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32" w:rsidRPr="001A4EA9" w:rsidRDefault="00FF4932" w:rsidP="00FF4932">
      <w:pPr>
        <w:tabs>
          <w:tab w:val="left" w:pos="2552"/>
        </w:tabs>
        <w:jc w:val="center"/>
        <w:rPr>
          <w:sz w:val="28"/>
          <w:szCs w:val="28"/>
        </w:rPr>
      </w:pPr>
      <w:r w:rsidRPr="001A4EA9">
        <w:rPr>
          <w:sz w:val="28"/>
          <w:szCs w:val="28"/>
        </w:rPr>
        <w:t>КИЇВСЬКИЙ НАЦІОНАЛЬНИЙ ЛІНГВІСТИЧНИЙ УНІВЕРСИТЕТ</w:t>
      </w:r>
    </w:p>
    <w:p w:rsidR="00FF4932" w:rsidRPr="001A4EA9" w:rsidRDefault="00FF4932" w:rsidP="00FF4932">
      <w:pPr>
        <w:pBdr>
          <w:bottom w:val="single" w:sz="12" w:space="1" w:color="auto"/>
        </w:pBdr>
        <w:tabs>
          <w:tab w:val="left" w:pos="2552"/>
        </w:tabs>
        <w:jc w:val="center"/>
        <w:rPr>
          <w:sz w:val="28"/>
          <w:szCs w:val="28"/>
        </w:rPr>
      </w:pPr>
    </w:p>
    <w:p w:rsidR="00FF4932" w:rsidRPr="001A4EA9" w:rsidRDefault="00FF4932" w:rsidP="00FF4932">
      <w:pPr>
        <w:pBdr>
          <w:bottom w:val="single" w:sz="12" w:space="1" w:color="auto"/>
        </w:pBdr>
        <w:tabs>
          <w:tab w:val="left" w:pos="2552"/>
        </w:tabs>
        <w:jc w:val="center"/>
        <w:rPr>
          <w:sz w:val="28"/>
          <w:szCs w:val="28"/>
        </w:rPr>
      </w:pPr>
      <w:r w:rsidRPr="001A4EA9">
        <w:rPr>
          <w:sz w:val="28"/>
          <w:szCs w:val="28"/>
        </w:rPr>
        <w:t>факультет германської філології і перекладу</w:t>
      </w:r>
    </w:p>
    <w:p w:rsidR="00FF4932" w:rsidRPr="001A4EA9" w:rsidRDefault="00FF4932" w:rsidP="00FF4932">
      <w:pPr>
        <w:tabs>
          <w:tab w:val="left" w:pos="2552"/>
        </w:tabs>
        <w:jc w:val="center"/>
        <w:rPr>
          <w:i/>
          <w:sz w:val="20"/>
          <w:szCs w:val="20"/>
        </w:rPr>
      </w:pPr>
      <w:r w:rsidRPr="001A4EA9">
        <w:rPr>
          <w:i/>
          <w:sz w:val="20"/>
          <w:szCs w:val="20"/>
        </w:rPr>
        <w:t>(назва факультету)</w:t>
      </w:r>
    </w:p>
    <w:p w:rsidR="00FF4932" w:rsidRPr="001A4EA9" w:rsidRDefault="00FF4932" w:rsidP="00FF4932">
      <w:pPr>
        <w:tabs>
          <w:tab w:val="left" w:pos="2552"/>
        </w:tabs>
        <w:jc w:val="center"/>
        <w:rPr>
          <w:sz w:val="28"/>
          <w:szCs w:val="28"/>
        </w:rPr>
      </w:pPr>
      <w:r w:rsidRPr="001A4EA9">
        <w:rPr>
          <w:sz w:val="28"/>
          <w:szCs w:val="28"/>
        </w:rPr>
        <w:t xml:space="preserve">Кафедра </w:t>
      </w:r>
      <w:r w:rsidR="00B06832">
        <w:rPr>
          <w:sz w:val="28"/>
          <w:szCs w:val="28"/>
        </w:rPr>
        <w:t>германської і фіно-угорської філології</w:t>
      </w:r>
    </w:p>
    <w:p w:rsidR="007544E5" w:rsidRPr="00EA71C7" w:rsidRDefault="00FF4932" w:rsidP="007544E5">
      <w:pPr>
        <w:ind w:left="4962"/>
        <w:rPr>
          <w:b/>
          <w:sz w:val="24"/>
        </w:rPr>
      </w:pPr>
      <w:r w:rsidRPr="001A4EA9">
        <w:rPr>
          <w:sz w:val="28"/>
          <w:szCs w:val="28"/>
        </w:rPr>
        <w:t xml:space="preserve">                                                                                       </w:t>
      </w:r>
      <w:r w:rsidR="00B06832" w:rsidRPr="007F19F3">
        <w:rPr>
          <w:sz w:val="28"/>
          <w:szCs w:val="28"/>
        </w:rPr>
        <w:t xml:space="preserve">                                  </w:t>
      </w:r>
      <w:r w:rsidR="008958F2">
        <w:rPr>
          <w:sz w:val="28"/>
          <w:szCs w:val="28"/>
        </w:rPr>
        <w:t xml:space="preserve">     </w:t>
      </w:r>
      <w:r w:rsidR="00B06832" w:rsidRPr="007F19F3">
        <w:rPr>
          <w:sz w:val="28"/>
          <w:szCs w:val="28"/>
        </w:rPr>
        <w:t xml:space="preserve">                                                        </w:t>
      </w:r>
      <w:r w:rsidR="00B06832" w:rsidRPr="007F19F3">
        <w:rPr>
          <w:b/>
          <w:bCs/>
          <w:sz w:val="28"/>
          <w:szCs w:val="28"/>
        </w:rPr>
        <w:t xml:space="preserve"> </w:t>
      </w:r>
      <w:r w:rsidR="007544E5" w:rsidRPr="00EA71C7">
        <w:rPr>
          <w:b/>
          <w:sz w:val="24"/>
        </w:rPr>
        <w:t>ЗАТВЕРДЖУЮ</w:t>
      </w:r>
    </w:p>
    <w:p w:rsidR="007544E5" w:rsidRPr="002552EB" w:rsidRDefault="007544E5" w:rsidP="007544E5">
      <w:pPr>
        <w:ind w:left="5103" w:hanging="141"/>
        <w:rPr>
          <w:sz w:val="24"/>
        </w:rPr>
      </w:pPr>
      <w:r w:rsidRPr="002552EB">
        <w:rPr>
          <w:sz w:val="24"/>
        </w:rPr>
        <w:t>Проректор з навчально-виховної роботи</w:t>
      </w:r>
    </w:p>
    <w:p w:rsidR="007544E5" w:rsidRPr="002552EB" w:rsidRDefault="007544E5" w:rsidP="007544E5">
      <w:pPr>
        <w:ind w:left="5103" w:hanging="141"/>
        <w:rPr>
          <w:sz w:val="24"/>
        </w:rPr>
      </w:pPr>
      <w:r w:rsidRPr="002552EB">
        <w:rPr>
          <w:sz w:val="24"/>
        </w:rPr>
        <w:t xml:space="preserve">_______________  </w:t>
      </w:r>
      <w:r>
        <w:rPr>
          <w:sz w:val="24"/>
        </w:rPr>
        <w:t>Сергій СОРОКІН</w:t>
      </w:r>
    </w:p>
    <w:p w:rsidR="007544E5" w:rsidRPr="002552EB" w:rsidRDefault="007544E5" w:rsidP="007544E5">
      <w:pPr>
        <w:ind w:left="5103" w:hanging="141"/>
        <w:rPr>
          <w:sz w:val="24"/>
        </w:rPr>
      </w:pPr>
      <w:r w:rsidRPr="002552EB">
        <w:rPr>
          <w:sz w:val="24"/>
        </w:rPr>
        <w:t>«_____»  ______________  20_____ р.</w:t>
      </w:r>
    </w:p>
    <w:p w:rsidR="00B06832" w:rsidRPr="00277E2A" w:rsidRDefault="00B06832" w:rsidP="00277E2A">
      <w:pPr>
        <w:tabs>
          <w:tab w:val="left" w:pos="2552"/>
        </w:tabs>
        <w:jc w:val="right"/>
        <w:rPr>
          <w:sz w:val="28"/>
          <w:szCs w:val="28"/>
        </w:rPr>
      </w:pPr>
    </w:p>
    <w:p w:rsidR="00FF4932" w:rsidRDefault="00FF4932" w:rsidP="00FF4932">
      <w:pPr>
        <w:tabs>
          <w:tab w:val="left" w:pos="2552"/>
        </w:tabs>
        <w:jc w:val="both"/>
        <w:rPr>
          <w:sz w:val="24"/>
          <w:szCs w:val="24"/>
        </w:rPr>
      </w:pPr>
    </w:p>
    <w:p w:rsidR="00FF4932" w:rsidRPr="001A4EA9" w:rsidRDefault="00FF4932" w:rsidP="00FF4932">
      <w:pPr>
        <w:tabs>
          <w:tab w:val="left" w:pos="2552"/>
        </w:tabs>
        <w:jc w:val="both"/>
        <w:rPr>
          <w:sz w:val="24"/>
          <w:szCs w:val="24"/>
        </w:rPr>
      </w:pPr>
    </w:p>
    <w:p w:rsidR="00FF4932" w:rsidRPr="001A4EA9" w:rsidRDefault="00FF4932" w:rsidP="00FF4932">
      <w:pPr>
        <w:tabs>
          <w:tab w:val="left" w:pos="2552"/>
        </w:tabs>
        <w:jc w:val="center"/>
        <w:rPr>
          <w:b/>
          <w:bCs/>
          <w:sz w:val="28"/>
          <w:szCs w:val="28"/>
        </w:rPr>
      </w:pPr>
      <w:r w:rsidRPr="001A4EA9">
        <w:rPr>
          <w:b/>
          <w:bCs/>
          <w:sz w:val="28"/>
          <w:szCs w:val="28"/>
        </w:rPr>
        <w:t>РОБОЧА ПРОГРАМА НАВЧАЛЬНОЇ ДИСЦИПЛІНИ</w:t>
      </w:r>
    </w:p>
    <w:p w:rsidR="00FF4932" w:rsidRDefault="00FF4932" w:rsidP="00FF4932">
      <w:pPr>
        <w:spacing w:line="319" w:lineRule="exact"/>
        <w:ind w:left="906" w:right="960"/>
        <w:jc w:val="center"/>
        <w:rPr>
          <w:b/>
          <w:spacing w:val="-4"/>
          <w:sz w:val="28"/>
        </w:rPr>
      </w:pPr>
      <w:r w:rsidRPr="001A4EA9">
        <w:rPr>
          <w:b/>
          <w:sz w:val="28"/>
        </w:rPr>
        <w:t>Теорія</w:t>
      </w:r>
      <w:r w:rsidRPr="001A4EA9">
        <w:rPr>
          <w:b/>
          <w:spacing w:val="-9"/>
          <w:sz w:val="28"/>
        </w:rPr>
        <w:t xml:space="preserve"> </w:t>
      </w:r>
      <w:r w:rsidRPr="001A4EA9">
        <w:rPr>
          <w:b/>
          <w:sz w:val="28"/>
        </w:rPr>
        <w:t>і</w:t>
      </w:r>
      <w:r w:rsidRPr="001A4EA9">
        <w:rPr>
          <w:b/>
          <w:spacing w:val="-2"/>
          <w:sz w:val="28"/>
        </w:rPr>
        <w:t xml:space="preserve"> </w:t>
      </w:r>
      <w:r w:rsidRPr="001A4EA9">
        <w:rPr>
          <w:b/>
          <w:sz w:val="28"/>
        </w:rPr>
        <w:t>практика</w:t>
      </w:r>
      <w:r w:rsidRPr="001A4EA9">
        <w:rPr>
          <w:b/>
          <w:spacing w:val="-7"/>
          <w:sz w:val="28"/>
        </w:rPr>
        <w:t xml:space="preserve"> </w:t>
      </w:r>
      <w:r w:rsidRPr="001A4EA9">
        <w:rPr>
          <w:b/>
          <w:sz w:val="28"/>
        </w:rPr>
        <w:t>письмового</w:t>
      </w:r>
      <w:r w:rsidRPr="001A4EA9">
        <w:rPr>
          <w:b/>
          <w:spacing w:val="-4"/>
          <w:sz w:val="28"/>
        </w:rPr>
        <w:t xml:space="preserve"> </w:t>
      </w:r>
      <w:r w:rsidRPr="001A4EA9">
        <w:rPr>
          <w:b/>
          <w:sz w:val="28"/>
        </w:rPr>
        <w:t>перекладу</w:t>
      </w:r>
      <w:r w:rsidRPr="001A4EA9">
        <w:rPr>
          <w:b/>
          <w:spacing w:val="-4"/>
          <w:sz w:val="28"/>
        </w:rPr>
        <w:t xml:space="preserve"> </w:t>
      </w:r>
      <w:r w:rsidRPr="001A4EA9">
        <w:rPr>
          <w:b/>
          <w:sz w:val="28"/>
        </w:rPr>
        <w:t>з</w:t>
      </w:r>
      <w:r w:rsidRPr="001A4EA9">
        <w:rPr>
          <w:b/>
          <w:spacing w:val="-4"/>
          <w:sz w:val="28"/>
        </w:rPr>
        <w:t xml:space="preserve"> </w:t>
      </w:r>
      <w:r w:rsidRPr="001A4EA9">
        <w:rPr>
          <w:b/>
          <w:sz w:val="28"/>
        </w:rPr>
        <w:t>німецької</w:t>
      </w:r>
      <w:r w:rsidRPr="001A4EA9">
        <w:rPr>
          <w:b/>
          <w:spacing w:val="-6"/>
          <w:sz w:val="28"/>
        </w:rPr>
        <w:t xml:space="preserve"> </w:t>
      </w:r>
      <w:r w:rsidRPr="001A4EA9">
        <w:rPr>
          <w:b/>
          <w:spacing w:val="-4"/>
          <w:sz w:val="28"/>
        </w:rPr>
        <w:t>мови</w:t>
      </w:r>
    </w:p>
    <w:p w:rsidR="00F15C3E" w:rsidRPr="001A4EA9" w:rsidRDefault="00F15C3E" w:rsidP="00FF4932">
      <w:pPr>
        <w:spacing w:line="319" w:lineRule="exact"/>
        <w:ind w:left="906" w:right="960"/>
        <w:jc w:val="center"/>
        <w:rPr>
          <w:b/>
          <w:sz w:val="28"/>
        </w:rPr>
      </w:pPr>
    </w:p>
    <w:p w:rsidR="00FF4932" w:rsidRDefault="00FF4932" w:rsidP="00FF4932">
      <w:pPr>
        <w:pStyle w:val="a3"/>
        <w:spacing w:line="319" w:lineRule="exact"/>
        <w:ind w:left="1174" w:right="524"/>
        <w:jc w:val="center"/>
        <w:rPr>
          <w:spacing w:val="-2"/>
        </w:rPr>
      </w:pPr>
      <w:r w:rsidRPr="001A4EA9">
        <w:t>для</w:t>
      </w:r>
      <w:r w:rsidRPr="001A4EA9">
        <w:rPr>
          <w:spacing w:val="-1"/>
        </w:rPr>
        <w:t xml:space="preserve"> </w:t>
      </w:r>
      <w:r w:rsidRPr="001A4EA9">
        <w:rPr>
          <w:spacing w:val="-2"/>
        </w:rPr>
        <w:t>студентів</w:t>
      </w:r>
    </w:p>
    <w:p w:rsidR="00F15C3E" w:rsidRPr="001A4EA9" w:rsidRDefault="00F15C3E" w:rsidP="00FF4932">
      <w:pPr>
        <w:pStyle w:val="a3"/>
        <w:spacing w:line="319" w:lineRule="exact"/>
        <w:ind w:left="1174" w:right="524"/>
        <w:jc w:val="center"/>
      </w:pPr>
    </w:p>
    <w:p w:rsidR="00FF4932" w:rsidRPr="001A4EA9" w:rsidRDefault="00FF4932" w:rsidP="00FF4932">
      <w:pPr>
        <w:spacing w:before="48" w:line="229" w:lineRule="exact"/>
        <w:ind w:left="677" w:right="960"/>
        <w:jc w:val="center"/>
        <w:rPr>
          <w:sz w:val="20"/>
        </w:rPr>
      </w:pPr>
      <w:r w:rsidRPr="001A4EA9">
        <w:rPr>
          <w:sz w:val="20"/>
        </w:rPr>
        <w:t>(назва</w:t>
      </w:r>
      <w:r w:rsidRPr="001A4EA9">
        <w:rPr>
          <w:spacing w:val="-12"/>
          <w:sz w:val="20"/>
        </w:rPr>
        <w:t xml:space="preserve"> </w:t>
      </w:r>
      <w:r w:rsidRPr="001A4EA9">
        <w:rPr>
          <w:sz w:val="20"/>
        </w:rPr>
        <w:t>навчальної</w:t>
      </w:r>
      <w:r w:rsidRPr="001A4EA9">
        <w:rPr>
          <w:spacing w:val="-9"/>
          <w:sz w:val="20"/>
        </w:rPr>
        <w:t xml:space="preserve"> </w:t>
      </w:r>
      <w:r w:rsidRPr="001A4EA9">
        <w:rPr>
          <w:spacing w:val="-2"/>
          <w:sz w:val="20"/>
        </w:rPr>
        <w:t>дисципліни)</w:t>
      </w:r>
    </w:p>
    <w:p w:rsidR="00FF4932" w:rsidRPr="001A4EA9" w:rsidRDefault="00FF4932" w:rsidP="00FF4932">
      <w:pPr>
        <w:tabs>
          <w:tab w:val="left" w:pos="3089"/>
          <w:tab w:val="left" w:pos="9012"/>
        </w:tabs>
        <w:spacing w:line="321" w:lineRule="exact"/>
        <w:ind w:right="960"/>
        <w:jc w:val="center"/>
        <w:rPr>
          <w:sz w:val="28"/>
        </w:rPr>
      </w:pPr>
      <w:r w:rsidRPr="001A4EA9">
        <w:rPr>
          <w:b/>
          <w:sz w:val="28"/>
        </w:rPr>
        <w:t>галузь знань</w:t>
      </w:r>
      <w:r w:rsidR="00785F5A">
        <w:rPr>
          <w:b/>
          <w:sz w:val="28"/>
        </w:rPr>
        <w:t xml:space="preserve"> </w:t>
      </w:r>
      <w:r w:rsidR="00785F5A" w:rsidRPr="00785F5A">
        <w:rPr>
          <w:b/>
          <w:sz w:val="28"/>
          <w:u w:val="single"/>
        </w:rPr>
        <w:t xml:space="preserve">                </w:t>
      </w:r>
      <w:r w:rsidRPr="001A4EA9">
        <w:rPr>
          <w:sz w:val="28"/>
          <w:u w:val="thick"/>
        </w:rPr>
        <w:t>03</w:t>
      </w:r>
      <w:r w:rsidRPr="001A4EA9">
        <w:rPr>
          <w:spacing w:val="-6"/>
          <w:sz w:val="28"/>
          <w:u w:val="thick"/>
        </w:rPr>
        <w:t xml:space="preserve"> </w:t>
      </w:r>
      <w:r w:rsidRPr="001A4EA9">
        <w:rPr>
          <w:sz w:val="28"/>
          <w:u w:val="thick"/>
        </w:rPr>
        <w:t>Гуманітарні</w:t>
      </w:r>
      <w:r w:rsidRPr="001A4EA9">
        <w:rPr>
          <w:spacing w:val="-6"/>
          <w:sz w:val="28"/>
          <w:u w:val="thick"/>
        </w:rPr>
        <w:t xml:space="preserve"> </w:t>
      </w:r>
      <w:r w:rsidRPr="001A4EA9">
        <w:rPr>
          <w:spacing w:val="-2"/>
          <w:sz w:val="28"/>
          <w:u w:val="thick"/>
        </w:rPr>
        <w:t>науки</w:t>
      </w:r>
      <w:r w:rsidRPr="001A4EA9">
        <w:rPr>
          <w:sz w:val="28"/>
          <w:u w:val="thick"/>
        </w:rPr>
        <w:tab/>
      </w:r>
    </w:p>
    <w:p w:rsidR="00FF4932" w:rsidRPr="001A4EA9" w:rsidRDefault="00FF4932" w:rsidP="00FF4932">
      <w:pPr>
        <w:spacing w:before="2" w:line="229" w:lineRule="exact"/>
        <w:ind w:left="719" w:right="960"/>
        <w:jc w:val="center"/>
        <w:rPr>
          <w:sz w:val="20"/>
        </w:rPr>
      </w:pPr>
      <w:r w:rsidRPr="001A4EA9">
        <w:rPr>
          <w:sz w:val="20"/>
        </w:rPr>
        <w:t>(шифр</w:t>
      </w:r>
      <w:r w:rsidRPr="001A4EA9">
        <w:rPr>
          <w:spacing w:val="-3"/>
          <w:sz w:val="20"/>
        </w:rPr>
        <w:t xml:space="preserve"> </w:t>
      </w:r>
      <w:r w:rsidRPr="001A4EA9">
        <w:rPr>
          <w:sz w:val="20"/>
        </w:rPr>
        <w:t>і</w:t>
      </w:r>
      <w:r w:rsidRPr="001A4EA9">
        <w:rPr>
          <w:spacing w:val="-5"/>
          <w:sz w:val="20"/>
        </w:rPr>
        <w:t xml:space="preserve"> </w:t>
      </w:r>
      <w:r w:rsidRPr="001A4EA9">
        <w:rPr>
          <w:spacing w:val="-2"/>
          <w:sz w:val="20"/>
        </w:rPr>
        <w:t>назва)</w:t>
      </w:r>
    </w:p>
    <w:p w:rsidR="00FF4932" w:rsidRPr="001A4EA9" w:rsidRDefault="00785F5A" w:rsidP="00785F5A">
      <w:pPr>
        <w:tabs>
          <w:tab w:val="left" w:pos="3703"/>
          <w:tab w:val="left" w:pos="9012"/>
        </w:tabs>
        <w:spacing w:line="321" w:lineRule="exact"/>
        <w:ind w:right="960"/>
        <w:rPr>
          <w:sz w:val="28"/>
        </w:rPr>
      </w:pPr>
      <w:r>
        <w:rPr>
          <w:b/>
          <w:spacing w:val="-2"/>
          <w:sz w:val="28"/>
        </w:rPr>
        <w:t xml:space="preserve">    </w:t>
      </w:r>
      <w:r w:rsidR="00FF4932" w:rsidRPr="001A4EA9">
        <w:rPr>
          <w:b/>
          <w:spacing w:val="-2"/>
          <w:sz w:val="28"/>
        </w:rPr>
        <w:t>спеціальність</w:t>
      </w:r>
      <w:r w:rsidRPr="00785F5A">
        <w:rPr>
          <w:sz w:val="28"/>
          <w:u w:val="single"/>
        </w:rPr>
        <w:t xml:space="preserve">                 </w:t>
      </w:r>
      <w:r w:rsidR="00FF4932" w:rsidRPr="001A4EA9">
        <w:rPr>
          <w:sz w:val="28"/>
          <w:u w:val="thick"/>
        </w:rPr>
        <w:t>035</w:t>
      </w:r>
      <w:r w:rsidR="00FF4932" w:rsidRPr="001A4EA9">
        <w:rPr>
          <w:spacing w:val="-1"/>
          <w:sz w:val="28"/>
          <w:u w:val="thick"/>
        </w:rPr>
        <w:t xml:space="preserve"> </w:t>
      </w:r>
      <w:r w:rsidR="00FF4932" w:rsidRPr="001A4EA9">
        <w:rPr>
          <w:spacing w:val="-2"/>
          <w:sz w:val="28"/>
          <w:u w:val="thick"/>
        </w:rPr>
        <w:t>Філологія</w:t>
      </w:r>
      <w:r w:rsidR="00FF4932" w:rsidRPr="001A4EA9">
        <w:rPr>
          <w:sz w:val="28"/>
          <w:u w:val="thick"/>
        </w:rPr>
        <w:tab/>
      </w:r>
    </w:p>
    <w:p w:rsidR="00FF4932" w:rsidRPr="001A4EA9" w:rsidRDefault="00FF4932" w:rsidP="00FF4932">
      <w:pPr>
        <w:spacing w:before="3" w:line="229" w:lineRule="exact"/>
        <w:ind w:left="719" w:right="960"/>
        <w:jc w:val="center"/>
        <w:rPr>
          <w:sz w:val="20"/>
        </w:rPr>
      </w:pPr>
      <w:r w:rsidRPr="001A4EA9">
        <w:rPr>
          <w:sz w:val="20"/>
        </w:rPr>
        <w:t>(шифр</w:t>
      </w:r>
      <w:r w:rsidRPr="001A4EA9">
        <w:rPr>
          <w:spacing w:val="-3"/>
          <w:sz w:val="20"/>
        </w:rPr>
        <w:t xml:space="preserve"> </w:t>
      </w:r>
      <w:r w:rsidRPr="001A4EA9">
        <w:rPr>
          <w:sz w:val="20"/>
        </w:rPr>
        <w:t>і</w:t>
      </w:r>
      <w:r w:rsidRPr="001A4EA9">
        <w:rPr>
          <w:spacing w:val="-5"/>
          <w:sz w:val="20"/>
        </w:rPr>
        <w:t xml:space="preserve"> </w:t>
      </w:r>
      <w:r w:rsidRPr="001A4EA9">
        <w:rPr>
          <w:spacing w:val="-2"/>
          <w:sz w:val="20"/>
        </w:rPr>
        <w:t>назва)</w:t>
      </w:r>
    </w:p>
    <w:p w:rsidR="00FF4932" w:rsidRDefault="00785F5A" w:rsidP="00785F5A">
      <w:pPr>
        <w:pStyle w:val="a3"/>
        <w:spacing w:line="321" w:lineRule="exact"/>
        <w:ind w:right="1047"/>
        <w:rPr>
          <w:spacing w:val="-4"/>
          <w:u w:val="single"/>
        </w:rPr>
      </w:pPr>
      <w:r>
        <w:rPr>
          <w:b/>
        </w:rPr>
        <w:t xml:space="preserve">   </w:t>
      </w:r>
      <w:r w:rsidR="00FF4932" w:rsidRPr="001A4EA9">
        <w:rPr>
          <w:b/>
        </w:rPr>
        <w:t>спеціалізація</w:t>
      </w:r>
      <w:r w:rsidR="00FF4932" w:rsidRPr="001A4EA9">
        <w:rPr>
          <w:b/>
          <w:spacing w:val="-11"/>
        </w:rPr>
        <w:t xml:space="preserve"> </w:t>
      </w:r>
      <w:r w:rsidRPr="00785F5A">
        <w:rPr>
          <w:b/>
          <w:spacing w:val="-11"/>
          <w:u w:val="single"/>
        </w:rPr>
        <w:t xml:space="preserve">                   </w:t>
      </w:r>
      <w:r w:rsidR="00FF4932" w:rsidRPr="001A4EA9">
        <w:rPr>
          <w:u w:val="single"/>
        </w:rPr>
        <w:t>035.04</w:t>
      </w:r>
      <w:r w:rsidR="008958F2">
        <w:rPr>
          <w:u w:val="single"/>
        </w:rPr>
        <w:t>1</w:t>
      </w:r>
      <w:r w:rsidR="00FF4932" w:rsidRPr="001A4EA9">
        <w:rPr>
          <w:spacing w:val="-7"/>
          <w:u w:val="single"/>
        </w:rPr>
        <w:t xml:space="preserve"> </w:t>
      </w:r>
      <w:r w:rsidR="00FF4932" w:rsidRPr="001A4EA9">
        <w:rPr>
          <w:u w:val="single"/>
        </w:rPr>
        <w:t>Германські</w:t>
      </w:r>
      <w:r w:rsidR="00FF4932" w:rsidRPr="001A4EA9">
        <w:rPr>
          <w:spacing w:val="-6"/>
          <w:u w:val="single"/>
        </w:rPr>
        <w:t xml:space="preserve"> </w:t>
      </w:r>
      <w:r w:rsidR="00FF4932" w:rsidRPr="001A4EA9">
        <w:rPr>
          <w:u w:val="single"/>
        </w:rPr>
        <w:t>мови</w:t>
      </w:r>
      <w:r w:rsidR="00FF4932" w:rsidRPr="001A4EA9">
        <w:rPr>
          <w:spacing w:val="-4"/>
          <w:u w:val="single"/>
        </w:rPr>
        <w:t xml:space="preserve"> </w:t>
      </w:r>
      <w:r w:rsidR="00FF4932" w:rsidRPr="001A4EA9">
        <w:rPr>
          <w:u w:val="single"/>
        </w:rPr>
        <w:t>та</w:t>
      </w:r>
      <w:r w:rsidR="00FF4932" w:rsidRPr="001A4EA9">
        <w:rPr>
          <w:spacing w:val="-6"/>
          <w:u w:val="single"/>
        </w:rPr>
        <w:t xml:space="preserve"> </w:t>
      </w:r>
      <w:r w:rsidR="00FF4932" w:rsidRPr="001A4EA9">
        <w:rPr>
          <w:u w:val="single"/>
        </w:rPr>
        <w:t>літератури</w:t>
      </w:r>
      <w:r w:rsidR="00FF4932" w:rsidRPr="001A4EA9">
        <w:rPr>
          <w:spacing w:val="-6"/>
          <w:u w:val="single"/>
        </w:rPr>
        <w:t xml:space="preserve"> </w:t>
      </w:r>
      <w:r w:rsidR="00FF4932" w:rsidRPr="001A4EA9">
        <w:rPr>
          <w:u w:val="single"/>
        </w:rPr>
        <w:t>(переклад</w:t>
      </w:r>
      <w:r>
        <w:rPr>
          <w:spacing w:val="-4"/>
          <w:u w:val="single"/>
        </w:rPr>
        <w:t xml:space="preserve">  </w:t>
      </w:r>
    </w:p>
    <w:p w:rsidR="00FF4932" w:rsidRPr="001A4EA9" w:rsidRDefault="00785F5A" w:rsidP="00785F5A">
      <w:pPr>
        <w:pStyle w:val="a3"/>
        <w:spacing w:line="321" w:lineRule="exact"/>
        <w:ind w:right="1047"/>
      </w:pPr>
      <w:r>
        <w:t xml:space="preserve">                                             </w:t>
      </w:r>
      <w:r w:rsidRPr="001A4EA9">
        <w:rPr>
          <w:spacing w:val="-2"/>
          <w:u w:val="single"/>
        </w:rPr>
        <w:t>включно),</w:t>
      </w:r>
      <w:r>
        <w:t xml:space="preserve"> </w:t>
      </w:r>
      <w:r w:rsidR="00FF4932" w:rsidRPr="001A4EA9">
        <w:rPr>
          <w:u w:val="single"/>
        </w:rPr>
        <w:t>перша</w:t>
      </w:r>
      <w:r w:rsidR="00FF4932" w:rsidRPr="001A4EA9">
        <w:rPr>
          <w:spacing w:val="-2"/>
          <w:u w:val="single"/>
        </w:rPr>
        <w:t xml:space="preserve"> </w:t>
      </w:r>
      <w:r w:rsidR="00FF4932" w:rsidRPr="001A4EA9">
        <w:rPr>
          <w:u w:val="single"/>
        </w:rPr>
        <w:t>–</w:t>
      </w:r>
      <w:r w:rsidR="00FF4932" w:rsidRPr="001A4EA9">
        <w:rPr>
          <w:spacing w:val="-3"/>
          <w:u w:val="single"/>
        </w:rPr>
        <w:t xml:space="preserve"> </w:t>
      </w:r>
      <w:r w:rsidR="008958F2">
        <w:rPr>
          <w:spacing w:val="-2"/>
          <w:u w:val="single"/>
        </w:rPr>
        <w:t>англійська</w:t>
      </w:r>
    </w:p>
    <w:p w:rsidR="00FF4932" w:rsidRPr="00785F5A" w:rsidRDefault="00FF4932" w:rsidP="00FF4932">
      <w:pPr>
        <w:ind w:left="4582"/>
        <w:rPr>
          <w:sz w:val="20"/>
        </w:rPr>
      </w:pPr>
      <w:r w:rsidRPr="00785F5A">
        <w:rPr>
          <w:spacing w:val="-2"/>
          <w:sz w:val="20"/>
        </w:rPr>
        <w:t>(назва)</w:t>
      </w:r>
    </w:p>
    <w:p w:rsidR="00FF4932" w:rsidRPr="00785F5A" w:rsidRDefault="00FF4932" w:rsidP="00FF4932">
      <w:pPr>
        <w:rPr>
          <w:sz w:val="20"/>
        </w:rPr>
        <w:sectPr w:rsidR="00FF4932" w:rsidRPr="00785F5A">
          <w:type w:val="continuous"/>
          <w:pgSz w:w="11910" w:h="16820"/>
          <w:pgMar w:top="1040" w:right="460" w:bottom="280" w:left="800" w:header="720" w:footer="720" w:gutter="0"/>
          <w:cols w:space="720"/>
        </w:sectPr>
      </w:pPr>
    </w:p>
    <w:p w:rsidR="00FF4932" w:rsidRPr="00785F5A" w:rsidRDefault="00BA7652" w:rsidP="00FF4932">
      <w:pPr>
        <w:pStyle w:val="11"/>
        <w:spacing w:line="320" w:lineRule="exact"/>
        <w:rPr>
          <w:spacing w:val="-2"/>
        </w:rPr>
      </w:pPr>
      <w:r w:rsidRPr="00BA7652">
        <w:lastRenderedPageBreak/>
        <w:pict>
          <v:group id="docshapegroup2" o:spid="_x0000_s1045" style="position:absolute;left:0;text-align:left;margin-left:152.65pt;margin-top:14.5pt;width:356.05pt;height:1.5pt;z-index:487592960;mso-position-horizontal-relative:page" coordorigin="3053,290" coordsize="7121,30">
            <v:shape id="docshape3" o:spid="_x0000_s1046" style="position:absolute;left:3053;top:314;width:7121;height:2" coordorigin="3053,314" coordsize="7121,0" o:spt="100" adj="0,,0" path="m3053,314r1261,m8073,314r2101,e" filled="f" strokeweight=".19811mm">
              <v:stroke joinstyle="round"/>
              <v:formulas/>
              <v:path arrowok="t" o:connecttype="segments"/>
            </v:shape>
            <v:rect id="docshape4" o:spid="_x0000_s1047" style="position:absolute;left:4313;top:290;width:3760;height:15" fillcolor="black" stroked="f"/>
            <w10:wrap anchorx="page"/>
          </v:group>
        </w:pict>
      </w:r>
      <w:r w:rsidR="00FF4932" w:rsidRPr="00785F5A">
        <w:rPr>
          <w:spacing w:val="-2"/>
        </w:rPr>
        <w:t>рівень</w:t>
      </w:r>
      <w:r w:rsidR="00F15C3E" w:rsidRPr="00785F5A">
        <w:rPr>
          <w:spacing w:val="-2"/>
        </w:rPr>
        <w:t xml:space="preserve"> вищої освіти</w:t>
      </w:r>
    </w:p>
    <w:p w:rsidR="00F15C3E" w:rsidRPr="00785F5A" w:rsidRDefault="00F15C3E" w:rsidP="00FF4932">
      <w:pPr>
        <w:pStyle w:val="11"/>
        <w:spacing w:line="320" w:lineRule="exact"/>
      </w:pPr>
    </w:p>
    <w:p w:rsidR="00FF4932" w:rsidRPr="001A4EA9" w:rsidRDefault="00FF4932" w:rsidP="00F15C3E">
      <w:pPr>
        <w:pStyle w:val="a3"/>
        <w:spacing w:line="320" w:lineRule="exact"/>
        <w:jc w:val="both"/>
      </w:pPr>
      <w:r w:rsidRPr="00785F5A">
        <w:br w:type="column"/>
      </w:r>
      <w:r w:rsidRPr="001A4EA9">
        <w:lastRenderedPageBreak/>
        <w:t>перший</w:t>
      </w:r>
      <w:r w:rsidRPr="001A4EA9">
        <w:rPr>
          <w:spacing w:val="-6"/>
        </w:rPr>
        <w:t xml:space="preserve"> </w:t>
      </w:r>
      <w:r w:rsidRPr="001A4EA9">
        <w:t>(бакалаврський)</w:t>
      </w:r>
      <w:r w:rsidRPr="001A4EA9">
        <w:rPr>
          <w:spacing w:val="-8"/>
        </w:rPr>
        <w:t xml:space="preserve"> </w:t>
      </w:r>
      <w:r w:rsidRPr="001A4EA9">
        <w:rPr>
          <w:spacing w:val="-2"/>
        </w:rPr>
        <w:t>рівень</w:t>
      </w:r>
    </w:p>
    <w:p w:rsidR="00FF4932" w:rsidRPr="001A4EA9" w:rsidRDefault="00FF4932" w:rsidP="00F15C3E">
      <w:pPr>
        <w:spacing w:before="2"/>
        <w:jc w:val="both"/>
        <w:rPr>
          <w:sz w:val="20"/>
        </w:rPr>
      </w:pPr>
      <w:r w:rsidRPr="001A4EA9">
        <w:rPr>
          <w:sz w:val="20"/>
        </w:rPr>
        <w:t>(бакалавр,</w:t>
      </w:r>
      <w:r w:rsidRPr="001A4EA9">
        <w:rPr>
          <w:spacing w:val="-10"/>
          <w:sz w:val="20"/>
        </w:rPr>
        <w:t xml:space="preserve"> </w:t>
      </w:r>
      <w:r w:rsidRPr="001A4EA9">
        <w:rPr>
          <w:spacing w:val="-2"/>
          <w:sz w:val="20"/>
        </w:rPr>
        <w:t>магістр)</w:t>
      </w:r>
    </w:p>
    <w:p w:rsidR="00F15C3E" w:rsidRPr="001A4EA9" w:rsidRDefault="00F15C3E" w:rsidP="00FF4932">
      <w:pPr>
        <w:rPr>
          <w:sz w:val="20"/>
        </w:rPr>
        <w:sectPr w:rsidR="00F15C3E" w:rsidRPr="001A4EA9">
          <w:type w:val="continuous"/>
          <w:pgSz w:w="11910" w:h="16820"/>
          <w:pgMar w:top="1040" w:right="460" w:bottom="280" w:left="800" w:header="720" w:footer="720" w:gutter="0"/>
          <w:cols w:num="2" w:space="720" w:equalWidth="0">
            <w:col w:w="2295" w:space="886"/>
            <w:col w:w="7469"/>
          </w:cols>
        </w:sectPr>
      </w:pPr>
    </w:p>
    <w:p w:rsidR="00FF4932" w:rsidRPr="001A4EA9" w:rsidRDefault="00FF4932" w:rsidP="00FF4932">
      <w:pPr>
        <w:spacing w:line="320" w:lineRule="exact"/>
        <w:ind w:left="333"/>
        <w:rPr>
          <w:sz w:val="28"/>
        </w:rPr>
      </w:pPr>
      <w:r w:rsidRPr="001A4EA9">
        <w:rPr>
          <w:b/>
          <w:sz w:val="28"/>
        </w:rPr>
        <w:lastRenderedPageBreak/>
        <w:t>освітня</w:t>
      </w:r>
      <w:r w:rsidRPr="001A4EA9">
        <w:rPr>
          <w:b/>
          <w:spacing w:val="-8"/>
          <w:sz w:val="28"/>
        </w:rPr>
        <w:t xml:space="preserve"> </w:t>
      </w:r>
      <w:r w:rsidRPr="001A4EA9">
        <w:rPr>
          <w:b/>
          <w:sz w:val="28"/>
        </w:rPr>
        <w:t>програма</w:t>
      </w:r>
      <w:r w:rsidRPr="00785F5A">
        <w:rPr>
          <w:b/>
          <w:spacing w:val="-5"/>
          <w:sz w:val="28"/>
          <w:u w:val="single"/>
        </w:rPr>
        <w:t xml:space="preserve"> </w:t>
      </w:r>
      <w:r w:rsidR="00785F5A" w:rsidRPr="00785F5A">
        <w:rPr>
          <w:b/>
          <w:spacing w:val="-5"/>
          <w:sz w:val="28"/>
          <w:u w:val="single"/>
        </w:rPr>
        <w:t xml:space="preserve">     </w:t>
      </w:r>
      <w:r w:rsidR="00E151DE">
        <w:rPr>
          <w:b/>
          <w:spacing w:val="-5"/>
          <w:sz w:val="28"/>
          <w:u w:val="single"/>
        </w:rPr>
        <w:t xml:space="preserve">  </w:t>
      </w:r>
      <w:r w:rsidR="00785F5A" w:rsidRPr="00785F5A">
        <w:rPr>
          <w:b/>
          <w:spacing w:val="-5"/>
          <w:sz w:val="28"/>
          <w:u w:val="single"/>
        </w:rPr>
        <w:t xml:space="preserve"> </w:t>
      </w:r>
      <w:r w:rsidR="008958F2">
        <w:rPr>
          <w:sz w:val="28"/>
          <w:u w:val="single"/>
        </w:rPr>
        <w:t>Англійська</w:t>
      </w:r>
      <w:r w:rsidRPr="001A4EA9">
        <w:rPr>
          <w:spacing w:val="-3"/>
          <w:sz w:val="28"/>
          <w:u w:val="single"/>
        </w:rPr>
        <w:t xml:space="preserve"> </w:t>
      </w:r>
      <w:r w:rsidRPr="001A4EA9">
        <w:rPr>
          <w:sz w:val="28"/>
          <w:u w:val="single"/>
        </w:rPr>
        <w:t>мова</w:t>
      </w:r>
      <w:r w:rsidRPr="001A4EA9">
        <w:rPr>
          <w:spacing w:val="-7"/>
          <w:sz w:val="28"/>
          <w:u w:val="single"/>
        </w:rPr>
        <w:t xml:space="preserve"> </w:t>
      </w:r>
      <w:r w:rsidRPr="001A4EA9">
        <w:rPr>
          <w:sz w:val="28"/>
          <w:u w:val="single"/>
        </w:rPr>
        <w:t>і</w:t>
      </w:r>
      <w:r w:rsidRPr="001A4EA9">
        <w:rPr>
          <w:spacing w:val="-2"/>
          <w:sz w:val="28"/>
          <w:u w:val="single"/>
        </w:rPr>
        <w:t xml:space="preserve"> </w:t>
      </w:r>
      <w:r w:rsidRPr="001A4EA9">
        <w:rPr>
          <w:sz w:val="28"/>
          <w:u w:val="single"/>
        </w:rPr>
        <w:t>друга</w:t>
      </w:r>
      <w:r w:rsidRPr="001A4EA9">
        <w:rPr>
          <w:spacing w:val="-4"/>
          <w:sz w:val="28"/>
          <w:u w:val="single"/>
        </w:rPr>
        <w:t xml:space="preserve"> </w:t>
      </w:r>
      <w:r w:rsidRPr="001A4EA9">
        <w:rPr>
          <w:sz w:val="28"/>
          <w:u w:val="single"/>
        </w:rPr>
        <w:t>іноземна</w:t>
      </w:r>
      <w:r w:rsidRPr="001A4EA9">
        <w:rPr>
          <w:spacing w:val="-3"/>
          <w:sz w:val="28"/>
          <w:u w:val="single"/>
        </w:rPr>
        <w:t xml:space="preserve"> </w:t>
      </w:r>
      <w:r w:rsidRPr="001A4EA9">
        <w:rPr>
          <w:spacing w:val="-2"/>
          <w:sz w:val="28"/>
          <w:u w:val="single"/>
        </w:rPr>
        <w:t>мова:</w:t>
      </w:r>
    </w:p>
    <w:p w:rsidR="00FF4932" w:rsidRPr="001A4EA9" w:rsidRDefault="00F15C3E" w:rsidP="00FF4932">
      <w:pPr>
        <w:pStyle w:val="a3"/>
        <w:spacing w:before="2"/>
        <w:ind w:left="130" w:right="960"/>
        <w:jc w:val="center"/>
      </w:pPr>
      <w:r w:rsidRPr="00F15C3E">
        <w:t xml:space="preserve">               </w:t>
      </w:r>
      <w:r w:rsidR="00785F5A">
        <w:t xml:space="preserve">         </w:t>
      </w:r>
      <w:r w:rsidR="00E151DE">
        <w:t xml:space="preserve">      </w:t>
      </w:r>
      <w:r w:rsidR="00FF4932" w:rsidRPr="001A4EA9">
        <w:rPr>
          <w:u w:val="single"/>
        </w:rPr>
        <w:t>усний</w:t>
      </w:r>
      <w:r w:rsidR="00FF4932" w:rsidRPr="001A4EA9">
        <w:rPr>
          <w:spacing w:val="-5"/>
          <w:u w:val="single"/>
        </w:rPr>
        <w:t xml:space="preserve"> </w:t>
      </w:r>
      <w:r w:rsidR="00FF4932" w:rsidRPr="001A4EA9">
        <w:rPr>
          <w:u w:val="single"/>
        </w:rPr>
        <w:t>і</w:t>
      </w:r>
      <w:r w:rsidR="00FF4932" w:rsidRPr="001A4EA9">
        <w:rPr>
          <w:spacing w:val="-5"/>
          <w:u w:val="single"/>
        </w:rPr>
        <w:t xml:space="preserve"> </w:t>
      </w:r>
      <w:r w:rsidR="00FF4932" w:rsidRPr="001A4EA9">
        <w:rPr>
          <w:u w:val="single"/>
        </w:rPr>
        <w:t>письмовий</w:t>
      </w:r>
      <w:r w:rsidR="00FF4932" w:rsidRPr="001A4EA9">
        <w:rPr>
          <w:spacing w:val="-4"/>
          <w:u w:val="single"/>
        </w:rPr>
        <w:t xml:space="preserve"> </w:t>
      </w:r>
      <w:r w:rsidR="00FF4932" w:rsidRPr="001A4EA9">
        <w:rPr>
          <w:spacing w:val="-2"/>
          <w:u w:val="single"/>
        </w:rPr>
        <w:t>переклад</w:t>
      </w:r>
      <w:r w:rsidR="008958F2">
        <w:rPr>
          <w:spacing w:val="-2"/>
          <w:u w:val="single"/>
        </w:rPr>
        <w:t xml:space="preserve"> у бізнес</w:t>
      </w:r>
      <w:r w:rsidR="00CB34C6" w:rsidRPr="00CB34C6">
        <w:rPr>
          <w:spacing w:val="-2"/>
          <w:u w:val="single"/>
          <w:lang w:val="ru-RU"/>
        </w:rPr>
        <w:t xml:space="preserve"> </w:t>
      </w:r>
      <w:r w:rsidR="008958F2">
        <w:rPr>
          <w:spacing w:val="-2"/>
          <w:u w:val="single"/>
        </w:rPr>
        <w:t>комунікації</w:t>
      </w:r>
    </w:p>
    <w:p w:rsidR="00FF4932" w:rsidRPr="001A4EA9" w:rsidRDefault="00FF4932" w:rsidP="00FF4932">
      <w:pPr>
        <w:spacing w:before="1"/>
        <w:ind w:left="145" w:right="960"/>
        <w:jc w:val="center"/>
        <w:rPr>
          <w:sz w:val="16"/>
        </w:rPr>
      </w:pPr>
      <w:r w:rsidRPr="001A4EA9">
        <w:rPr>
          <w:sz w:val="16"/>
        </w:rPr>
        <w:t>(</w:t>
      </w:r>
      <w:r w:rsidRPr="001A4EA9">
        <w:rPr>
          <w:spacing w:val="-1"/>
          <w:sz w:val="16"/>
        </w:rPr>
        <w:t xml:space="preserve"> </w:t>
      </w:r>
      <w:r w:rsidRPr="001A4EA9">
        <w:rPr>
          <w:spacing w:val="-2"/>
          <w:sz w:val="16"/>
        </w:rPr>
        <w:t>назва)</w:t>
      </w:r>
    </w:p>
    <w:p w:rsidR="00FF4932" w:rsidRPr="001A4EA9" w:rsidRDefault="00FF4932" w:rsidP="00FF4932">
      <w:pPr>
        <w:jc w:val="center"/>
        <w:rPr>
          <w:sz w:val="16"/>
        </w:rPr>
        <w:sectPr w:rsidR="00FF4932" w:rsidRPr="001A4EA9">
          <w:type w:val="continuous"/>
          <w:pgSz w:w="11910" w:h="16820"/>
          <w:pgMar w:top="1040" w:right="460" w:bottom="280" w:left="800" w:header="720" w:footer="720" w:gutter="0"/>
          <w:cols w:space="720"/>
        </w:sectPr>
      </w:pPr>
    </w:p>
    <w:p w:rsidR="00FF4932" w:rsidRPr="001A4EA9" w:rsidRDefault="00BA7652" w:rsidP="00FF4932">
      <w:pPr>
        <w:pStyle w:val="11"/>
        <w:spacing w:line="320" w:lineRule="exact"/>
      </w:pPr>
      <w:r w:rsidRPr="00BA7652">
        <w:lastRenderedPageBreak/>
        <w:pict>
          <v:group id="docshapegroup5" o:spid="_x0000_s1048" style="position:absolute;left:0;text-align:left;margin-left:173.8pt;margin-top:14.5pt;width:341.55pt;height:1.5pt;z-index:487593984;mso-position-horizontal-relative:page" coordorigin="3476,290" coordsize="6831,30">
            <v:line id="_x0000_s1049" style="position:absolute" from="3476,306" to="5516,306" strokeweight=".48pt"/>
            <v:line id="_x0000_s1050" style="position:absolute" from="6928,314" to="10307,314" strokeweight=".19811mm"/>
            <v:rect id="docshape6" o:spid="_x0000_s1051" style="position:absolute;left:5516;top:290;width:1553;height:15" fillcolor="black" stroked="f"/>
            <w10:wrap anchorx="page"/>
          </v:group>
        </w:pict>
      </w:r>
      <w:r w:rsidR="00FF4932" w:rsidRPr="001A4EA9">
        <w:t>статус</w:t>
      </w:r>
      <w:r w:rsidR="00FF4932" w:rsidRPr="001A4EA9">
        <w:rPr>
          <w:spacing w:val="-3"/>
        </w:rPr>
        <w:t xml:space="preserve"> </w:t>
      </w:r>
      <w:r w:rsidR="00FF4932" w:rsidRPr="001A4EA9">
        <w:rPr>
          <w:spacing w:val="-2"/>
        </w:rPr>
        <w:t>дисцип</w:t>
      </w:r>
      <w:bookmarkStart w:id="0" w:name="_GoBack"/>
      <w:bookmarkEnd w:id="0"/>
      <w:r w:rsidR="00FF4932" w:rsidRPr="001A4EA9">
        <w:rPr>
          <w:spacing w:val="-2"/>
        </w:rPr>
        <w:t>ліни</w:t>
      </w:r>
    </w:p>
    <w:p w:rsidR="00FF4932" w:rsidRPr="001A4EA9" w:rsidRDefault="00FF4932" w:rsidP="00FF4932">
      <w:pPr>
        <w:pStyle w:val="a3"/>
        <w:spacing w:line="320" w:lineRule="exact"/>
        <w:ind w:left="902"/>
      </w:pPr>
      <w:r w:rsidRPr="001A4EA9">
        <w:br w:type="column"/>
      </w:r>
      <w:r w:rsidRPr="001A4EA9">
        <w:rPr>
          <w:spacing w:val="-2"/>
        </w:rPr>
        <w:lastRenderedPageBreak/>
        <w:t>нормативна</w:t>
      </w:r>
    </w:p>
    <w:p w:rsidR="00FF4932" w:rsidRPr="001A4EA9" w:rsidRDefault="00FF4932" w:rsidP="00FF4932">
      <w:pPr>
        <w:spacing w:before="2"/>
        <w:ind w:left="333"/>
        <w:rPr>
          <w:sz w:val="20"/>
        </w:rPr>
      </w:pPr>
      <w:r w:rsidRPr="001A4EA9">
        <w:rPr>
          <w:sz w:val="20"/>
        </w:rPr>
        <w:t>(нормативна</w:t>
      </w:r>
      <w:r w:rsidRPr="001A4EA9">
        <w:rPr>
          <w:spacing w:val="-8"/>
          <w:sz w:val="20"/>
        </w:rPr>
        <w:t xml:space="preserve"> </w:t>
      </w:r>
      <w:r w:rsidRPr="001A4EA9">
        <w:rPr>
          <w:sz w:val="20"/>
        </w:rPr>
        <w:t>чи</w:t>
      </w:r>
      <w:r w:rsidRPr="001A4EA9">
        <w:rPr>
          <w:spacing w:val="-8"/>
          <w:sz w:val="20"/>
        </w:rPr>
        <w:t xml:space="preserve"> </w:t>
      </w:r>
      <w:r w:rsidRPr="001A4EA9">
        <w:rPr>
          <w:spacing w:val="-2"/>
          <w:sz w:val="20"/>
        </w:rPr>
        <w:t>вибіркова)</w:t>
      </w:r>
    </w:p>
    <w:p w:rsidR="00FF4932" w:rsidRDefault="00FF4932" w:rsidP="00FF4932">
      <w:pPr>
        <w:pStyle w:val="a3"/>
        <w:spacing w:before="2"/>
        <w:rPr>
          <w:sz w:val="31"/>
        </w:rPr>
      </w:pPr>
    </w:p>
    <w:p w:rsidR="00FF4932" w:rsidRPr="001A4EA9" w:rsidRDefault="00FF4932" w:rsidP="00FF4932">
      <w:pPr>
        <w:pStyle w:val="a3"/>
        <w:spacing w:before="2"/>
        <w:rPr>
          <w:sz w:val="31"/>
        </w:rPr>
      </w:pPr>
    </w:p>
    <w:p w:rsidR="00F15C3E" w:rsidRDefault="00F15C3E" w:rsidP="00F15C3E">
      <w:pPr>
        <w:spacing w:before="1"/>
        <w:ind w:left="1483" w:right="-2921"/>
        <w:rPr>
          <w:sz w:val="24"/>
        </w:rPr>
        <w:sectPr w:rsidR="00F15C3E" w:rsidSect="00F15C3E">
          <w:type w:val="continuous"/>
          <w:pgSz w:w="11910" w:h="16820"/>
          <w:pgMar w:top="1040" w:right="460" w:bottom="280" w:left="800" w:header="720" w:footer="720" w:gutter="0"/>
          <w:cols w:num="3" w:space="720" w:equalWidth="0">
            <w:col w:w="2719" w:space="1095"/>
            <w:col w:w="3175" w:space="40"/>
            <w:col w:w="3621"/>
          </w:cols>
        </w:sectPr>
      </w:pPr>
    </w:p>
    <w:p w:rsidR="00FF4932" w:rsidRPr="001A4EA9" w:rsidRDefault="00F15C3E" w:rsidP="00F15C3E">
      <w:pPr>
        <w:spacing w:before="1"/>
        <w:ind w:left="1483" w:right="-2921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</w:t>
      </w:r>
      <w:r w:rsidR="00FF4932" w:rsidRPr="001A4EA9">
        <w:rPr>
          <w:sz w:val="24"/>
        </w:rPr>
        <w:t>Форма</w:t>
      </w:r>
      <w:r w:rsidR="00FF4932" w:rsidRPr="001A4EA9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здобуття освіти денна </w:t>
      </w:r>
    </w:p>
    <w:p w:rsidR="00FF4932" w:rsidRPr="00F15C3E" w:rsidRDefault="00FF4932" w:rsidP="00FF4932">
      <w:pPr>
        <w:rPr>
          <w:sz w:val="28"/>
        </w:rPr>
        <w:sectPr w:rsidR="00FF4932" w:rsidRPr="00F15C3E" w:rsidSect="00F15C3E">
          <w:type w:val="continuous"/>
          <w:pgSz w:w="11910" w:h="16820"/>
          <w:pgMar w:top="1040" w:right="460" w:bottom="280" w:left="800" w:header="720" w:footer="720" w:gutter="0"/>
          <w:cols w:space="720"/>
        </w:sectPr>
      </w:pPr>
    </w:p>
    <w:p w:rsidR="00FF4932" w:rsidRPr="001A4EA9" w:rsidRDefault="00FF4932" w:rsidP="00FF4932">
      <w:pPr>
        <w:tabs>
          <w:tab w:val="left" w:pos="9827"/>
        </w:tabs>
        <w:spacing w:before="4" w:line="298" w:lineRule="exact"/>
        <w:ind w:left="5297"/>
        <w:rPr>
          <w:sz w:val="26"/>
        </w:rPr>
      </w:pPr>
      <w:r w:rsidRPr="001A4EA9">
        <w:rPr>
          <w:sz w:val="24"/>
        </w:rPr>
        <w:lastRenderedPageBreak/>
        <w:t>Навчальний</w:t>
      </w:r>
      <w:r w:rsidRPr="001A4EA9">
        <w:rPr>
          <w:spacing w:val="-2"/>
          <w:sz w:val="24"/>
        </w:rPr>
        <w:t xml:space="preserve"> </w:t>
      </w:r>
      <w:r w:rsidRPr="001A4EA9">
        <w:rPr>
          <w:sz w:val="24"/>
        </w:rPr>
        <w:t>рік</w:t>
      </w:r>
      <w:r w:rsidRPr="001A4EA9">
        <w:rPr>
          <w:spacing w:val="-1"/>
          <w:sz w:val="24"/>
        </w:rPr>
        <w:t xml:space="preserve"> </w:t>
      </w:r>
      <w:r w:rsidRPr="001A4EA9">
        <w:rPr>
          <w:spacing w:val="51"/>
          <w:sz w:val="26"/>
          <w:u w:val="thick"/>
        </w:rPr>
        <w:t xml:space="preserve">  </w:t>
      </w:r>
      <w:r w:rsidRPr="001A4EA9">
        <w:rPr>
          <w:sz w:val="26"/>
          <w:u w:val="thick"/>
        </w:rPr>
        <w:t>202</w:t>
      </w:r>
      <w:r w:rsidR="007544E5">
        <w:rPr>
          <w:sz w:val="26"/>
          <w:u w:val="thick"/>
        </w:rPr>
        <w:t>4</w:t>
      </w:r>
      <w:r w:rsidR="00F15C3E">
        <w:rPr>
          <w:sz w:val="26"/>
          <w:u w:val="thick"/>
        </w:rPr>
        <w:t xml:space="preserve"> –</w:t>
      </w:r>
      <w:r w:rsidRPr="001A4EA9">
        <w:rPr>
          <w:spacing w:val="-3"/>
          <w:sz w:val="26"/>
          <w:u w:val="thick"/>
        </w:rPr>
        <w:t xml:space="preserve"> </w:t>
      </w:r>
      <w:r w:rsidRPr="001A4EA9">
        <w:rPr>
          <w:spacing w:val="-4"/>
          <w:sz w:val="26"/>
          <w:u w:val="thick"/>
        </w:rPr>
        <w:t>202</w:t>
      </w:r>
      <w:r w:rsidR="007544E5">
        <w:rPr>
          <w:spacing w:val="-4"/>
          <w:sz w:val="26"/>
          <w:u w:val="thick"/>
        </w:rPr>
        <w:t>5</w:t>
      </w:r>
      <w:r w:rsidRPr="001A4EA9">
        <w:rPr>
          <w:sz w:val="26"/>
          <w:u w:val="thick"/>
        </w:rPr>
        <w:tab/>
      </w:r>
    </w:p>
    <w:p w:rsidR="00FF4932" w:rsidRPr="001A4EA9" w:rsidRDefault="00FF4932" w:rsidP="00FF4932">
      <w:pPr>
        <w:tabs>
          <w:tab w:val="left" w:pos="6514"/>
          <w:tab w:val="left" w:pos="9593"/>
        </w:tabs>
        <w:spacing w:line="275" w:lineRule="exact"/>
        <w:ind w:left="5297"/>
        <w:rPr>
          <w:sz w:val="24"/>
        </w:rPr>
      </w:pPr>
      <w:r w:rsidRPr="001A4EA9">
        <w:rPr>
          <w:spacing w:val="-2"/>
          <w:sz w:val="24"/>
        </w:rPr>
        <w:t>Семестр</w:t>
      </w:r>
      <w:r w:rsidRPr="001A4EA9">
        <w:rPr>
          <w:sz w:val="24"/>
          <w:u w:val="thick"/>
        </w:rPr>
        <w:tab/>
      </w:r>
      <w:r w:rsidRPr="001A4EA9">
        <w:rPr>
          <w:spacing w:val="4"/>
          <w:sz w:val="24"/>
          <w:u w:val="thick"/>
        </w:rPr>
        <w:t xml:space="preserve"> </w:t>
      </w:r>
      <w:r w:rsidR="00D65370">
        <w:rPr>
          <w:spacing w:val="-5"/>
          <w:sz w:val="24"/>
          <w:u w:val="thick"/>
          <w:lang w:val="de-DE"/>
        </w:rPr>
        <w:t>V</w:t>
      </w:r>
      <w:r w:rsidR="00F15C3E">
        <w:rPr>
          <w:spacing w:val="-5"/>
          <w:sz w:val="24"/>
          <w:u w:val="thick"/>
          <w:lang w:val="ru-RU"/>
        </w:rPr>
        <w:t xml:space="preserve"> – </w:t>
      </w:r>
      <w:r>
        <w:rPr>
          <w:spacing w:val="-5"/>
          <w:sz w:val="24"/>
          <w:u w:val="thick"/>
          <w:lang w:val="de-DE"/>
        </w:rPr>
        <w:t>V</w:t>
      </w:r>
      <w:r w:rsidR="00D65370">
        <w:rPr>
          <w:spacing w:val="-5"/>
          <w:sz w:val="24"/>
          <w:u w:val="thick"/>
          <w:lang w:val="de-DE"/>
        </w:rPr>
        <w:t>I</w:t>
      </w:r>
      <w:r w:rsidRPr="001A4EA9">
        <w:rPr>
          <w:sz w:val="24"/>
          <w:u w:val="thick"/>
        </w:rPr>
        <w:tab/>
      </w:r>
    </w:p>
    <w:p w:rsidR="00FF4932" w:rsidRPr="001A4EA9" w:rsidRDefault="00FF4932" w:rsidP="00FF4932">
      <w:pPr>
        <w:tabs>
          <w:tab w:val="left" w:pos="8482"/>
          <w:tab w:val="left" w:pos="9771"/>
        </w:tabs>
        <w:spacing w:before="19"/>
        <w:ind w:left="5297"/>
        <w:rPr>
          <w:sz w:val="24"/>
        </w:rPr>
      </w:pPr>
      <w:r w:rsidRPr="001A4EA9">
        <w:rPr>
          <w:sz w:val="24"/>
        </w:rPr>
        <w:t>Кількість кредитів ЄКТС</w:t>
      </w:r>
      <w:r w:rsidRPr="001A4EA9">
        <w:rPr>
          <w:spacing w:val="62"/>
          <w:sz w:val="24"/>
        </w:rPr>
        <w:t xml:space="preserve"> </w:t>
      </w:r>
      <w:r w:rsidRPr="001A4EA9"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6</w:t>
      </w:r>
      <w:r w:rsidRPr="001A4EA9">
        <w:rPr>
          <w:sz w:val="24"/>
          <w:u w:val="single"/>
        </w:rPr>
        <w:tab/>
      </w:r>
    </w:p>
    <w:p w:rsidR="00FF4932" w:rsidRPr="001A4EA9" w:rsidRDefault="00BA7652" w:rsidP="00FF4932">
      <w:pPr>
        <w:pStyle w:val="a3"/>
        <w:spacing w:line="20" w:lineRule="exact"/>
        <w:ind w:left="8602"/>
        <w:rPr>
          <w:sz w:val="2"/>
        </w:rPr>
      </w:pPr>
      <w:r w:rsidRPr="00BA7652">
        <w:rPr>
          <w:sz w:val="2"/>
        </w:rPr>
      </w:r>
      <w:r>
        <w:rPr>
          <w:sz w:val="2"/>
        </w:rPr>
        <w:pict>
          <v:group id="docshapegroup7" o:spid="_x0000_s1043" style="width:58.35pt;height:.55pt;mso-position-horizontal-relative:char;mso-position-vertical-relative:line" coordsize="1167,11">
            <v:line id="_x0000_s1044" style="position:absolute" from="0,5" to="1166,5" strokeweight=".18289mm"/>
            <w10:wrap type="none"/>
            <w10:anchorlock/>
          </v:group>
        </w:pict>
      </w:r>
    </w:p>
    <w:p w:rsidR="00FF4932" w:rsidRPr="001A4EA9" w:rsidRDefault="00FF4932" w:rsidP="00FF4932">
      <w:pPr>
        <w:tabs>
          <w:tab w:val="left" w:pos="9884"/>
        </w:tabs>
        <w:ind w:left="5297" w:right="754"/>
        <w:rPr>
          <w:sz w:val="20"/>
        </w:rPr>
      </w:pPr>
      <w:r w:rsidRPr="001A4EA9">
        <w:rPr>
          <w:sz w:val="24"/>
        </w:rPr>
        <w:t>Мова навчання_</w:t>
      </w:r>
      <w:r w:rsidRPr="001A4EA9">
        <w:rPr>
          <w:sz w:val="26"/>
          <w:u w:val="single"/>
        </w:rPr>
        <w:t>німецька</w:t>
      </w:r>
      <w:r w:rsidRPr="001A4EA9">
        <w:rPr>
          <w:sz w:val="26"/>
          <w:u w:val="single"/>
        </w:rPr>
        <w:tab/>
      </w:r>
      <w:r w:rsidRPr="001A4EA9">
        <w:rPr>
          <w:sz w:val="26"/>
        </w:rPr>
        <w:t xml:space="preserve"> </w:t>
      </w:r>
      <w:r w:rsidRPr="001A4EA9">
        <w:rPr>
          <w:sz w:val="24"/>
        </w:rPr>
        <w:t>Форма підсумкового контролю</w:t>
      </w:r>
      <w:r>
        <w:rPr>
          <w:spacing w:val="80"/>
          <w:w w:val="150"/>
          <w:sz w:val="26"/>
          <w:u w:val="single"/>
        </w:rPr>
        <w:t xml:space="preserve"> залі</w:t>
      </w:r>
      <w:r w:rsidR="008958F2">
        <w:rPr>
          <w:spacing w:val="80"/>
          <w:w w:val="150"/>
          <w:sz w:val="26"/>
          <w:u w:val="single"/>
        </w:rPr>
        <w:t>к</w:t>
      </w:r>
    </w:p>
    <w:p w:rsidR="00F15C3E" w:rsidRDefault="00F15C3E" w:rsidP="00FF4932">
      <w:pPr>
        <w:pStyle w:val="a3"/>
        <w:rPr>
          <w:sz w:val="20"/>
        </w:rPr>
        <w:sectPr w:rsidR="00F15C3E" w:rsidSect="00F15C3E">
          <w:type w:val="continuous"/>
          <w:pgSz w:w="11910" w:h="16820"/>
          <w:pgMar w:top="1040" w:right="460" w:bottom="280" w:left="800" w:header="720" w:footer="720" w:gutter="0"/>
          <w:cols w:space="720"/>
        </w:sectPr>
      </w:pPr>
    </w:p>
    <w:p w:rsidR="00FF4932" w:rsidRPr="001A4EA9" w:rsidRDefault="00FF4932" w:rsidP="00FF4932">
      <w:pPr>
        <w:pStyle w:val="a3"/>
        <w:rPr>
          <w:sz w:val="20"/>
        </w:rPr>
      </w:pPr>
    </w:p>
    <w:p w:rsidR="00FF4932" w:rsidRPr="001A4EA9" w:rsidRDefault="00FF4932" w:rsidP="00FF4932">
      <w:pPr>
        <w:pStyle w:val="a3"/>
        <w:rPr>
          <w:sz w:val="20"/>
        </w:rPr>
      </w:pPr>
    </w:p>
    <w:p w:rsidR="00FF4932" w:rsidRPr="001A4EA9" w:rsidRDefault="00FF4932" w:rsidP="00FF4932">
      <w:pPr>
        <w:pStyle w:val="a3"/>
        <w:rPr>
          <w:sz w:val="20"/>
        </w:rPr>
      </w:pPr>
    </w:p>
    <w:p w:rsidR="00FF4932" w:rsidRPr="001A4EA9" w:rsidRDefault="00FF4932" w:rsidP="00FF4932">
      <w:pPr>
        <w:pStyle w:val="a3"/>
        <w:rPr>
          <w:sz w:val="23"/>
        </w:rPr>
      </w:pPr>
    </w:p>
    <w:p w:rsidR="00FF4932" w:rsidRPr="001A4EA9" w:rsidRDefault="00FF4932" w:rsidP="00FF4932">
      <w:pPr>
        <w:pStyle w:val="a3"/>
        <w:spacing w:before="89"/>
        <w:ind w:left="904" w:right="960"/>
        <w:jc w:val="center"/>
        <w:sectPr w:rsidR="00FF4932" w:rsidRPr="001A4EA9">
          <w:type w:val="continuous"/>
          <w:pgSz w:w="11910" w:h="16820"/>
          <w:pgMar w:top="1040" w:right="460" w:bottom="280" w:left="800" w:header="720" w:footer="720" w:gutter="0"/>
          <w:cols w:space="720"/>
        </w:sectPr>
      </w:pPr>
      <w:r w:rsidRPr="001A4EA9">
        <w:t>Київ</w:t>
      </w:r>
      <w:r w:rsidRPr="001A4EA9">
        <w:rPr>
          <w:spacing w:val="-3"/>
        </w:rPr>
        <w:t xml:space="preserve"> </w:t>
      </w:r>
      <w:r w:rsidRPr="001A4EA9">
        <w:t xml:space="preserve">– </w:t>
      </w:r>
      <w:r w:rsidRPr="001A4EA9">
        <w:rPr>
          <w:spacing w:val="-4"/>
        </w:rPr>
        <w:t>202</w:t>
      </w:r>
      <w:r w:rsidR="007544E5">
        <w:rPr>
          <w:spacing w:val="-4"/>
        </w:rPr>
        <w:t>4</w:t>
      </w:r>
    </w:p>
    <w:p w:rsidR="00FF4932" w:rsidRPr="001A4EA9" w:rsidRDefault="00FF4932" w:rsidP="00FF4932">
      <w:pPr>
        <w:pStyle w:val="a3"/>
        <w:rPr>
          <w:sz w:val="29"/>
        </w:rPr>
      </w:pPr>
    </w:p>
    <w:p w:rsidR="008958F2" w:rsidRPr="007F19F3" w:rsidRDefault="00FF4932" w:rsidP="008958F2">
      <w:pPr>
        <w:tabs>
          <w:tab w:val="left" w:pos="2552"/>
        </w:tabs>
        <w:jc w:val="both"/>
        <w:rPr>
          <w:iCs/>
          <w:sz w:val="28"/>
          <w:szCs w:val="28"/>
        </w:rPr>
      </w:pPr>
      <w:r w:rsidRPr="001A4EA9">
        <w:rPr>
          <w:spacing w:val="-6"/>
          <w:sz w:val="16"/>
        </w:rPr>
        <w:t xml:space="preserve"> </w:t>
      </w:r>
      <w:r w:rsidR="008958F2" w:rsidRPr="007F19F3">
        <w:rPr>
          <w:b/>
          <w:bCs/>
          <w:iCs/>
          <w:sz w:val="28"/>
          <w:szCs w:val="28"/>
        </w:rPr>
        <w:t>Розробник:</w:t>
      </w:r>
      <w:r w:rsidR="008958F2" w:rsidRPr="007F19F3">
        <w:rPr>
          <w:iCs/>
          <w:sz w:val="28"/>
          <w:szCs w:val="28"/>
        </w:rPr>
        <w:t xml:space="preserve"> </w:t>
      </w:r>
    </w:p>
    <w:p w:rsidR="008958F2" w:rsidRPr="007F19F3" w:rsidRDefault="008958F2" w:rsidP="008958F2">
      <w:pPr>
        <w:tabs>
          <w:tab w:val="left" w:pos="2552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Зінченко Оксана Анатоліївна</w:t>
      </w:r>
      <w:r w:rsidRPr="007F19F3">
        <w:rPr>
          <w:bCs/>
          <w:sz w:val="28"/>
          <w:szCs w:val="28"/>
        </w:rPr>
        <w:t xml:space="preserve">, кандидат філологічних наук, доцент кафедри </w:t>
      </w:r>
      <w:r>
        <w:rPr>
          <w:bCs/>
          <w:sz w:val="28"/>
          <w:szCs w:val="28"/>
        </w:rPr>
        <w:t>германської і фіно-угорської</w:t>
      </w:r>
      <w:r w:rsidRPr="007F19F3">
        <w:rPr>
          <w:bCs/>
          <w:sz w:val="28"/>
          <w:szCs w:val="28"/>
        </w:rPr>
        <w:t xml:space="preserve"> філології</w:t>
      </w:r>
      <w:r>
        <w:rPr>
          <w:bCs/>
          <w:sz w:val="28"/>
          <w:szCs w:val="28"/>
        </w:rPr>
        <w:t xml:space="preserve"> </w:t>
      </w:r>
    </w:p>
    <w:p w:rsidR="008958F2" w:rsidRPr="007F19F3" w:rsidRDefault="008958F2" w:rsidP="008958F2">
      <w:pPr>
        <w:tabs>
          <w:tab w:val="left" w:pos="2552"/>
        </w:tabs>
        <w:jc w:val="both"/>
        <w:rPr>
          <w:iCs/>
          <w:sz w:val="28"/>
          <w:szCs w:val="28"/>
        </w:rPr>
      </w:pPr>
    </w:p>
    <w:p w:rsidR="008958F2" w:rsidRPr="007F19F3" w:rsidRDefault="008958F2" w:rsidP="008958F2">
      <w:pPr>
        <w:tabs>
          <w:tab w:val="left" w:pos="2552"/>
        </w:tabs>
        <w:jc w:val="both"/>
        <w:rPr>
          <w:iCs/>
          <w:sz w:val="28"/>
          <w:szCs w:val="28"/>
        </w:rPr>
      </w:pPr>
    </w:p>
    <w:p w:rsidR="008958F2" w:rsidRPr="007F19F3" w:rsidRDefault="008958F2" w:rsidP="008958F2">
      <w:pPr>
        <w:tabs>
          <w:tab w:val="left" w:pos="2552"/>
        </w:tabs>
        <w:jc w:val="both"/>
        <w:rPr>
          <w:iCs/>
          <w:sz w:val="28"/>
          <w:szCs w:val="28"/>
        </w:rPr>
      </w:pPr>
    </w:p>
    <w:p w:rsidR="008958F2" w:rsidRPr="007F19F3" w:rsidRDefault="008958F2" w:rsidP="008958F2">
      <w:pPr>
        <w:tabs>
          <w:tab w:val="left" w:pos="2552"/>
        </w:tabs>
        <w:jc w:val="both"/>
        <w:rPr>
          <w:b/>
          <w:bCs/>
          <w:iCs/>
          <w:sz w:val="28"/>
          <w:szCs w:val="28"/>
        </w:rPr>
      </w:pPr>
    </w:p>
    <w:p w:rsidR="00E151DE" w:rsidRDefault="00F15C3E" w:rsidP="00F15C3E">
      <w:pPr>
        <w:jc w:val="both"/>
        <w:rPr>
          <w:sz w:val="28"/>
          <w:szCs w:val="28"/>
          <w:lang w:eastAsia="uk-UA"/>
        </w:rPr>
      </w:pPr>
      <w:r w:rsidRPr="00CD0974">
        <w:rPr>
          <w:b/>
          <w:sz w:val="28"/>
          <w:szCs w:val="28"/>
          <w:lang w:eastAsia="uk-UA"/>
        </w:rPr>
        <w:t>Схвалено</w:t>
      </w:r>
      <w:r w:rsidRPr="00CD0974">
        <w:rPr>
          <w:sz w:val="28"/>
          <w:szCs w:val="28"/>
          <w:lang w:eastAsia="uk-UA"/>
        </w:rPr>
        <w:t xml:space="preserve"> на засіданні кафедри германськ</w:t>
      </w:r>
      <w:r>
        <w:rPr>
          <w:sz w:val="28"/>
          <w:szCs w:val="28"/>
          <w:lang w:eastAsia="uk-UA"/>
        </w:rPr>
        <w:t>ої і фіно-угорської філології</w:t>
      </w:r>
      <w:r w:rsidR="00E151DE">
        <w:rPr>
          <w:sz w:val="28"/>
          <w:szCs w:val="28"/>
          <w:lang w:eastAsia="uk-UA"/>
        </w:rPr>
        <w:t xml:space="preserve"> </w:t>
      </w:r>
    </w:p>
    <w:p w:rsidR="00F15C3E" w:rsidRPr="00CD0974" w:rsidRDefault="00F15C3E" w:rsidP="00F15C3E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«</w:t>
      </w:r>
      <w:r w:rsidRPr="00D0786D">
        <w:rPr>
          <w:sz w:val="28"/>
          <w:szCs w:val="28"/>
          <w:lang w:eastAsia="uk-UA"/>
        </w:rPr>
        <w:t xml:space="preserve"> </w:t>
      </w:r>
      <w:r w:rsidR="007544E5">
        <w:rPr>
          <w:sz w:val="28"/>
          <w:szCs w:val="28"/>
          <w:lang w:eastAsia="uk-UA"/>
        </w:rPr>
        <w:t>01</w:t>
      </w:r>
      <w:r w:rsidRPr="00D0786D">
        <w:rPr>
          <w:sz w:val="28"/>
          <w:szCs w:val="28"/>
          <w:lang w:eastAsia="uk-UA"/>
        </w:rPr>
        <w:t xml:space="preserve"> </w:t>
      </w:r>
      <w:r w:rsidRPr="00CD0974">
        <w:rPr>
          <w:sz w:val="28"/>
          <w:szCs w:val="28"/>
          <w:lang w:eastAsia="uk-UA"/>
        </w:rPr>
        <w:t xml:space="preserve">» </w:t>
      </w:r>
      <w:r>
        <w:rPr>
          <w:sz w:val="28"/>
          <w:szCs w:val="28"/>
          <w:lang w:eastAsia="uk-UA"/>
        </w:rPr>
        <w:t>серпня 202</w:t>
      </w:r>
      <w:r w:rsidR="007544E5">
        <w:rPr>
          <w:sz w:val="28"/>
          <w:szCs w:val="28"/>
          <w:lang w:eastAsia="uk-UA"/>
        </w:rPr>
        <w:t>4</w:t>
      </w:r>
      <w:r w:rsidRPr="00CD0974">
        <w:rPr>
          <w:sz w:val="28"/>
          <w:szCs w:val="28"/>
          <w:lang w:eastAsia="uk-UA"/>
        </w:rPr>
        <w:t xml:space="preserve"> р.</w:t>
      </w:r>
      <w:r w:rsidR="00E151DE">
        <w:rPr>
          <w:sz w:val="28"/>
          <w:szCs w:val="28"/>
          <w:lang w:eastAsia="uk-UA"/>
        </w:rPr>
        <w:t>, протокол № 1</w:t>
      </w:r>
    </w:p>
    <w:p w:rsidR="00F15C3E" w:rsidRPr="00CD0974" w:rsidRDefault="00F15C3E" w:rsidP="00F15C3E">
      <w:pPr>
        <w:rPr>
          <w:sz w:val="28"/>
          <w:szCs w:val="28"/>
          <w:lang w:eastAsia="uk-UA"/>
        </w:rPr>
      </w:pPr>
    </w:p>
    <w:p w:rsidR="00F15C3E" w:rsidRPr="00CD0974" w:rsidRDefault="00F15C3E" w:rsidP="00F15C3E">
      <w:pPr>
        <w:rPr>
          <w:sz w:val="28"/>
          <w:szCs w:val="28"/>
          <w:lang w:eastAsia="uk-UA"/>
        </w:rPr>
      </w:pPr>
      <w:r w:rsidRPr="00CD0974">
        <w:rPr>
          <w:sz w:val="28"/>
          <w:szCs w:val="28"/>
          <w:lang w:eastAsia="uk-UA"/>
        </w:rPr>
        <w:t xml:space="preserve">Завідувач кафедри                          </w:t>
      </w:r>
      <w:r w:rsidR="006C5C2B" w:rsidRPr="00C7454C">
        <w:rPr>
          <w:noProof/>
          <w:lang w:val="ru-RU" w:eastAsia="ru-RU"/>
        </w:rPr>
        <w:drawing>
          <wp:inline distT="0" distB="0" distL="0" distR="0">
            <wp:extent cx="1495425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uk-UA"/>
        </w:rPr>
        <w:t xml:space="preserve">            Марія ШУТОВА</w:t>
      </w:r>
    </w:p>
    <w:p w:rsidR="00F15C3E" w:rsidRPr="00CD0974" w:rsidRDefault="00F15C3E" w:rsidP="00F15C3E">
      <w:pPr>
        <w:rPr>
          <w:sz w:val="28"/>
          <w:szCs w:val="28"/>
          <w:lang w:eastAsia="uk-UA"/>
        </w:rPr>
      </w:pPr>
    </w:p>
    <w:p w:rsidR="00F15C3E" w:rsidRPr="00CD0974" w:rsidRDefault="00F15C3E" w:rsidP="00F15C3E">
      <w:pPr>
        <w:rPr>
          <w:sz w:val="28"/>
          <w:szCs w:val="28"/>
          <w:lang w:eastAsia="uk-UA"/>
        </w:rPr>
      </w:pPr>
    </w:p>
    <w:p w:rsidR="00F15C3E" w:rsidRPr="00CD0974" w:rsidRDefault="00F15C3E" w:rsidP="00F15C3E">
      <w:pPr>
        <w:rPr>
          <w:sz w:val="28"/>
          <w:szCs w:val="28"/>
          <w:lang w:eastAsia="uk-UA"/>
        </w:rPr>
      </w:pPr>
    </w:p>
    <w:p w:rsidR="00E151DE" w:rsidRDefault="00F15C3E" w:rsidP="00F15C3E">
      <w:pPr>
        <w:jc w:val="both"/>
        <w:rPr>
          <w:sz w:val="28"/>
          <w:szCs w:val="28"/>
          <w:lang w:eastAsia="uk-UA"/>
        </w:rPr>
      </w:pPr>
      <w:r w:rsidRPr="00CD0974">
        <w:rPr>
          <w:b/>
          <w:sz w:val="28"/>
          <w:szCs w:val="28"/>
          <w:lang w:eastAsia="uk-UA"/>
        </w:rPr>
        <w:t>Схвалено</w:t>
      </w:r>
      <w:r w:rsidRPr="00CD0974">
        <w:rPr>
          <w:sz w:val="28"/>
          <w:szCs w:val="28"/>
          <w:lang w:eastAsia="uk-UA"/>
        </w:rPr>
        <w:t xml:space="preserve"> на засіданні вченої ради факультету германської філології</w:t>
      </w:r>
      <w:r>
        <w:rPr>
          <w:sz w:val="28"/>
          <w:szCs w:val="28"/>
          <w:lang w:eastAsia="uk-UA"/>
        </w:rPr>
        <w:t xml:space="preserve"> і перекладу</w:t>
      </w:r>
      <w:r w:rsidR="00E151DE">
        <w:rPr>
          <w:sz w:val="28"/>
          <w:szCs w:val="28"/>
          <w:lang w:eastAsia="uk-UA"/>
        </w:rPr>
        <w:t xml:space="preserve"> </w:t>
      </w:r>
    </w:p>
    <w:p w:rsidR="00F15C3E" w:rsidRPr="00CD0974" w:rsidRDefault="00F15C3E" w:rsidP="00F15C3E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«</w:t>
      </w:r>
      <w:r w:rsidRPr="00D0786D">
        <w:rPr>
          <w:sz w:val="28"/>
          <w:szCs w:val="28"/>
          <w:lang w:eastAsia="uk-UA"/>
        </w:rPr>
        <w:t xml:space="preserve"> </w:t>
      </w:r>
      <w:r w:rsidR="007544E5">
        <w:rPr>
          <w:sz w:val="28"/>
          <w:szCs w:val="28"/>
          <w:lang w:eastAsia="uk-UA"/>
        </w:rPr>
        <w:t>02</w:t>
      </w:r>
      <w:r w:rsidRPr="00D0786D">
        <w:rPr>
          <w:sz w:val="28"/>
          <w:szCs w:val="28"/>
          <w:lang w:eastAsia="uk-UA"/>
        </w:rPr>
        <w:t xml:space="preserve"> </w:t>
      </w:r>
      <w:r w:rsidRPr="00CD0974">
        <w:rPr>
          <w:sz w:val="28"/>
          <w:szCs w:val="28"/>
          <w:lang w:eastAsia="uk-UA"/>
        </w:rPr>
        <w:t xml:space="preserve">» </w:t>
      </w:r>
      <w:r>
        <w:rPr>
          <w:sz w:val="28"/>
          <w:szCs w:val="28"/>
          <w:lang w:eastAsia="uk-UA"/>
        </w:rPr>
        <w:t>серпня 202</w:t>
      </w:r>
      <w:r w:rsidR="007544E5">
        <w:rPr>
          <w:sz w:val="28"/>
          <w:szCs w:val="28"/>
          <w:lang w:eastAsia="uk-UA"/>
        </w:rPr>
        <w:t>4</w:t>
      </w:r>
      <w:r w:rsidRPr="00CD0974">
        <w:rPr>
          <w:sz w:val="28"/>
          <w:szCs w:val="28"/>
          <w:lang w:eastAsia="uk-UA"/>
        </w:rPr>
        <w:t xml:space="preserve"> р.</w:t>
      </w:r>
      <w:r w:rsidR="00E151DE">
        <w:rPr>
          <w:sz w:val="28"/>
          <w:szCs w:val="28"/>
          <w:lang w:eastAsia="uk-UA"/>
        </w:rPr>
        <w:t xml:space="preserve">, </w:t>
      </w:r>
      <w:r w:rsidR="00E151DE" w:rsidRPr="00CD0974">
        <w:rPr>
          <w:sz w:val="28"/>
          <w:szCs w:val="28"/>
          <w:lang w:eastAsia="uk-UA"/>
        </w:rPr>
        <w:t>протокол №</w:t>
      </w:r>
      <w:r w:rsidR="00E151DE">
        <w:rPr>
          <w:sz w:val="28"/>
          <w:szCs w:val="28"/>
          <w:lang w:eastAsia="uk-UA"/>
        </w:rPr>
        <w:t xml:space="preserve"> 1 </w:t>
      </w:r>
    </w:p>
    <w:p w:rsidR="00F15C3E" w:rsidRPr="00CD0974" w:rsidRDefault="00F15C3E" w:rsidP="00F15C3E">
      <w:pPr>
        <w:rPr>
          <w:sz w:val="28"/>
          <w:szCs w:val="28"/>
          <w:lang w:eastAsia="uk-UA"/>
        </w:rPr>
      </w:pPr>
    </w:p>
    <w:p w:rsidR="00F15C3E" w:rsidRPr="00CD0974" w:rsidRDefault="00F15C3E" w:rsidP="00F15C3E">
      <w:pPr>
        <w:rPr>
          <w:sz w:val="28"/>
          <w:szCs w:val="28"/>
          <w:lang w:eastAsia="uk-UA"/>
        </w:rPr>
      </w:pPr>
    </w:p>
    <w:p w:rsidR="00F15C3E" w:rsidRPr="002C15E5" w:rsidRDefault="00F15C3E" w:rsidP="00F15C3E">
      <w:pPr>
        <w:rPr>
          <w:sz w:val="28"/>
          <w:szCs w:val="28"/>
          <w:lang w:eastAsia="uk-UA"/>
        </w:rPr>
      </w:pPr>
      <w:r w:rsidRPr="006C5C2B">
        <w:rPr>
          <w:sz w:val="27"/>
          <w:szCs w:val="27"/>
          <w:lang w:eastAsia="uk-UA"/>
        </w:rPr>
        <w:t>Голова вченої ради факультету</w:t>
      </w:r>
      <w:r w:rsidRPr="00CD0974">
        <w:rPr>
          <w:sz w:val="28"/>
          <w:szCs w:val="28"/>
          <w:lang w:eastAsia="uk-UA"/>
        </w:rPr>
        <w:t xml:space="preserve">  </w:t>
      </w:r>
      <w:r w:rsidR="006C5C2B" w:rsidRPr="00A56C0B">
        <w:rPr>
          <w:rFonts w:eastAsia="Calibri"/>
          <w:b/>
          <w:noProof/>
          <w:lang w:val="ru-RU" w:eastAsia="ru-RU"/>
        </w:rPr>
        <w:drawing>
          <wp:inline distT="0" distB="0" distL="0" distR="0">
            <wp:extent cx="1657350" cy="466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uk-UA"/>
        </w:rPr>
        <w:t xml:space="preserve"> Ярослава ГНЕЗДІЛОВА</w:t>
      </w:r>
    </w:p>
    <w:p w:rsidR="008B1237" w:rsidRDefault="008B1237" w:rsidP="008B1237">
      <w:pPr>
        <w:tabs>
          <w:tab w:val="left" w:pos="2552"/>
        </w:tabs>
        <w:jc w:val="both"/>
        <w:rPr>
          <w:iCs/>
          <w:noProof/>
          <w:sz w:val="28"/>
          <w:szCs w:val="28"/>
          <w:lang w:eastAsia="ru-RU"/>
        </w:rPr>
      </w:pPr>
    </w:p>
    <w:p w:rsidR="008B1237" w:rsidRDefault="008B1237" w:rsidP="008B1237">
      <w:pPr>
        <w:tabs>
          <w:tab w:val="left" w:pos="2552"/>
        </w:tabs>
        <w:jc w:val="both"/>
        <w:rPr>
          <w:iCs/>
          <w:noProof/>
          <w:sz w:val="28"/>
          <w:szCs w:val="28"/>
          <w:lang w:eastAsia="ru-RU"/>
        </w:rPr>
      </w:pPr>
    </w:p>
    <w:p w:rsidR="003C22D4" w:rsidRDefault="003C22D4" w:rsidP="003C22D4">
      <w:pPr>
        <w:ind w:left="6720" w:hanging="420"/>
        <w:rPr>
          <w:sz w:val="24"/>
          <w:szCs w:val="24"/>
        </w:rPr>
      </w:pPr>
    </w:p>
    <w:p w:rsidR="003C22D4" w:rsidRDefault="003C22D4" w:rsidP="003C22D4">
      <w:pPr>
        <w:ind w:left="6720" w:hanging="420"/>
        <w:rPr>
          <w:sz w:val="24"/>
          <w:szCs w:val="24"/>
        </w:rPr>
      </w:pPr>
    </w:p>
    <w:p w:rsidR="003C22D4" w:rsidRDefault="003C22D4" w:rsidP="003C22D4">
      <w:pPr>
        <w:ind w:left="6720" w:hanging="420"/>
        <w:rPr>
          <w:sz w:val="24"/>
          <w:szCs w:val="24"/>
        </w:rPr>
      </w:pPr>
    </w:p>
    <w:p w:rsidR="003C22D4" w:rsidRDefault="003C22D4" w:rsidP="003C22D4">
      <w:pPr>
        <w:ind w:left="6720" w:hanging="420"/>
        <w:rPr>
          <w:sz w:val="24"/>
          <w:szCs w:val="24"/>
        </w:rPr>
      </w:pPr>
    </w:p>
    <w:p w:rsidR="003C22D4" w:rsidRDefault="003C22D4" w:rsidP="003C22D4">
      <w:pPr>
        <w:ind w:left="6720" w:hanging="420"/>
        <w:rPr>
          <w:sz w:val="24"/>
          <w:szCs w:val="24"/>
        </w:rPr>
      </w:pPr>
    </w:p>
    <w:p w:rsidR="003C22D4" w:rsidRDefault="003C22D4" w:rsidP="003C22D4">
      <w:pPr>
        <w:ind w:left="6720" w:hanging="420"/>
        <w:rPr>
          <w:sz w:val="24"/>
          <w:szCs w:val="24"/>
        </w:rPr>
      </w:pPr>
    </w:p>
    <w:p w:rsidR="003C22D4" w:rsidRPr="007F19F3" w:rsidRDefault="003C22D4" w:rsidP="003C22D4">
      <w:pPr>
        <w:tabs>
          <w:tab w:val="left" w:pos="2552"/>
        </w:tabs>
        <w:jc w:val="both"/>
        <w:rPr>
          <w:i/>
        </w:rPr>
      </w:pPr>
    </w:p>
    <w:p w:rsidR="008B1237" w:rsidRPr="003C22D4" w:rsidRDefault="008B1237" w:rsidP="008B1237">
      <w:pPr>
        <w:tabs>
          <w:tab w:val="left" w:pos="2552"/>
        </w:tabs>
        <w:jc w:val="both"/>
        <w:rPr>
          <w:iCs/>
          <w:sz w:val="28"/>
          <w:szCs w:val="28"/>
        </w:rPr>
      </w:pPr>
    </w:p>
    <w:p w:rsidR="008B1237" w:rsidRPr="00B3602D" w:rsidRDefault="008B1237" w:rsidP="008B1237">
      <w:pPr>
        <w:tabs>
          <w:tab w:val="left" w:pos="2552"/>
        </w:tabs>
        <w:jc w:val="both"/>
        <w:rPr>
          <w:i/>
        </w:rPr>
      </w:pPr>
    </w:p>
    <w:p w:rsidR="006C18EB" w:rsidRDefault="006C18EB" w:rsidP="008B1237">
      <w:pPr>
        <w:tabs>
          <w:tab w:val="left" w:pos="2552"/>
        </w:tabs>
        <w:jc w:val="both"/>
        <w:sectPr w:rsidR="006C18EB">
          <w:headerReference w:type="default" r:id="rId9"/>
          <w:pgSz w:w="11910" w:h="16820"/>
          <w:pgMar w:top="1020" w:right="460" w:bottom="280" w:left="800" w:header="715" w:footer="0" w:gutter="0"/>
          <w:pgNumType w:start="2"/>
          <w:cols w:space="720"/>
        </w:sectPr>
      </w:pPr>
    </w:p>
    <w:p w:rsidR="006C18EB" w:rsidRDefault="009F76C3">
      <w:pPr>
        <w:pStyle w:val="11"/>
        <w:numPr>
          <w:ilvl w:val="0"/>
          <w:numId w:val="18"/>
        </w:numPr>
        <w:tabs>
          <w:tab w:val="left" w:pos="615"/>
        </w:tabs>
        <w:spacing w:before="98" w:line="321" w:lineRule="exact"/>
        <w:ind w:hanging="282"/>
        <w:jc w:val="both"/>
      </w:pPr>
      <w:r>
        <w:lastRenderedPageBreak/>
        <w:t>Мета</w:t>
      </w:r>
      <w:r>
        <w:rPr>
          <w:spacing w:val="-7"/>
        </w:rPr>
        <w:t xml:space="preserve"> </w:t>
      </w:r>
      <w:r>
        <w:t>вивчення</w:t>
      </w:r>
      <w:r>
        <w:rPr>
          <w:spacing w:val="-8"/>
        </w:rPr>
        <w:t xml:space="preserve"> </w:t>
      </w:r>
      <w:r>
        <w:t>навчальної</w:t>
      </w:r>
      <w:r>
        <w:rPr>
          <w:spacing w:val="-6"/>
        </w:rPr>
        <w:t xml:space="preserve"> </w:t>
      </w:r>
      <w:r>
        <w:rPr>
          <w:spacing w:val="-2"/>
        </w:rPr>
        <w:t>дисципліни</w:t>
      </w:r>
    </w:p>
    <w:p w:rsidR="006C18EB" w:rsidRDefault="009F76C3">
      <w:pPr>
        <w:pStyle w:val="a3"/>
        <w:ind w:left="333" w:right="388" w:firstLine="708"/>
        <w:jc w:val="both"/>
      </w:pPr>
      <w:r>
        <w:t xml:space="preserve">Метою вивчення навчальної дисципліни «Теорія і практика письмового перекладу </w:t>
      </w:r>
      <w:r w:rsidRPr="002000A6">
        <w:t xml:space="preserve">з </w:t>
      </w:r>
      <w:r w:rsidR="002000A6" w:rsidRPr="002000A6">
        <w:t xml:space="preserve">другої іноземної </w:t>
      </w:r>
      <w:r w:rsidRPr="002000A6">
        <w:t>мови</w:t>
      </w:r>
      <w:r w:rsidR="003C22D4" w:rsidRPr="002000A6">
        <w:t xml:space="preserve"> (</w:t>
      </w:r>
      <w:r w:rsidR="002000A6" w:rsidRPr="002000A6">
        <w:t>німецької</w:t>
      </w:r>
      <w:r w:rsidR="003C22D4" w:rsidRPr="002000A6">
        <w:t>)</w:t>
      </w:r>
      <w:r w:rsidRPr="002000A6">
        <w:t>»</w:t>
      </w:r>
      <w:r>
        <w:t xml:space="preserve"> є </w:t>
      </w:r>
      <w:r w:rsidR="001F0933">
        <w:t>закладання</w:t>
      </w:r>
      <w:r>
        <w:t xml:space="preserve"> перекладознавчих основ</w:t>
      </w:r>
      <w:r w:rsidR="001F0933">
        <w:t xml:space="preserve"> для</w:t>
      </w:r>
      <w:r>
        <w:t xml:space="preserve"> підготовки перекладач</w:t>
      </w:r>
      <w:r w:rsidR="001F0933">
        <w:t>ів</w:t>
      </w:r>
      <w:r>
        <w:t xml:space="preserve">, зокрема </w:t>
      </w:r>
      <w:r w:rsidR="001F0933">
        <w:t>познайомити</w:t>
      </w:r>
      <w:r>
        <w:t xml:space="preserve"> студентів</w:t>
      </w:r>
      <w:r w:rsidR="001F0933">
        <w:t xml:space="preserve"> із</w:t>
      </w:r>
      <w:r>
        <w:t xml:space="preserve"> системою загальнотеоретичних знань сучасних теорій перекладу, а також формування у </w:t>
      </w:r>
      <w:r w:rsidR="0041606B" w:rsidRPr="0041606B">
        <w:t>здобувач</w:t>
      </w:r>
      <w:r w:rsidR="0041606B">
        <w:t>ів</w:t>
      </w:r>
      <w:r w:rsidR="002000A6">
        <w:t xml:space="preserve"> вищої освіти</w:t>
      </w:r>
      <w:r>
        <w:t xml:space="preserve"> професійної перекладацької компетентності шляхом їх залучення до виконання </w:t>
      </w:r>
      <w:r w:rsidR="001F0933">
        <w:t xml:space="preserve">практичних </w:t>
      </w:r>
      <w:r>
        <w:t xml:space="preserve">завдань та вивчення </w:t>
      </w:r>
      <w:r w:rsidR="001F0933">
        <w:t xml:space="preserve">теоретичного </w:t>
      </w:r>
      <w:r>
        <w:t>матеріалу, які забезпечують зрозумілість, логічність, послідовність, ясність, змістовність, об’єктивність, інформативність, точність перекладу текстів з німецької мови на українську у професійній діяльності шляхом відтворення морфологічних та синтаксичних особливостей мови оригіналу у перекладі.</w:t>
      </w:r>
    </w:p>
    <w:p w:rsidR="006C18EB" w:rsidRDefault="009F76C3">
      <w:pPr>
        <w:pStyle w:val="a3"/>
        <w:ind w:left="333" w:right="390" w:firstLine="708"/>
        <w:jc w:val="both"/>
        <w:rPr>
          <w:sz w:val="26"/>
        </w:rPr>
      </w:pPr>
      <w:r>
        <w:t>Особливу увагу приділено формуванню соціокультурної компетенції, аналізу способ</w:t>
      </w:r>
      <w:r w:rsidR="009D00FF">
        <w:t>ів перекладу</w:t>
      </w:r>
      <w:r>
        <w:t xml:space="preserve">, які застосовуються у процесі трансформації текстів, </w:t>
      </w:r>
      <w:r w:rsidR="009D00FF">
        <w:t>розгляду</w:t>
      </w:r>
      <w:r>
        <w:t xml:space="preserve"> граматичн</w:t>
      </w:r>
      <w:r w:rsidR="009D00FF">
        <w:t>их</w:t>
      </w:r>
      <w:r>
        <w:t xml:space="preserve"> проблем перекладу на прикладі текстів різних жа</w:t>
      </w:r>
      <w:r>
        <w:rPr>
          <w:spacing w:val="-2"/>
        </w:rPr>
        <w:t>нрів</w:t>
      </w:r>
      <w:r>
        <w:rPr>
          <w:spacing w:val="-2"/>
          <w:sz w:val="26"/>
        </w:rPr>
        <w:t>.</w:t>
      </w:r>
    </w:p>
    <w:p w:rsidR="006C18EB" w:rsidRDefault="006C18EB">
      <w:pPr>
        <w:pStyle w:val="a3"/>
        <w:spacing w:before="10"/>
        <w:rPr>
          <w:sz w:val="27"/>
        </w:rPr>
      </w:pPr>
    </w:p>
    <w:p w:rsidR="006C18EB" w:rsidRDefault="009F76C3">
      <w:pPr>
        <w:pStyle w:val="a5"/>
        <w:numPr>
          <w:ilvl w:val="0"/>
          <w:numId w:val="18"/>
        </w:numPr>
        <w:tabs>
          <w:tab w:val="left" w:pos="615"/>
        </w:tabs>
        <w:ind w:left="333" w:right="395" w:firstLine="0"/>
        <w:rPr>
          <w:sz w:val="28"/>
        </w:rPr>
      </w:pPr>
      <w:r>
        <w:rPr>
          <w:b/>
          <w:sz w:val="28"/>
        </w:rPr>
        <w:t xml:space="preserve">Загальний обсяг </w:t>
      </w:r>
      <w:r>
        <w:rPr>
          <w:sz w:val="28"/>
        </w:rPr>
        <w:t>(відповідно до робочого навчального плану денної форми навчання) 6 кредитів ЄКТС, 180 год., у тому числі:</w:t>
      </w:r>
    </w:p>
    <w:p w:rsidR="006C18EB" w:rsidRDefault="009F76C3" w:rsidP="009D00FF">
      <w:pPr>
        <w:pStyle w:val="a3"/>
        <w:spacing w:line="321" w:lineRule="exact"/>
        <w:ind w:left="333"/>
      </w:pPr>
      <w:r>
        <w:t>лекції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9F3866" w:rsidRPr="009F3866">
        <w:rPr>
          <w:spacing w:val="-1"/>
          <w:lang w:val="ru-RU"/>
        </w:rPr>
        <w:t>8</w:t>
      </w:r>
      <w:r>
        <w:t xml:space="preserve"> </w:t>
      </w:r>
      <w:r>
        <w:rPr>
          <w:spacing w:val="-4"/>
        </w:rPr>
        <w:t>год.</w:t>
      </w:r>
    </w:p>
    <w:p w:rsidR="006C18EB" w:rsidRDefault="009F76C3">
      <w:pPr>
        <w:pStyle w:val="a3"/>
        <w:spacing w:line="242" w:lineRule="auto"/>
        <w:ind w:left="333" w:right="5610"/>
      </w:pPr>
      <w:r>
        <w:t>практичні</w:t>
      </w:r>
      <w:r>
        <w:rPr>
          <w:spacing w:val="-6"/>
        </w:rPr>
        <w:t xml:space="preserve"> </w:t>
      </w:r>
      <w:r>
        <w:t>заняття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 w:rsidR="009F3866" w:rsidRPr="009F3866">
        <w:rPr>
          <w:lang w:val="ru-RU"/>
        </w:rPr>
        <w:t>60</w:t>
      </w:r>
      <w:r>
        <w:rPr>
          <w:spacing w:val="-7"/>
        </w:rPr>
        <w:t xml:space="preserve"> </w:t>
      </w:r>
      <w:r>
        <w:t>год.</w:t>
      </w:r>
    </w:p>
    <w:p w:rsidR="006C18EB" w:rsidRDefault="009F76C3">
      <w:pPr>
        <w:pStyle w:val="a3"/>
        <w:spacing w:line="318" w:lineRule="exact"/>
        <w:ind w:left="333"/>
      </w:pPr>
      <w:r>
        <w:t>самостійна</w:t>
      </w:r>
      <w:r>
        <w:rPr>
          <w:spacing w:val="-6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–</w:t>
      </w:r>
      <w:r w:rsidR="009D00FF">
        <w:rPr>
          <w:spacing w:val="-5"/>
        </w:rPr>
        <w:t xml:space="preserve"> </w:t>
      </w:r>
      <w:r w:rsidR="009F3866">
        <w:rPr>
          <w:spacing w:val="-5"/>
          <w:lang w:val="de-DE"/>
        </w:rPr>
        <w:t>112</w:t>
      </w:r>
      <w:r>
        <w:rPr>
          <w:spacing w:val="-1"/>
        </w:rPr>
        <w:t xml:space="preserve"> </w:t>
      </w:r>
      <w:r>
        <w:rPr>
          <w:spacing w:val="-4"/>
        </w:rPr>
        <w:t>год.</w:t>
      </w:r>
    </w:p>
    <w:p w:rsidR="006C18EB" w:rsidRDefault="006C18EB">
      <w:pPr>
        <w:pStyle w:val="a3"/>
        <w:spacing w:before="11"/>
        <w:rPr>
          <w:sz w:val="27"/>
        </w:rPr>
      </w:pPr>
    </w:p>
    <w:p w:rsidR="006C18EB" w:rsidRDefault="009F76C3">
      <w:pPr>
        <w:pStyle w:val="11"/>
        <w:numPr>
          <w:ilvl w:val="0"/>
          <w:numId w:val="18"/>
        </w:numPr>
        <w:tabs>
          <w:tab w:val="left" w:pos="615"/>
        </w:tabs>
        <w:spacing w:line="322" w:lineRule="exact"/>
        <w:ind w:hanging="282"/>
        <w:jc w:val="both"/>
      </w:pPr>
      <w:r>
        <w:t>Передумови</w:t>
      </w:r>
      <w:r>
        <w:rPr>
          <w:spacing w:val="-1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вивчення</w:t>
      </w:r>
      <w:r>
        <w:rPr>
          <w:spacing w:val="-9"/>
        </w:rPr>
        <w:t xml:space="preserve"> </w:t>
      </w:r>
      <w:r>
        <w:t>навчальної</w:t>
      </w:r>
      <w:r>
        <w:rPr>
          <w:spacing w:val="-5"/>
        </w:rPr>
        <w:t xml:space="preserve"> </w:t>
      </w:r>
      <w:r>
        <w:rPr>
          <w:spacing w:val="-2"/>
        </w:rPr>
        <w:t>дисципліни</w:t>
      </w:r>
    </w:p>
    <w:p w:rsidR="006C18EB" w:rsidRDefault="009F76C3">
      <w:pPr>
        <w:pStyle w:val="a5"/>
        <w:numPr>
          <w:ilvl w:val="1"/>
          <w:numId w:val="18"/>
        </w:numPr>
        <w:tabs>
          <w:tab w:val="left" w:pos="1346"/>
        </w:tabs>
        <w:ind w:right="384" w:firstLine="708"/>
        <w:rPr>
          <w:sz w:val="28"/>
        </w:rPr>
      </w:pPr>
      <w:r>
        <w:rPr>
          <w:i/>
          <w:sz w:val="28"/>
        </w:rPr>
        <w:t>успішне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опанування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курсів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3"/>
          <w:sz w:val="28"/>
        </w:rPr>
        <w:t xml:space="preserve"> </w:t>
      </w:r>
      <w:r>
        <w:rPr>
          <w:sz w:val="28"/>
        </w:rPr>
        <w:t>німецької</w:t>
      </w:r>
      <w:r>
        <w:rPr>
          <w:spacing w:val="-1"/>
          <w:sz w:val="28"/>
        </w:rPr>
        <w:t xml:space="preserve"> </w:t>
      </w:r>
      <w:r>
        <w:rPr>
          <w:sz w:val="28"/>
        </w:rPr>
        <w:t>мови,</w:t>
      </w:r>
      <w:r>
        <w:rPr>
          <w:spacing w:val="-3"/>
          <w:sz w:val="28"/>
        </w:rPr>
        <w:t xml:space="preserve"> </w:t>
      </w:r>
      <w:r>
        <w:rPr>
          <w:sz w:val="28"/>
        </w:rPr>
        <w:t>ділової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мови</w:t>
      </w:r>
      <w:r>
        <w:rPr>
          <w:spacing w:val="-2"/>
          <w:sz w:val="28"/>
        </w:rPr>
        <w:t xml:space="preserve"> </w:t>
      </w:r>
      <w:r>
        <w:rPr>
          <w:sz w:val="28"/>
        </w:rPr>
        <w:t>для перекладачів; теорії і практики письмового перекладу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 </w:t>
      </w:r>
      <w:r w:rsidR="009D00FF">
        <w:rPr>
          <w:sz w:val="28"/>
        </w:rPr>
        <w:t xml:space="preserve">англійської </w:t>
      </w:r>
      <w:r>
        <w:rPr>
          <w:sz w:val="28"/>
        </w:rPr>
        <w:t>мови;</w:t>
      </w:r>
    </w:p>
    <w:p w:rsidR="006C18EB" w:rsidRDefault="009F76C3">
      <w:pPr>
        <w:pStyle w:val="a5"/>
        <w:numPr>
          <w:ilvl w:val="1"/>
          <w:numId w:val="18"/>
        </w:numPr>
        <w:tabs>
          <w:tab w:val="left" w:pos="1397"/>
        </w:tabs>
        <w:spacing w:before="1"/>
        <w:ind w:right="387" w:firstLine="708"/>
        <w:rPr>
          <w:sz w:val="28"/>
        </w:rPr>
      </w:pPr>
      <w:r>
        <w:rPr>
          <w:i/>
          <w:sz w:val="28"/>
        </w:rPr>
        <w:t xml:space="preserve">знання теоретичних основ </w:t>
      </w:r>
      <w:r>
        <w:rPr>
          <w:sz w:val="28"/>
        </w:rPr>
        <w:t xml:space="preserve">лінгвістичних дисциплін, а саме: вступу до мовознавства, вступу до перекладознавства, порівняльно-історичного </w:t>
      </w:r>
      <w:r w:rsidR="009D00FF">
        <w:rPr>
          <w:sz w:val="28"/>
        </w:rPr>
        <w:br/>
      </w:r>
      <w:r>
        <w:rPr>
          <w:sz w:val="28"/>
        </w:rPr>
        <w:t>і типологічного мовознавства.</w:t>
      </w:r>
    </w:p>
    <w:p w:rsidR="006C18EB" w:rsidRDefault="006C18EB">
      <w:pPr>
        <w:pStyle w:val="a3"/>
        <w:spacing w:before="10"/>
        <w:rPr>
          <w:sz w:val="27"/>
        </w:rPr>
      </w:pPr>
    </w:p>
    <w:p w:rsidR="006C18EB" w:rsidRDefault="009F76C3">
      <w:pPr>
        <w:pStyle w:val="a5"/>
        <w:numPr>
          <w:ilvl w:val="0"/>
          <w:numId w:val="18"/>
        </w:numPr>
        <w:tabs>
          <w:tab w:val="left" w:pos="615"/>
        </w:tabs>
        <w:ind w:left="333" w:right="389" w:firstLine="0"/>
        <w:rPr>
          <w:sz w:val="28"/>
        </w:rPr>
      </w:pPr>
      <w:r>
        <w:rPr>
          <w:b/>
          <w:sz w:val="28"/>
        </w:rPr>
        <w:t xml:space="preserve">Анотація навчальної дисципліни: </w:t>
      </w:r>
      <w:r>
        <w:rPr>
          <w:sz w:val="28"/>
        </w:rPr>
        <w:t xml:space="preserve">формуються базові практичні знання з теорії і практики письмового перекладу з німецької мови як </w:t>
      </w:r>
      <w:r w:rsidR="009D00FF">
        <w:rPr>
          <w:sz w:val="28"/>
        </w:rPr>
        <w:t>друг</w:t>
      </w:r>
      <w:r>
        <w:rPr>
          <w:sz w:val="28"/>
        </w:rPr>
        <w:t>ої іноземної</w:t>
      </w:r>
      <w:r w:rsidR="009D00FF">
        <w:rPr>
          <w:sz w:val="28"/>
        </w:rPr>
        <w:t xml:space="preserve"> мови</w:t>
      </w:r>
      <w:r>
        <w:rPr>
          <w:sz w:val="28"/>
        </w:rPr>
        <w:t xml:space="preserve">, </w:t>
      </w:r>
      <w:r w:rsidR="009D00FF">
        <w:rPr>
          <w:sz w:val="28"/>
        </w:rPr>
        <w:t>розглядаються</w:t>
      </w:r>
      <w:r>
        <w:rPr>
          <w:sz w:val="28"/>
        </w:rPr>
        <w:t xml:space="preserve"> морфологічні, лексичні, синтаксичні, композиційні особливості німецької та української мов. Дисципліна дозволяє опанувати основи мовленнєвої компетенції, сприяти профільному навчанню, спрямована на розвиток умінь перекладацької </w:t>
      </w:r>
      <w:r w:rsidR="00E13455">
        <w:rPr>
          <w:sz w:val="28"/>
        </w:rPr>
        <w:t>компетентності</w:t>
      </w:r>
      <w:r>
        <w:rPr>
          <w:sz w:val="28"/>
        </w:rPr>
        <w:t xml:space="preserve"> з німецької на українську мову. Особлив</w:t>
      </w:r>
      <w:r w:rsidR="00E13455">
        <w:rPr>
          <w:sz w:val="28"/>
        </w:rPr>
        <w:t>у</w:t>
      </w:r>
      <w:r>
        <w:rPr>
          <w:sz w:val="28"/>
        </w:rPr>
        <w:t xml:space="preserve"> увагу </w:t>
      </w:r>
      <w:r w:rsidR="00E13455">
        <w:rPr>
          <w:sz w:val="28"/>
        </w:rPr>
        <w:t>зосереджен</w:t>
      </w:r>
      <w:r>
        <w:rPr>
          <w:sz w:val="28"/>
        </w:rPr>
        <w:t xml:space="preserve">о </w:t>
      </w:r>
      <w:r w:rsidR="00E13455">
        <w:rPr>
          <w:sz w:val="28"/>
        </w:rPr>
        <w:t xml:space="preserve">на </w:t>
      </w:r>
      <w:r>
        <w:rPr>
          <w:sz w:val="28"/>
        </w:rPr>
        <w:t xml:space="preserve">подальшому розвитку іншомовної компетенції і професійних перекладацьких умінь і навичок шляхом відтворення морфологічних та синтаксичних особливостей мови оригіналу у </w:t>
      </w:r>
      <w:r w:rsidR="00E13455">
        <w:rPr>
          <w:sz w:val="28"/>
        </w:rPr>
        <w:t xml:space="preserve">письмовому тексті </w:t>
      </w:r>
      <w:r>
        <w:rPr>
          <w:sz w:val="28"/>
        </w:rPr>
        <w:t>переклад</w:t>
      </w:r>
      <w:r w:rsidR="00E13455">
        <w:rPr>
          <w:sz w:val="28"/>
        </w:rPr>
        <w:t>у</w:t>
      </w:r>
      <w:r>
        <w:rPr>
          <w:sz w:val="28"/>
        </w:rPr>
        <w:t xml:space="preserve">. </w:t>
      </w:r>
      <w:r w:rsidR="00E13455">
        <w:rPr>
          <w:sz w:val="28"/>
        </w:rPr>
        <w:t>Значну</w:t>
      </w:r>
      <w:r>
        <w:rPr>
          <w:sz w:val="28"/>
        </w:rPr>
        <w:t xml:space="preserve"> увагу приділено формуванню</w:t>
      </w:r>
      <w:r w:rsidR="00E13455">
        <w:rPr>
          <w:sz w:val="28"/>
        </w:rPr>
        <w:t xml:space="preserve"> і розвитку</w:t>
      </w:r>
      <w:r>
        <w:rPr>
          <w:sz w:val="28"/>
        </w:rPr>
        <w:t xml:space="preserve"> соціокультурної компетенції, аналізу перекладацьк</w:t>
      </w:r>
      <w:r w:rsidR="00E13455">
        <w:rPr>
          <w:sz w:val="28"/>
        </w:rPr>
        <w:t>их</w:t>
      </w:r>
      <w:r>
        <w:rPr>
          <w:sz w:val="28"/>
        </w:rPr>
        <w:t xml:space="preserve"> способ</w:t>
      </w:r>
      <w:r w:rsidR="00E13455">
        <w:rPr>
          <w:sz w:val="28"/>
        </w:rPr>
        <w:t>ів і прийомів</w:t>
      </w:r>
      <w:r>
        <w:rPr>
          <w:sz w:val="28"/>
        </w:rPr>
        <w:t>, які застосовуються у процесі трансформації текстів, розглядаються граматичні</w:t>
      </w:r>
      <w:r w:rsidR="00E13455">
        <w:rPr>
          <w:sz w:val="28"/>
        </w:rPr>
        <w:t>, лексичні, стилістичні</w:t>
      </w:r>
      <w:r>
        <w:rPr>
          <w:sz w:val="28"/>
        </w:rPr>
        <w:t xml:space="preserve"> проблеми перекладу на прикладі текстів різних жанрів. Важливе місце в курсі відводиться опануванню</w:t>
      </w:r>
      <w:r w:rsidR="00E13455">
        <w:rPr>
          <w:sz w:val="28"/>
        </w:rPr>
        <w:t xml:space="preserve"> студентами</w:t>
      </w:r>
      <w:r>
        <w:rPr>
          <w:sz w:val="28"/>
        </w:rPr>
        <w:t xml:space="preserve"> прикладних засад перекладу, опрацюванню сучасних технологій і набуттю практичних навичок у професійній діяльності.</w:t>
      </w:r>
    </w:p>
    <w:p w:rsidR="006C18EB" w:rsidRDefault="006C18EB">
      <w:pPr>
        <w:jc w:val="both"/>
        <w:rPr>
          <w:sz w:val="28"/>
        </w:rPr>
        <w:sectPr w:rsidR="006C18EB">
          <w:pgSz w:w="11910" w:h="16820"/>
          <w:pgMar w:top="1020" w:right="460" w:bottom="280" w:left="800" w:header="715" w:footer="0" w:gutter="0"/>
          <w:cols w:space="720"/>
        </w:sectPr>
      </w:pPr>
    </w:p>
    <w:p w:rsidR="00FF4932" w:rsidRPr="005A0413" w:rsidRDefault="00FF4932" w:rsidP="00FF4932">
      <w:pPr>
        <w:pStyle w:val="a5"/>
        <w:numPr>
          <w:ilvl w:val="0"/>
          <w:numId w:val="18"/>
        </w:numPr>
        <w:tabs>
          <w:tab w:val="left" w:pos="358"/>
        </w:tabs>
        <w:contextualSpacing/>
        <w:rPr>
          <w:sz w:val="28"/>
          <w:szCs w:val="28"/>
        </w:rPr>
      </w:pPr>
      <w:r w:rsidRPr="005A0413">
        <w:rPr>
          <w:b/>
          <w:sz w:val="28"/>
          <w:szCs w:val="28"/>
        </w:rPr>
        <w:lastRenderedPageBreak/>
        <w:t xml:space="preserve">Завдання (навчальні цілі) визначаються метою: </w:t>
      </w:r>
    </w:p>
    <w:p w:rsidR="00FF4932" w:rsidRPr="005A0413" w:rsidRDefault="00FF4932" w:rsidP="00FF4932">
      <w:pPr>
        <w:widowControl/>
        <w:numPr>
          <w:ilvl w:val="0"/>
          <w:numId w:val="20"/>
        </w:numPr>
        <w:tabs>
          <w:tab w:val="left" w:pos="284"/>
          <w:tab w:val="left" w:pos="567"/>
        </w:tabs>
        <w:autoSpaceDE/>
        <w:autoSpaceDN/>
        <w:ind w:left="0" w:firstLine="284"/>
        <w:contextualSpacing/>
        <w:jc w:val="both"/>
        <w:rPr>
          <w:i/>
          <w:sz w:val="28"/>
          <w:szCs w:val="28"/>
        </w:rPr>
      </w:pPr>
      <w:r w:rsidRPr="005A0413">
        <w:rPr>
          <w:i/>
          <w:sz w:val="28"/>
          <w:szCs w:val="28"/>
        </w:rPr>
        <w:t xml:space="preserve">ознайомити студентів </w:t>
      </w:r>
      <w:r w:rsidR="00E13455">
        <w:rPr>
          <w:i/>
          <w:sz w:val="28"/>
          <w:szCs w:val="28"/>
        </w:rPr>
        <w:t>3</w:t>
      </w:r>
      <w:r w:rsidRPr="005A0413">
        <w:rPr>
          <w:i/>
          <w:sz w:val="28"/>
          <w:szCs w:val="28"/>
        </w:rPr>
        <w:t xml:space="preserve"> курсу першого (бакалаврського) рівня з: </w:t>
      </w:r>
    </w:p>
    <w:p w:rsidR="00FF4932" w:rsidRPr="005A0413" w:rsidRDefault="00FF4932" w:rsidP="00FF4932">
      <w:pPr>
        <w:widowControl/>
        <w:numPr>
          <w:ilvl w:val="0"/>
          <w:numId w:val="21"/>
        </w:numPr>
        <w:tabs>
          <w:tab w:val="left" w:pos="284"/>
          <w:tab w:val="left" w:pos="567"/>
        </w:tabs>
        <w:autoSpaceDE/>
        <w:autoSpaceDN/>
        <w:ind w:left="0" w:firstLine="284"/>
        <w:contextualSpacing/>
        <w:jc w:val="both"/>
        <w:rPr>
          <w:sz w:val="28"/>
          <w:szCs w:val="28"/>
        </w:rPr>
      </w:pPr>
      <w:r w:rsidRPr="005A0413">
        <w:rPr>
          <w:sz w:val="28"/>
          <w:szCs w:val="28"/>
          <w:shd w:val="clear" w:color="auto" w:fill="FFFFFF"/>
        </w:rPr>
        <w:t>основними принципами, поняттями та труднощами перекладу;</w:t>
      </w:r>
    </w:p>
    <w:p w:rsidR="00FF4932" w:rsidRDefault="00FF4932" w:rsidP="00E13455">
      <w:pPr>
        <w:widowControl/>
        <w:numPr>
          <w:ilvl w:val="0"/>
          <w:numId w:val="21"/>
        </w:numPr>
        <w:tabs>
          <w:tab w:val="left" w:pos="284"/>
          <w:tab w:val="left" w:pos="567"/>
        </w:tabs>
        <w:autoSpaceDE/>
        <w:autoSpaceDN/>
        <w:ind w:left="0" w:firstLine="284"/>
        <w:contextualSpacing/>
        <w:jc w:val="both"/>
        <w:rPr>
          <w:sz w:val="28"/>
          <w:szCs w:val="28"/>
        </w:rPr>
      </w:pPr>
      <w:r w:rsidRPr="005A0413">
        <w:rPr>
          <w:color w:val="000000" w:themeColor="text1"/>
          <w:sz w:val="28"/>
          <w:szCs w:val="28"/>
          <w:shd w:val="clear" w:color="auto" w:fill="FFFFFF"/>
        </w:rPr>
        <w:t>основними видами перекладацьких трансформацій та формування навичок їх застосування у практиці перекладу;</w:t>
      </w:r>
    </w:p>
    <w:p w:rsidR="00E13455" w:rsidRPr="00E13455" w:rsidRDefault="00E13455" w:rsidP="00E13455">
      <w:pPr>
        <w:widowControl/>
        <w:numPr>
          <w:ilvl w:val="0"/>
          <w:numId w:val="21"/>
        </w:numPr>
        <w:tabs>
          <w:tab w:val="left" w:pos="284"/>
          <w:tab w:val="left" w:pos="567"/>
        </w:tabs>
        <w:autoSpaceDE/>
        <w:autoSpaceDN/>
        <w:ind w:left="0" w:firstLine="284"/>
        <w:contextualSpacing/>
        <w:jc w:val="both"/>
        <w:rPr>
          <w:sz w:val="28"/>
          <w:szCs w:val="28"/>
        </w:rPr>
      </w:pPr>
    </w:p>
    <w:p w:rsidR="00FF4932" w:rsidRPr="005A0413" w:rsidRDefault="00FF4932" w:rsidP="00FF4932">
      <w:pPr>
        <w:widowControl/>
        <w:numPr>
          <w:ilvl w:val="0"/>
          <w:numId w:val="20"/>
        </w:numPr>
        <w:tabs>
          <w:tab w:val="left" w:pos="284"/>
          <w:tab w:val="left" w:pos="567"/>
        </w:tabs>
        <w:autoSpaceDE/>
        <w:autoSpaceDN/>
        <w:ind w:left="0" w:firstLine="284"/>
        <w:contextualSpacing/>
        <w:jc w:val="both"/>
        <w:rPr>
          <w:i/>
          <w:sz w:val="28"/>
          <w:szCs w:val="28"/>
        </w:rPr>
      </w:pPr>
      <w:r w:rsidRPr="005A0413">
        <w:rPr>
          <w:i/>
          <w:sz w:val="28"/>
          <w:szCs w:val="28"/>
        </w:rPr>
        <w:t>виробити у студентів уміння:</w:t>
      </w:r>
    </w:p>
    <w:p w:rsidR="00FF4932" w:rsidRPr="005A0413" w:rsidRDefault="00FF4932" w:rsidP="00FF4932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ind w:left="0" w:firstLine="284"/>
        <w:contextualSpacing/>
        <w:jc w:val="both"/>
        <w:rPr>
          <w:sz w:val="28"/>
          <w:szCs w:val="28"/>
        </w:rPr>
      </w:pPr>
      <w:r w:rsidRPr="005A0413">
        <w:rPr>
          <w:sz w:val="28"/>
          <w:szCs w:val="28"/>
        </w:rPr>
        <w:t xml:space="preserve"> </w:t>
      </w:r>
      <w:r w:rsidRPr="005A0413">
        <w:rPr>
          <w:color w:val="000000" w:themeColor="text1"/>
          <w:sz w:val="28"/>
          <w:szCs w:val="28"/>
        </w:rPr>
        <w:t>виділяти необхідну інформацію про семантичну структуру слова за допомогою перекладацького німецько-українського та українсько-німецького словника, тлумачного німецько-німецького словника і тлумачного словника української мови</w:t>
      </w:r>
      <w:r w:rsidRPr="005A0413">
        <w:rPr>
          <w:sz w:val="28"/>
          <w:szCs w:val="28"/>
        </w:rPr>
        <w:t xml:space="preserve">; </w:t>
      </w:r>
    </w:p>
    <w:p w:rsidR="00FF4932" w:rsidRPr="005A0413" w:rsidRDefault="00FF4932" w:rsidP="00FF4932">
      <w:pPr>
        <w:pStyle w:val="a5"/>
        <w:widowControl/>
        <w:numPr>
          <w:ilvl w:val="0"/>
          <w:numId w:val="21"/>
        </w:numPr>
        <w:tabs>
          <w:tab w:val="left" w:pos="284"/>
          <w:tab w:val="left" w:pos="567"/>
        </w:tabs>
        <w:autoSpaceDE/>
        <w:autoSpaceDN/>
        <w:spacing w:line="276" w:lineRule="auto"/>
        <w:ind w:left="0" w:firstLine="284"/>
        <w:rPr>
          <w:color w:val="000000" w:themeColor="text1"/>
          <w:sz w:val="28"/>
          <w:szCs w:val="28"/>
        </w:rPr>
      </w:pPr>
      <w:r w:rsidRPr="005A0413">
        <w:rPr>
          <w:color w:val="000000" w:themeColor="text1"/>
          <w:sz w:val="28"/>
          <w:szCs w:val="28"/>
        </w:rPr>
        <w:t xml:space="preserve">вибирати </w:t>
      </w:r>
      <w:r w:rsidR="00E13455">
        <w:rPr>
          <w:color w:val="000000" w:themeColor="text1"/>
          <w:sz w:val="28"/>
          <w:szCs w:val="28"/>
        </w:rPr>
        <w:t xml:space="preserve">коректні </w:t>
      </w:r>
      <w:r w:rsidRPr="005A0413">
        <w:rPr>
          <w:color w:val="000000" w:themeColor="text1"/>
          <w:sz w:val="28"/>
          <w:szCs w:val="28"/>
        </w:rPr>
        <w:t xml:space="preserve">варіантні відповідності для одиниць мови оригіналу з урахуванням контекстуального значення та обґрунтовувати даний вибір; </w:t>
      </w:r>
    </w:p>
    <w:p w:rsidR="00FF4932" w:rsidRPr="005A0413" w:rsidRDefault="00FF4932" w:rsidP="00FF4932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ind w:left="0" w:firstLine="284"/>
        <w:contextualSpacing/>
        <w:jc w:val="both"/>
        <w:rPr>
          <w:sz w:val="28"/>
          <w:szCs w:val="28"/>
        </w:rPr>
      </w:pPr>
      <w:r w:rsidRPr="005A0413">
        <w:rPr>
          <w:sz w:val="28"/>
          <w:szCs w:val="28"/>
        </w:rPr>
        <w:t>продукувати аутентичні тексти на основі мовних одиниць і мовних висловлень;</w:t>
      </w:r>
    </w:p>
    <w:p w:rsidR="00FF4932" w:rsidRPr="005A0413" w:rsidRDefault="00FF4932" w:rsidP="00FF4932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ind w:left="0" w:firstLine="284"/>
        <w:contextualSpacing/>
        <w:jc w:val="both"/>
        <w:rPr>
          <w:sz w:val="28"/>
          <w:szCs w:val="28"/>
        </w:rPr>
      </w:pPr>
      <w:r w:rsidRPr="005A0413">
        <w:rPr>
          <w:sz w:val="28"/>
          <w:szCs w:val="28"/>
        </w:rPr>
        <w:t>адекватно транслювати та засвоювати іншомовну інформацію, комунікативно-функціональну еквівалентність текстів оригіналу та перекладу;</w:t>
      </w:r>
    </w:p>
    <w:p w:rsidR="00FF4932" w:rsidRPr="005A0413" w:rsidRDefault="00FF4932" w:rsidP="00FF4932">
      <w:pPr>
        <w:tabs>
          <w:tab w:val="left" w:pos="284"/>
        </w:tabs>
        <w:ind w:firstLine="284"/>
        <w:contextualSpacing/>
        <w:jc w:val="both"/>
        <w:rPr>
          <w:sz w:val="28"/>
          <w:szCs w:val="28"/>
        </w:rPr>
      </w:pPr>
    </w:p>
    <w:p w:rsidR="00FF4932" w:rsidRPr="005A0413" w:rsidRDefault="00FF4932" w:rsidP="00FF4932">
      <w:pPr>
        <w:widowControl/>
        <w:numPr>
          <w:ilvl w:val="0"/>
          <w:numId w:val="20"/>
        </w:numPr>
        <w:tabs>
          <w:tab w:val="left" w:pos="358"/>
        </w:tabs>
        <w:autoSpaceDE/>
        <w:autoSpaceDN/>
        <w:ind w:left="0" w:firstLine="284"/>
        <w:contextualSpacing/>
        <w:jc w:val="both"/>
        <w:rPr>
          <w:i/>
          <w:sz w:val="28"/>
          <w:szCs w:val="28"/>
        </w:rPr>
      </w:pPr>
      <w:r w:rsidRPr="005A0413">
        <w:rPr>
          <w:i/>
          <w:sz w:val="28"/>
          <w:szCs w:val="28"/>
        </w:rPr>
        <w:t>навчити студентів:</w:t>
      </w:r>
    </w:p>
    <w:p w:rsidR="00FF4932" w:rsidRPr="005A0413" w:rsidRDefault="00FF4932" w:rsidP="00FF4932">
      <w:pPr>
        <w:widowControl/>
        <w:numPr>
          <w:ilvl w:val="0"/>
          <w:numId w:val="21"/>
        </w:numPr>
        <w:tabs>
          <w:tab w:val="left" w:pos="358"/>
        </w:tabs>
        <w:autoSpaceDE/>
        <w:autoSpaceDN/>
        <w:ind w:left="0" w:firstLine="284"/>
        <w:contextualSpacing/>
        <w:jc w:val="both"/>
        <w:rPr>
          <w:sz w:val="28"/>
          <w:szCs w:val="28"/>
        </w:rPr>
      </w:pPr>
      <w:r w:rsidRPr="005A0413">
        <w:rPr>
          <w:spacing w:val="-4"/>
          <w:sz w:val="28"/>
          <w:szCs w:val="28"/>
        </w:rPr>
        <w:t>аналізувати вхідний текст на етапі, що передує безпосередньому перекладу, а також редагувати текст цільовою мовою</w:t>
      </w:r>
      <w:r w:rsidR="00D8413E">
        <w:rPr>
          <w:spacing w:val="-4"/>
          <w:sz w:val="28"/>
          <w:szCs w:val="28"/>
        </w:rPr>
        <w:t>, мовою вихідного тексту</w:t>
      </w:r>
      <w:r w:rsidRPr="005A0413">
        <w:rPr>
          <w:spacing w:val="-4"/>
          <w:sz w:val="28"/>
          <w:szCs w:val="28"/>
        </w:rPr>
        <w:t xml:space="preserve">; </w:t>
      </w:r>
    </w:p>
    <w:p w:rsidR="00FF4932" w:rsidRPr="005A0413" w:rsidRDefault="00FF4932" w:rsidP="00FF4932">
      <w:pPr>
        <w:pStyle w:val="a5"/>
        <w:widowControl/>
        <w:numPr>
          <w:ilvl w:val="0"/>
          <w:numId w:val="21"/>
        </w:numPr>
        <w:tabs>
          <w:tab w:val="left" w:pos="284"/>
          <w:tab w:val="left" w:pos="567"/>
        </w:tabs>
        <w:autoSpaceDE/>
        <w:autoSpaceDN/>
        <w:spacing w:line="276" w:lineRule="auto"/>
        <w:ind w:left="0" w:firstLine="284"/>
        <w:rPr>
          <w:color w:val="000000" w:themeColor="text1"/>
          <w:sz w:val="28"/>
          <w:szCs w:val="28"/>
        </w:rPr>
      </w:pPr>
      <w:r w:rsidRPr="005A0413">
        <w:rPr>
          <w:color w:val="000000" w:themeColor="text1"/>
          <w:sz w:val="28"/>
          <w:szCs w:val="28"/>
        </w:rPr>
        <w:t xml:space="preserve">сприймати текст як логіко-смислову єдність і адекватно передавати його мовою перекладу; </w:t>
      </w:r>
    </w:p>
    <w:p w:rsidR="00FF4932" w:rsidRPr="005A0413" w:rsidRDefault="00FF4932" w:rsidP="00FF4932">
      <w:pPr>
        <w:widowControl/>
        <w:numPr>
          <w:ilvl w:val="0"/>
          <w:numId w:val="21"/>
        </w:numPr>
        <w:tabs>
          <w:tab w:val="left" w:pos="358"/>
        </w:tabs>
        <w:autoSpaceDE/>
        <w:autoSpaceDN/>
        <w:ind w:left="0" w:firstLine="284"/>
        <w:contextualSpacing/>
        <w:jc w:val="both"/>
        <w:rPr>
          <w:sz w:val="28"/>
          <w:szCs w:val="28"/>
        </w:rPr>
      </w:pPr>
      <w:r w:rsidRPr="005A0413">
        <w:rPr>
          <w:sz w:val="28"/>
          <w:szCs w:val="28"/>
        </w:rPr>
        <w:t xml:space="preserve">здійснювати порівняльний перекладацький аналіз текстів оригіналу та перекладу; </w:t>
      </w:r>
    </w:p>
    <w:p w:rsidR="00FF4932" w:rsidRPr="005A0413" w:rsidRDefault="00FF4932" w:rsidP="00FF4932">
      <w:pPr>
        <w:ind w:firstLine="284"/>
        <w:contextualSpacing/>
        <w:jc w:val="both"/>
        <w:rPr>
          <w:sz w:val="28"/>
          <w:szCs w:val="28"/>
        </w:rPr>
      </w:pPr>
    </w:p>
    <w:p w:rsidR="00FF4932" w:rsidRPr="005A0413" w:rsidRDefault="00FF4932" w:rsidP="00FF4932">
      <w:pPr>
        <w:pStyle w:val="a5"/>
        <w:widowControl/>
        <w:numPr>
          <w:ilvl w:val="0"/>
          <w:numId w:val="21"/>
        </w:numPr>
        <w:tabs>
          <w:tab w:val="left" w:pos="284"/>
          <w:tab w:val="left" w:pos="567"/>
        </w:tabs>
        <w:autoSpaceDE/>
        <w:autoSpaceDN/>
        <w:spacing w:line="276" w:lineRule="auto"/>
        <w:ind w:left="0" w:firstLine="284"/>
        <w:rPr>
          <w:color w:val="000000" w:themeColor="text1"/>
          <w:sz w:val="28"/>
          <w:szCs w:val="28"/>
        </w:rPr>
      </w:pPr>
      <w:r w:rsidRPr="005A0413">
        <w:rPr>
          <w:i/>
          <w:sz w:val="28"/>
          <w:szCs w:val="28"/>
        </w:rPr>
        <w:t>практикувати виконання письмових перекладів різних типів текстів</w:t>
      </w:r>
      <w:r w:rsidRPr="005A0413">
        <w:rPr>
          <w:color w:val="000000" w:themeColor="text1"/>
          <w:sz w:val="28"/>
          <w:szCs w:val="28"/>
        </w:rPr>
        <w:t>, застосовуючи адекватні та еквівалентні прийоми перекладу з урахуванням прагматичних завдань, що стоять перед перекладачем в кожному конкретному випадку.</w:t>
      </w:r>
    </w:p>
    <w:p w:rsidR="00FF4932" w:rsidRPr="005A0413" w:rsidRDefault="00FF4932" w:rsidP="00FF4932">
      <w:pPr>
        <w:tabs>
          <w:tab w:val="left" w:pos="266"/>
        </w:tabs>
        <w:ind w:firstLine="284"/>
        <w:jc w:val="both"/>
        <w:rPr>
          <w:sz w:val="28"/>
          <w:szCs w:val="28"/>
        </w:rPr>
      </w:pPr>
    </w:p>
    <w:p w:rsidR="00FF4932" w:rsidRPr="005A0413" w:rsidRDefault="00FF4932" w:rsidP="00FF4932">
      <w:pPr>
        <w:tabs>
          <w:tab w:val="left" w:pos="266"/>
        </w:tabs>
        <w:ind w:left="360"/>
        <w:jc w:val="both"/>
        <w:rPr>
          <w:sz w:val="28"/>
          <w:szCs w:val="28"/>
        </w:rPr>
      </w:pPr>
      <w:r w:rsidRPr="005A0413">
        <w:rPr>
          <w:sz w:val="28"/>
          <w:szCs w:val="28"/>
        </w:rPr>
        <w:t>У результаті засвоєння дисципліни формуються такі компетентності:</w:t>
      </w:r>
    </w:p>
    <w:tbl>
      <w:tblPr>
        <w:tblpPr w:leftFromText="180" w:rightFromText="180" w:vertAnchor="text" w:horzAnchor="margin" w:tblpXSpec="center" w:tblpY="17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4"/>
        <w:gridCol w:w="8197"/>
      </w:tblGrid>
      <w:tr w:rsidR="00FF4932" w:rsidRPr="005A0413" w:rsidTr="00C84D8F">
        <w:tc>
          <w:tcPr>
            <w:tcW w:w="9781" w:type="dxa"/>
            <w:gridSpan w:val="2"/>
          </w:tcPr>
          <w:p w:rsidR="00FF4932" w:rsidRPr="005A0413" w:rsidRDefault="00D8413E" w:rsidP="00C84D8F">
            <w:pPr>
              <w:pStyle w:val="a5"/>
              <w:tabs>
                <w:tab w:val="left" w:pos="266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Інтегральна компетентність</w:t>
            </w:r>
          </w:p>
        </w:tc>
      </w:tr>
      <w:tr w:rsidR="00FF4932" w:rsidRPr="005A0413" w:rsidTr="00C84D8F">
        <w:tc>
          <w:tcPr>
            <w:tcW w:w="1584" w:type="dxa"/>
          </w:tcPr>
          <w:p w:rsidR="00FF4932" w:rsidRPr="005A0413" w:rsidRDefault="00FF4932" w:rsidP="00C84D8F">
            <w:pPr>
              <w:pStyle w:val="a5"/>
              <w:tabs>
                <w:tab w:val="left" w:pos="266"/>
              </w:tabs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8197" w:type="dxa"/>
          </w:tcPr>
          <w:p w:rsidR="00FF4932" w:rsidRPr="00E1431F" w:rsidRDefault="00E1431F" w:rsidP="00D8413E">
            <w:pPr>
              <w:pStyle w:val="TableParagraph"/>
              <w:ind w:left="108" w:firstLine="11"/>
              <w:jc w:val="both"/>
              <w:rPr>
                <w:sz w:val="28"/>
                <w:szCs w:val="28"/>
              </w:rPr>
            </w:pPr>
            <w:r w:rsidRPr="00E1431F">
              <w:rPr>
                <w:sz w:val="28"/>
                <w:szCs w:val="28"/>
              </w:rPr>
              <w:t>Здатність розв’язувати складні спеціалізовані задачі та практичні проблеми в галузі філології (лінгвістики, літературознавства, фольклористики, перекладу) в процесі професійної діяльності або навчання, що передбачає застосування теорій та методів філологічної науки і характеризується комплексністю та невизначеністю умов у бізнес-комунікації.</w:t>
            </w:r>
          </w:p>
        </w:tc>
      </w:tr>
      <w:tr w:rsidR="00D8413E" w:rsidRPr="005A0413" w:rsidTr="0041606B">
        <w:tc>
          <w:tcPr>
            <w:tcW w:w="9781" w:type="dxa"/>
            <w:gridSpan w:val="2"/>
          </w:tcPr>
          <w:p w:rsidR="00D8413E" w:rsidRPr="005A0413" w:rsidRDefault="00D8413E" w:rsidP="00D8413E">
            <w:pPr>
              <w:pStyle w:val="TableParagraph"/>
              <w:spacing w:line="275" w:lineRule="exact"/>
              <w:ind w:left="107"/>
              <w:jc w:val="center"/>
              <w:rPr>
                <w:sz w:val="28"/>
                <w:szCs w:val="28"/>
              </w:rPr>
            </w:pPr>
            <w:r w:rsidRPr="005A0413">
              <w:rPr>
                <w:b/>
                <w:sz w:val="28"/>
                <w:szCs w:val="28"/>
              </w:rPr>
              <w:t>Загальні компетентності</w:t>
            </w:r>
          </w:p>
        </w:tc>
      </w:tr>
      <w:tr w:rsidR="00153682" w:rsidRPr="00153682" w:rsidTr="00C84D8F">
        <w:tc>
          <w:tcPr>
            <w:tcW w:w="1584" w:type="dxa"/>
          </w:tcPr>
          <w:p w:rsidR="00153682" w:rsidRPr="00153682" w:rsidRDefault="00153682" w:rsidP="00153682">
            <w:pPr>
              <w:jc w:val="right"/>
              <w:rPr>
                <w:sz w:val="28"/>
                <w:szCs w:val="28"/>
              </w:rPr>
            </w:pPr>
            <w:r w:rsidRPr="00153682">
              <w:rPr>
                <w:sz w:val="28"/>
                <w:szCs w:val="28"/>
              </w:rPr>
              <w:t>ЗК 3</w:t>
            </w:r>
          </w:p>
        </w:tc>
        <w:tc>
          <w:tcPr>
            <w:tcW w:w="8197" w:type="dxa"/>
          </w:tcPr>
          <w:p w:rsidR="00153682" w:rsidRPr="00153682" w:rsidRDefault="00153682" w:rsidP="00153682">
            <w:pPr>
              <w:spacing w:line="240" w:lineRule="exact"/>
              <w:ind w:left="117" w:firstLine="2"/>
              <w:jc w:val="both"/>
              <w:rPr>
                <w:sz w:val="28"/>
                <w:szCs w:val="28"/>
              </w:rPr>
            </w:pPr>
            <w:r w:rsidRPr="00153682">
              <w:rPr>
                <w:sz w:val="28"/>
                <w:szCs w:val="28"/>
              </w:rPr>
              <w:t xml:space="preserve">Здатність спілкуватися державною мовою </w:t>
            </w:r>
            <w:r>
              <w:rPr>
                <w:sz w:val="28"/>
                <w:szCs w:val="28"/>
              </w:rPr>
              <w:t>і</w:t>
            </w:r>
            <w:r w:rsidRPr="00153682">
              <w:rPr>
                <w:sz w:val="28"/>
                <w:szCs w:val="28"/>
              </w:rPr>
              <w:t xml:space="preserve"> усно, і письмово. </w:t>
            </w:r>
          </w:p>
        </w:tc>
      </w:tr>
      <w:tr w:rsidR="00D8413E" w:rsidRPr="005A0413" w:rsidTr="00C84D8F">
        <w:tc>
          <w:tcPr>
            <w:tcW w:w="1584" w:type="dxa"/>
          </w:tcPr>
          <w:p w:rsidR="00D8413E" w:rsidRPr="005A0413" w:rsidRDefault="00D8413E" w:rsidP="00D8413E">
            <w:pPr>
              <w:pStyle w:val="a5"/>
              <w:tabs>
                <w:tab w:val="left" w:pos="266"/>
              </w:tabs>
              <w:ind w:left="0"/>
              <w:jc w:val="right"/>
              <w:rPr>
                <w:sz w:val="28"/>
                <w:szCs w:val="28"/>
              </w:rPr>
            </w:pPr>
            <w:r w:rsidRPr="005A0413">
              <w:rPr>
                <w:sz w:val="28"/>
                <w:szCs w:val="28"/>
              </w:rPr>
              <w:t>ЗК</w:t>
            </w:r>
            <w:r w:rsidRPr="005A0413">
              <w:rPr>
                <w:sz w:val="28"/>
                <w:szCs w:val="28"/>
                <w:lang w:val="en-US"/>
              </w:rPr>
              <w:t xml:space="preserve"> </w:t>
            </w:r>
            <w:r w:rsidRPr="005A0413">
              <w:rPr>
                <w:sz w:val="28"/>
                <w:szCs w:val="28"/>
              </w:rPr>
              <w:t>4</w:t>
            </w:r>
          </w:p>
        </w:tc>
        <w:tc>
          <w:tcPr>
            <w:tcW w:w="8197" w:type="dxa"/>
          </w:tcPr>
          <w:p w:rsidR="00D8413E" w:rsidRPr="005A0413" w:rsidRDefault="00D8413E" w:rsidP="00153682">
            <w:pPr>
              <w:pStyle w:val="TableParagraph"/>
              <w:ind w:left="107"/>
              <w:rPr>
                <w:sz w:val="28"/>
                <w:szCs w:val="28"/>
              </w:rPr>
            </w:pPr>
            <w:r w:rsidRPr="005A0413">
              <w:rPr>
                <w:sz w:val="28"/>
                <w:szCs w:val="28"/>
              </w:rPr>
              <w:t>Здатність</w:t>
            </w:r>
            <w:r w:rsidRPr="005A0413">
              <w:rPr>
                <w:spacing w:val="-12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бути</w:t>
            </w:r>
            <w:r w:rsidRPr="005A0413">
              <w:rPr>
                <w:spacing w:val="-9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критичним</w:t>
            </w:r>
            <w:r w:rsidRPr="005A0413">
              <w:rPr>
                <w:spacing w:val="-6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і</w:t>
            </w:r>
            <w:r w:rsidRPr="005A0413">
              <w:rPr>
                <w:spacing w:val="-7"/>
                <w:sz w:val="28"/>
                <w:szCs w:val="28"/>
              </w:rPr>
              <w:t xml:space="preserve"> </w:t>
            </w:r>
            <w:r w:rsidRPr="005A0413">
              <w:rPr>
                <w:spacing w:val="-2"/>
                <w:sz w:val="28"/>
                <w:szCs w:val="28"/>
              </w:rPr>
              <w:t>самокритичним.</w:t>
            </w:r>
          </w:p>
        </w:tc>
      </w:tr>
      <w:tr w:rsidR="00D8413E" w:rsidRPr="005A0413" w:rsidTr="00C84D8F">
        <w:tc>
          <w:tcPr>
            <w:tcW w:w="1584" w:type="dxa"/>
          </w:tcPr>
          <w:p w:rsidR="00D8413E" w:rsidRPr="005A0413" w:rsidRDefault="00D8413E" w:rsidP="00D8413E">
            <w:pPr>
              <w:pStyle w:val="a5"/>
              <w:tabs>
                <w:tab w:val="left" w:pos="266"/>
              </w:tabs>
              <w:ind w:left="0"/>
              <w:jc w:val="right"/>
              <w:rPr>
                <w:b/>
                <w:sz w:val="28"/>
                <w:szCs w:val="28"/>
              </w:rPr>
            </w:pPr>
            <w:r w:rsidRPr="005A0413">
              <w:rPr>
                <w:sz w:val="28"/>
                <w:szCs w:val="28"/>
              </w:rPr>
              <w:t>ЗК</w:t>
            </w:r>
            <w:r w:rsidRPr="005A0413">
              <w:rPr>
                <w:sz w:val="28"/>
                <w:szCs w:val="28"/>
                <w:lang w:val="en-US"/>
              </w:rPr>
              <w:t xml:space="preserve"> 5</w:t>
            </w:r>
          </w:p>
        </w:tc>
        <w:tc>
          <w:tcPr>
            <w:tcW w:w="8197" w:type="dxa"/>
          </w:tcPr>
          <w:p w:rsidR="00D8413E" w:rsidRPr="005A0413" w:rsidRDefault="00D8413E" w:rsidP="00153682">
            <w:pPr>
              <w:pStyle w:val="TableParagraph"/>
              <w:ind w:left="107"/>
              <w:rPr>
                <w:sz w:val="28"/>
                <w:szCs w:val="28"/>
              </w:rPr>
            </w:pPr>
            <w:r w:rsidRPr="005A0413">
              <w:rPr>
                <w:sz w:val="28"/>
                <w:szCs w:val="28"/>
              </w:rPr>
              <w:t>Здатність</w:t>
            </w:r>
            <w:r w:rsidRPr="005A0413">
              <w:rPr>
                <w:spacing w:val="-13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учитися</w:t>
            </w:r>
            <w:r w:rsidRPr="005A0413">
              <w:rPr>
                <w:spacing w:val="-8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й</w:t>
            </w:r>
            <w:r w:rsidRPr="005A0413">
              <w:rPr>
                <w:spacing w:val="-11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оволодівати</w:t>
            </w:r>
            <w:r w:rsidRPr="005A0413">
              <w:rPr>
                <w:spacing w:val="-6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сучасними</w:t>
            </w:r>
            <w:r w:rsidRPr="005A0413">
              <w:rPr>
                <w:spacing w:val="-13"/>
                <w:sz w:val="28"/>
                <w:szCs w:val="28"/>
              </w:rPr>
              <w:t xml:space="preserve"> </w:t>
            </w:r>
            <w:r w:rsidRPr="005A0413">
              <w:rPr>
                <w:spacing w:val="-2"/>
                <w:sz w:val="28"/>
                <w:szCs w:val="28"/>
              </w:rPr>
              <w:t>знаннями.</w:t>
            </w:r>
          </w:p>
        </w:tc>
      </w:tr>
      <w:tr w:rsidR="00D8413E" w:rsidRPr="005A0413" w:rsidTr="00C84D8F">
        <w:tc>
          <w:tcPr>
            <w:tcW w:w="1584" w:type="dxa"/>
          </w:tcPr>
          <w:p w:rsidR="00D8413E" w:rsidRPr="005A0413" w:rsidRDefault="00D8413E" w:rsidP="00D8413E">
            <w:pPr>
              <w:pStyle w:val="a5"/>
              <w:tabs>
                <w:tab w:val="left" w:pos="266"/>
              </w:tabs>
              <w:ind w:left="0"/>
              <w:jc w:val="right"/>
              <w:rPr>
                <w:sz w:val="28"/>
                <w:szCs w:val="28"/>
              </w:rPr>
            </w:pPr>
            <w:r w:rsidRPr="005A0413">
              <w:rPr>
                <w:sz w:val="28"/>
                <w:szCs w:val="28"/>
              </w:rPr>
              <w:t>ЗК 6</w:t>
            </w:r>
          </w:p>
        </w:tc>
        <w:tc>
          <w:tcPr>
            <w:tcW w:w="8197" w:type="dxa"/>
          </w:tcPr>
          <w:p w:rsidR="00D8413E" w:rsidRPr="005A0413" w:rsidRDefault="00D8413E" w:rsidP="00153682">
            <w:pPr>
              <w:pStyle w:val="TableParagraph"/>
              <w:spacing w:line="274" w:lineRule="exact"/>
              <w:ind w:left="108" w:right="96"/>
              <w:jc w:val="both"/>
              <w:rPr>
                <w:sz w:val="28"/>
                <w:szCs w:val="28"/>
              </w:rPr>
            </w:pPr>
            <w:r w:rsidRPr="005A0413">
              <w:rPr>
                <w:sz w:val="28"/>
                <w:szCs w:val="28"/>
              </w:rPr>
              <w:t>Здатність</w:t>
            </w:r>
            <w:r w:rsidRPr="005A0413">
              <w:rPr>
                <w:spacing w:val="40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до</w:t>
            </w:r>
            <w:r w:rsidRPr="005A0413">
              <w:rPr>
                <w:spacing w:val="40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пошуку,</w:t>
            </w:r>
            <w:r w:rsidRPr="005A0413">
              <w:rPr>
                <w:spacing w:val="40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опрацювання</w:t>
            </w:r>
            <w:r w:rsidRPr="005A0413">
              <w:rPr>
                <w:spacing w:val="40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та</w:t>
            </w:r>
            <w:r w:rsidRPr="005A0413">
              <w:rPr>
                <w:spacing w:val="40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аналізу</w:t>
            </w:r>
            <w:r w:rsidRPr="005A0413">
              <w:rPr>
                <w:spacing w:val="40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інформації</w:t>
            </w:r>
            <w:r w:rsidRPr="005A0413">
              <w:rPr>
                <w:spacing w:val="40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з</w:t>
            </w:r>
            <w:r w:rsidRPr="005A0413">
              <w:rPr>
                <w:spacing w:val="40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різних</w:t>
            </w:r>
            <w:r w:rsidRPr="005A0413">
              <w:rPr>
                <w:spacing w:val="80"/>
                <w:sz w:val="28"/>
                <w:szCs w:val="28"/>
              </w:rPr>
              <w:t xml:space="preserve"> </w:t>
            </w:r>
            <w:r w:rsidRPr="005A0413">
              <w:rPr>
                <w:spacing w:val="-2"/>
                <w:sz w:val="28"/>
                <w:szCs w:val="28"/>
              </w:rPr>
              <w:t>джерел.</w:t>
            </w:r>
          </w:p>
        </w:tc>
      </w:tr>
      <w:tr w:rsidR="00D8413E" w:rsidRPr="005A0413" w:rsidTr="00C84D8F">
        <w:tc>
          <w:tcPr>
            <w:tcW w:w="1584" w:type="dxa"/>
          </w:tcPr>
          <w:p w:rsidR="00D8413E" w:rsidRPr="005A0413" w:rsidRDefault="00D8413E" w:rsidP="00D8413E">
            <w:pPr>
              <w:pStyle w:val="a5"/>
              <w:tabs>
                <w:tab w:val="left" w:pos="266"/>
              </w:tabs>
              <w:ind w:left="0"/>
              <w:jc w:val="right"/>
              <w:rPr>
                <w:sz w:val="28"/>
                <w:szCs w:val="28"/>
              </w:rPr>
            </w:pPr>
            <w:r w:rsidRPr="005A0413">
              <w:rPr>
                <w:sz w:val="28"/>
                <w:szCs w:val="28"/>
              </w:rPr>
              <w:t>ЗК 7</w:t>
            </w:r>
          </w:p>
        </w:tc>
        <w:tc>
          <w:tcPr>
            <w:tcW w:w="8197" w:type="dxa"/>
          </w:tcPr>
          <w:p w:rsidR="00D8413E" w:rsidRPr="005A0413" w:rsidRDefault="00D8413E" w:rsidP="00D8413E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r w:rsidRPr="005A0413">
              <w:rPr>
                <w:sz w:val="28"/>
                <w:szCs w:val="28"/>
              </w:rPr>
              <w:t>Уміння</w:t>
            </w:r>
            <w:r w:rsidRPr="005A0413">
              <w:rPr>
                <w:spacing w:val="-15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виявляти,</w:t>
            </w:r>
            <w:r w:rsidRPr="005A0413">
              <w:rPr>
                <w:spacing w:val="-10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ставити</w:t>
            </w:r>
            <w:r w:rsidRPr="005A0413">
              <w:rPr>
                <w:spacing w:val="-5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та</w:t>
            </w:r>
            <w:r w:rsidRPr="005A0413">
              <w:rPr>
                <w:spacing w:val="-11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вирішувати</w:t>
            </w:r>
            <w:r w:rsidRPr="005A0413">
              <w:rPr>
                <w:spacing w:val="-12"/>
                <w:sz w:val="28"/>
                <w:szCs w:val="28"/>
              </w:rPr>
              <w:t xml:space="preserve"> </w:t>
            </w:r>
            <w:r w:rsidRPr="005A0413">
              <w:rPr>
                <w:spacing w:val="-2"/>
                <w:sz w:val="28"/>
                <w:szCs w:val="28"/>
              </w:rPr>
              <w:t>проблеми.</w:t>
            </w:r>
          </w:p>
        </w:tc>
      </w:tr>
      <w:tr w:rsidR="00D8413E" w:rsidRPr="005A0413" w:rsidTr="00C84D8F">
        <w:tc>
          <w:tcPr>
            <w:tcW w:w="1584" w:type="dxa"/>
          </w:tcPr>
          <w:p w:rsidR="00D8413E" w:rsidRPr="005A0413" w:rsidRDefault="00D8413E" w:rsidP="00D8413E">
            <w:pPr>
              <w:pStyle w:val="a5"/>
              <w:tabs>
                <w:tab w:val="left" w:pos="266"/>
              </w:tabs>
              <w:ind w:left="0"/>
              <w:jc w:val="right"/>
              <w:rPr>
                <w:sz w:val="28"/>
                <w:szCs w:val="28"/>
              </w:rPr>
            </w:pPr>
            <w:r w:rsidRPr="005A0413">
              <w:rPr>
                <w:sz w:val="28"/>
                <w:szCs w:val="28"/>
              </w:rPr>
              <w:lastRenderedPageBreak/>
              <w:t>ЗК 8</w:t>
            </w:r>
          </w:p>
        </w:tc>
        <w:tc>
          <w:tcPr>
            <w:tcW w:w="8197" w:type="dxa"/>
          </w:tcPr>
          <w:p w:rsidR="00D8413E" w:rsidRPr="005A0413" w:rsidRDefault="00D8413E" w:rsidP="00D8413E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5A0413">
              <w:rPr>
                <w:spacing w:val="-8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Здатність</w:t>
            </w:r>
            <w:r w:rsidRPr="005A0413">
              <w:rPr>
                <w:spacing w:val="-12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працювати</w:t>
            </w:r>
            <w:r w:rsidRPr="005A0413">
              <w:rPr>
                <w:spacing w:val="-9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в</w:t>
            </w:r>
            <w:r w:rsidRPr="005A0413">
              <w:rPr>
                <w:spacing w:val="-9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команді</w:t>
            </w:r>
            <w:r w:rsidRPr="005A0413">
              <w:rPr>
                <w:spacing w:val="-7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та</w:t>
            </w:r>
            <w:r w:rsidRPr="005A0413">
              <w:rPr>
                <w:spacing w:val="-10"/>
                <w:sz w:val="28"/>
                <w:szCs w:val="28"/>
              </w:rPr>
              <w:t xml:space="preserve"> </w:t>
            </w:r>
            <w:r w:rsidRPr="005A0413">
              <w:rPr>
                <w:spacing w:val="-2"/>
                <w:sz w:val="28"/>
                <w:szCs w:val="28"/>
              </w:rPr>
              <w:t>автономно.</w:t>
            </w:r>
          </w:p>
        </w:tc>
      </w:tr>
      <w:tr w:rsidR="00D8413E" w:rsidRPr="005A0413" w:rsidTr="00C84D8F">
        <w:tc>
          <w:tcPr>
            <w:tcW w:w="1584" w:type="dxa"/>
          </w:tcPr>
          <w:p w:rsidR="00D8413E" w:rsidRPr="005A0413" w:rsidRDefault="00D8413E" w:rsidP="00D8413E">
            <w:pPr>
              <w:pStyle w:val="a5"/>
              <w:tabs>
                <w:tab w:val="left" w:pos="266"/>
              </w:tabs>
              <w:ind w:left="0"/>
              <w:jc w:val="right"/>
              <w:rPr>
                <w:sz w:val="28"/>
                <w:szCs w:val="28"/>
              </w:rPr>
            </w:pPr>
            <w:r w:rsidRPr="005A0413">
              <w:rPr>
                <w:sz w:val="28"/>
                <w:szCs w:val="28"/>
              </w:rPr>
              <w:t>ЗК 9</w:t>
            </w:r>
          </w:p>
        </w:tc>
        <w:tc>
          <w:tcPr>
            <w:tcW w:w="8197" w:type="dxa"/>
          </w:tcPr>
          <w:p w:rsidR="00D8413E" w:rsidRPr="005A0413" w:rsidRDefault="00D8413E" w:rsidP="00D8413E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5A0413">
              <w:rPr>
                <w:sz w:val="28"/>
                <w:szCs w:val="28"/>
              </w:rPr>
              <w:t>Здатність</w:t>
            </w:r>
            <w:r w:rsidRPr="005A0413">
              <w:rPr>
                <w:spacing w:val="-10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спілкуватися</w:t>
            </w:r>
            <w:r w:rsidRPr="005A0413">
              <w:rPr>
                <w:spacing w:val="-15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іноземною</w:t>
            </w:r>
            <w:r w:rsidRPr="005A0413">
              <w:rPr>
                <w:spacing w:val="-8"/>
                <w:sz w:val="28"/>
                <w:szCs w:val="28"/>
              </w:rPr>
              <w:t xml:space="preserve"> </w:t>
            </w:r>
            <w:r w:rsidRPr="005A0413">
              <w:rPr>
                <w:spacing w:val="-2"/>
                <w:sz w:val="28"/>
                <w:szCs w:val="28"/>
              </w:rPr>
              <w:t>мовою.</w:t>
            </w:r>
          </w:p>
        </w:tc>
      </w:tr>
      <w:tr w:rsidR="00D8413E" w:rsidRPr="005A0413" w:rsidTr="00C84D8F">
        <w:tc>
          <w:tcPr>
            <w:tcW w:w="1584" w:type="dxa"/>
          </w:tcPr>
          <w:p w:rsidR="00D8413E" w:rsidRPr="005A0413" w:rsidRDefault="00D8413E" w:rsidP="00D8413E">
            <w:pPr>
              <w:pStyle w:val="a5"/>
              <w:tabs>
                <w:tab w:val="left" w:pos="266"/>
              </w:tabs>
              <w:ind w:left="0"/>
              <w:jc w:val="right"/>
              <w:rPr>
                <w:sz w:val="28"/>
                <w:szCs w:val="28"/>
              </w:rPr>
            </w:pPr>
            <w:r w:rsidRPr="005A0413">
              <w:rPr>
                <w:sz w:val="28"/>
                <w:szCs w:val="28"/>
              </w:rPr>
              <w:t>ЗК 10</w:t>
            </w:r>
          </w:p>
        </w:tc>
        <w:tc>
          <w:tcPr>
            <w:tcW w:w="8197" w:type="dxa"/>
          </w:tcPr>
          <w:p w:rsidR="00D8413E" w:rsidRPr="005A0413" w:rsidRDefault="00D8413E" w:rsidP="00D8413E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5A0413">
              <w:rPr>
                <w:sz w:val="28"/>
                <w:szCs w:val="28"/>
              </w:rPr>
              <w:t>Здатність</w:t>
            </w:r>
            <w:r w:rsidRPr="005A0413">
              <w:rPr>
                <w:spacing w:val="-13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до</w:t>
            </w:r>
            <w:r w:rsidRPr="005A0413">
              <w:rPr>
                <w:spacing w:val="-10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абстрактного</w:t>
            </w:r>
            <w:r w:rsidRPr="005A0413">
              <w:rPr>
                <w:spacing w:val="-11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мислення,</w:t>
            </w:r>
            <w:r w:rsidRPr="005A0413">
              <w:rPr>
                <w:spacing w:val="-10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аналізу</w:t>
            </w:r>
            <w:r w:rsidRPr="005A0413">
              <w:rPr>
                <w:spacing w:val="-10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та</w:t>
            </w:r>
            <w:r w:rsidRPr="005A0413">
              <w:rPr>
                <w:spacing w:val="-8"/>
                <w:sz w:val="28"/>
                <w:szCs w:val="28"/>
              </w:rPr>
              <w:t xml:space="preserve"> </w:t>
            </w:r>
            <w:r w:rsidRPr="005A0413">
              <w:rPr>
                <w:spacing w:val="-2"/>
                <w:sz w:val="28"/>
                <w:szCs w:val="28"/>
              </w:rPr>
              <w:t>синтезу.</w:t>
            </w:r>
          </w:p>
        </w:tc>
      </w:tr>
      <w:tr w:rsidR="00D8413E" w:rsidRPr="005A0413" w:rsidTr="00C84D8F">
        <w:tc>
          <w:tcPr>
            <w:tcW w:w="1584" w:type="dxa"/>
          </w:tcPr>
          <w:p w:rsidR="00D8413E" w:rsidRPr="005A0413" w:rsidRDefault="00D8413E" w:rsidP="00D8413E">
            <w:pPr>
              <w:pStyle w:val="a5"/>
              <w:tabs>
                <w:tab w:val="left" w:pos="266"/>
              </w:tabs>
              <w:ind w:left="0"/>
              <w:jc w:val="right"/>
              <w:rPr>
                <w:sz w:val="28"/>
                <w:szCs w:val="28"/>
              </w:rPr>
            </w:pPr>
            <w:r w:rsidRPr="005A0413">
              <w:rPr>
                <w:sz w:val="28"/>
                <w:szCs w:val="28"/>
              </w:rPr>
              <w:t>ЗК 11</w:t>
            </w:r>
          </w:p>
        </w:tc>
        <w:tc>
          <w:tcPr>
            <w:tcW w:w="8197" w:type="dxa"/>
          </w:tcPr>
          <w:p w:rsidR="00D8413E" w:rsidRPr="005A0413" w:rsidRDefault="00D8413E" w:rsidP="00D8413E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5A0413">
              <w:rPr>
                <w:sz w:val="28"/>
                <w:szCs w:val="28"/>
              </w:rPr>
              <w:t>Здатність</w:t>
            </w:r>
            <w:r w:rsidRPr="005A0413">
              <w:rPr>
                <w:spacing w:val="-15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застосовувати</w:t>
            </w:r>
            <w:r w:rsidRPr="005A0413">
              <w:rPr>
                <w:spacing w:val="-7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знання</w:t>
            </w:r>
            <w:r w:rsidRPr="005A0413">
              <w:rPr>
                <w:spacing w:val="-10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у</w:t>
            </w:r>
            <w:r w:rsidRPr="005A0413">
              <w:rPr>
                <w:spacing w:val="-13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практичних</w:t>
            </w:r>
            <w:r w:rsidRPr="005A0413">
              <w:rPr>
                <w:spacing w:val="-12"/>
                <w:sz w:val="28"/>
                <w:szCs w:val="28"/>
              </w:rPr>
              <w:t xml:space="preserve"> </w:t>
            </w:r>
            <w:r w:rsidRPr="005A0413">
              <w:rPr>
                <w:spacing w:val="-2"/>
                <w:sz w:val="28"/>
                <w:szCs w:val="28"/>
              </w:rPr>
              <w:t>ситуаціях.</w:t>
            </w:r>
          </w:p>
        </w:tc>
      </w:tr>
      <w:tr w:rsidR="00D8413E" w:rsidRPr="005A0413" w:rsidTr="00C84D8F">
        <w:tc>
          <w:tcPr>
            <w:tcW w:w="1584" w:type="dxa"/>
          </w:tcPr>
          <w:p w:rsidR="00D8413E" w:rsidRPr="005A0413" w:rsidRDefault="00D8413E" w:rsidP="00D8413E">
            <w:pPr>
              <w:pStyle w:val="a5"/>
              <w:tabs>
                <w:tab w:val="left" w:pos="266"/>
              </w:tabs>
              <w:ind w:left="0"/>
              <w:jc w:val="right"/>
              <w:rPr>
                <w:sz w:val="28"/>
                <w:szCs w:val="28"/>
              </w:rPr>
            </w:pPr>
            <w:r w:rsidRPr="005A0413">
              <w:rPr>
                <w:sz w:val="28"/>
                <w:szCs w:val="28"/>
              </w:rPr>
              <w:t>ЗК 12</w:t>
            </w:r>
          </w:p>
        </w:tc>
        <w:tc>
          <w:tcPr>
            <w:tcW w:w="8197" w:type="dxa"/>
          </w:tcPr>
          <w:p w:rsidR="00D8413E" w:rsidRPr="005A0413" w:rsidRDefault="00D8413E" w:rsidP="00153682">
            <w:pPr>
              <w:pStyle w:val="TableParagraph"/>
              <w:spacing w:line="272" w:lineRule="exact"/>
              <w:ind w:left="107"/>
              <w:jc w:val="both"/>
              <w:rPr>
                <w:sz w:val="28"/>
                <w:szCs w:val="28"/>
              </w:rPr>
            </w:pPr>
            <w:r w:rsidRPr="005A0413">
              <w:rPr>
                <w:spacing w:val="-15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Навички</w:t>
            </w:r>
            <w:r w:rsidRPr="005A0413">
              <w:rPr>
                <w:spacing w:val="-12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використання</w:t>
            </w:r>
            <w:r w:rsidRPr="005A0413">
              <w:rPr>
                <w:spacing w:val="-15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інформаційних</w:t>
            </w:r>
            <w:r w:rsidRPr="005A0413">
              <w:rPr>
                <w:spacing w:val="-15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і</w:t>
            </w:r>
            <w:r w:rsidRPr="005A0413">
              <w:rPr>
                <w:spacing w:val="-13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комунікаційних</w:t>
            </w:r>
            <w:r w:rsidRPr="005A0413">
              <w:rPr>
                <w:spacing w:val="-15"/>
                <w:sz w:val="28"/>
                <w:szCs w:val="28"/>
              </w:rPr>
              <w:t xml:space="preserve"> </w:t>
            </w:r>
            <w:r w:rsidRPr="005A0413">
              <w:rPr>
                <w:spacing w:val="-2"/>
                <w:sz w:val="28"/>
                <w:szCs w:val="28"/>
              </w:rPr>
              <w:t>технологій.</w:t>
            </w:r>
          </w:p>
        </w:tc>
      </w:tr>
      <w:tr w:rsidR="00D8413E" w:rsidRPr="005A0413" w:rsidTr="00C84D8F">
        <w:tc>
          <w:tcPr>
            <w:tcW w:w="9781" w:type="dxa"/>
            <w:gridSpan w:val="2"/>
          </w:tcPr>
          <w:p w:rsidR="00D8413E" w:rsidRPr="005A0413" w:rsidRDefault="00D8413E" w:rsidP="00D8413E">
            <w:pPr>
              <w:pStyle w:val="a5"/>
              <w:tabs>
                <w:tab w:val="left" w:pos="266"/>
              </w:tabs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5A0413">
              <w:rPr>
                <w:b/>
                <w:sz w:val="28"/>
                <w:szCs w:val="28"/>
              </w:rPr>
              <w:t>Фахові компетентності</w:t>
            </w:r>
          </w:p>
        </w:tc>
      </w:tr>
      <w:tr w:rsidR="00A10F3E" w:rsidRPr="00A10F3E" w:rsidTr="00C84D8F">
        <w:tc>
          <w:tcPr>
            <w:tcW w:w="1584" w:type="dxa"/>
          </w:tcPr>
          <w:p w:rsidR="00A10F3E" w:rsidRPr="005A0413" w:rsidRDefault="00A10F3E" w:rsidP="00D8413E">
            <w:pPr>
              <w:pStyle w:val="a5"/>
              <w:tabs>
                <w:tab w:val="left" w:pos="266"/>
              </w:tabs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 1</w:t>
            </w:r>
          </w:p>
        </w:tc>
        <w:tc>
          <w:tcPr>
            <w:tcW w:w="8197" w:type="dxa"/>
          </w:tcPr>
          <w:p w:rsidR="00A10F3E" w:rsidRPr="00A10F3E" w:rsidRDefault="00A10F3E" w:rsidP="00A10F3E">
            <w:pPr>
              <w:pStyle w:val="TableParagraph"/>
              <w:spacing w:line="273" w:lineRule="exact"/>
              <w:ind w:left="107"/>
              <w:jc w:val="both"/>
              <w:rPr>
                <w:sz w:val="28"/>
                <w:szCs w:val="28"/>
              </w:rPr>
            </w:pPr>
            <w:r w:rsidRPr="00A10F3E">
              <w:rPr>
                <w:sz w:val="28"/>
                <w:szCs w:val="28"/>
              </w:rPr>
              <w:t>Усвідомлення структури філологічної науки та її теоретичних основ.</w:t>
            </w:r>
          </w:p>
        </w:tc>
      </w:tr>
      <w:tr w:rsidR="00D8413E" w:rsidRPr="005A0413" w:rsidTr="00C84D8F">
        <w:tc>
          <w:tcPr>
            <w:tcW w:w="1584" w:type="dxa"/>
          </w:tcPr>
          <w:p w:rsidR="00D8413E" w:rsidRPr="005A0413" w:rsidRDefault="00D8413E" w:rsidP="00D8413E">
            <w:pPr>
              <w:pStyle w:val="a5"/>
              <w:tabs>
                <w:tab w:val="left" w:pos="266"/>
              </w:tabs>
              <w:ind w:left="0"/>
              <w:jc w:val="right"/>
              <w:rPr>
                <w:sz w:val="28"/>
                <w:szCs w:val="28"/>
              </w:rPr>
            </w:pPr>
            <w:r w:rsidRPr="005A0413">
              <w:rPr>
                <w:sz w:val="28"/>
                <w:szCs w:val="28"/>
              </w:rPr>
              <w:t>ФК 2</w:t>
            </w:r>
          </w:p>
        </w:tc>
        <w:tc>
          <w:tcPr>
            <w:tcW w:w="8197" w:type="dxa"/>
          </w:tcPr>
          <w:p w:rsidR="00D8413E" w:rsidRPr="005A0413" w:rsidRDefault="00D8413E" w:rsidP="00A10F3E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r w:rsidRPr="005A0413">
              <w:rPr>
                <w:sz w:val="28"/>
                <w:szCs w:val="28"/>
              </w:rPr>
              <w:t>Здатність</w:t>
            </w:r>
            <w:r w:rsidRPr="005A0413">
              <w:rPr>
                <w:spacing w:val="-15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використовувати</w:t>
            </w:r>
            <w:r w:rsidRPr="005A0413">
              <w:rPr>
                <w:spacing w:val="-12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в</w:t>
            </w:r>
            <w:r w:rsidRPr="005A0413">
              <w:rPr>
                <w:spacing w:val="-12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професійній</w:t>
            </w:r>
            <w:r w:rsidRPr="005A0413">
              <w:rPr>
                <w:spacing w:val="-7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діяльності</w:t>
            </w:r>
            <w:r w:rsidRPr="005A0413">
              <w:rPr>
                <w:spacing w:val="-11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знання</w:t>
            </w:r>
            <w:r w:rsidRPr="005A0413">
              <w:rPr>
                <w:spacing w:val="-15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про</w:t>
            </w:r>
            <w:r w:rsidRPr="005A0413">
              <w:rPr>
                <w:spacing w:val="-10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мову</w:t>
            </w:r>
            <w:r w:rsidRPr="005A0413">
              <w:rPr>
                <w:spacing w:val="-9"/>
                <w:sz w:val="28"/>
                <w:szCs w:val="28"/>
              </w:rPr>
              <w:t xml:space="preserve"> </w:t>
            </w:r>
            <w:r w:rsidRPr="005A0413">
              <w:rPr>
                <w:spacing w:val="-5"/>
                <w:sz w:val="28"/>
                <w:szCs w:val="28"/>
              </w:rPr>
              <w:t>як</w:t>
            </w:r>
            <w:r w:rsidR="00A10F3E">
              <w:rPr>
                <w:spacing w:val="-5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особливу</w:t>
            </w:r>
            <w:r w:rsidRPr="005A0413">
              <w:rPr>
                <w:spacing w:val="-9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знакову</w:t>
            </w:r>
            <w:r w:rsidRPr="005A0413">
              <w:rPr>
                <w:spacing w:val="-11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систему,</w:t>
            </w:r>
            <w:r w:rsidRPr="005A0413">
              <w:rPr>
                <w:spacing w:val="-13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її</w:t>
            </w:r>
            <w:r w:rsidRPr="005A0413">
              <w:rPr>
                <w:spacing w:val="-10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природу,</w:t>
            </w:r>
            <w:r w:rsidRPr="005A0413">
              <w:rPr>
                <w:spacing w:val="-11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функції,</w:t>
            </w:r>
            <w:r w:rsidRPr="005A0413">
              <w:rPr>
                <w:spacing w:val="-9"/>
                <w:sz w:val="28"/>
                <w:szCs w:val="28"/>
              </w:rPr>
              <w:t xml:space="preserve"> </w:t>
            </w:r>
            <w:r w:rsidRPr="005A0413">
              <w:rPr>
                <w:spacing w:val="-2"/>
                <w:sz w:val="28"/>
                <w:szCs w:val="28"/>
              </w:rPr>
              <w:t>рівні.</w:t>
            </w:r>
          </w:p>
        </w:tc>
      </w:tr>
      <w:tr w:rsidR="00D8413E" w:rsidRPr="005A0413" w:rsidTr="00C84D8F">
        <w:tc>
          <w:tcPr>
            <w:tcW w:w="1584" w:type="dxa"/>
          </w:tcPr>
          <w:p w:rsidR="00D8413E" w:rsidRPr="005A0413" w:rsidRDefault="00D8413E" w:rsidP="00D8413E">
            <w:pPr>
              <w:pStyle w:val="a5"/>
              <w:tabs>
                <w:tab w:val="left" w:pos="266"/>
              </w:tabs>
              <w:ind w:left="0"/>
              <w:jc w:val="right"/>
              <w:rPr>
                <w:sz w:val="28"/>
                <w:szCs w:val="28"/>
                <w:lang w:val="en-US"/>
              </w:rPr>
            </w:pPr>
            <w:r w:rsidRPr="005A0413">
              <w:rPr>
                <w:sz w:val="28"/>
                <w:szCs w:val="28"/>
              </w:rPr>
              <w:t>ФК 4</w:t>
            </w:r>
          </w:p>
        </w:tc>
        <w:tc>
          <w:tcPr>
            <w:tcW w:w="8197" w:type="dxa"/>
          </w:tcPr>
          <w:p w:rsidR="00D8413E" w:rsidRPr="005A0413" w:rsidRDefault="00D8413E" w:rsidP="00D8413E">
            <w:pPr>
              <w:pStyle w:val="TableParagraph"/>
              <w:spacing w:line="276" w:lineRule="exact"/>
              <w:ind w:left="107" w:right="99"/>
              <w:rPr>
                <w:sz w:val="28"/>
                <w:szCs w:val="28"/>
              </w:rPr>
            </w:pPr>
            <w:r w:rsidRPr="005A0413">
              <w:rPr>
                <w:sz w:val="28"/>
                <w:szCs w:val="28"/>
              </w:rPr>
              <w:t>Здатність</w:t>
            </w:r>
            <w:r w:rsidRPr="005A0413">
              <w:rPr>
                <w:spacing w:val="40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аналізувати</w:t>
            </w:r>
            <w:r w:rsidRPr="005A0413">
              <w:rPr>
                <w:spacing w:val="40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діалектні</w:t>
            </w:r>
            <w:r w:rsidRPr="005A0413">
              <w:rPr>
                <w:spacing w:val="40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та</w:t>
            </w:r>
            <w:r w:rsidRPr="005A0413">
              <w:rPr>
                <w:spacing w:val="40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соціальні</w:t>
            </w:r>
            <w:r w:rsidRPr="005A0413">
              <w:rPr>
                <w:spacing w:val="40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різновиди</w:t>
            </w:r>
            <w:r w:rsidRPr="005A0413">
              <w:rPr>
                <w:spacing w:val="40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мов(и),</w:t>
            </w:r>
            <w:r w:rsidRPr="005A0413">
              <w:rPr>
                <w:spacing w:val="40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що</w:t>
            </w:r>
            <w:r w:rsidRPr="005A0413">
              <w:rPr>
                <w:spacing w:val="80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вивчаються(ється), описувати соціолінгвальну ситуацію.</w:t>
            </w:r>
          </w:p>
        </w:tc>
      </w:tr>
      <w:tr w:rsidR="00D8413E" w:rsidRPr="005A0413" w:rsidTr="00C84D8F">
        <w:tc>
          <w:tcPr>
            <w:tcW w:w="1584" w:type="dxa"/>
          </w:tcPr>
          <w:p w:rsidR="00D8413E" w:rsidRPr="005A0413" w:rsidRDefault="00D8413E" w:rsidP="00D8413E">
            <w:pPr>
              <w:pStyle w:val="a5"/>
              <w:tabs>
                <w:tab w:val="left" w:pos="266"/>
              </w:tabs>
              <w:ind w:left="0"/>
              <w:jc w:val="right"/>
              <w:rPr>
                <w:sz w:val="28"/>
                <w:szCs w:val="28"/>
              </w:rPr>
            </w:pPr>
            <w:r w:rsidRPr="005A0413">
              <w:rPr>
                <w:sz w:val="28"/>
                <w:szCs w:val="28"/>
              </w:rPr>
              <w:t>ФК 6</w:t>
            </w:r>
          </w:p>
        </w:tc>
        <w:tc>
          <w:tcPr>
            <w:tcW w:w="8197" w:type="dxa"/>
          </w:tcPr>
          <w:p w:rsidR="00D8413E" w:rsidRPr="000B0137" w:rsidRDefault="00D8413E" w:rsidP="00A10F3E">
            <w:pPr>
              <w:pStyle w:val="TableParagraph"/>
              <w:ind w:left="107" w:right="99"/>
              <w:jc w:val="both"/>
              <w:rPr>
                <w:sz w:val="28"/>
                <w:szCs w:val="28"/>
              </w:rPr>
            </w:pPr>
            <w:r w:rsidRPr="005A0413">
              <w:rPr>
                <w:sz w:val="28"/>
                <w:szCs w:val="28"/>
              </w:rPr>
              <w:t>Здатність вільно, гнучко й ефективно використовувати мову(и), що вивчається(ються), в усній та письмовій формі, у різних жанрово- стильових</w:t>
            </w:r>
            <w:r w:rsidRPr="005A0413">
              <w:rPr>
                <w:spacing w:val="-11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різновидах</w:t>
            </w:r>
            <w:r w:rsidRPr="005A0413">
              <w:rPr>
                <w:spacing w:val="-11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і</w:t>
            </w:r>
            <w:r w:rsidRPr="005A0413">
              <w:rPr>
                <w:spacing w:val="-13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регістрах</w:t>
            </w:r>
            <w:r w:rsidRPr="005A0413">
              <w:rPr>
                <w:spacing w:val="-11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спілкування</w:t>
            </w:r>
            <w:r w:rsidRPr="005A0413">
              <w:rPr>
                <w:spacing w:val="-15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(офіційному,</w:t>
            </w:r>
            <w:r w:rsidRPr="005A0413">
              <w:rPr>
                <w:spacing w:val="-13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неофіційному,</w:t>
            </w:r>
            <w:r w:rsidR="00A10F3E">
              <w:rPr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нейтральному),</w:t>
            </w:r>
            <w:r w:rsidRPr="005A0413">
              <w:rPr>
                <w:spacing w:val="-12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для</w:t>
            </w:r>
            <w:r w:rsidRPr="005A0413">
              <w:rPr>
                <w:spacing w:val="-14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розв’язання</w:t>
            </w:r>
            <w:r w:rsidRPr="005A0413">
              <w:rPr>
                <w:spacing w:val="-10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комунікативних</w:t>
            </w:r>
            <w:r w:rsidRPr="005A0413">
              <w:rPr>
                <w:spacing w:val="-12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завдань</w:t>
            </w:r>
            <w:r w:rsidRPr="005A0413">
              <w:rPr>
                <w:spacing w:val="-9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у</w:t>
            </w:r>
            <w:r w:rsidRPr="005A0413">
              <w:rPr>
                <w:spacing w:val="-7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>різних</w:t>
            </w:r>
            <w:r w:rsidRPr="005A0413">
              <w:rPr>
                <w:spacing w:val="-12"/>
                <w:sz w:val="28"/>
                <w:szCs w:val="28"/>
              </w:rPr>
              <w:t xml:space="preserve"> </w:t>
            </w:r>
            <w:r w:rsidRPr="005A0413">
              <w:rPr>
                <w:sz w:val="28"/>
                <w:szCs w:val="28"/>
              </w:rPr>
              <w:t xml:space="preserve">сферах </w:t>
            </w:r>
            <w:r w:rsidRPr="005A0413">
              <w:rPr>
                <w:spacing w:val="-2"/>
                <w:sz w:val="28"/>
                <w:szCs w:val="28"/>
              </w:rPr>
              <w:t>життя.</w:t>
            </w:r>
            <w:r w:rsidR="000B0137" w:rsidRPr="000B0137">
              <w:rPr>
                <w:spacing w:val="-2"/>
                <w:sz w:val="28"/>
                <w:szCs w:val="28"/>
              </w:rPr>
              <w:t xml:space="preserve"> </w:t>
            </w:r>
            <w:r w:rsidR="000B0137">
              <w:t xml:space="preserve"> </w:t>
            </w:r>
            <w:r w:rsidR="000B0137" w:rsidRPr="000B0137">
              <w:rPr>
                <w:i/>
                <w:spacing w:val="-6"/>
                <w:sz w:val="28"/>
                <w:szCs w:val="28"/>
              </w:rPr>
              <w:t>Здатність демонструвати знання орфоепічної, лексичної, граматичної, орфографічної, пунктуаційної, акцентуаційної та стилістичної норм англійської мови на рівні С1, другої іноземної мови на рівні В2 в усному та письмовому різновидах у широкому спектрі контекстів і соціального оточення згідно з Загальноєвропейськими стандартами мовної освіти.</w:t>
            </w:r>
          </w:p>
        </w:tc>
      </w:tr>
      <w:tr w:rsidR="00D8413E" w:rsidRPr="005A0413" w:rsidTr="00C84D8F">
        <w:tc>
          <w:tcPr>
            <w:tcW w:w="1584" w:type="dxa"/>
          </w:tcPr>
          <w:p w:rsidR="00D8413E" w:rsidRPr="005A0413" w:rsidRDefault="00D8413E" w:rsidP="00D8413E">
            <w:pPr>
              <w:pStyle w:val="a5"/>
              <w:tabs>
                <w:tab w:val="left" w:pos="266"/>
              </w:tabs>
              <w:ind w:left="0"/>
              <w:jc w:val="right"/>
              <w:rPr>
                <w:sz w:val="28"/>
                <w:szCs w:val="28"/>
              </w:rPr>
            </w:pPr>
            <w:r w:rsidRPr="005A0413">
              <w:rPr>
                <w:sz w:val="28"/>
                <w:szCs w:val="28"/>
              </w:rPr>
              <w:t>ФК 7</w:t>
            </w:r>
          </w:p>
        </w:tc>
        <w:tc>
          <w:tcPr>
            <w:tcW w:w="8197" w:type="dxa"/>
          </w:tcPr>
          <w:p w:rsidR="00D8413E" w:rsidRPr="000B0137" w:rsidRDefault="000B0137" w:rsidP="000B0137">
            <w:pPr>
              <w:pStyle w:val="TableParagraph"/>
              <w:spacing w:line="237" w:lineRule="auto"/>
              <w:ind w:left="107" w:right="99"/>
              <w:jc w:val="both"/>
              <w:rPr>
                <w:spacing w:val="-6"/>
                <w:sz w:val="28"/>
                <w:szCs w:val="28"/>
                <w:lang w:val="ru-RU"/>
              </w:rPr>
            </w:pPr>
            <w:r w:rsidRPr="000B0137">
              <w:rPr>
                <w:spacing w:val="-6"/>
                <w:sz w:val="28"/>
                <w:szCs w:val="28"/>
              </w:rPr>
              <w:t xml:space="preserve">Здатність до збирання й аналізу, систематизації та інтерпретації мовних, літературних, фольклорних фактів, інтерпретації та перекладу тексту, </w:t>
            </w:r>
            <w:r w:rsidRPr="000B0137">
              <w:rPr>
                <w:i/>
                <w:spacing w:val="-6"/>
                <w:sz w:val="28"/>
                <w:szCs w:val="28"/>
              </w:rPr>
              <w:t>дотримуючись мовного регістру й стилю, які відповідають жанровим різновидам текстів, у практичній перекладацькій діяльності. Здатність обґрунтовувати обрану перекладацьку стратегію й застосовані в процесі перекладу методи і прийоми, тобто виконувати перекладацький аналіз тексту</w:t>
            </w:r>
            <w:r w:rsidRPr="000B0137">
              <w:rPr>
                <w:i/>
                <w:spacing w:val="-6"/>
                <w:sz w:val="28"/>
                <w:szCs w:val="28"/>
                <w:lang w:val="ru-RU"/>
              </w:rPr>
              <w:t>.</w:t>
            </w:r>
          </w:p>
        </w:tc>
      </w:tr>
      <w:tr w:rsidR="00D8413E" w:rsidRPr="005A0413" w:rsidTr="00C84D8F">
        <w:tc>
          <w:tcPr>
            <w:tcW w:w="1584" w:type="dxa"/>
          </w:tcPr>
          <w:p w:rsidR="00D8413E" w:rsidRPr="005A0413" w:rsidRDefault="00D8413E" w:rsidP="00D8413E">
            <w:pPr>
              <w:pStyle w:val="a5"/>
              <w:tabs>
                <w:tab w:val="left" w:pos="266"/>
              </w:tabs>
              <w:ind w:left="0"/>
              <w:jc w:val="right"/>
              <w:rPr>
                <w:sz w:val="28"/>
                <w:szCs w:val="28"/>
              </w:rPr>
            </w:pPr>
            <w:r w:rsidRPr="005A0413">
              <w:rPr>
                <w:sz w:val="28"/>
                <w:szCs w:val="28"/>
              </w:rPr>
              <w:t>ФК 8</w:t>
            </w:r>
          </w:p>
        </w:tc>
        <w:tc>
          <w:tcPr>
            <w:tcW w:w="8197" w:type="dxa"/>
          </w:tcPr>
          <w:p w:rsidR="00D8413E" w:rsidRPr="000B0137" w:rsidRDefault="000B0137" w:rsidP="000B0137">
            <w:pPr>
              <w:pStyle w:val="TableParagraph"/>
              <w:spacing w:line="274" w:lineRule="exact"/>
              <w:ind w:left="107" w:right="99"/>
              <w:jc w:val="both"/>
              <w:rPr>
                <w:sz w:val="28"/>
                <w:szCs w:val="28"/>
              </w:rPr>
            </w:pPr>
            <w:r w:rsidRPr="000B0137">
              <w:rPr>
                <w:sz w:val="28"/>
                <w:szCs w:val="28"/>
              </w:rPr>
              <w:t xml:space="preserve">Здатність вільно оперувати спеціальною термінологією </w:t>
            </w:r>
            <w:r w:rsidRPr="000B0137">
              <w:rPr>
                <w:i/>
                <w:sz w:val="28"/>
                <w:szCs w:val="28"/>
              </w:rPr>
              <w:t>у контексті загальногуманітарних, мовознавчих, зіставних і перекладознавчих досліджень для розв’язання професійних завдань.</w:t>
            </w:r>
          </w:p>
        </w:tc>
      </w:tr>
      <w:tr w:rsidR="00D8413E" w:rsidRPr="005A0413" w:rsidTr="00C84D8F">
        <w:tc>
          <w:tcPr>
            <w:tcW w:w="1584" w:type="dxa"/>
          </w:tcPr>
          <w:p w:rsidR="00D8413E" w:rsidRPr="005A0413" w:rsidRDefault="00D8413E" w:rsidP="00D8413E">
            <w:pPr>
              <w:pStyle w:val="a5"/>
              <w:tabs>
                <w:tab w:val="left" w:pos="266"/>
              </w:tabs>
              <w:ind w:left="0"/>
              <w:jc w:val="right"/>
              <w:rPr>
                <w:sz w:val="28"/>
                <w:szCs w:val="28"/>
              </w:rPr>
            </w:pPr>
            <w:r w:rsidRPr="005A0413">
              <w:rPr>
                <w:sz w:val="28"/>
                <w:szCs w:val="28"/>
              </w:rPr>
              <w:t>ФК 9</w:t>
            </w:r>
          </w:p>
        </w:tc>
        <w:tc>
          <w:tcPr>
            <w:tcW w:w="8197" w:type="dxa"/>
          </w:tcPr>
          <w:p w:rsidR="00D8413E" w:rsidRPr="000B0137" w:rsidRDefault="000B0137" w:rsidP="000B0137">
            <w:pPr>
              <w:pStyle w:val="TableParagraph"/>
              <w:spacing w:line="274" w:lineRule="exact"/>
              <w:ind w:left="107" w:right="99"/>
              <w:jc w:val="both"/>
              <w:rPr>
                <w:spacing w:val="6"/>
                <w:sz w:val="28"/>
                <w:szCs w:val="28"/>
              </w:rPr>
            </w:pPr>
            <w:r w:rsidRPr="000B0137">
              <w:rPr>
                <w:spacing w:val="6"/>
                <w:sz w:val="28"/>
                <w:szCs w:val="28"/>
              </w:rPr>
              <w:t xml:space="preserve">Усвідомлення засад і технологій створення текстів різних жанрів і стилів </w:t>
            </w:r>
            <w:r w:rsidRPr="000B0137">
              <w:rPr>
                <w:i/>
                <w:spacing w:val="6"/>
                <w:sz w:val="28"/>
                <w:szCs w:val="28"/>
              </w:rPr>
              <w:t xml:space="preserve">(офіційно-ділового, медійного, юридичного) </w:t>
            </w:r>
            <w:r w:rsidRPr="00920E2D">
              <w:rPr>
                <w:spacing w:val="6"/>
                <w:sz w:val="28"/>
                <w:szCs w:val="28"/>
              </w:rPr>
              <w:t>державною та іноземними</w:t>
            </w:r>
            <w:r w:rsidRPr="000B0137">
              <w:rPr>
                <w:i/>
                <w:spacing w:val="6"/>
                <w:sz w:val="28"/>
                <w:szCs w:val="28"/>
              </w:rPr>
              <w:t xml:space="preserve"> (англійською та другою іноземною) </w:t>
            </w:r>
            <w:r w:rsidRPr="00920E2D">
              <w:rPr>
                <w:spacing w:val="6"/>
                <w:sz w:val="28"/>
                <w:szCs w:val="28"/>
              </w:rPr>
              <w:t>мовами</w:t>
            </w:r>
            <w:r w:rsidRPr="000B0137">
              <w:rPr>
                <w:i/>
                <w:spacing w:val="6"/>
                <w:sz w:val="28"/>
                <w:szCs w:val="28"/>
              </w:rPr>
              <w:t>.</w:t>
            </w:r>
          </w:p>
        </w:tc>
      </w:tr>
      <w:tr w:rsidR="000B0137" w:rsidRPr="005A0413" w:rsidTr="00C84D8F">
        <w:tc>
          <w:tcPr>
            <w:tcW w:w="1584" w:type="dxa"/>
          </w:tcPr>
          <w:p w:rsidR="000B0137" w:rsidRPr="000B0137" w:rsidRDefault="000B0137" w:rsidP="00D8413E">
            <w:pPr>
              <w:pStyle w:val="a5"/>
              <w:tabs>
                <w:tab w:val="left" w:pos="266"/>
              </w:tabs>
              <w:ind w:left="0"/>
              <w:jc w:val="right"/>
              <w:rPr>
                <w:sz w:val="28"/>
                <w:szCs w:val="28"/>
              </w:rPr>
            </w:pPr>
            <w:r w:rsidRPr="000B0137">
              <w:rPr>
                <w:sz w:val="28"/>
                <w:szCs w:val="28"/>
              </w:rPr>
              <w:t>ФК 10</w:t>
            </w:r>
          </w:p>
        </w:tc>
        <w:tc>
          <w:tcPr>
            <w:tcW w:w="8197" w:type="dxa"/>
          </w:tcPr>
          <w:p w:rsidR="000B0137" w:rsidRPr="000B0137" w:rsidRDefault="000B0137" w:rsidP="000B0137">
            <w:pPr>
              <w:pStyle w:val="TableParagraph"/>
              <w:spacing w:line="274" w:lineRule="exact"/>
              <w:ind w:left="107" w:right="99"/>
              <w:jc w:val="both"/>
              <w:rPr>
                <w:spacing w:val="6"/>
                <w:sz w:val="28"/>
                <w:szCs w:val="28"/>
              </w:rPr>
            </w:pPr>
            <w:r w:rsidRPr="000B0137">
              <w:rPr>
                <w:sz w:val="28"/>
                <w:szCs w:val="28"/>
              </w:rPr>
              <w:t xml:space="preserve">Здатність здійснювати лінгвістичний, літературознавчий та перекладознавчий аналіз текстів різних стилів і жанрів, зокрема, текстів </w:t>
            </w:r>
            <w:r w:rsidRPr="000B0137">
              <w:rPr>
                <w:i/>
                <w:sz w:val="28"/>
                <w:szCs w:val="28"/>
              </w:rPr>
              <w:t>офіційно-ділового дискурсу, цифрових медіа-текстів, текстів міжнародного гуманітарного права.</w:t>
            </w:r>
          </w:p>
        </w:tc>
      </w:tr>
      <w:tr w:rsidR="000B0137" w:rsidRPr="005A0413" w:rsidTr="00C84D8F">
        <w:tc>
          <w:tcPr>
            <w:tcW w:w="1584" w:type="dxa"/>
          </w:tcPr>
          <w:p w:rsidR="000B0137" w:rsidRPr="000B0137" w:rsidRDefault="000B0137" w:rsidP="00D8413E">
            <w:pPr>
              <w:pStyle w:val="a5"/>
              <w:tabs>
                <w:tab w:val="left" w:pos="266"/>
              </w:tabs>
              <w:ind w:left="0"/>
              <w:jc w:val="right"/>
              <w:rPr>
                <w:sz w:val="28"/>
                <w:szCs w:val="28"/>
                <w:lang w:val="de-DE"/>
              </w:rPr>
            </w:pPr>
            <w:r w:rsidRPr="000B0137">
              <w:rPr>
                <w:sz w:val="28"/>
                <w:szCs w:val="28"/>
              </w:rPr>
              <w:t>ФК 12</w:t>
            </w:r>
          </w:p>
        </w:tc>
        <w:tc>
          <w:tcPr>
            <w:tcW w:w="8197" w:type="dxa"/>
          </w:tcPr>
          <w:p w:rsidR="000B0137" w:rsidRPr="000B0137" w:rsidRDefault="000B0137" w:rsidP="000B0137">
            <w:pPr>
              <w:pStyle w:val="TableParagraph"/>
              <w:spacing w:line="274" w:lineRule="exact"/>
              <w:ind w:left="107" w:right="99"/>
              <w:jc w:val="both"/>
              <w:rPr>
                <w:sz w:val="28"/>
                <w:szCs w:val="28"/>
                <w:lang w:val="ru-RU"/>
              </w:rPr>
            </w:pPr>
            <w:r w:rsidRPr="000B0137">
              <w:rPr>
                <w:sz w:val="28"/>
                <w:szCs w:val="28"/>
              </w:rPr>
              <w:t>Здатність до організації ділової комунікації</w:t>
            </w:r>
            <w:r w:rsidRPr="000B0137">
              <w:rPr>
                <w:sz w:val="28"/>
                <w:szCs w:val="28"/>
                <w:lang w:val="ru-RU"/>
              </w:rPr>
              <w:t>.</w:t>
            </w:r>
          </w:p>
        </w:tc>
      </w:tr>
      <w:tr w:rsidR="00D8413E" w:rsidRPr="005A0413" w:rsidTr="00C84D8F">
        <w:tc>
          <w:tcPr>
            <w:tcW w:w="1584" w:type="dxa"/>
          </w:tcPr>
          <w:p w:rsidR="00D8413E" w:rsidRPr="005A0413" w:rsidRDefault="00D8413E" w:rsidP="00D8413E">
            <w:pPr>
              <w:pStyle w:val="a5"/>
              <w:tabs>
                <w:tab w:val="left" w:pos="266"/>
              </w:tabs>
              <w:ind w:left="0"/>
              <w:jc w:val="right"/>
              <w:rPr>
                <w:sz w:val="28"/>
                <w:szCs w:val="28"/>
              </w:rPr>
            </w:pPr>
            <w:r w:rsidRPr="005A0413">
              <w:rPr>
                <w:sz w:val="28"/>
                <w:szCs w:val="28"/>
              </w:rPr>
              <w:t>ФК 13</w:t>
            </w:r>
          </w:p>
        </w:tc>
        <w:tc>
          <w:tcPr>
            <w:tcW w:w="8197" w:type="dxa"/>
          </w:tcPr>
          <w:p w:rsidR="00D8413E" w:rsidRPr="000B0137" w:rsidRDefault="000B0137" w:rsidP="00A10F3E">
            <w:pPr>
              <w:pStyle w:val="TableParagraph"/>
              <w:spacing w:line="273" w:lineRule="exact"/>
              <w:ind w:left="107"/>
              <w:jc w:val="both"/>
              <w:rPr>
                <w:i/>
                <w:spacing w:val="-6"/>
                <w:sz w:val="28"/>
                <w:szCs w:val="28"/>
              </w:rPr>
            </w:pPr>
            <w:r w:rsidRPr="000B0137">
              <w:rPr>
                <w:i/>
                <w:sz w:val="28"/>
                <w:szCs w:val="28"/>
              </w:rPr>
              <w:t xml:space="preserve">Здатність сприймати українськомовний та іншомовний (з англійської мови та другої іноземної мови) текст на слух з урахуванням можливих труднощів розуміння усного мовлення (швидкий темп мовлення; фонетичні особливості мовлення, зокрема акценти, притаманні носіям різних варіантів мови, або особам, які не є носіями мови; лексичні та синтаксичні лакуни в </w:t>
            </w:r>
            <w:r w:rsidRPr="000B0137">
              <w:rPr>
                <w:i/>
                <w:sz w:val="28"/>
                <w:szCs w:val="28"/>
              </w:rPr>
              <w:lastRenderedPageBreak/>
              <w:t>повідомленнях тощо) для здійснення усного послідовного перекладу ділових переговорів і конференцій, синхронного перекладу та аудіовізуального перекладу з англійської мови.</w:t>
            </w:r>
          </w:p>
        </w:tc>
      </w:tr>
    </w:tbl>
    <w:p w:rsidR="006C18EB" w:rsidRPr="000B0137" w:rsidRDefault="006C18EB">
      <w:pPr>
        <w:pStyle w:val="a3"/>
      </w:pPr>
    </w:p>
    <w:p w:rsidR="006C18EB" w:rsidRDefault="009F76C3">
      <w:pPr>
        <w:pStyle w:val="11"/>
        <w:numPr>
          <w:ilvl w:val="0"/>
          <w:numId w:val="18"/>
        </w:numPr>
        <w:tabs>
          <w:tab w:val="left" w:pos="615"/>
        </w:tabs>
        <w:ind w:hanging="282"/>
      </w:pPr>
      <w:r>
        <w:t>Очікувані</w:t>
      </w:r>
      <w:r>
        <w:rPr>
          <w:spacing w:val="-5"/>
        </w:rPr>
        <w:t xml:space="preserve"> </w:t>
      </w:r>
      <w:r>
        <w:t>результати</w:t>
      </w:r>
      <w:r>
        <w:rPr>
          <w:spacing w:val="-7"/>
        </w:rPr>
        <w:t xml:space="preserve"> </w:t>
      </w:r>
      <w:r>
        <w:t>навчання</w:t>
      </w:r>
      <w:r>
        <w:rPr>
          <w:spacing w:val="-8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rPr>
          <w:spacing w:val="-2"/>
        </w:rPr>
        <w:t>дисципліни</w:t>
      </w:r>
    </w:p>
    <w:p w:rsidR="006C18EB" w:rsidRDefault="006C18EB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8"/>
        <w:gridCol w:w="3986"/>
        <w:gridCol w:w="2525"/>
        <w:gridCol w:w="2700"/>
      </w:tblGrid>
      <w:tr w:rsidR="006C18EB">
        <w:trPr>
          <w:trHeight w:val="827"/>
        </w:trPr>
        <w:tc>
          <w:tcPr>
            <w:tcW w:w="4784" w:type="dxa"/>
            <w:gridSpan w:val="2"/>
          </w:tcPr>
          <w:p w:rsidR="006C18EB" w:rsidRDefault="009F76C3">
            <w:pPr>
              <w:pStyle w:val="TableParagraph"/>
              <w:spacing w:line="270" w:lineRule="exact"/>
              <w:ind w:left="640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Результат </w:t>
            </w:r>
            <w:r>
              <w:rPr>
                <w:b/>
                <w:spacing w:val="-2"/>
                <w:sz w:val="24"/>
              </w:rPr>
              <w:t>навчання</w:t>
            </w:r>
          </w:p>
          <w:p w:rsidR="006C18EB" w:rsidRDefault="009F76C3">
            <w:pPr>
              <w:pStyle w:val="TableParagraph"/>
              <w:spacing w:line="274" w:lineRule="exact"/>
              <w:ind w:left="640" w:right="634"/>
              <w:jc w:val="center"/>
              <w:rPr>
                <w:sz w:val="24"/>
              </w:rPr>
            </w:pPr>
            <w:r>
              <w:rPr>
                <w:sz w:val="24"/>
              </w:rPr>
              <w:t>(1.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 уміти;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комунікація;</w:t>
            </w:r>
          </w:p>
          <w:p w:rsidR="006C18EB" w:rsidRDefault="009F76C3">
            <w:pPr>
              <w:pStyle w:val="TableParagraph"/>
              <w:spacing w:line="264" w:lineRule="exact"/>
              <w:ind w:left="6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автономність 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відповідальність)</w:t>
            </w:r>
          </w:p>
        </w:tc>
        <w:tc>
          <w:tcPr>
            <w:tcW w:w="2525" w:type="dxa"/>
            <w:vMerge w:val="restart"/>
          </w:tcPr>
          <w:p w:rsidR="006C18EB" w:rsidRDefault="009F76C3">
            <w:pPr>
              <w:pStyle w:val="TableParagraph"/>
              <w:spacing w:before="140" w:line="274" w:lineRule="exact"/>
              <w:ind w:left="151" w:right="1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 w:rsidR="006C18EB" w:rsidRDefault="009F76C3">
            <w:pPr>
              <w:pStyle w:val="TableParagraph"/>
              <w:ind w:left="156" w:right="136"/>
              <w:jc w:val="center"/>
              <w:rPr>
                <w:sz w:val="24"/>
              </w:rPr>
            </w:pPr>
            <w:r>
              <w:rPr>
                <w:sz w:val="24"/>
              </w:rPr>
              <w:t>(та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тех- нології навчання)</w:t>
            </w:r>
          </w:p>
        </w:tc>
        <w:tc>
          <w:tcPr>
            <w:tcW w:w="2700" w:type="dxa"/>
            <w:vMerge w:val="restart"/>
          </w:tcPr>
          <w:p w:rsidR="006C18EB" w:rsidRDefault="009F76C3">
            <w:pPr>
              <w:pStyle w:val="TableParagraph"/>
              <w:spacing w:before="3"/>
              <w:ind w:left="111" w:right="10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 оцінювання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пороговий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критерій </w:t>
            </w:r>
            <w:r>
              <w:rPr>
                <w:b/>
                <w:spacing w:val="-2"/>
                <w:sz w:val="24"/>
              </w:rPr>
              <w:t>оцінювання</w:t>
            </w:r>
          </w:p>
          <w:p w:rsidR="006C18EB" w:rsidRDefault="009F76C3">
            <w:pPr>
              <w:pStyle w:val="TableParagraph"/>
              <w:spacing w:line="264" w:lineRule="exact"/>
              <w:ind w:left="403" w:right="39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необхідністю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6C18EB">
        <w:trPr>
          <w:trHeight w:val="278"/>
        </w:trPr>
        <w:tc>
          <w:tcPr>
            <w:tcW w:w="798" w:type="dxa"/>
            <w:vMerge w:val="restart"/>
          </w:tcPr>
          <w:p w:rsidR="006C18EB" w:rsidRDefault="009F76C3">
            <w:pPr>
              <w:pStyle w:val="TableParagraph"/>
              <w:spacing w:before="140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w="3986" w:type="dxa"/>
          </w:tcPr>
          <w:p w:rsidR="006C18EB" w:rsidRDefault="009F76C3">
            <w:pPr>
              <w:pStyle w:val="TableParagraph"/>
              <w:spacing w:line="258" w:lineRule="exact"/>
              <w:ind w:left="8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Результат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2525" w:type="dxa"/>
            <w:vMerge/>
            <w:tcBorders>
              <w:top w:val="nil"/>
            </w:tcBorders>
          </w:tcPr>
          <w:p w:rsidR="006C18EB" w:rsidRDefault="006C18E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6C18EB" w:rsidRDefault="006C18EB">
            <w:pPr>
              <w:rPr>
                <w:sz w:val="2"/>
                <w:szCs w:val="2"/>
              </w:rPr>
            </w:pPr>
          </w:p>
        </w:tc>
      </w:tr>
      <w:tr w:rsidR="006C18EB">
        <w:trPr>
          <w:trHeight w:val="275"/>
        </w:trPr>
        <w:tc>
          <w:tcPr>
            <w:tcW w:w="798" w:type="dxa"/>
            <w:vMerge/>
            <w:tcBorders>
              <w:top w:val="nil"/>
            </w:tcBorders>
          </w:tcPr>
          <w:p w:rsidR="006C18EB" w:rsidRDefault="006C18EB">
            <w:pPr>
              <w:rPr>
                <w:sz w:val="2"/>
                <w:szCs w:val="2"/>
              </w:rPr>
            </w:pPr>
          </w:p>
        </w:tc>
        <w:tc>
          <w:tcPr>
            <w:tcW w:w="9211" w:type="dxa"/>
            <w:gridSpan w:val="3"/>
          </w:tcPr>
          <w:p w:rsidR="006C18EB" w:rsidRDefault="009F76C3">
            <w:pPr>
              <w:pStyle w:val="TableParagraph"/>
              <w:spacing w:line="256" w:lineRule="exact"/>
              <w:ind w:left="41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spacing w:val="-2"/>
                <w:sz w:val="24"/>
              </w:rPr>
              <w:t>Знати</w:t>
            </w:r>
          </w:p>
        </w:tc>
      </w:tr>
      <w:tr w:rsidR="006C18EB">
        <w:trPr>
          <w:trHeight w:val="1932"/>
        </w:trPr>
        <w:tc>
          <w:tcPr>
            <w:tcW w:w="798" w:type="dxa"/>
          </w:tcPr>
          <w:p w:rsidR="006C18EB" w:rsidRDefault="009F76C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3986" w:type="dxa"/>
          </w:tcPr>
          <w:p w:rsidR="006C18EB" w:rsidRPr="002000A6" w:rsidRDefault="009F76C3">
            <w:pPr>
              <w:pStyle w:val="TableParagraph"/>
              <w:ind w:left="78" w:right="91"/>
              <w:jc w:val="both"/>
              <w:rPr>
                <w:spacing w:val="-6"/>
                <w:sz w:val="24"/>
              </w:rPr>
            </w:pPr>
            <w:r w:rsidRPr="002000A6">
              <w:rPr>
                <w:spacing w:val="-6"/>
                <w:sz w:val="24"/>
              </w:rPr>
              <w:t>Демонструє знання орфоепічної, лексичної, граматичної, орфогра фічної, пунктуаційної, акцентуа- ційної та стилістичної норм німець- кої мови. Розрізняє ідіоматичні ви- рази, прислів’я та приказки, відтво-</w:t>
            </w:r>
          </w:p>
          <w:p w:rsidR="006C18EB" w:rsidRDefault="009F76C3">
            <w:pPr>
              <w:pStyle w:val="TableParagraph"/>
              <w:spacing w:line="264" w:lineRule="exact"/>
              <w:ind w:left="78"/>
              <w:jc w:val="both"/>
              <w:rPr>
                <w:sz w:val="24"/>
              </w:rPr>
            </w:pPr>
            <w:r w:rsidRPr="002000A6">
              <w:rPr>
                <w:spacing w:val="-6"/>
                <w:sz w:val="24"/>
              </w:rPr>
              <w:t>рює їх мовою перекладу.</w:t>
            </w:r>
          </w:p>
        </w:tc>
        <w:tc>
          <w:tcPr>
            <w:tcW w:w="2525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C18EB" w:rsidRDefault="009F76C3">
            <w:pPr>
              <w:pStyle w:val="TableParagraph"/>
              <w:ind w:left="185" w:right="164" w:hanging="7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практичне завдання самостійне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</w:t>
            </w:r>
          </w:p>
        </w:tc>
        <w:tc>
          <w:tcPr>
            <w:tcW w:w="2700" w:type="dxa"/>
          </w:tcPr>
          <w:p w:rsidR="006C18EB" w:rsidRDefault="009F76C3">
            <w:pPr>
              <w:pStyle w:val="TableParagraph"/>
              <w:spacing w:before="88" w:line="216" w:lineRule="auto"/>
              <w:ind w:left="402" w:right="39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опитування, виконання практичних завдань,</w:t>
            </w:r>
          </w:p>
          <w:p w:rsidR="006C18EB" w:rsidRDefault="009F76C3">
            <w:pPr>
              <w:pStyle w:val="TableParagraph"/>
              <w:spacing w:before="1" w:line="216" w:lineRule="auto"/>
              <w:ind w:left="185" w:right="173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розробка завдань для самостійного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опрацю</w:t>
            </w:r>
            <w:r>
              <w:rPr>
                <w:i/>
                <w:spacing w:val="-2"/>
                <w:sz w:val="24"/>
              </w:rPr>
              <w:t>вання</w:t>
            </w:r>
          </w:p>
        </w:tc>
      </w:tr>
      <w:tr w:rsidR="006C18EB">
        <w:trPr>
          <w:trHeight w:val="2484"/>
        </w:trPr>
        <w:tc>
          <w:tcPr>
            <w:tcW w:w="798" w:type="dxa"/>
          </w:tcPr>
          <w:p w:rsidR="006C18EB" w:rsidRDefault="009F76C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1.2</w:t>
            </w:r>
          </w:p>
        </w:tc>
        <w:tc>
          <w:tcPr>
            <w:tcW w:w="3986" w:type="dxa"/>
          </w:tcPr>
          <w:p w:rsidR="006C18EB" w:rsidRDefault="009F76C3">
            <w:pPr>
              <w:pStyle w:val="TableParagraph"/>
              <w:ind w:left="78" w:right="92"/>
              <w:jc w:val="both"/>
              <w:rPr>
                <w:sz w:val="24"/>
              </w:rPr>
            </w:pPr>
            <w:r>
              <w:rPr>
                <w:sz w:val="24"/>
              </w:rPr>
              <w:t>Демонструє соціокультурні знання про країни мов, що вивчаються, у процесі міжкультурної комунікації, про світоглядні та інтелектуальні особливості. Розрізняє та відтвоює номінативні (асиндетичні) імменни- кові словосполучення німецької мо</w:t>
            </w:r>
            <w:r>
              <w:rPr>
                <w:spacing w:val="-4"/>
                <w:sz w:val="24"/>
              </w:rPr>
              <w:t>ви.</w:t>
            </w:r>
          </w:p>
        </w:tc>
        <w:tc>
          <w:tcPr>
            <w:tcW w:w="2525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spacing w:before="2"/>
              <w:rPr>
                <w:b/>
                <w:sz w:val="31"/>
              </w:rPr>
            </w:pPr>
          </w:p>
          <w:p w:rsidR="006C18EB" w:rsidRDefault="009F76C3">
            <w:pPr>
              <w:pStyle w:val="TableParagraph"/>
              <w:ind w:left="185" w:right="164" w:hanging="7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практичне завдання самостійне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</w:t>
            </w:r>
          </w:p>
        </w:tc>
        <w:tc>
          <w:tcPr>
            <w:tcW w:w="2700" w:type="dxa"/>
          </w:tcPr>
          <w:p w:rsidR="006C18EB" w:rsidRDefault="006C18E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6C18EB" w:rsidRDefault="009F76C3">
            <w:pPr>
              <w:pStyle w:val="TableParagraph"/>
              <w:spacing w:line="216" w:lineRule="auto"/>
              <w:ind w:left="402" w:right="39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опитування, виконання практичних завдань,</w:t>
            </w:r>
          </w:p>
          <w:p w:rsidR="006C18EB" w:rsidRDefault="009F76C3">
            <w:pPr>
              <w:pStyle w:val="TableParagraph"/>
              <w:spacing w:line="216" w:lineRule="auto"/>
              <w:ind w:left="185" w:right="173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розробка завдань для самостійного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опрацю</w:t>
            </w:r>
            <w:r>
              <w:rPr>
                <w:i/>
                <w:spacing w:val="-2"/>
                <w:sz w:val="24"/>
              </w:rPr>
              <w:t>вання</w:t>
            </w:r>
          </w:p>
        </w:tc>
      </w:tr>
      <w:tr w:rsidR="006C18EB">
        <w:trPr>
          <w:trHeight w:val="1739"/>
        </w:trPr>
        <w:tc>
          <w:tcPr>
            <w:tcW w:w="798" w:type="dxa"/>
          </w:tcPr>
          <w:p w:rsidR="006C18EB" w:rsidRDefault="009F76C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1.3</w:t>
            </w:r>
          </w:p>
        </w:tc>
        <w:tc>
          <w:tcPr>
            <w:tcW w:w="3986" w:type="dxa"/>
          </w:tcPr>
          <w:p w:rsidR="006C18EB" w:rsidRDefault="009F76C3">
            <w:pPr>
              <w:pStyle w:val="TableParagraph"/>
              <w:ind w:left="7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Демонструє базові знання основних перекладознавчих термінів у галузі </w:t>
            </w:r>
            <w:r>
              <w:rPr>
                <w:spacing w:val="-2"/>
                <w:sz w:val="24"/>
              </w:rPr>
              <w:t>перекладознавства.</w:t>
            </w:r>
          </w:p>
        </w:tc>
        <w:tc>
          <w:tcPr>
            <w:tcW w:w="2525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C18EB" w:rsidRDefault="009F76C3" w:rsidP="002000A6">
            <w:pPr>
              <w:pStyle w:val="TableParagraph"/>
              <w:ind w:left="185" w:right="164" w:hanging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практичне завдання самостійне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</w:t>
            </w:r>
          </w:p>
        </w:tc>
        <w:tc>
          <w:tcPr>
            <w:tcW w:w="2700" w:type="dxa"/>
          </w:tcPr>
          <w:p w:rsidR="006C18EB" w:rsidRDefault="009F76C3">
            <w:pPr>
              <w:pStyle w:val="TableParagraph"/>
              <w:spacing w:line="216" w:lineRule="auto"/>
              <w:ind w:left="402" w:right="39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опитування, виконання практичних завдань,</w:t>
            </w:r>
          </w:p>
          <w:p w:rsidR="006C18EB" w:rsidRDefault="009F76C3">
            <w:pPr>
              <w:pStyle w:val="TableParagraph"/>
              <w:spacing w:line="240" w:lineRule="exact"/>
              <w:ind w:left="182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розробка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для</w:t>
            </w:r>
          </w:p>
          <w:p w:rsidR="006C18EB" w:rsidRDefault="009F76C3">
            <w:pPr>
              <w:pStyle w:val="TableParagraph"/>
              <w:spacing w:line="248" w:lineRule="exact"/>
              <w:ind w:left="185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самостійного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опрацю</w:t>
            </w:r>
            <w:r>
              <w:rPr>
                <w:i/>
                <w:spacing w:val="-2"/>
                <w:sz w:val="24"/>
              </w:rPr>
              <w:t>вання</w:t>
            </w:r>
          </w:p>
        </w:tc>
      </w:tr>
      <w:tr w:rsidR="006C18EB">
        <w:trPr>
          <w:trHeight w:val="246"/>
        </w:trPr>
        <w:tc>
          <w:tcPr>
            <w:tcW w:w="10009" w:type="dxa"/>
            <w:gridSpan w:val="4"/>
          </w:tcPr>
          <w:p w:rsidR="006C18EB" w:rsidRDefault="009F76C3">
            <w:pPr>
              <w:pStyle w:val="TableParagraph"/>
              <w:spacing w:line="227" w:lineRule="exact"/>
              <w:ind w:left="45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spacing w:val="-2"/>
                <w:sz w:val="24"/>
              </w:rPr>
              <w:t>Уміти</w:t>
            </w:r>
          </w:p>
        </w:tc>
      </w:tr>
      <w:tr w:rsidR="006C18EB" w:rsidTr="002000A6">
        <w:trPr>
          <w:trHeight w:val="2011"/>
        </w:trPr>
        <w:tc>
          <w:tcPr>
            <w:tcW w:w="798" w:type="dxa"/>
          </w:tcPr>
          <w:p w:rsidR="006C18EB" w:rsidRDefault="009F76C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3986" w:type="dxa"/>
          </w:tcPr>
          <w:p w:rsidR="006C18EB" w:rsidRPr="002000A6" w:rsidRDefault="009F76C3" w:rsidP="002000A6">
            <w:pPr>
              <w:pStyle w:val="TableParagraph"/>
              <w:tabs>
                <w:tab w:val="left" w:pos="2287"/>
              </w:tabs>
              <w:ind w:left="138" w:right="97"/>
              <w:jc w:val="both"/>
              <w:rPr>
                <w:spacing w:val="-6"/>
                <w:sz w:val="24"/>
              </w:rPr>
            </w:pPr>
            <w:r w:rsidRPr="002000A6">
              <w:rPr>
                <w:spacing w:val="-6"/>
                <w:sz w:val="24"/>
              </w:rPr>
              <w:t xml:space="preserve">Використовує концепції, напрями і методики наукової теорії, оперує </w:t>
            </w:r>
            <w:r w:rsidR="00A10F3E" w:rsidRPr="002000A6">
              <w:rPr>
                <w:spacing w:val="-6"/>
                <w:sz w:val="24"/>
              </w:rPr>
              <w:t xml:space="preserve">основними </w:t>
            </w:r>
            <w:r w:rsidRPr="002000A6">
              <w:rPr>
                <w:spacing w:val="-6"/>
                <w:sz w:val="24"/>
              </w:rPr>
              <w:t xml:space="preserve">лінгвістичними термінами у контексті мовознавчих і зіставних досліджень </w:t>
            </w:r>
            <w:r w:rsidR="002000A6" w:rsidRPr="002000A6">
              <w:rPr>
                <w:spacing w:val="-6"/>
                <w:sz w:val="24"/>
              </w:rPr>
              <w:t>і</w:t>
            </w:r>
            <w:r w:rsidRPr="002000A6">
              <w:rPr>
                <w:spacing w:val="-6"/>
                <w:sz w:val="24"/>
              </w:rPr>
              <w:t xml:space="preserve"> теоретичної бази дослідницької</w:t>
            </w:r>
            <w:r w:rsidR="002000A6" w:rsidRPr="002000A6">
              <w:rPr>
                <w:spacing w:val="-6"/>
                <w:sz w:val="24"/>
              </w:rPr>
              <w:t>,</w:t>
            </w:r>
            <w:r w:rsidRPr="002000A6">
              <w:rPr>
                <w:spacing w:val="-6"/>
                <w:sz w:val="24"/>
              </w:rPr>
              <w:t xml:space="preserve"> і прикладної діяль</w:t>
            </w:r>
            <w:r w:rsidR="00B65E56">
              <w:rPr>
                <w:spacing w:val="-6"/>
                <w:sz w:val="24"/>
              </w:rPr>
              <w:t>-</w:t>
            </w:r>
            <w:r w:rsidRPr="002000A6">
              <w:rPr>
                <w:spacing w:val="-6"/>
                <w:sz w:val="24"/>
              </w:rPr>
              <w:t>ності у галузі</w:t>
            </w:r>
            <w:r w:rsidR="002000A6" w:rsidRPr="002000A6">
              <w:rPr>
                <w:spacing w:val="-6"/>
                <w:sz w:val="24"/>
              </w:rPr>
              <w:t xml:space="preserve"> </w:t>
            </w:r>
            <w:r w:rsidRPr="002000A6">
              <w:rPr>
                <w:spacing w:val="-6"/>
                <w:sz w:val="24"/>
              </w:rPr>
              <w:t>перекладознавства.</w:t>
            </w:r>
          </w:p>
        </w:tc>
        <w:tc>
          <w:tcPr>
            <w:tcW w:w="2525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9F76C3" w:rsidP="002000A6">
            <w:pPr>
              <w:pStyle w:val="TableParagraph"/>
              <w:spacing w:before="222"/>
              <w:ind w:left="185" w:right="164" w:hanging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практичне завдання самостійне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</w:t>
            </w:r>
          </w:p>
        </w:tc>
        <w:tc>
          <w:tcPr>
            <w:tcW w:w="2700" w:type="dxa"/>
          </w:tcPr>
          <w:p w:rsidR="006C18EB" w:rsidRDefault="009F76C3">
            <w:pPr>
              <w:pStyle w:val="TableParagraph"/>
              <w:spacing w:before="227" w:line="216" w:lineRule="auto"/>
              <w:ind w:left="402" w:right="39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опитування, виконання практичних завдань,</w:t>
            </w:r>
          </w:p>
          <w:p w:rsidR="006C18EB" w:rsidRDefault="009F76C3">
            <w:pPr>
              <w:pStyle w:val="TableParagraph"/>
              <w:spacing w:before="1" w:line="216" w:lineRule="auto"/>
              <w:ind w:left="185" w:right="173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розробка завдань для самостійного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опрацю</w:t>
            </w:r>
            <w:r>
              <w:rPr>
                <w:i/>
                <w:spacing w:val="-2"/>
                <w:sz w:val="24"/>
              </w:rPr>
              <w:t>вання</w:t>
            </w:r>
          </w:p>
        </w:tc>
      </w:tr>
      <w:tr w:rsidR="006C18EB">
        <w:trPr>
          <w:trHeight w:val="1740"/>
        </w:trPr>
        <w:tc>
          <w:tcPr>
            <w:tcW w:w="798" w:type="dxa"/>
          </w:tcPr>
          <w:p w:rsidR="006C18EB" w:rsidRDefault="009F76C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2.2</w:t>
            </w:r>
          </w:p>
        </w:tc>
        <w:tc>
          <w:tcPr>
            <w:tcW w:w="3986" w:type="dxa"/>
          </w:tcPr>
          <w:p w:rsidR="006C18EB" w:rsidRDefault="009F76C3">
            <w:pPr>
              <w:pStyle w:val="TableParagraph"/>
              <w:ind w:left="138" w:right="93"/>
              <w:jc w:val="both"/>
              <w:rPr>
                <w:sz w:val="24"/>
              </w:rPr>
            </w:pPr>
            <w:r>
              <w:rPr>
                <w:sz w:val="24"/>
              </w:rPr>
              <w:t>Володіє поняттєво-категоріальним апаратом перекладознавчих дис</w:t>
            </w:r>
            <w:r w:rsidR="00B65E56">
              <w:rPr>
                <w:sz w:val="24"/>
              </w:rPr>
              <w:t>-</w:t>
            </w:r>
            <w:r>
              <w:rPr>
                <w:sz w:val="24"/>
              </w:rPr>
              <w:t>циплін, відтворює часово-видові, особові та неособові форми іншомовних дієслів і конструкцій українською мовою.</w:t>
            </w:r>
          </w:p>
        </w:tc>
        <w:tc>
          <w:tcPr>
            <w:tcW w:w="2525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5"/>
              </w:rPr>
            </w:pPr>
          </w:p>
          <w:p w:rsidR="006C18EB" w:rsidRDefault="009F76C3" w:rsidP="002000A6">
            <w:pPr>
              <w:pStyle w:val="TableParagraph"/>
              <w:ind w:left="185" w:right="164" w:hanging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практичне завдання самостійне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</w:t>
            </w:r>
          </w:p>
        </w:tc>
        <w:tc>
          <w:tcPr>
            <w:tcW w:w="2700" w:type="dxa"/>
          </w:tcPr>
          <w:p w:rsidR="006C18EB" w:rsidRDefault="009F76C3">
            <w:pPr>
              <w:pStyle w:val="TableParagraph"/>
              <w:spacing w:line="216" w:lineRule="auto"/>
              <w:ind w:left="402" w:right="39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опитування, виконання практичних завдань,</w:t>
            </w:r>
          </w:p>
          <w:p w:rsidR="006C18EB" w:rsidRDefault="009F76C3">
            <w:pPr>
              <w:pStyle w:val="TableParagraph"/>
              <w:spacing w:line="240" w:lineRule="exact"/>
              <w:ind w:left="182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розробка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для</w:t>
            </w:r>
          </w:p>
          <w:p w:rsidR="006C18EB" w:rsidRDefault="009F76C3">
            <w:pPr>
              <w:pStyle w:val="TableParagraph"/>
              <w:spacing w:line="248" w:lineRule="exact"/>
              <w:ind w:left="185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самостійного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опрацю</w:t>
            </w:r>
            <w:r>
              <w:rPr>
                <w:i/>
                <w:spacing w:val="-2"/>
                <w:sz w:val="24"/>
              </w:rPr>
              <w:t>вання</w:t>
            </w:r>
          </w:p>
        </w:tc>
      </w:tr>
      <w:tr w:rsidR="006C18EB">
        <w:trPr>
          <w:trHeight w:val="993"/>
        </w:trPr>
        <w:tc>
          <w:tcPr>
            <w:tcW w:w="798" w:type="dxa"/>
          </w:tcPr>
          <w:p w:rsidR="006C18EB" w:rsidRDefault="009F76C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2.3</w:t>
            </w:r>
          </w:p>
        </w:tc>
        <w:tc>
          <w:tcPr>
            <w:tcW w:w="3986" w:type="dxa"/>
          </w:tcPr>
          <w:p w:rsidR="006C18EB" w:rsidRDefault="009F76C3">
            <w:pPr>
              <w:pStyle w:val="TableParagraph"/>
              <w:ind w:left="138" w:right="96"/>
              <w:jc w:val="both"/>
              <w:rPr>
                <w:sz w:val="24"/>
              </w:rPr>
            </w:pPr>
            <w:r>
              <w:rPr>
                <w:sz w:val="24"/>
              </w:rPr>
              <w:t>Розробляє та реалізує проекти, включаючи власні дослідження, які дають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можливість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переосмислити</w:t>
            </w:r>
            <w:r w:rsidR="00A80D1D">
              <w:rPr>
                <w:sz w:val="24"/>
              </w:rPr>
              <w:t xml:space="preserve"> наявне</w:t>
            </w:r>
            <w:r w:rsidR="00A80D1D">
              <w:rPr>
                <w:spacing w:val="80"/>
                <w:sz w:val="24"/>
              </w:rPr>
              <w:t xml:space="preserve"> </w:t>
            </w:r>
            <w:r w:rsidR="00A80D1D">
              <w:rPr>
                <w:sz w:val="24"/>
              </w:rPr>
              <w:t>та</w:t>
            </w:r>
            <w:r w:rsidR="00A80D1D">
              <w:rPr>
                <w:spacing w:val="80"/>
                <w:sz w:val="24"/>
              </w:rPr>
              <w:t xml:space="preserve"> </w:t>
            </w:r>
            <w:r w:rsidR="00A80D1D">
              <w:rPr>
                <w:sz w:val="24"/>
              </w:rPr>
              <w:t>створити</w:t>
            </w:r>
            <w:r w:rsidR="00A80D1D">
              <w:rPr>
                <w:spacing w:val="80"/>
                <w:sz w:val="24"/>
              </w:rPr>
              <w:t xml:space="preserve"> </w:t>
            </w:r>
            <w:r w:rsidR="00A80D1D">
              <w:rPr>
                <w:sz w:val="24"/>
              </w:rPr>
              <w:t>нове</w:t>
            </w:r>
            <w:r w:rsidR="00A80D1D">
              <w:rPr>
                <w:spacing w:val="80"/>
                <w:sz w:val="24"/>
              </w:rPr>
              <w:t xml:space="preserve"> </w:t>
            </w:r>
            <w:r w:rsidR="00A80D1D">
              <w:rPr>
                <w:sz w:val="24"/>
              </w:rPr>
              <w:t xml:space="preserve">цілісне </w:t>
            </w:r>
            <w:r w:rsidR="00A80D1D">
              <w:rPr>
                <w:spacing w:val="-2"/>
                <w:sz w:val="24"/>
              </w:rPr>
              <w:t>знання.</w:t>
            </w:r>
          </w:p>
        </w:tc>
        <w:tc>
          <w:tcPr>
            <w:tcW w:w="2525" w:type="dxa"/>
          </w:tcPr>
          <w:p w:rsidR="006C18EB" w:rsidRDefault="009F76C3" w:rsidP="002000A6">
            <w:pPr>
              <w:pStyle w:val="TableParagraph"/>
              <w:spacing w:before="212"/>
              <w:ind w:left="185" w:right="164" w:hanging="7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практичне завдання самостійне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</w:t>
            </w:r>
          </w:p>
        </w:tc>
        <w:tc>
          <w:tcPr>
            <w:tcW w:w="2700" w:type="dxa"/>
          </w:tcPr>
          <w:p w:rsidR="006C18EB" w:rsidRDefault="009F76C3">
            <w:pPr>
              <w:pStyle w:val="TableParagraph"/>
              <w:spacing w:line="216" w:lineRule="auto"/>
              <w:ind w:left="402" w:right="39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опитування, виконання</w:t>
            </w:r>
          </w:p>
          <w:p w:rsidR="006C18EB" w:rsidRDefault="009F76C3" w:rsidP="00A80D1D">
            <w:pPr>
              <w:pStyle w:val="TableParagraph"/>
              <w:spacing w:line="216" w:lineRule="auto"/>
              <w:ind w:left="185" w:right="173" w:firstLine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практичних завдань,</w:t>
            </w:r>
            <w:r w:rsidR="00A80D1D">
              <w:rPr>
                <w:i/>
                <w:sz w:val="24"/>
              </w:rPr>
              <w:t xml:space="preserve"> розробка завдань для самостійного</w:t>
            </w:r>
            <w:r w:rsidR="00A80D1D">
              <w:rPr>
                <w:i/>
                <w:spacing w:val="-1"/>
                <w:sz w:val="24"/>
              </w:rPr>
              <w:t xml:space="preserve"> </w:t>
            </w:r>
            <w:r w:rsidR="00A80D1D">
              <w:rPr>
                <w:i/>
                <w:spacing w:val="-2"/>
                <w:sz w:val="24"/>
              </w:rPr>
              <w:t>опрацювання</w:t>
            </w:r>
          </w:p>
        </w:tc>
      </w:tr>
    </w:tbl>
    <w:p w:rsidR="006C18EB" w:rsidRDefault="006C18EB">
      <w:pPr>
        <w:pStyle w:val="a3"/>
        <w:spacing w:before="8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956"/>
        <w:gridCol w:w="2525"/>
        <w:gridCol w:w="2700"/>
      </w:tblGrid>
      <w:tr w:rsidR="006C18EB">
        <w:trPr>
          <w:trHeight w:val="249"/>
        </w:trPr>
        <w:tc>
          <w:tcPr>
            <w:tcW w:w="10009" w:type="dxa"/>
            <w:gridSpan w:val="4"/>
          </w:tcPr>
          <w:p w:rsidR="006C18EB" w:rsidRDefault="009F76C3">
            <w:pPr>
              <w:pStyle w:val="TableParagraph"/>
              <w:spacing w:line="229" w:lineRule="exact"/>
              <w:ind w:left="41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-2"/>
                <w:sz w:val="24"/>
              </w:rPr>
              <w:t>Комунікація</w:t>
            </w:r>
          </w:p>
        </w:tc>
      </w:tr>
      <w:tr w:rsidR="006C18EB">
        <w:trPr>
          <w:trHeight w:val="1737"/>
        </w:trPr>
        <w:tc>
          <w:tcPr>
            <w:tcW w:w="828" w:type="dxa"/>
          </w:tcPr>
          <w:p w:rsidR="006C18EB" w:rsidRDefault="009F76C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3.1</w:t>
            </w:r>
          </w:p>
        </w:tc>
        <w:tc>
          <w:tcPr>
            <w:tcW w:w="3956" w:type="dxa"/>
          </w:tcPr>
          <w:p w:rsidR="006C18EB" w:rsidRPr="002000A6" w:rsidRDefault="009F76C3">
            <w:pPr>
              <w:pStyle w:val="TableParagraph"/>
              <w:ind w:left="108" w:right="92"/>
              <w:jc w:val="both"/>
              <w:rPr>
                <w:spacing w:val="-6"/>
                <w:sz w:val="24"/>
              </w:rPr>
            </w:pPr>
            <w:r w:rsidRPr="002000A6">
              <w:rPr>
                <w:spacing w:val="-6"/>
                <w:sz w:val="24"/>
              </w:rPr>
              <w:t>Цінує розмаїття та мультикуль- турність світу у своїй життєдіяль- ності, керуючись сучасними принципами толерантності, діалогу та співробітництва.</w:t>
            </w:r>
          </w:p>
        </w:tc>
        <w:tc>
          <w:tcPr>
            <w:tcW w:w="2525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C18EB" w:rsidRDefault="009F76C3">
            <w:pPr>
              <w:pStyle w:val="TableParagraph"/>
              <w:ind w:left="185" w:right="164" w:hanging="75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практичне завдання самостійне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</w:t>
            </w:r>
          </w:p>
        </w:tc>
        <w:tc>
          <w:tcPr>
            <w:tcW w:w="2700" w:type="dxa"/>
          </w:tcPr>
          <w:p w:rsidR="006C18EB" w:rsidRDefault="009F76C3">
            <w:pPr>
              <w:pStyle w:val="TableParagraph"/>
              <w:spacing w:line="216" w:lineRule="auto"/>
              <w:ind w:left="402" w:right="39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опитування, виконання практичних завдань,</w:t>
            </w:r>
          </w:p>
          <w:p w:rsidR="006C18EB" w:rsidRDefault="009F76C3" w:rsidP="00A80D1D">
            <w:pPr>
              <w:pStyle w:val="TableParagraph"/>
              <w:spacing w:line="216" w:lineRule="auto"/>
              <w:ind w:left="185" w:right="173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розробка завдань для самостійного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опрацювання</w:t>
            </w:r>
          </w:p>
        </w:tc>
      </w:tr>
      <w:tr w:rsidR="006C18EB">
        <w:trPr>
          <w:trHeight w:val="249"/>
        </w:trPr>
        <w:tc>
          <w:tcPr>
            <w:tcW w:w="10009" w:type="dxa"/>
            <w:gridSpan w:val="4"/>
          </w:tcPr>
          <w:p w:rsidR="006C18EB" w:rsidRDefault="009F76C3">
            <w:pPr>
              <w:pStyle w:val="TableParagraph"/>
              <w:spacing w:line="229" w:lineRule="exact"/>
              <w:ind w:left="311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Автономність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відповідальність</w:t>
            </w:r>
          </w:p>
        </w:tc>
      </w:tr>
      <w:tr w:rsidR="006C18EB">
        <w:trPr>
          <w:trHeight w:val="1932"/>
        </w:trPr>
        <w:tc>
          <w:tcPr>
            <w:tcW w:w="828" w:type="dxa"/>
          </w:tcPr>
          <w:p w:rsidR="006C18EB" w:rsidRDefault="009F76C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4.1</w:t>
            </w:r>
          </w:p>
        </w:tc>
        <w:tc>
          <w:tcPr>
            <w:tcW w:w="3956" w:type="dxa"/>
          </w:tcPr>
          <w:p w:rsidR="006C18EB" w:rsidRDefault="009F76C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Визначає проблеми й розробляє шляхи їх розв’язання, вибирає </w:t>
            </w:r>
            <w:r w:rsidR="00A80D1D">
              <w:rPr>
                <w:sz w:val="24"/>
              </w:rPr>
              <w:br/>
            </w:r>
            <w:r>
              <w:rPr>
                <w:sz w:val="24"/>
              </w:rPr>
              <w:t>і застосовує основні дослідницькі м</w:t>
            </w:r>
            <w:r w:rsidR="00A80D1D">
              <w:rPr>
                <w:sz w:val="24"/>
              </w:rPr>
              <w:t>е</w:t>
            </w:r>
            <w:r>
              <w:rPr>
                <w:sz w:val="24"/>
              </w:rPr>
              <w:t>тодики й інструменти, які є типо- вими для перекладознавства, визна- чає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модальність,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</w:t>
            </w:r>
          </w:p>
          <w:p w:rsidR="006C18EB" w:rsidRDefault="009F76C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вираження.</w:t>
            </w:r>
          </w:p>
        </w:tc>
        <w:tc>
          <w:tcPr>
            <w:tcW w:w="2525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6C18EB" w:rsidRDefault="009F76C3">
            <w:pPr>
              <w:pStyle w:val="TableParagraph"/>
              <w:ind w:left="110" w:right="164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практичне завдання самостійне</w:t>
            </w:r>
            <w:r>
              <w:rPr>
                <w:i/>
                <w:spacing w:val="-2"/>
                <w:sz w:val="24"/>
              </w:rPr>
              <w:t xml:space="preserve"> завдання</w:t>
            </w:r>
          </w:p>
        </w:tc>
        <w:tc>
          <w:tcPr>
            <w:tcW w:w="2700" w:type="dxa"/>
          </w:tcPr>
          <w:p w:rsidR="006C18EB" w:rsidRDefault="006C18EB">
            <w:pPr>
              <w:pStyle w:val="TableParagraph"/>
              <w:spacing w:before="4"/>
              <w:rPr>
                <w:b/>
                <w:sz w:val="29"/>
              </w:rPr>
            </w:pPr>
          </w:p>
          <w:p w:rsidR="006C18EB" w:rsidRDefault="009F76C3">
            <w:pPr>
              <w:pStyle w:val="TableParagraph"/>
              <w:spacing w:line="216" w:lineRule="auto"/>
              <w:ind w:left="403" w:right="38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практичних завдань,</w:t>
            </w:r>
          </w:p>
          <w:p w:rsidR="006C18EB" w:rsidRDefault="009F76C3">
            <w:pPr>
              <w:pStyle w:val="TableParagraph"/>
              <w:spacing w:before="1" w:line="216" w:lineRule="auto"/>
              <w:ind w:left="185" w:right="173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розробка завдань для самостійного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опрацю</w:t>
            </w:r>
            <w:r>
              <w:rPr>
                <w:i/>
                <w:spacing w:val="-2"/>
                <w:sz w:val="24"/>
              </w:rPr>
              <w:t>вання</w:t>
            </w:r>
          </w:p>
        </w:tc>
      </w:tr>
      <w:tr w:rsidR="006C18EB">
        <w:trPr>
          <w:trHeight w:val="1655"/>
        </w:trPr>
        <w:tc>
          <w:tcPr>
            <w:tcW w:w="828" w:type="dxa"/>
          </w:tcPr>
          <w:p w:rsidR="006C18EB" w:rsidRDefault="009F76C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4.2</w:t>
            </w:r>
          </w:p>
        </w:tc>
        <w:tc>
          <w:tcPr>
            <w:tcW w:w="3956" w:type="dxa"/>
          </w:tcPr>
          <w:p w:rsidR="006C18EB" w:rsidRDefault="009F76C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Самостійно організовує процес отримання або поглиблення знань, систематизує їх для розв`язання професійних завдань і вдосконалює 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високим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рівнем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автономності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ква-</w:t>
            </w:r>
          </w:p>
          <w:p w:rsidR="006C18EB" w:rsidRDefault="009F76C3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ліфікацію,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набуту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навчання.</w:t>
            </w:r>
          </w:p>
        </w:tc>
        <w:tc>
          <w:tcPr>
            <w:tcW w:w="2525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C18EB" w:rsidRDefault="009F76C3">
            <w:pPr>
              <w:pStyle w:val="TableParagraph"/>
              <w:ind w:left="110" w:right="164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практичне завдання самостійне</w:t>
            </w:r>
            <w:r>
              <w:rPr>
                <w:i/>
                <w:spacing w:val="-2"/>
                <w:sz w:val="24"/>
              </w:rPr>
              <w:t xml:space="preserve"> завдання</w:t>
            </w:r>
          </w:p>
        </w:tc>
        <w:tc>
          <w:tcPr>
            <w:tcW w:w="2700" w:type="dxa"/>
          </w:tcPr>
          <w:p w:rsidR="006C18EB" w:rsidRDefault="009F76C3">
            <w:pPr>
              <w:pStyle w:val="TableParagraph"/>
              <w:spacing w:before="201" w:line="216" w:lineRule="auto"/>
              <w:ind w:left="403" w:right="38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практичних завдань,</w:t>
            </w:r>
          </w:p>
          <w:p w:rsidR="006C18EB" w:rsidRDefault="009F76C3">
            <w:pPr>
              <w:pStyle w:val="TableParagraph"/>
              <w:spacing w:line="216" w:lineRule="auto"/>
              <w:ind w:left="185" w:right="173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розробка завдань для самостійного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опрацю</w:t>
            </w:r>
            <w:r>
              <w:rPr>
                <w:i/>
                <w:spacing w:val="-2"/>
                <w:sz w:val="24"/>
              </w:rPr>
              <w:t>вання</w:t>
            </w:r>
          </w:p>
        </w:tc>
      </w:tr>
    </w:tbl>
    <w:p w:rsidR="006C18EB" w:rsidRDefault="006C18EB">
      <w:pPr>
        <w:pStyle w:val="a3"/>
        <w:spacing w:before="4"/>
        <w:rPr>
          <w:b/>
          <w:sz w:val="20"/>
        </w:rPr>
      </w:pPr>
    </w:p>
    <w:p w:rsidR="006C18EB" w:rsidRDefault="00BA7652">
      <w:pPr>
        <w:pStyle w:val="a5"/>
        <w:numPr>
          <w:ilvl w:val="0"/>
          <w:numId w:val="18"/>
        </w:numPr>
        <w:tabs>
          <w:tab w:val="left" w:pos="688"/>
        </w:tabs>
        <w:spacing w:before="89"/>
        <w:ind w:left="333" w:right="388" w:firstLine="0"/>
        <w:rPr>
          <w:b/>
          <w:sz w:val="28"/>
        </w:rPr>
      </w:pPr>
      <w:r w:rsidRPr="00BA7652">
        <w:pict>
          <v:line id="_x0000_s1029" style="position:absolute;left:0;text-align:left;z-index:15731200;mso-position-horizontal-relative:page" from="42.45pt,55.9pt" to="258.45pt,105pt">
            <w10:wrap anchorx="page"/>
          </v:line>
        </w:pict>
      </w:r>
      <w:r w:rsidR="009F76C3">
        <w:rPr>
          <w:b/>
          <w:sz w:val="28"/>
        </w:rPr>
        <w:t>Співвідношення</w:t>
      </w:r>
      <w:r w:rsidR="009F76C3">
        <w:rPr>
          <w:b/>
          <w:spacing w:val="40"/>
          <w:sz w:val="28"/>
        </w:rPr>
        <w:t xml:space="preserve"> </w:t>
      </w:r>
      <w:r w:rsidR="009F76C3">
        <w:rPr>
          <w:b/>
          <w:sz w:val="28"/>
        </w:rPr>
        <w:t>очікуваних</w:t>
      </w:r>
      <w:r w:rsidR="009F76C3">
        <w:rPr>
          <w:b/>
          <w:spacing w:val="40"/>
          <w:sz w:val="28"/>
        </w:rPr>
        <w:t xml:space="preserve"> </w:t>
      </w:r>
      <w:r w:rsidR="009F76C3">
        <w:rPr>
          <w:b/>
          <w:sz w:val="28"/>
        </w:rPr>
        <w:t>результатів</w:t>
      </w:r>
      <w:r w:rsidR="009F76C3">
        <w:rPr>
          <w:b/>
          <w:spacing w:val="40"/>
          <w:sz w:val="28"/>
        </w:rPr>
        <w:t xml:space="preserve"> </w:t>
      </w:r>
      <w:r w:rsidR="009F76C3">
        <w:rPr>
          <w:b/>
          <w:sz w:val="28"/>
        </w:rPr>
        <w:t>навчання</w:t>
      </w:r>
      <w:r w:rsidR="009F76C3">
        <w:rPr>
          <w:b/>
          <w:spacing w:val="40"/>
          <w:sz w:val="28"/>
        </w:rPr>
        <w:t xml:space="preserve"> </w:t>
      </w:r>
      <w:r w:rsidR="009F76C3">
        <w:rPr>
          <w:b/>
          <w:sz w:val="28"/>
        </w:rPr>
        <w:t>з</w:t>
      </w:r>
      <w:r w:rsidR="009F76C3">
        <w:rPr>
          <w:b/>
          <w:spacing w:val="40"/>
          <w:sz w:val="28"/>
        </w:rPr>
        <w:t xml:space="preserve"> </w:t>
      </w:r>
      <w:r w:rsidR="009F76C3">
        <w:rPr>
          <w:b/>
          <w:sz w:val="28"/>
        </w:rPr>
        <w:t>дисципліни</w:t>
      </w:r>
      <w:r w:rsidR="009F76C3">
        <w:rPr>
          <w:b/>
          <w:spacing w:val="40"/>
          <w:sz w:val="28"/>
        </w:rPr>
        <w:t xml:space="preserve"> </w:t>
      </w:r>
      <w:r w:rsidR="009F76C3">
        <w:rPr>
          <w:b/>
          <w:sz w:val="28"/>
        </w:rPr>
        <w:t>із</w:t>
      </w:r>
      <w:r w:rsidR="009F76C3">
        <w:rPr>
          <w:b/>
          <w:spacing w:val="40"/>
          <w:sz w:val="28"/>
        </w:rPr>
        <w:t xml:space="preserve"> </w:t>
      </w:r>
      <w:r w:rsidR="009F76C3">
        <w:rPr>
          <w:b/>
          <w:sz w:val="28"/>
        </w:rPr>
        <w:t>програмними результатами навчання</w:t>
      </w:r>
    </w:p>
    <w:p w:rsidR="006C18EB" w:rsidRDefault="006C18EB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9"/>
        <w:gridCol w:w="540"/>
        <w:gridCol w:w="540"/>
        <w:gridCol w:w="540"/>
        <w:gridCol w:w="540"/>
        <w:gridCol w:w="541"/>
        <w:gridCol w:w="540"/>
        <w:gridCol w:w="540"/>
        <w:gridCol w:w="521"/>
        <w:gridCol w:w="541"/>
      </w:tblGrid>
      <w:tr w:rsidR="006C18EB">
        <w:trPr>
          <w:trHeight w:val="1103"/>
        </w:trPr>
        <w:tc>
          <w:tcPr>
            <w:tcW w:w="4249" w:type="dxa"/>
          </w:tcPr>
          <w:p w:rsidR="006C18EB" w:rsidRDefault="009F76C3">
            <w:pPr>
              <w:pStyle w:val="TableParagraph"/>
              <w:spacing w:line="270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 </w:t>
            </w:r>
            <w:r>
              <w:rPr>
                <w:b/>
                <w:spacing w:val="-2"/>
                <w:sz w:val="24"/>
              </w:rPr>
              <w:t>дисципліни</w:t>
            </w:r>
          </w:p>
          <w:p w:rsidR="006C18EB" w:rsidRDefault="009F76C3">
            <w:pPr>
              <w:pStyle w:val="TableParagraph"/>
              <w:spacing w:line="274" w:lineRule="exact"/>
              <w:ind w:left="3627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код</w:t>
            </w:r>
            <w:r>
              <w:rPr>
                <w:spacing w:val="-2"/>
                <w:sz w:val="24"/>
              </w:rPr>
              <w:t>)</w:t>
            </w:r>
          </w:p>
          <w:p w:rsidR="006C18EB" w:rsidRDefault="009F76C3">
            <w:pPr>
              <w:pStyle w:val="TableParagraph"/>
              <w:spacing w:before="5" w:line="274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Програмні</w:t>
            </w:r>
          </w:p>
          <w:p w:rsidR="006C18EB" w:rsidRDefault="009F76C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назва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540" w:type="dxa"/>
            <w:textDirection w:val="btLr"/>
          </w:tcPr>
          <w:p w:rsidR="006C18EB" w:rsidRDefault="009F76C3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540" w:type="dxa"/>
            <w:textDirection w:val="btLr"/>
          </w:tcPr>
          <w:p w:rsidR="006C18EB" w:rsidRDefault="009F76C3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1.2</w:t>
            </w:r>
          </w:p>
        </w:tc>
        <w:tc>
          <w:tcPr>
            <w:tcW w:w="540" w:type="dxa"/>
            <w:textDirection w:val="btLr"/>
          </w:tcPr>
          <w:p w:rsidR="006C18EB" w:rsidRDefault="009F76C3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1.3</w:t>
            </w:r>
          </w:p>
        </w:tc>
        <w:tc>
          <w:tcPr>
            <w:tcW w:w="540" w:type="dxa"/>
            <w:textDirection w:val="btLr"/>
          </w:tcPr>
          <w:p w:rsidR="006C18EB" w:rsidRDefault="009F76C3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2.1</w:t>
            </w:r>
          </w:p>
        </w:tc>
        <w:tc>
          <w:tcPr>
            <w:tcW w:w="541" w:type="dxa"/>
            <w:textDirection w:val="btLr"/>
          </w:tcPr>
          <w:p w:rsidR="006C18EB" w:rsidRDefault="009F76C3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2.2</w:t>
            </w:r>
          </w:p>
        </w:tc>
        <w:tc>
          <w:tcPr>
            <w:tcW w:w="540" w:type="dxa"/>
            <w:textDirection w:val="btLr"/>
          </w:tcPr>
          <w:p w:rsidR="006C18EB" w:rsidRDefault="009F76C3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2.3</w:t>
            </w:r>
          </w:p>
        </w:tc>
        <w:tc>
          <w:tcPr>
            <w:tcW w:w="540" w:type="dxa"/>
            <w:textDirection w:val="btLr"/>
          </w:tcPr>
          <w:p w:rsidR="006C18EB" w:rsidRDefault="009F76C3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3.1</w:t>
            </w:r>
          </w:p>
        </w:tc>
        <w:tc>
          <w:tcPr>
            <w:tcW w:w="521" w:type="dxa"/>
            <w:textDirection w:val="btLr"/>
          </w:tcPr>
          <w:p w:rsidR="006C18EB" w:rsidRDefault="009F76C3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4.1</w:t>
            </w:r>
          </w:p>
        </w:tc>
        <w:tc>
          <w:tcPr>
            <w:tcW w:w="541" w:type="dxa"/>
            <w:textDirection w:val="btLr"/>
          </w:tcPr>
          <w:p w:rsidR="006C18EB" w:rsidRDefault="009F76C3">
            <w:pPr>
              <w:pStyle w:val="TableParagraph"/>
              <w:spacing w:before="10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4.2</w:t>
            </w:r>
          </w:p>
        </w:tc>
      </w:tr>
      <w:tr w:rsidR="006C18EB">
        <w:trPr>
          <w:trHeight w:val="2093"/>
        </w:trPr>
        <w:tc>
          <w:tcPr>
            <w:tcW w:w="4249" w:type="dxa"/>
          </w:tcPr>
          <w:p w:rsidR="006C18EB" w:rsidRDefault="009F76C3" w:rsidP="002000A6">
            <w:pPr>
              <w:pStyle w:val="TableParagraph"/>
              <w:tabs>
                <w:tab w:val="left" w:pos="2895"/>
              </w:tabs>
              <w:ind w:left="107" w:right="99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ПРН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1. </w:t>
            </w:r>
            <w:r>
              <w:rPr>
                <w:sz w:val="26"/>
              </w:rPr>
              <w:t>Вільно спілкуватися з професійних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питань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із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фахівцями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та нефахівцями державною та іноземною(ими) мовами усно й письмово, використовувати їх для </w:t>
            </w:r>
            <w:r>
              <w:rPr>
                <w:spacing w:val="-2"/>
                <w:sz w:val="26"/>
              </w:rPr>
              <w:t>організації</w:t>
            </w:r>
            <w:r w:rsidR="002000A6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ефективної</w:t>
            </w:r>
            <w:r w:rsidR="002000A6">
              <w:rPr>
                <w:spacing w:val="-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міжкультур</w:t>
            </w:r>
            <w:r w:rsidR="002000A6">
              <w:rPr>
                <w:w w:val="95"/>
                <w:sz w:val="26"/>
              </w:rPr>
              <w:t>-</w:t>
            </w:r>
            <w:r>
              <w:rPr>
                <w:w w:val="95"/>
                <w:sz w:val="26"/>
              </w:rPr>
              <w:t>ної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комунікації.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6C18EB" w:rsidRDefault="009F76C3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C18EB" w:rsidRDefault="009F76C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spacing w:before="5"/>
              <w:rPr>
                <w:b/>
                <w:sz w:val="26"/>
              </w:rPr>
            </w:pPr>
          </w:p>
          <w:p w:rsidR="006C18EB" w:rsidRDefault="009F76C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21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</w:tr>
      <w:tr w:rsidR="006C18EB">
        <w:trPr>
          <w:trHeight w:val="2392"/>
        </w:trPr>
        <w:tc>
          <w:tcPr>
            <w:tcW w:w="4249" w:type="dxa"/>
          </w:tcPr>
          <w:p w:rsidR="006C18EB" w:rsidRDefault="009F76C3" w:rsidP="002000A6">
            <w:pPr>
              <w:pStyle w:val="TableParagraph"/>
              <w:ind w:left="107" w:right="96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ПРН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2. </w:t>
            </w:r>
            <w:r>
              <w:rPr>
                <w:sz w:val="26"/>
              </w:rPr>
              <w:t>Ефективно працювати з інформацією: добирати необхідну інформацію з різних джерел, зокрема з фахової літератури та електронних баз, критично аналізувати й інтерпретувати її, впорядковувати,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класифікувати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й</w:t>
            </w:r>
            <w:r w:rsidR="002000A6"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систематизувати.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9F76C3">
            <w:pPr>
              <w:pStyle w:val="TableParagraph"/>
              <w:spacing w:before="1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9F76C3">
            <w:pPr>
              <w:pStyle w:val="TableParagraph"/>
              <w:spacing w:before="1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1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9F76C3">
            <w:pPr>
              <w:pStyle w:val="TableParagraph"/>
              <w:spacing w:before="1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21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</w:tr>
    </w:tbl>
    <w:p w:rsidR="006C18EB" w:rsidRDefault="006C18EB">
      <w:pPr>
        <w:pStyle w:val="a3"/>
        <w:spacing w:before="8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9"/>
        <w:gridCol w:w="540"/>
        <w:gridCol w:w="540"/>
        <w:gridCol w:w="540"/>
        <w:gridCol w:w="540"/>
        <w:gridCol w:w="541"/>
        <w:gridCol w:w="540"/>
        <w:gridCol w:w="540"/>
        <w:gridCol w:w="521"/>
        <w:gridCol w:w="541"/>
      </w:tblGrid>
      <w:tr w:rsidR="002000A6">
        <w:trPr>
          <w:trHeight w:val="1497"/>
        </w:trPr>
        <w:tc>
          <w:tcPr>
            <w:tcW w:w="4249" w:type="dxa"/>
          </w:tcPr>
          <w:p w:rsidR="002000A6" w:rsidRPr="002000A6" w:rsidRDefault="002000A6">
            <w:pPr>
              <w:pStyle w:val="TableParagraph"/>
              <w:ind w:left="107" w:right="101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ПРН 6. </w:t>
            </w:r>
            <w:r w:rsidRPr="002000A6">
              <w:rPr>
                <w:sz w:val="26"/>
                <w:szCs w:val="26"/>
              </w:rPr>
              <w:t>Використовувати інформа</w:t>
            </w:r>
            <w:r>
              <w:rPr>
                <w:sz w:val="26"/>
                <w:szCs w:val="26"/>
              </w:rPr>
              <w:t>-</w:t>
            </w:r>
            <w:r w:rsidRPr="002000A6">
              <w:rPr>
                <w:sz w:val="26"/>
                <w:szCs w:val="26"/>
              </w:rPr>
              <w:t>ційні й комунікаційні технології для вирішення складних спеціалізованих задач і проблем професійної діяльності</w:t>
            </w:r>
            <w:r>
              <w:t>.</w:t>
            </w:r>
          </w:p>
        </w:tc>
        <w:tc>
          <w:tcPr>
            <w:tcW w:w="540" w:type="dxa"/>
          </w:tcPr>
          <w:p w:rsidR="002000A6" w:rsidRDefault="00B65E56" w:rsidP="00B65E56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+</w:t>
            </w:r>
          </w:p>
        </w:tc>
        <w:tc>
          <w:tcPr>
            <w:tcW w:w="540" w:type="dxa"/>
          </w:tcPr>
          <w:p w:rsidR="002000A6" w:rsidRDefault="002000A6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540" w:type="dxa"/>
          </w:tcPr>
          <w:p w:rsidR="002000A6" w:rsidRDefault="002000A6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2000A6" w:rsidRDefault="00B65E56" w:rsidP="00B65E56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6"/>
              </w:rPr>
              <w:t>+</w:t>
            </w:r>
          </w:p>
        </w:tc>
        <w:tc>
          <w:tcPr>
            <w:tcW w:w="541" w:type="dxa"/>
          </w:tcPr>
          <w:p w:rsidR="002000A6" w:rsidRDefault="00B65E56" w:rsidP="00B65E56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+</w:t>
            </w:r>
          </w:p>
        </w:tc>
        <w:tc>
          <w:tcPr>
            <w:tcW w:w="540" w:type="dxa"/>
          </w:tcPr>
          <w:p w:rsidR="002000A6" w:rsidRDefault="00B65E56" w:rsidP="00B65E56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+</w:t>
            </w:r>
          </w:p>
        </w:tc>
        <w:tc>
          <w:tcPr>
            <w:tcW w:w="540" w:type="dxa"/>
          </w:tcPr>
          <w:p w:rsidR="002000A6" w:rsidRDefault="002000A6">
            <w:pPr>
              <w:pStyle w:val="TableParagraph"/>
              <w:rPr>
                <w:sz w:val="24"/>
              </w:rPr>
            </w:pPr>
          </w:p>
        </w:tc>
        <w:tc>
          <w:tcPr>
            <w:tcW w:w="521" w:type="dxa"/>
          </w:tcPr>
          <w:p w:rsidR="002000A6" w:rsidRDefault="00B65E56" w:rsidP="00B65E56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6"/>
              </w:rPr>
              <w:t>+</w:t>
            </w:r>
          </w:p>
        </w:tc>
        <w:tc>
          <w:tcPr>
            <w:tcW w:w="541" w:type="dxa"/>
          </w:tcPr>
          <w:p w:rsidR="002000A6" w:rsidRDefault="00B65E56" w:rsidP="00B65E56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6"/>
              </w:rPr>
              <w:t>+</w:t>
            </w:r>
          </w:p>
        </w:tc>
      </w:tr>
      <w:tr w:rsidR="006C18EB">
        <w:trPr>
          <w:trHeight w:val="1497"/>
        </w:trPr>
        <w:tc>
          <w:tcPr>
            <w:tcW w:w="4249" w:type="dxa"/>
          </w:tcPr>
          <w:p w:rsidR="006C18EB" w:rsidRDefault="009F76C3">
            <w:pPr>
              <w:pStyle w:val="TableParagraph"/>
              <w:ind w:left="107" w:right="101"/>
              <w:jc w:val="both"/>
              <w:rPr>
                <w:sz w:val="26"/>
              </w:rPr>
            </w:pPr>
            <w:r>
              <w:rPr>
                <w:b/>
                <w:sz w:val="26"/>
              </w:rPr>
              <w:lastRenderedPageBreak/>
              <w:t>ПРН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7. </w:t>
            </w:r>
            <w:r>
              <w:rPr>
                <w:sz w:val="26"/>
              </w:rPr>
              <w:t>Розуміти основні проблеми філології та підходи до їх розв’язання із застосуванням до- цільних</w:t>
            </w:r>
            <w:r>
              <w:rPr>
                <w:spacing w:val="32"/>
                <w:sz w:val="26"/>
              </w:rPr>
              <w:t xml:space="preserve">  </w:t>
            </w:r>
            <w:r>
              <w:rPr>
                <w:sz w:val="26"/>
              </w:rPr>
              <w:t>методів</w:t>
            </w:r>
            <w:r>
              <w:rPr>
                <w:spacing w:val="32"/>
                <w:sz w:val="26"/>
              </w:rPr>
              <w:t xml:space="preserve">  </w:t>
            </w:r>
            <w:r>
              <w:rPr>
                <w:sz w:val="26"/>
              </w:rPr>
              <w:t>та</w:t>
            </w:r>
            <w:r>
              <w:rPr>
                <w:spacing w:val="33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інноваційних</w:t>
            </w:r>
          </w:p>
          <w:p w:rsidR="006C18EB" w:rsidRDefault="009F76C3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підходів.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6C18EB" w:rsidRDefault="009F76C3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C18EB" w:rsidRDefault="009F76C3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C18EB" w:rsidRDefault="009F76C3">
            <w:pPr>
              <w:pStyle w:val="TableParagraph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spacing w:before="6"/>
              <w:rPr>
                <w:b/>
                <w:sz w:val="26"/>
              </w:rPr>
            </w:pPr>
          </w:p>
          <w:p w:rsidR="006C18EB" w:rsidRDefault="009F76C3">
            <w:pPr>
              <w:pStyle w:val="TableParagraph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21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</w:tr>
      <w:tr w:rsidR="006C18EB">
        <w:trPr>
          <w:trHeight w:val="2263"/>
        </w:trPr>
        <w:tc>
          <w:tcPr>
            <w:tcW w:w="4249" w:type="dxa"/>
          </w:tcPr>
          <w:p w:rsidR="006C18EB" w:rsidRDefault="009F76C3">
            <w:pPr>
              <w:pStyle w:val="TableParagraph"/>
              <w:ind w:left="107" w:right="96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ПРН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8. </w:t>
            </w:r>
            <w:r>
              <w:rPr>
                <w:sz w:val="26"/>
              </w:rPr>
              <w:t>Знати й розуміти систему мови, загальні властивості літератури як мистецтва слова, історію мови (мов) і літератури (літератур), що вивчаються, і вміти застосовувати ці знання у професійній діяльності.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C18EB" w:rsidRDefault="009F76C3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C18EB" w:rsidRDefault="009F76C3">
            <w:pPr>
              <w:pStyle w:val="TableParagraph"/>
              <w:spacing w:before="1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C18EB" w:rsidRDefault="009F76C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C18EB" w:rsidRDefault="009F76C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C18EB" w:rsidRDefault="009F76C3">
            <w:pPr>
              <w:pStyle w:val="TableParagraph"/>
              <w:spacing w:before="1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21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</w:tr>
      <w:tr w:rsidR="006C18EB">
        <w:trPr>
          <w:trHeight w:val="1077"/>
        </w:trPr>
        <w:tc>
          <w:tcPr>
            <w:tcW w:w="4249" w:type="dxa"/>
          </w:tcPr>
          <w:p w:rsidR="006C18EB" w:rsidRDefault="009F76C3">
            <w:pPr>
              <w:pStyle w:val="TableParagraph"/>
              <w:ind w:left="107" w:right="96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ПРН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10. </w:t>
            </w:r>
            <w:r>
              <w:rPr>
                <w:sz w:val="26"/>
              </w:rPr>
              <w:t>Знати норми літературної мови та вміти їх застосовувати у практичній діяльності.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spacing w:before="6"/>
              <w:rPr>
                <w:b/>
                <w:sz w:val="34"/>
              </w:rPr>
            </w:pPr>
          </w:p>
          <w:p w:rsidR="006C18EB" w:rsidRDefault="009F76C3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C18EB" w:rsidRDefault="009F76C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C18EB" w:rsidRDefault="009F76C3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1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21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</w:tr>
      <w:tr w:rsidR="006C18EB">
        <w:trPr>
          <w:trHeight w:val="1590"/>
        </w:trPr>
        <w:tc>
          <w:tcPr>
            <w:tcW w:w="4249" w:type="dxa"/>
          </w:tcPr>
          <w:p w:rsidR="006C18EB" w:rsidRDefault="009F76C3">
            <w:pPr>
              <w:pStyle w:val="TableParagraph"/>
              <w:ind w:left="107" w:right="98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ПРН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11.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Знати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принципи, технології і прийоми створення усних і письмових текстів різних жанрів і стилів державною та іноземною (іноземними) мовами.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6C18EB" w:rsidRDefault="009F76C3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6C18EB" w:rsidRDefault="009F76C3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6C18EB" w:rsidRDefault="009F76C3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1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6C18EB" w:rsidRDefault="009F76C3">
            <w:pPr>
              <w:pStyle w:val="TableParagraph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6C18EB" w:rsidRDefault="009F76C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21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spacing w:before="5"/>
              <w:rPr>
                <w:b/>
                <w:sz w:val="30"/>
              </w:rPr>
            </w:pPr>
          </w:p>
          <w:p w:rsidR="006C18EB" w:rsidRDefault="009F76C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1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</w:tr>
      <w:tr w:rsidR="00B65E56" w:rsidTr="00B65E56">
        <w:trPr>
          <w:trHeight w:val="3075"/>
        </w:trPr>
        <w:tc>
          <w:tcPr>
            <w:tcW w:w="4249" w:type="dxa"/>
          </w:tcPr>
          <w:p w:rsidR="00B65E56" w:rsidRPr="00B65E56" w:rsidRDefault="00B65E56">
            <w:pPr>
              <w:pStyle w:val="TableParagraph"/>
              <w:ind w:left="107" w:right="99"/>
              <w:jc w:val="both"/>
              <w:rPr>
                <w:sz w:val="26"/>
              </w:rPr>
            </w:pPr>
            <w:r>
              <w:rPr>
                <w:b/>
                <w:sz w:val="26"/>
              </w:rPr>
              <w:t xml:space="preserve">ПРН 14. </w:t>
            </w:r>
            <w:r w:rsidR="00920E2D" w:rsidRPr="00920E2D">
              <w:rPr>
                <w:sz w:val="28"/>
                <w:szCs w:val="28"/>
              </w:rPr>
              <w:t>Використовувати мову(и), що вивчається(ються), в усній та письмовій формі, у різних жанрово-стильових різновидах і регістрах спіл</w:t>
            </w:r>
            <w:r w:rsidR="00920E2D">
              <w:rPr>
                <w:sz w:val="28"/>
                <w:szCs w:val="28"/>
              </w:rPr>
              <w:t>-</w:t>
            </w:r>
            <w:r w:rsidR="00920E2D" w:rsidRPr="00920E2D">
              <w:rPr>
                <w:sz w:val="28"/>
                <w:szCs w:val="28"/>
              </w:rPr>
              <w:t>кування (офіційному, неофі</w:t>
            </w:r>
            <w:r w:rsidR="00920E2D">
              <w:rPr>
                <w:sz w:val="28"/>
                <w:szCs w:val="28"/>
              </w:rPr>
              <w:t>-</w:t>
            </w:r>
            <w:r w:rsidR="00920E2D" w:rsidRPr="00920E2D">
              <w:rPr>
                <w:sz w:val="28"/>
                <w:szCs w:val="28"/>
              </w:rPr>
              <w:t>ційному, нейтральному), для розв’язання комунікативних завдань у побутовій, суспільній, навчальній, професійній, нау</w:t>
            </w:r>
            <w:r w:rsidR="00920E2D">
              <w:rPr>
                <w:sz w:val="28"/>
                <w:szCs w:val="28"/>
              </w:rPr>
              <w:t>-</w:t>
            </w:r>
            <w:r w:rsidR="00920E2D" w:rsidRPr="00920E2D">
              <w:rPr>
                <w:sz w:val="28"/>
                <w:szCs w:val="28"/>
              </w:rPr>
              <w:t xml:space="preserve">ковій сферах життя. </w:t>
            </w:r>
            <w:r w:rsidR="00920E2D" w:rsidRPr="00920E2D">
              <w:rPr>
                <w:i/>
                <w:sz w:val="28"/>
                <w:szCs w:val="28"/>
              </w:rPr>
              <w:t>Демон</w:t>
            </w:r>
            <w:r w:rsidR="00920E2D">
              <w:rPr>
                <w:i/>
                <w:sz w:val="28"/>
                <w:szCs w:val="28"/>
              </w:rPr>
              <w:t>-</w:t>
            </w:r>
            <w:r w:rsidR="00920E2D" w:rsidRPr="00920E2D">
              <w:rPr>
                <w:i/>
                <w:sz w:val="28"/>
                <w:szCs w:val="28"/>
              </w:rPr>
              <w:t>струвати знання орфоепічної, лексичної, граматичної, орфо</w:t>
            </w:r>
            <w:r w:rsidR="00920E2D">
              <w:rPr>
                <w:i/>
                <w:sz w:val="28"/>
                <w:szCs w:val="28"/>
              </w:rPr>
              <w:t>-</w:t>
            </w:r>
            <w:r w:rsidR="00920E2D" w:rsidRPr="00920E2D">
              <w:rPr>
                <w:i/>
                <w:sz w:val="28"/>
                <w:szCs w:val="28"/>
              </w:rPr>
              <w:t>графічної, пунктуаційної, акцен</w:t>
            </w:r>
            <w:r w:rsidR="00920E2D">
              <w:rPr>
                <w:i/>
                <w:sz w:val="28"/>
                <w:szCs w:val="28"/>
              </w:rPr>
              <w:t>-</w:t>
            </w:r>
            <w:r w:rsidR="00920E2D" w:rsidRPr="00920E2D">
              <w:rPr>
                <w:i/>
                <w:sz w:val="28"/>
                <w:szCs w:val="28"/>
              </w:rPr>
              <w:t>туаційної та стилістичної норм англійської мови на рівні С1, другої іноземної мови на рівні В2 в усному та письмовому різ</w:t>
            </w:r>
            <w:r w:rsidR="00920E2D">
              <w:rPr>
                <w:i/>
                <w:sz w:val="28"/>
                <w:szCs w:val="28"/>
              </w:rPr>
              <w:t>-</w:t>
            </w:r>
            <w:r w:rsidR="00920E2D" w:rsidRPr="00920E2D">
              <w:rPr>
                <w:i/>
                <w:sz w:val="28"/>
                <w:szCs w:val="28"/>
              </w:rPr>
              <w:t>новидах у широкому спектрі контекстів і соціального ото</w:t>
            </w:r>
            <w:r w:rsidR="00920E2D">
              <w:rPr>
                <w:i/>
                <w:sz w:val="28"/>
                <w:szCs w:val="28"/>
              </w:rPr>
              <w:t>-</w:t>
            </w:r>
            <w:r w:rsidR="00920E2D" w:rsidRPr="00920E2D">
              <w:rPr>
                <w:i/>
                <w:sz w:val="28"/>
                <w:szCs w:val="28"/>
              </w:rPr>
              <w:t>чення згідно з Загаль</w:t>
            </w:r>
            <w:r w:rsidR="00920E2D">
              <w:rPr>
                <w:i/>
                <w:sz w:val="28"/>
                <w:szCs w:val="28"/>
              </w:rPr>
              <w:t>-</w:t>
            </w:r>
            <w:r w:rsidR="00920E2D" w:rsidRPr="00920E2D">
              <w:rPr>
                <w:i/>
                <w:sz w:val="28"/>
                <w:szCs w:val="28"/>
              </w:rPr>
              <w:t>ноєвропейськими стандартами мовної освіти.</w:t>
            </w:r>
          </w:p>
        </w:tc>
        <w:tc>
          <w:tcPr>
            <w:tcW w:w="540" w:type="dxa"/>
          </w:tcPr>
          <w:p w:rsidR="00B65E56" w:rsidRDefault="00B65E56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540" w:type="dxa"/>
          </w:tcPr>
          <w:p w:rsidR="00B65E56" w:rsidRDefault="00B65E56" w:rsidP="00B65E56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540" w:type="dxa"/>
          </w:tcPr>
          <w:p w:rsidR="00B65E56" w:rsidRDefault="00B65E56" w:rsidP="00B65E5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B65E56" w:rsidRDefault="00B65E56" w:rsidP="00B65E56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+</w:t>
            </w:r>
          </w:p>
        </w:tc>
        <w:tc>
          <w:tcPr>
            <w:tcW w:w="541" w:type="dxa"/>
          </w:tcPr>
          <w:p w:rsidR="00B65E56" w:rsidRDefault="00B65E56" w:rsidP="00B65E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:rsidR="00B65E56" w:rsidRDefault="00B65E56" w:rsidP="00B65E56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+</w:t>
            </w:r>
          </w:p>
        </w:tc>
        <w:tc>
          <w:tcPr>
            <w:tcW w:w="540" w:type="dxa"/>
          </w:tcPr>
          <w:p w:rsidR="00B65E56" w:rsidRDefault="00B65E56" w:rsidP="00B65E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21" w:type="dxa"/>
          </w:tcPr>
          <w:p w:rsidR="00B65E56" w:rsidRDefault="00B65E56" w:rsidP="00B65E56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541" w:type="dxa"/>
          </w:tcPr>
          <w:p w:rsidR="00B65E56" w:rsidRDefault="00B65E56" w:rsidP="00B65E5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2540E" w:rsidTr="00E2540E">
        <w:trPr>
          <w:trHeight w:val="1262"/>
        </w:trPr>
        <w:tc>
          <w:tcPr>
            <w:tcW w:w="4249" w:type="dxa"/>
          </w:tcPr>
          <w:p w:rsidR="00E2540E" w:rsidRPr="00920E2D" w:rsidRDefault="00E2540E" w:rsidP="00E2540E">
            <w:pPr>
              <w:pStyle w:val="TableParagraph"/>
              <w:ind w:left="107" w:right="99"/>
              <w:jc w:val="both"/>
              <w:rPr>
                <w:b/>
                <w:spacing w:val="-6"/>
                <w:sz w:val="26"/>
                <w:szCs w:val="26"/>
              </w:rPr>
            </w:pPr>
            <w:r w:rsidRPr="00920E2D">
              <w:rPr>
                <w:b/>
                <w:spacing w:val="-6"/>
                <w:sz w:val="26"/>
                <w:szCs w:val="26"/>
              </w:rPr>
              <w:t>ПРН 15.</w:t>
            </w:r>
            <w:r w:rsidRPr="00920E2D">
              <w:rPr>
                <w:spacing w:val="-6"/>
                <w:sz w:val="26"/>
                <w:szCs w:val="26"/>
              </w:rPr>
              <w:t xml:space="preserve"> </w:t>
            </w:r>
            <w:r w:rsidR="00920E2D" w:rsidRPr="00920E2D">
              <w:rPr>
                <w:spacing w:val="-6"/>
                <w:sz w:val="28"/>
                <w:szCs w:val="28"/>
              </w:rPr>
              <w:t>Здійснювати лінгвістич</w:t>
            </w:r>
            <w:r w:rsidR="00920E2D">
              <w:rPr>
                <w:spacing w:val="-6"/>
                <w:sz w:val="28"/>
                <w:szCs w:val="28"/>
              </w:rPr>
              <w:t>-</w:t>
            </w:r>
            <w:r w:rsidR="00920E2D" w:rsidRPr="00920E2D">
              <w:rPr>
                <w:spacing w:val="-6"/>
                <w:sz w:val="28"/>
                <w:szCs w:val="28"/>
              </w:rPr>
              <w:t>ний, літературознавчий та спеціа</w:t>
            </w:r>
            <w:r w:rsidR="00920E2D">
              <w:rPr>
                <w:spacing w:val="-6"/>
                <w:sz w:val="28"/>
                <w:szCs w:val="28"/>
              </w:rPr>
              <w:t>-</w:t>
            </w:r>
            <w:r w:rsidR="00920E2D" w:rsidRPr="00920E2D">
              <w:rPr>
                <w:spacing w:val="-6"/>
                <w:sz w:val="28"/>
                <w:szCs w:val="28"/>
              </w:rPr>
              <w:t xml:space="preserve">льний філологічний аналіз текстів різних стилів і жанрів </w:t>
            </w:r>
            <w:r w:rsidR="00920E2D" w:rsidRPr="00920E2D">
              <w:rPr>
                <w:i/>
                <w:spacing w:val="-6"/>
                <w:sz w:val="28"/>
                <w:szCs w:val="28"/>
              </w:rPr>
              <w:t>(офіцій</w:t>
            </w:r>
            <w:r w:rsidR="00920E2D">
              <w:rPr>
                <w:i/>
                <w:spacing w:val="-6"/>
                <w:sz w:val="28"/>
                <w:szCs w:val="28"/>
              </w:rPr>
              <w:t>-</w:t>
            </w:r>
            <w:r w:rsidR="00920E2D" w:rsidRPr="00920E2D">
              <w:rPr>
                <w:i/>
                <w:spacing w:val="-6"/>
                <w:sz w:val="28"/>
                <w:szCs w:val="28"/>
              </w:rPr>
              <w:lastRenderedPageBreak/>
              <w:t>ноділового, медійного, юриди-чного)</w:t>
            </w:r>
            <w:r w:rsidR="00920E2D" w:rsidRPr="00920E2D">
              <w:rPr>
                <w:spacing w:val="-6"/>
                <w:sz w:val="28"/>
                <w:szCs w:val="28"/>
              </w:rPr>
              <w:t xml:space="preserve"> державною та іноземними (</w:t>
            </w:r>
            <w:r w:rsidR="00920E2D" w:rsidRPr="00920E2D">
              <w:rPr>
                <w:i/>
                <w:spacing w:val="-6"/>
                <w:sz w:val="28"/>
                <w:szCs w:val="28"/>
              </w:rPr>
              <w:t>англійською та другою інозем-ною)</w:t>
            </w:r>
            <w:r w:rsidR="00920E2D" w:rsidRPr="00920E2D">
              <w:rPr>
                <w:spacing w:val="-6"/>
                <w:sz w:val="28"/>
                <w:szCs w:val="28"/>
              </w:rPr>
              <w:t xml:space="preserve"> мовами.</w:t>
            </w:r>
          </w:p>
        </w:tc>
        <w:tc>
          <w:tcPr>
            <w:tcW w:w="540" w:type="dxa"/>
          </w:tcPr>
          <w:p w:rsidR="00E2540E" w:rsidRDefault="00E2540E" w:rsidP="00E2540E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540" w:type="dxa"/>
          </w:tcPr>
          <w:p w:rsidR="00E2540E" w:rsidRDefault="00E2540E" w:rsidP="00E2540E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540" w:type="dxa"/>
          </w:tcPr>
          <w:p w:rsidR="00E2540E" w:rsidRDefault="00E2540E" w:rsidP="00E2540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E2540E" w:rsidRDefault="00E2540E" w:rsidP="00E2540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+</w:t>
            </w:r>
          </w:p>
        </w:tc>
        <w:tc>
          <w:tcPr>
            <w:tcW w:w="541" w:type="dxa"/>
          </w:tcPr>
          <w:p w:rsidR="00E2540E" w:rsidRDefault="00E2540E" w:rsidP="00E2540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:rsidR="00E2540E" w:rsidRDefault="00E2540E" w:rsidP="00E2540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+</w:t>
            </w:r>
          </w:p>
        </w:tc>
        <w:tc>
          <w:tcPr>
            <w:tcW w:w="540" w:type="dxa"/>
          </w:tcPr>
          <w:p w:rsidR="00E2540E" w:rsidRDefault="00E2540E" w:rsidP="00E2540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21" w:type="dxa"/>
          </w:tcPr>
          <w:p w:rsidR="00E2540E" w:rsidRDefault="00E2540E" w:rsidP="00E2540E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541" w:type="dxa"/>
          </w:tcPr>
          <w:p w:rsidR="00E2540E" w:rsidRDefault="00E2540E" w:rsidP="00E2540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2540E" w:rsidTr="00E2540E">
        <w:trPr>
          <w:trHeight w:val="1262"/>
        </w:trPr>
        <w:tc>
          <w:tcPr>
            <w:tcW w:w="4249" w:type="dxa"/>
          </w:tcPr>
          <w:p w:rsidR="00E2540E" w:rsidRPr="00E2540E" w:rsidRDefault="00E2540E" w:rsidP="00E2540E">
            <w:pPr>
              <w:pStyle w:val="TableParagraph"/>
              <w:ind w:left="107" w:right="99"/>
              <w:jc w:val="both"/>
              <w:rPr>
                <w:b/>
                <w:sz w:val="26"/>
                <w:szCs w:val="26"/>
              </w:rPr>
            </w:pPr>
            <w:r w:rsidRPr="00E2540E">
              <w:rPr>
                <w:b/>
                <w:sz w:val="26"/>
                <w:szCs w:val="26"/>
              </w:rPr>
              <w:lastRenderedPageBreak/>
              <w:t>ПРН 16.</w:t>
            </w:r>
            <w:r>
              <w:t xml:space="preserve"> </w:t>
            </w:r>
            <w:r w:rsidRPr="00E2540E">
              <w:rPr>
                <w:sz w:val="26"/>
                <w:szCs w:val="26"/>
              </w:rPr>
              <w:t>Знати й розуміти основні поняття, теорії та концепції обраної філологічної спеціалізації, уміти застосовувати їх у професійній діяльності</w:t>
            </w:r>
            <w:r>
              <w:t>.</w:t>
            </w:r>
          </w:p>
        </w:tc>
        <w:tc>
          <w:tcPr>
            <w:tcW w:w="540" w:type="dxa"/>
          </w:tcPr>
          <w:p w:rsidR="00E2540E" w:rsidRDefault="00E2540E" w:rsidP="00E2540E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540" w:type="dxa"/>
          </w:tcPr>
          <w:p w:rsidR="00E2540E" w:rsidRDefault="00E2540E" w:rsidP="00E2540E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540" w:type="dxa"/>
          </w:tcPr>
          <w:p w:rsidR="00E2540E" w:rsidRDefault="00E2540E" w:rsidP="00E2540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E2540E" w:rsidRDefault="00E2540E" w:rsidP="00E2540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+</w:t>
            </w:r>
          </w:p>
        </w:tc>
        <w:tc>
          <w:tcPr>
            <w:tcW w:w="541" w:type="dxa"/>
          </w:tcPr>
          <w:p w:rsidR="00E2540E" w:rsidRDefault="00E2540E" w:rsidP="00E2540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:rsidR="00E2540E" w:rsidRDefault="00E2540E" w:rsidP="00E2540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+</w:t>
            </w:r>
          </w:p>
        </w:tc>
        <w:tc>
          <w:tcPr>
            <w:tcW w:w="540" w:type="dxa"/>
          </w:tcPr>
          <w:p w:rsidR="00E2540E" w:rsidRDefault="00E2540E" w:rsidP="00E2540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21" w:type="dxa"/>
          </w:tcPr>
          <w:p w:rsidR="00E2540E" w:rsidRDefault="00E2540E" w:rsidP="00E2540E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541" w:type="dxa"/>
          </w:tcPr>
          <w:p w:rsidR="00E2540E" w:rsidRDefault="00E2540E" w:rsidP="00E2540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E2540E" w:rsidTr="00E2540E">
        <w:trPr>
          <w:trHeight w:val="1262"/>
        </w:trPr>
        <w:tc>
          <w:tcPr>
            <w:tcW w:w="4249" w:type="dxa"/>
          </w:tcPr>
          <w:p w:rsidR="00E2540E" w:rsidRPr="00E2540E" w:rsidRDefault="00E2540E" w:rsidP="00E2540E">
            <w:pPr>
              <w:pStyle w:val="TableParagraph"/>
              <w:ind w:left="107" w:right="9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ПРН 17. </w:t>
            </w:r>
            <w:r w:rsidRPr="00E2540E">
              <w:rPr>
                <w:sz w:val="26"/>
                <w:szCs w:val="26"/>
              </w:rPr>
              <w:t>Збирати, аналізувати, систематизувати й інтерпретувати факти мови й мовлення й використовувати їх для розв’язання складних задач і проблем у спеціа</w:t>
            </w:r>
            <w:r>
              <w:rPr>
                <w:sz w:val="26"/>
                <w:szCs w:val="26"/>
              </w:rPr>
              <w:t>-</w:t>
            </w:r>
            <w:r w:rsidRPr="00E2540E">
              <w:rPr>
                <w:sz w:val="26"/>
                <w:szCs w:val="26"/>
              </w:rPr>
              <w:t>лізованих сферах професійної діяльності та/або навчання.</w:t>
            </w:r>
          </w:p>
        </w:tc>
        <w:tc>
          <w:tcPr>
            <w:tcW w:w="540" w:type="dxa"/>
          </w:tcPr>
          <w:p w:rsidR="00E2540E" w:rsidRDefault="00E2540E" w:rsidP="00E2540E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540" w:type="dxa"/>
          </w:tcPr>
          <w:p w:rsidR="00E2540E" w:rsidRDefault="00E2540E" w:rsidP="00E2540E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540" w:type="dxa"/>
          </w:tcPr>
          <w:p w:rsidR="00E2540E" w:rsidRDefault="00E2540E" w:rsidP="00E2540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E2540E" w:rsidRDefault="00E2540E" w:rsidP="00E2540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+</w:t>
            </w:r>
          </w:p>
        </w:tc>
        <w:tc>
          <w:tcPr>
            <w:tcW w:w="541" w:type="dxa"/>
          </w:tcPr>
          <w:p w:rsidR="00E2540E" w:rsidRDefault="00E2540E" w:rsidP="00E2540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:rsidR="00E2540E" w:rsidRDefault="00E2540E" w:rsidP="00E2540E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+</w:t>
            </w:r>
          </w:p>
        </w:tc>
        <w:tc>
          <w:tcPr>
            <w:tcW w:w="540" w:type="dxa"/>
          </w:tcPr>
          <w:p w:rsidR="00E2540E" w:rsidRDefault="00E2540E" w:rsidP="00E2540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21" w:type="dxa"/>
          </w:tcPr>
          <w:p w:rsidR="00E2540E" w:rsidRDefault="00E2540E" w:rsidP="00E2540E">
            <w:pPr>
              <w:pStyle w:val="TableParagraph"/>
              <w:jc w:val="center"/>
              <w:rPr>
                <w:b/>
                <w:sz w:val="26"/>
              </w:rPr>
            </w:pPr>
          </w:p>
        </w:tc>
        <w:tc>
          <w:tcPr>
            <w:tcW w:w="541" w:type="dxa"/>
          </w:tcPr>
          <w:p w:rsidR="00E2540E" w:rsidRDefault="00E2540E" w:rsidP="00E2540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C18EB">
        <w:trPr>
          <w:trHeight w:val="3587"/>
        </w:trPr>
        <w:tc>
          <w:tcPr>
            <w:tcW w:w="4249" w:type="dxa"/>
          </w:tcPr>
          <w:p w:rsidR="006C18EB" w:rsidRDefault="009F76C3">
            <w:pPr>
              <w:pStyle w:val="TableParagraph"/>
              <w:spacing w:line="298" w:lineRule="exact"/>
              <w:ind w:left="107" w:right="100"/>
              <w:jc w:val="both"/>
              <w:rPr>
                <w:i/>
                <w:sz w:val="26"/>
              </w:rPr>
            </w:pPr>
            <w:r>
              <w:rPr>
                <w:b/>
                <w:sz w:val="26"/>
              </w:rPr>
              <w:t>ПРН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20. </w:t>
            </w:r>
            <w:r w:rsidR="00920E2D" w:rsidRPr="00920E2D">
              <w:rPr>
                <w:i/>
                <w:sz w:val="28"/>
                <w:szCs w:val="28"/>
              </w:rPr>
              <w:t>Сприймати українськомовний та іншомов</w:t>
            </w:r>
            <w:r w:rsidR="00920E2D">
              <w:rPr>
                <w:i/>
                <w:sz w:val="28"/>
                <w:szCs w:val="28"/>
              </w:rPr>
              <w:t>-</w:t>
            </w:r>
            <w:r w:rsidR="00920E2D" w:rsidRPr="00920E2D">
              <w:rPr>
                <w:i/>
                <w:sz w:val="28"/>
                <w:szCs w:val="28"/>
              </w:rPr>
              <w:t>ний (з англійської мови та другої іноземної мови) текст на слух з урахуванням можливих труд</w:t>
            </w:r>
            <w:r w:rsidR="00920E2D">
              <w:rPr>
                <w:i/>
                <w:sz w:val="28"/>
                <w:szCs w:val="28"/>
              </w:rPr>
              <w:t>-</w:t>
            </w:r>
            <w:r w:rsidR="00920E2D" w:rsidRPr="00920E2D">
              <w:rPr>
                <w:i/>
                <w:sz w:val="28"/>
                <w:szCs w:val="28"/>
              </w:rPr>
              <w:t>нощів розуміння усного мовлення (швидкий темп мовлення; фоне</w:t>
            </w:r>
            <w:r w:rsidR="00920E2D">
              <w:rPr>
                <w:i/>
                <w:sz w:val="28"/>
                <w:szCs w:val="28"/>
              </w:rPr>
              <w:t>-</w:t>
            </w:r>
            <w:r w:rsidR="00920E2D" w:rsidRPr="00920E2D">
              <w:rPr>
                <w:i/>
                <w:sz w:val="28"/>
                <w:szCs w:val="28"/>
              </w:rPr>
              <w:t>тичні особливості мовлення, зокрема акценти, притаманні носіям різних варіантів мови, або особам, які не є носіями мови; лексичні та синтаксичні лакуни в повідомленнях тощо) для здій</w:t>
            </w:r>
            <w:r w:rsidR="00920E2D">
              <w:rPr>
                <w:i/>
                <w:sz w:val="28"/>
                <w:szCs w:val="28"/>
              </w:rPr>
              <w:t>-</w:t>
            </w:r>
            <w:r w:rsidR="00920E2D" w:rsidRPr="00920E2D">
              <w:rPr>
                <w:i/>
                <w:sz w:val="28"/>
                <w:szCs w:val="28"/>
              </w:rPr>
              <w:t>снення усного послідовного перекладу ділових переговорів і конференцій, синхронного пере</w:t>
            </w:r>
            <w:r w:rsidR="00920E2D">
              <w:rPr>
                <w:i/>
                <w:sz w:val="28"/>
                <w:szCs w:val="28"/>
              </w:rPr>
              <w:t>-</w:t>
            </w:r>
            <w:r w:rsidR="00920E2D" w:rsidRPr="00920E2D">
              <w:rPr>
                <w:i/>
                <w:sz w:val="28"/>
                <w:szCs w:val="28"/>
              </w:rPr>
              <w:t>кладу та аудіовізуального перекладу з англійської мови.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9F76C3">
            <w:pPr>
              <w:pStyle w:val="TableParagraph"/>
              <w:spacing w:before="15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9F76C3">
            <w:pPr>
              <w:pStyle w:val="TableParagraph"/>
              <w:spacing w:before="153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9F76C3">
            <w:pPr>
              <w:pStyle w:val="TableParagraph"/>
              <w:spacing w:before="153"/>
              <w:ind w:left="2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1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9F76C3">
            <w:pPr>
              <w:pStyle w:val="TableParagraph"/>
              <w:spacing w:before="153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21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9F76C3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1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</w:tr>
      <w:tr w:rsidR="006C18EB">
        <w:trPr>
          <w:trHeight w:val="2990"/>
        </w:trPr>
        <w:tc>
          <w:tcPr>
            <w:tcW w:w="4249" w:type="dxa"/>
          </w:tcPr>
          <w:p w:rsidR="006C18EB" w:rsidRDefault="009F76C3">
            <w:pPr>
              <w:pStyle w:val="TableParagraph"/>
              <w:spacing w:line="298" w:lineRule="exact"/>
              <w:ind w:left="107" w:right="101"/>
              <w:jc w:val="both"/>
              <w:rPr>
                <w:i/>
                <w:sz w:val="26"/>
              </w:rPr>
            </w:pPr>
            <w:r>
              <w:rPr>
                <w:b/>
                <w:sz w:val="26"/>
              </w:rPr>
              <w:t>ПРН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21.</w:t>
            </w:r>
            <w:r>
              <w:rPr>
                <w:b/>
                <w:spacing w:val="40"/>
                <w:sz w:val="26"/>
              </w:rPr>
              <w:t xml:space="preserve"> </w:t>
            </w:r>
            <w:r w:rsidR="00920E2D" w:rsidRPr="00920E2D">
              <w:rPr>
                <w:i/>
                <w:spacing w:val="-6"/>
                <w:sz w:val="28"/>
                <w:szCs w:val="28"/>
              </w:rPr>
              <w:t>Здійснювати науковий аналіз мовного матеріалу, інтерпретувати та структуру</w:t>
            </w:r>
            <w:r w:rsidR="00920E2D">
              <w:rPr>
                <w:i/>
                <w:spacing w:val="-6"/>
                <w:sz w:val="28"/>
                <w:szCs w:val="28"/>
              </w:rPr>
              <w:t>-</w:t>
            </w:r>
            <w:r w:rsidR="00920E2D" w:rsidRPr="00920E2D">
              <w:rPr>
                <w:i/>
                <w:spacing w:val="-6"/>
                <w:sz w:val="28"/>
                <w:szCs w:val="28"/>
              </w:rPr>
              <w:t>вати його з урахуванням класичних і новітніх методологічних прин</w:t>
            </w:r>
            <w:r w:rsidR="00920E2D">
              <w:rPr>
                <w:i/>
                <w:spacing w:val="-6"/>
                <w:sz w:val="28"/>
                <w:szCs w:val="28"/>
              </w:rPr>
              <w:t>-</w:t>
            </w:r>
            <w:r w:rsidR="00920E2D" w:rsidRPr="00920E2D">
              <w:rPr>
                <w:i/>
                <w:spacing w:val="-6"/>
                <w:sz w:val="28"/>
                <w:szCs w:val="28"/>
              </w:rPr>
              <w:t>ципів, формулювати узагальнення у процесі практичної діяльності, виконуючи переклади українською мовою різножанрових текстів (зокрема, текстів офіційно-ділового дискурсу, цифрових медіа-текстів, текстів міжнародного гуманітарного права) з англійської мови та другої іноземної мови.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9F76C3">
            <w:pPr>
              <w:pStyle w:val="TableParagraph"/>
              <w:spacing w:before="15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9F76C3">
            <w:pPr>
              <w:pStyle w:val="TableParagraph"/>
              <w:spacing w:before="15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9F76C3">
            <w:pPr>
              <w:pStyle w:val="TableParagraph"/>
              <w:spacing w:before="155"/>
              <w:ind w:left="2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1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9F76C3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9F76C3">
            <w:pPr>
              <w:pStyle w:val="TableParagraph"/>
              <w:spacing w:before="155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21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9F76C3">
            <w:pPr>
              <w:pStyle w:val="TableParagraph"/>
              <w:spacing w:before="15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6C18EB">
        <w:trPr>
          <w:trHeight w:val="1197"/>
        </w:trPr>
        <w:tc>
          <w:tcPr>
            <w:tcW w:w="4249" w:type="dxa"/>
          </w:tcPr>
          <w:p w:rsidR="006C18EB" w:rsidRDefault="009F76C3" w:rsidP="00920E2D">
            <w:pPr>
              <w:pStyle w:val="TableParagraph"/>
              <w:spacing w:line="300" w:lineRule="exact"/>
              <w:ind w:left="107"/>
              <w:jc w:val="both"/>
              <w:rPr>
                <w:i/>
                <w:sz w:val="26"/>
              </w:rPr>
            </w:pPr>
            <w:r>
              <w:rPr>
                <w:b/>
                <w:sz w:val="26"/>
              </w:rPr>
              <w:lastRenderedPageBreak/>
              <w:t>ПРН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22. </w:t>
            </w:r>
            <w:r w:rsidR="00920E2D" w:rsidRPr="00920E2D">
              <w:rPr>
                <w:i/>
                <w:sz w:val="28"/>
                <w:szCs w:val="28"/>
              </w:rPr>
              <w:t>Демонструвати систем</w:t>
            </w:r>
            <w:r w:rsidR="001A2F89">
              <w:rPr>
                <w:i/>
                <w:sz w:val="28"/>
                <w:szCs w:val="28"/>
              </w:rPr>
              <w:t>-</w:t>
            </w:r>
            <w:r w:rsidR="00920E2D" w:rsidRPr="00920E2D">
              <w:rPr>
                <w:i/>
                <w:sz w:val="28"/>
                <w:szCs w:val="28"/>
              </w:rPr>
              <w:t>не знання усіх аспектів теорії перекладу і практики, основних проблем та етапів розвитку перекладознавства, загальних і часткових теорій перекладу, категорій і видів перекладу з англійської та другої іноземної мов.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9F76C3">
            <w:pPr>
              <w:pStyle w:val="TableParagraph"/>
              <w:spacing w:before="15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9F76C3">
            <w:pPr>
              <w:pStyle w:val="TableParagraph"/>
              <w:spacing w:before="15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9F76C3">
            <w:pPr>
              <w:pStyle w:val="TableParagraph"/>
              <w:spacing w:before="154"/>
              <w:ind w:left="20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1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9F76C3">
            <w:pPr>
              <w:pStyle w:val="TableParagraph"/>
              <w:spacing w:before="154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21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 w:rsidR="006C18EB" w:rsidRDefault="006C18EB">
            <w:pPr>
              <w:pStyle w:val="TableParagraph"/>
              <w:rPr>
                <w:sz w:val="24"/>
              </w:rPr>
            </w:pPr>
          </w:p>
        </w:tc>
      </w:tr>
    </w:tbl>
    <w:p w:rsidR="006C18EB" w:rsidRDefault="006C18EB">
      <w:pPr>
        <w:pStyle w:val="a3"/>
        <w:spacing w:before="8"/>
        <w:rPr>
          <w:b/>
          <w:sz w:val="8"/>
        </w:rPr>
      </w:pPr>
    </w:p>
    <w:p w:rsidR="006C18EB" w:rsidRDefault="006C18EB">
      <w:pPr>
        <w:pStyle w:val="a3"/>
        <w:spacing w:before="7"/>
        <w:rPr>
          <w:b/>
          <w:sz w:val="19"/>
        </w:rPr>
      </w:pPr>
    </w:p>
    <w:p w:rsidR="006C18EB" w:rsidRDefault="009F76C3">
      <w:pPr>
        <w:pStyle w:val="a5"/>
        <w:numPr>
          <w:ilvl w:val="0"/>
          <w:numId w:val="18"/>
        </w:numPr>
        <w:tabs>
          <w:tab w:val="left" w:pos="648"/>
        </w:tabs>
        <w:spacing w:before="89"/>
        <w:ind w:left="333" w:right="388" w:firstLine="0"/>
        <w:rPr>
          <w:sz w:val="28"/>
        </w:rPr>
      </w:pPr>
      <w:r>
        <w:rPr>
          <w:b/>
          <w:sz w:val="28"/>
        </w:rPr>
        <w:t xml:space="preserve">Система оцінювання результатів навчання студентів </w:t>
      </w:r>
      <w:r>
        <w:rPr>
          <w:sz w:val="28"/>
        </w:rPr>
        <w:t>(критерії оцінювання результатів навчання та засоби діагностики навчальних досягнень студентів)</w:t>
      </w:r>
    </w:p>
    <w:p w:rsidR="006C18EB" w:rsidRDefault="006C18EB">
      <w:pPr>
        <w:pStyle w:val="a3"/>
        <w:spacing w:before="6"/>
      </w:pPr>
    </w:p>
    <w:p w:rsidR="006C18EB" w:rsidRDefault="009F76C3">
      <w:pPr>
        <w:pStyle w:val="11"/>
        <w:numPr>
          <w:ilvl w:val="1"/>
          <w:numId w:val="12"/>
        </w:numPr>
        <w:tabs>
          <w:tab w:val="left" w:pos="756"/>
        </w:tabs>
      </w:pPr>
      <w:r>
        <w:t>Форми</w:t>
      </w:r>
      <w:r>
        <w:rPr>
          <w:spacing w:val="-7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критерії</w:t>
      </w:r>
      <w:r>
        <w:rPr>
          <w:spacing w:val="-8"/>
        </w:rPr>
        <w:t xml:space="preserve"> </w:t>
      </w:r>
      <w:r>
        <w:t>оцінювання</w:t>
      </w:r>
      <w:r>
        <w:rPr>
          <w:spacing w:val="-7"/>
        </w:rPr>
        <w:t xml:space="preserve"> </w:t>
      </w:r>
      <w:r>
        <w:rPr>
          <w:spacing w:val="-2"/>
        </w:rPr>
        <w:t>студентів:</w:t>
      </w:r>
    </w:p>
    <w:p w:rsidR="006C18EB" w:rsidRDefault="006C18EB">
      <w:pPr>
        <w:pStyle w:val="a3"/>
        <w:spacing w:before="11"/>
        <w:rPr>
          <w:b/>
          <w:sz w:val="27"/>
        </w:rPr>
      </w:pPr>
    </w:p>
    <w:p w:rsidR="006C18EB" w:rsidRDefault="009F76C3">
      <w:pPr>
        <w:ind w:left="1041"/>
        <w:rPr>
          <w:b/>
          <w:sz w:val="28"/>
        </w:rPr>
      </w:pPr>
      <w:r>
        <w:rPr>
          <w:b/>
          <w:sz w:val="28"/>
        </w:rPr>
        <w:t>→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семестрове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оцінювання:</w:t>
      </w:r>
    </w:p>
    <w:p w:rsidR="006C18EB" w:rsidRDefault="006C18EB">
      <w:pPr>
        <w:pStyle w:val="a3"/>
        <w:spacing w:before="6"/>
        <w:rPr>
          <w:b/>
          <w:sz w:val="27"/>
        </w:rPr>
      </w:pPr>
    </w:p>
    <w:p w:rsidR="006C18EB" w:rsidRDefault="009F76C3" w:rsidP="00B25741">
      <w:pPr>
        <w:pStyle w:val="a3"/>
        <w:spacing w:line="242" w:lineRule="auto"/>
        <w:ind w:left="333" w:right="386" w:firstLine="708"/>
        <w:jc w:val="both"/>
      </w:pPr>
      <w:r>
        <w:t>Семестрове оцінювання всіх видів навчальної діяльності студента (аудиторна</w:t>
      </w:r>
      <w:r>
        <w:rPr>
          <w:spacing w:val="36"/>
        </w:rPr>
        <w:t xml:space="preserve"> </w:t>
      </w:r>
      <w:r>
        <w:t>робота</w:t>
      </w:r>
      <w:r>
        <w:rPr>
          <w:spacing w:val="36"/>
        </w:rPr>
        <w:t xml:space="preserve"> </w:t>
      </w:r>
      <w:r>
        <w:t>та</w:t>
      </w:r>
      <w:r>
        <w:rPr>
          <w:spacing w:val="36"/>
        </w:rPr>
        <w:t xml:space="preserve"> </w:t>
      </w:r>
      <w:r>
        <w:t>самостійна</w:t>
      </w:r>
      <w:r>
        <w:rPr>
          <w:spacing w:val="36"/>
        </w:rPr>
        <w:t xml:space="preserve"> </w:t>
      </w:r>
      <w:r>
        <w:t>робота)</w:t>
      </w:r>
      <w:r>
        <w:rPr>
          <w:spacing w:val="37"/>
        </w:rPr>
        <w:t xml:space="preserve"> </w:t>
      </w:r>
      <w:r>
        <w:t>здійснюється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національній</w:t>
      </w:r>
      <w:r>
        <w:rPr>
          <w:spacing w:val="34"/>
        </w:rPr>
        <w:t xml:space="preserve"> </w:t>
      </w:r>
      <w:r>
        <w:t>4-бальній</w:t>
      </w:r>
      <w:r>
        <w:rPr>
          <w:spacing w:val="36"/>
        </w:rPr>
        <w:t xml:space="preserve"> </w:t>
      </w:r>
      <w:r>
        <w:t>шкалі</w:t>
      </w:r>
      <w:r>
        <w:rPr>
          <w:spacing w:val="40"/>
        </w:rPr>
        <w:t xml:space="preserve"> </w:t>
      </w:r>
      <w:r>
        <w:rPr>
          <w:spacing w:val="-10"/>
        </w:rPr>
        <w:t>–</w:t>
      </w:r>
      <w:r w:rsidR="00B25741">
        <w:rPr>
          <w:spacing w:val="-10"/>
        </w:rPr>
        <w:t xml:space="preserve"> </w:t>
      </w:r>
      <w:r>
        <w:t>«відмінно» («5»), «добре» («4»), «задовільно» («3»), «незадовільно» («2»). Невиконання завдан</w:t>
      </w:r>
      <w:r w:rsidR="00B25741">
        <w:t xml:space="preserve">ь, передбачених </w:t>
      </w:r>
      <w:r>
        <w:t>самостійн</w:t>
      </w:r>
      <w:r w:rsidR="00B25741">
        <w:t>ою</w:t>
      </w:r>
      <w:r>
        <w:t xml:space="preserve"> робот</w:t>
      </w:r>
      <w:r w:rsidR="00B25741">
        <w:t>ою</w:t>
      </w:r>
      <w:r>
        <w:t xml:space="preserve">, невідвідування семінарських та практичних занять </w:t>
      </w:r>
      <w:r w:rsidR="00B25741">
        <w:t>оціню</w:t>
      </w:r>
      <w:r>
        <w:t>ються «0».</w:t>
      </w:r>
    </w:p>
    <w:p w:rsidR="006C18EB" w:rsidRDefault="00B25741">
      <w:pPr>
        <w:pStyle w:val="a3"/>
        <w:ind w:left="333" w:right="384" w:firstLine="708"/>
        <w:jc w:val="both"/>
        <w:rPr>
          <w:b/>
        </w:rPr>
      </w:pPr>
      <w:r>
        <w:t>Напри</w:t>
      </w:r>
      <w:r w:rsidR="009F76C3">
        <w:t xml:space="preserve">кінці вивчення навчального матеріалу модуля напередодні заліково- </w:t>
      </w:r>
      <w:r w:rsidR="009F76C3">
        <w:rPr>
          <w:spacing w:val="-2"/>
        </w:rPr>
        <w:t>екзаменаційної</w:t>
      </w:r>
      <w:r w:rsidR="009F76C3">
        <w:rPr>
          <w:spacing w:val="-8"/>
        </w:rPr>
        <w:t xml:space="preserve"> </w:t>
      </w:r>
      <w:r w:rsidR="009F76C3">
        <w:rPr>
          <w:spacing w:val="-2"/>
        </w:rPr>
        <w:t>сесії</w:t>
      </w:r>
      <w:r w:rsidR="009F76C3">
        <w:rPr>
          <w:spacing w:val="-8"/>
        </w:rPr>
        <w:t xml:space="preserve"> </w:t>
      </w:r>
      <w:r w:rsidR="009F76C3">
        <w:rPr>
          <w:spacing w:val="-2"/>
        </w:rPr>
        <w:t>викладач</w:t>
      </w:r>
      <w:r w:rsidR="009F76C3">
        <w:rPr>
          <w:spacing w:val="-7"/>
        </w:rPr>
        <w:t xml:space="preserve"> </w:t>
      </w:r>
      <w:r w:rsidR="009F76C3">
        <w:rPr>
          <w:spacing w:val="-2"/>
        </w:rPr>
        <w:t>виставляє</w:t>
      </w:r>
      <w:r w:rsidR="009F76C3">
        <w:rPr>
          <w:spacing w:val="-5"/>
        </w:rPr>
        <w:t xml:space="preserve"> </w:t>
      </w:r>
      <w:r w:rsidR="009F76C3">
        <w:rPr>
          <w:spacing w:val="-2"/>
        </w:rPr>
        <w:t>одну</w:t>
      </w:r>
      <w:r w:rsidR="009F76C3">
        <w:rPr>
          <w:spacing w:val="-12"/>
        </w:rPr>
        <w:t xml:space="preserve"> </w:t>
      </w:r>
      <w:r w:rsidR="009F76C3">
        <w:rPr>
          <w:spacing w:val="-2"/>
        </w:rPr>
        <w:t>оцінку</w:t>
      </w:r>
      <w:r w:rsidR="009F76C3">
        <w:rPr>
          <w:spacing w:val="-10"/>
        </w:rPr>
        <w:t xml:space="preserve"> </w:t>
      </w:r>
      <w:r w:rsidR="009F76C3">
        <w:rPr>
          <w:spacing w:val="-2"/>
        </w:rPr>
        <w:t>за</w:t>
      </w:r>
      <w:r w:rsidR="009F76C3">
        <w:rPr>
          <w:spacing w:val="-7"/>
        </w:rPr>
        <w:t xml:space="preserve"> </w:t>
      </w:r>
      <w:r w:rsidR="009F76C3">
        <w:rPr>
          <w:spacing w:val="-2"/>
        </w:rPr>
        <w:t>аудиторну</w:t>
      </w:r>
      <w:r w:rsidR="009F76C3">
        <w:rPr>
          <w:spacing w:val="-10"/>
        </w:rPr>
        <w:t xml:space="preserve"> </w:t>
      </w:r>
      <w:r w:rsidR="009F76C3">
        <w:rPr>
          <w:spacing w:val="-2"/>
        </w:rPr>
        <w:t>та</w:t>
      </w:r>
      <w:r w:rsidR="009F76C3">
        <w:rPr>
          <w:spacing w:val="-9"/>
        </w:rPr>
        <w:t xml:space="preserve"> </w:t>
      </w:r>
      <w:r w:rsidR="009F76C3">
        <w:rPr>
          <w:spacing w:val="-2"/>
        </w:rPr>
        <w:t>самостійну ро</w:t>
      </w:r>
      <w:r w:rsidR="009F76C3">
        <w:t xml:space="preserve">боту студента як середнє арифметичне з усіх поточних оцінок за ці види роботи з округленням до десятої частки. Цю оцінку викладач трансформує в </w:t>
      </w:r>
      <w:r w:rsidR="009F76C3">
        <w:rPr>
          <w:b/>
        </w:rPr>
        <w:t xml:space="preserve">рейтинговий бал за роботу протягом семестру </w:t>
      </w:r>
      <w:r w:rsidR="009F76C3">
        <w:t xml:space="preserve">шляхом помноження на </w:t>
      </w:r>
      <w:r w:rsidR="009F76C3">
        <w:rPr>
          <w:b/>
        </w:rPr>
        <w:t>10</w:t>
      </w:r>
      <w:r w:rsidR="009F76C3">
        <w:rPr>
          <w:b/>
          <w:vertAlign w:val="superscript"/>
        </w:rPr>
        <w:t>1</w:t>
      </w:r>
      <w:r w:rsidR="009F76C3">
        <w:rPr>
          <w:b/>
        </w:rPr>
        <w:t xml:space="preserve">. </w:t>
      </w:r>
      <w:r w:rsidR="009F76C3">
        <w:t xml:space="preserve">Таким чином, максимальний рейтинговий бал за роботу протягом семестру може становити </w:t>
      </w:r>
      <w:r w:rsidR="009F76C3">
        <w:rPr>
          <w:b/>
        </w:rPr>
        <w:t>50.</w:t>
      </w:r>
    </w:p>
    <w:p w:rsidR="006C18EB" w:rsidRDefault="006C18EB">
      <w:pPr>
        <w:pStyle w:val="a3"/>
        <w:spacing w:before="11"/>
        <w:rPr>
          <w:b/>
          <w:sz w:val="27"/>
        </w:rPr>
      </w:pPr>
    </w:p>
    <w:p w:rsidR="006C18EB" w:rsidRDefault="009F76C3">
      <w:pPr>
        <w:pStyle w:val="11"/>
        <w:ind w:left="3665" w:right="2199" w:hanging="1511"/>
      </w:pPr>
      <w:r>
        <w:t>Критерії</w:t>
      </w:r>
      <w:r>
        <w:rPr>
          <w:spacing w:val="-9"/>
        </w:rPr>
        <w:t xml:space="preserve"> </w:t>
      </w:r>
      <w:r>
        <w:t>оцінювання</w:t>
      </w:r>
      <w:r>
        <w:rPr>
          <w:spacing w:val="-9"/>
        </w:rPr>
        <w:t xml:space="preserve"> </w:t>
      </w:r>
      <w:r>
        <w:t>аудиторної</w:t>
      </w:r>
      <w:r>
        <w:rPr>
          <w:spacing w:val="-6"/>
        </w:rPr>
        <w:t xml:space="preserve"> </w:t>
      </w:r>
      <w:r>
        <w:t>роботи</w:t>
      </w:r>
      <w:r>
        <w:rPr>
          <w:spacing w:val="-8"/>
        </w:rPr>
        <w:t xml:space="preserve"> </w:t>
      </w:r>
      <w:r>
        <w:t>студента (на практичному занятті)</w:t>
      </w:r>
    </w:p>
    <w:p w:rsidR="006C18EB" w:rsidRDefault="006C18E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0"/>
        <w:gridCol w:w="2081"/>
      </w:tblGrid>
      <w:tr w:rsidR="006C18EB">
        <w:trPr>
          <w:trHeight w:val="1379"/>
        </w:trPr>
        <w:tc>
          <w:tcPr>
            <w:tcW w:w="7490" w:type="dxa"/>
          </w:tcPr>
          <w:p w:rsidR="006C18EB" w:rsidRDefault="009F76C3" w:rsidP="00B25741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Студент вичерпно і повністю засвоїв теоретичний матеріал, володіє перекладацькою термінологією з відповідної теми і демонструє відмінні вміння (допускається 1-3 незначні помилки) адекватного перекладу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аркуша»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незнайомого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німецької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українською,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  <w:r w:rsidR="00B25741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вдало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здійснює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переклад</w:t>
            </w:r>
          </w:p>
        </w:tc>
        <w:tc>
          <w:tcPr>
            <w:tcW w:w="2081" w:type="dxa"/>
          </w:tcPr>
          <w:p w:rsidR="006C18EB" w:rsidRDefault="009F76C3">
            <w:pPr>
              <w:pStyle w:val="TableParagraph"/>
              <w:spacing w:line="268" w:lineRule="exact"/>
              <w:ind w:left="247" w:right="2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«відмінно»</w:t>
            </w:r>
          </w:p>
        </w:tc>
      </w:tr>
      <w:tr w:rsidR="006C18EB">
        <w:trPr>
          <w:trHeight w:val="1656"/>
        </w:trPr>
        <w:tc>
          <w:tcPr>
            <w:tcW w:w="7490" w:type="dxa"/>
          </w:tcPr>
          <w:p w:rsidR="006C18EB" w:rsidRDefault="009F76C3" w:rsidP="00B25741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Студент добре володіє теоретичними знаннями і без суттєвих труднощів ілюструє вивчені мовні або перекладознавчі явища та демонструє добрі знання перекладацької термінології і в цілому адекватного перекладу «з аркуша» незнайомого тексту з німецької мови українською,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припустивши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цьому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незначних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помилок,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суттєво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  <w:r w:rsidR="00B25741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змінюють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перекладається.</w:t>
            </w:r>
          </w:p>
        </w:tc>
        <w:tc>
          <w:tcPr>
            <w:tcW w:w="2081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C18EB" w:rsidRDefault="009F76C3">
            <w:pPr>
              <w:pStyle w:val="TableParagraph"/>
              <w:ind w:left="247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«добре»</w:t>
            </w:r>
          </w:p>
        </w:tc>
      </w:tr>
      <w:tr w:rsidR="006C18EB">
        <w:trPr>
          <w:trHeight w:val="1379"/>
        </w:trPr>
        <w:tc>
          <w:tcPr>
            <w:tcW w:w="7490" w:type="dxa"/>
          </w:tcPr>
          <w:p w:rsidR="006C18EB" w:rsidRDefault="009F76C3" w:rsidP="00B2574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Студент має прогалини у теоретичних знаннях з відповідної теми і недостатньо ілюструє вивчені мовні чи перекладознавчі явища відповідними прикладами та демонструє задовільні знання перекладацької термінології,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перекладу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незнайомого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письмового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аркуша»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  <w:r w:rsidR="00B25741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німецької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українською,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допускає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пропуски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відхилення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від</w:t>
            </w:r>
            <w:r w:rsidR="00B25741">
              <w:rPr>
                <w:spacing w:val="-5"/>
                <w:sz w:val="24"/>
              </w:rPr>
              <w:t xml:space="preserve"> </w:t>
            </w:r>
            <w:r w:rsidR="00B25741">
              <w:rPr>
                <w:sz w:val="24"/>
              </w:rPr>
              <w:t>змісту</w:t>
            </w:r>
            <w:r w:rsidR="00B25741">
              <w:rPr>
                <w:spacing w:val="14"/>
                <w:sz w:val="24"/>
              </w:rPr>
              <w:t xml:space="preserve"> </w:t>
            </w:r>
            <w:r w:rsidR="00B25741">
              <w:rPr>
                <w:sz w:val="24"/>
              </w:rPr>
              <w:t>оригіналу,</w:t>
            </w:r>
            <w:r w:rsidR="00B25741">
              <w:rPr>
                <w:spacing w:val="22"/>
                <w:sz w:val="24"/>
              </w:rPr>
              <w:t xml:space="preserve"> </w:t>
            </w:r>
            <w:r w:rsidR="00B25741">
              <w:rPr>
                <w:sz w:val="24"/>
              </w:rPr>
              <w:t>граматичні</w:t>
            </w:r>
            <w:r w:rsidR="00B25741">
              <w:rPr>
                <w:spacing w:val="20"/>
                <w:sz w:val="24"/>
              </w:rPr>
              <w:t xml:space="preserve"> </w:t>
            </w:r>
            <w:r w:rsidR="00B25741">
              <w:rPr>
                <w:sz w:val="24"/>
              </w:rPr>
              <w:t>та</w:t>
            </w:r>
            <w:r w:rsidR="00B25741">
              <w:rPr>
                <w:spacing w:val="20"/>
                <w:sz w:val="24"/>
              </w:rPr>
              <w:t xml:space="preserve"> </w:t>
            </w:r>
            <w:r w:rsidR="00B25741">
              <w:rPr>
                <w:sz w:val="24"/>
              </w:rPr>
              <w:t>стилістичні</w:t>
            </w:r>
            <w:r w:rsidR="00B25741">
              <w:rPr>
                <w:spacing w:val="20"/>
                <w:sz w:val="24"/>
              </w:rPr>
              <w:t xml:space="preserve"> </w:t>
            </w:r>
            <w:r w:rsidR="00B25741">
              <w:rPr>
                <w:sz w:val="24"/>
              </w:rPr>
              <w:t>помилки</w:t>
            </w:r>
            <w:r w:rsidR="00B25741">
              <w:rPr>
                <w:spacing w:val="20"/>
                <w:sz w:val="24"/>
              </w:rPr>
              <w:t xml:space="preserve"> </w:t>
            </w:r>
            <w:r w:rsidR="00B25741">
              <w:rPr>
                <w:sz w:val="24"/>
              </w:rPr>
              <w:t>(від</w:t>
            </w:r>
            <w:r w:rsidR="00B25741">
              <w:rPr>
                <w:spacing w:val="21"/>
                <w:sz w:val="24"/>
              </w:rPr>
              <w:t xml:space="preserve"> </w:t>
            </w:r>
            <w:r w:rsidR="00B25741">
              <w:rPr>
                <w:sz w:val="24"/>
              </w:rPr>
              <w:t>6</w:t>
            </w:r>
            <w:r w:rsidR="00B25741">
              <w:rPr>
                <w:spacing w:val="20"/>
                <w:sz w:val="24"/>
              </w:rPr>
              <w:t xml:space="preserve"> </w:t>
            </w:r>
            <w:r w:rsidR="00B25741">
              <w:rPr>
                <w:sz w:val="24"/>
              </w:rPr>
              <w:t>до</w:t>
            </w:r>
            <w:r w:rsidR="00B25741">
              <w:rPr>
                <w:spacing w:val="20"/>
                <w:sz w:val="24"/>
              </w:rPr>
              <w:t xml:space="preserve"> </w:t>
            </w:r>
            <w:r w:rsidR="00B25741">
              <w:rPr>
                <w:sz w:val="24"/>
              </w:rPr>
              <w:t>10</w:t>
            </w:r>
            <w:r w:rsidR="00B25741">
              <w:rPr>
                <w:spacing w:val="20"/>
                <w:sz w:val="24"/>
              </w:rPr>
              <w:t xml:space="preserve"> </w:t>
            </w:r>
            <w:r w:rsidR="00B25741">
              <w:rPr>
                <w:spacing w:val="-5"/>
                <w:sz w:val="24"/>
              </w:rPr>
              <w:t>по</w:t>
            </w:r>
            <w:r w:rsidR="00B25741">
              <w:rPr>
                <w:sz w:val="24"/>
              </w:rPr>
              <w:t>милок),</w:t>
            </w:r>
            <w:r w:rsidR="00B25741">
              <w:rPr>
                <w:spacing w:val="-5"/>
                <w:sz w:val="24"/>
              </w:rPr>
              <w:t xml:space="preserve"> </w:t>
            </w:r>
            <w:r w:rsidR="00B25741">
              <w:rPr>
                <w:sz w:val="24"/>
              </w:rPr>
              <w:t>які</w:t>
            </w:r>
            <w:r w:rsidR="00B25741">
              <w:rPr>
                <w:spacing w:val="-2"/>
                <w:sz w:val="24"/>
              </w:rPr>
              <w:t xml:space="preserve"> </w:t>
            </w:r>
            <w:r w:rsidR="00B25741">
              <w:rPr>
                <w:sz w:val="24"/>
              </w:rPr>
              <w:t>докорінно</w:t>
            </w:r>
            <w:r w:rsidR="00B25741">
              <w:rPr>
                <w:spacing w:val="-3"/>
                <w:sz w:val="24"/>
              </w:rPr>
              <w:t xml:space="preserve"> </w:t>
            </w:r>
            <w:r w:rsidR="00B25741">
              <w:rPr>
                <w:sz w:val="24"/>
              </w:rPr>
              <w:t>не</w:t>
            </w:r>
            <w:r w:rsidR="00B25741">
              <w:rPr>
                <w:spacing w:val="-3"/>
                <w:sz w:val="24"/>
              </w:rPr>
              <w:t xml:space="preserve"> </w:t>
            </w:r>
            <w:r w:rsidR="00B25741">
              <w:rPr>
                <w:sz w:val="24"/>
              </w:rPr>
              <w:t>змінюють</w:t>
            </w:r>
            <w:r w:rsidR="00B25741">
              <w:rPr>
                <w:spacing w:val="-2"/>
                <w:sz w:val="24"/>
              </w:rPr>
              <w:t xml:space="preserve"> </w:t>
            </w:r>
            <w:r w:rsidR="00B25741">
              <w:rPr>
                <w:sz w:val="24"/>
              </w:rPr>
              <w:t>зміст</w:t>
            </w:r>
            <w:r w:rsidR="00B25741">
              <w:rPr>
                <w:spacing w:val="-3"/>
                <w:sz w:val="24"/>
              </w:rPr>
              <w:t xml:space="preserve"> </w:t>
            </w:r>
            <w:r w:rsidR="00B25741">
              <w:rPr>
                <w:sz w:val="24"/>
              </w:rPr>
              <w:t>тексту, що</w:t>
            </w:r>
            <w:r w:rsidR="00B25741">
              <w:rPr>
                <w:spacing w:val="-2"/>
                <w:sz w:val="24"/>
              </w:rPr>
              <w:t xml:space="preserve"> аналізується.</w:t>
            </w:r>
          </w:p>
        </w:tc>
        <w:tc>
          <w:tcPr>
            <w:tcW w:w="2081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C18EB" w:rsidRDefault="009F76C3">
            <w:pPr>
              <w:pStyle w:val="TableParagraph"/>
              <w:ind w:left="247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«задовільно»</w:t>
            </w:r>
          </w:p>
        </w:tc>
      </w:tr>
      <w:tr w:rsidR="006C18EB">
        <w:trPr>
          <w:trHeight w:val="1931"/>
        </w:trPr>
        <w:tc>
          <w:tcPr>
            <w:tcW w:w="7490" w:type="dxa"/>
          </w:tcPr>
          <w:p w:rsidR="006C18EB" w:rsidRDefault="009F76C3" w:rsidP="00B2574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Студент має суттєві прогалини у теоретичних знаннях з відповідної теми і не може проілюструвати викладені теоретичні явища прикладами, не володіє базовою перекладацькою термінологією, не може перекласти незнайомий текст «з аркуша» з німецької мови українською, допускає пропуски та відхилення від змісту оригіналу, граматичні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стилістичні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помилки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(більше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помилок),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суттєво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зміню</w:t>
            </w:r>
            <w:r>
              <w:rPr>
                <w:sz w:val="24"/>
              </w:rPr>
              <w:t>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спотворюють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перекладається.</w:t>
            </w:r>
          </w:p>
        </w:tc>
        <w:tc>
          <w:tcPr>
            <w:tcW w:w="2081" w:type="dxa"/>
          </w:tcPr>
          <w:p w:rsidR="006C18EB" w:rsidRDefault="009F76C3">
            <w:pPr>
              <w:pStyle w:val="TableParagraph"/>
              <w:spacing w:line="268" w:lineRule="exact"/>
              <w:ind w:left="247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«незадовільно»</w:t>
            </w:r>
          </w:p>
        </w:tc>
      </w:tr>
      <w:tr w:rsidR="006C18EB">
        <w:trPr>
          <w:trHeight w:val="275"/>
        </w:trPr>
        <w:tc>
          <w:tcPr>
            <w:tcW w:w="7490" w:type="dxa"/>
          </w:tcPr>
          <w:p w:rsidR="006C18EB" w:rsidRDefault="009F76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Неявка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заняття</w:t>
            </w:r>
          </w:p>
        </w:tc>
        <w:tc>
          <w:tcPr>
            <w:tcW w:w="2081" w:type="dxa"/>
          </w:tcPr>
          <w:p w:rsidR="006C18EB" w:rsidRDefault="009F76C3">
            <w:pPr>
              <w:pStyle w:val="TableParagraph"/>
              <w:spacing w:line="256" w:lineRule="exact"/>
              <w:ind w:left="247" w:right="2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«0»</w:t>
            </w:r>
          </w:p>
        </w:tc>
      </w:tr>
    </w:tbl>
    <w:p w:rsidR="00FF4932" w:rsidRDefault="00FF4932" w:rsidP="00FF4932">
      <w:pPr>
        <w:spacing w:before="118"/>
        <w:ind w:left="333"/>
        <w:rPr>
          <w:b/>
          <w:sz w:val="20"/>
        </w:rPr>
      </w:pPr>
      <w:r>
        <w:rPr>
          <w:sz w:val="20"/>
          <w:vertAlign w:val="superscript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Наприклад,</w:t>
      </w:r>
      <w:r>
        <w:rPr>
          <w:spacing w:val="16"/>
          <w:sz w:val="20"/>
        </w:rPr>
        <w:t xml:space="preserve"> </w:t>
      </w:r>
      <w:r>
        <w:rPr>
          <w:sz w:val="20"/>
        </w:rPr>
        <w:t>протягом</w:t>
      </w:r>
      <w:r>
        <w:rPr>
          <w:spacing w:val="18"/>
          <w:sz w:val="20"/>
        </w:rPr>
        <w:t xml:space="preserve"> </w:t>
      </w:r>
      <w:r>
        <w:rPr>
          <w:sz w:val="20"/>
        </w:rPr>
        <w:t>семестру</w:t>
      </w:r>
      <w:r>
        <w:rPr>
          <w:spacing w:val="14"/>
          <w:sz w:val="20"/>
        </w:rPr>
        <w:t xml:space="preserve"> </w:t>
      </w:r>
      <w:r>
        <w:rPr>
          <w:sz w:val="20"/>
        </w:rPr>
        <w:t>студент</w:t>
      </w:r>
      <w:r>
        <w:rPr>
          <w:spacing w:val="16"/>
          <w:sz w:val="20"/>
        </w:rPr>
        <w:t xml:space="preserve"> </w:t>
      </w:r>
      <w:r>
        <w:rPr>
          <w:sz w:val="20"/>
        </w:rPr>
        <w:t>отримав</w:t>
      </w:r>
      <w:r>
        <w:rPr>
          <w:spacing w:val="16"/>
          <w:sz w:val="20"/>
        </w:rPr>
        <w:t xml:space="preserve"> </w:t>
      </w:r>
      <w:r>
        <w:rPr>
          <w:sz w:val="20"/>
        </w:rPr>
        <w:t>за</w:t>
      </w:r>
      <w:r>
        <w:rPr>
          <w:spacing w:val="18"/>
          <w:sz w:val="20"/>
        </w:rPr>
        <w:t xml:space="preserve"> </w:t>
      </w:r>
      <w:r>
        <w:rPr>
          <w:sz w:val="20"/>
        </w:rPr>
        <w:t>аудиторну</w:t>
      </w:r>
      <w:r>
        <w:rPr>
          <w:spacing w:val="15"/>
          <w:sz w:val="20"/>
        </w:rPr>
        <w:t xml:space="preserve"> </w:t>
      </w:r>
      <w:r>
        <w:rPr>
          <w:sz w:val="20"/>
        </w:rPr>
        <w:t>та</w:t>
      </w:r>
      <w:r>
        <w:rPr>
          <w:spacing w:val="20"/>
          <w:sz w:val="20"/>
        </w:rPr>
        <w:t xml:space="preserve"> </w:t>
      </w:r>
      <w:r>
        <w:rPr>
          <w:sz w:val="20"/>
        </w:rPr>
        <w:t>самостійну</w:t>
      </w:r>
      <w:r>
        <w:rPr>
          <w:spacing w:val="13"/>
          <w:sz w:val="20"/>
        </w:rPr>
        <w:t xml:space="preserve"> </w:t>
      </w:r>
      <w:r>
        <w:rPr>
          <w:sz w:val="20"/>
        </w:rPr>
        <w:t>роботу</w:t>
      </w:r>
      <w:r>
        <w:rPr>
          <w:spacing w:val="16"/>
          <w:sz w:val="20"/>
        </w:rPr>
        <w:t xml:space="preserve"> </w:t>
      </w:r>
      <w:r>
        <w:rPr>
          <w:sz w:val="20"/>
        </w:rPr>
        <w:t>такі</w:t>
      </w:r>
      <w:r>
        <w:rPr>
          <w:spacing w:val="16"/>
          <w:sz w:val="20"/>
        </w:rPr>
        <w:t xml:space="preserve"> </w:t>
      </w:r>
      <w:r>
        <w:rPr>
          <w:sz w:val="20"/>
        </w:rPr>
        <w:t>оцінки:</w:t>
      </w:r>
      <w:r>
        <w:rPr>
          <w:spacing w:val="72"/>
          <w:w w:val="150"/>
          <w:sz w:val="20"/>
        </w:rPr>
        <w:t xml:space="preserve"> </w:t>
      </w:r>
      <w:r>
        <w:rPr>
          <w:b/>
          <w:sz w:val="20"/>
        </w:rPr>
        <w:t>«5»,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«3»,</w:t>
      </w:r>
      <w:r>
        <w:rPr>
          <w:b/>
          <w:spacing w:val="17"/>
          <w:sz w:val="20"/>
        </w:rPr>
        <w:t xml:space="preserve"> </w:t>
      </w:r>
      <w:r>
        <w:rPr>
          <w:b/>
          <w:spacing w:val="-4"/>
          <w:sz w:val="20"/>
        </w:rPr>
        <w:t>«5»,</w:t>
      </w:r>
    </w:p>
    <w:p w:rsidR="00FF4932" w:rsidRDefault="00FF4932" w:rsidP="00FF4932">
      <w:pPr>
        <w:ind w:left="333" w:right="390"/>
        <w:jc w:val="both"/>
        <w:rPr>
          <w:sz w:val="20"/>
        </w:rPr>
      </w:pPr>
      <w:r>
        <w:rPr>
          <w:b/>
          <w:sz w:val="20"/>
        </w:rPr>
        <w:t>«4»,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«5»,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«4». </w:t>
      </w:r>
      <w:r>
        <w:rPr>
          <w:sz w:val="20"/>
        </w:rPr>
        <w:t>Середня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арифметична оцінка становить </w:t>
      </w:r>
      <w:r>
        <w:rPr>
          <w:b/>
          <w:sz w:val="20"/>
        </w:rPr>
        <w:t>4,33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з</w:t>
      </w:r>
      <w:r>
        <w:rPr>
          <w:spacing w:val="-3"/>
          <w:sz w:val="20"/>
        </w:rPr>
        <w:t xml:space="preserve"> </w:t>
      </w:r>
      <w:r>
        <w:rPr>
          <w:sz w:val="20"/>
        </w:rPr>
        <w:t>округленням до десятої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частки – </w:t>
      </w:r>
      <w:r>
        <w:rPr>
          <w:b/>
          <w:sz w:val="20"/>
        </w:rPr>
        <w:t>4,3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Отриману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оцінку множимо на </w:t>
      </w:r>
      <w:r>
        <w:rPr>
          <w:b/>
          <w:sz w:val="20"/>
        </w:rPr>
        <w:t>10: 4,3х10=43</w:t>
      </w:r>
      <w:r>
        <w:rPr>
          <w:sz w:val="20"/>
        </w:rPr>
        <w:t>. Це число є рейтинговим балом студента за роботу протягом семестру.</w:t>
      </w:r>
    </w:p>
    <w:p w:rsidR="006C18EB" w:rsidRDefault="006C18EB">
      <w:pPr>
        <w:pStyle w:val="a3"/>
        <w:spacing w:before="1"/>
        <w:rPr>
          <w:sz w:val="20"/>
        </w:rPr>
      </w:pPr>
    </w:p>
    <w:p w:rsidR="006C18EB" w:rsidRDefault="009F76C3">
      <w:pPr>
        <w:pStyle w:val="11"/>
        <w:spacing w:before="89"/>
        <w:ind w:left="1174" w:right="664"/>
        <w:jc w:val="center"/>
      </w:pPr>
      <w:r>
        <w:t>Критерії</w:t>
      </w:r>
      <w:r>
        <w:rPr>
          <w:spacing w:val="-8"/>
        </w:rPr>
        <w:t xml:space="preserve"> </w:t>
      </w:r>
      <w:r>
        <w:t>оцінювання</w:t>
      </w:r>
      <w:r>
        <w:rPr>
          <w:spacing w:val="-8"/>
        </w:rPr>
        <w:t xml:space="preserve"> </w:t>
      </w:r>
      <w:r>
        <w:t>самостійної</w:t>
      </w:r>
      <w:r>
        <w:rPr>
          <w:spacing w:val="-5"/>
        </w:rPr>
        <w:t xml:space="preserve"> </w:t>
      </w:r>
      <w:r>
        <w:t>роботи</w:t>
      </w:r>
      <w:r>
        <w:rPr>
          <w:spacing w:val="-7"/>
        </w:rPr>
        <w:t xml:space="preserve"> </w:t>
      </w:r>
      <w:r>
        <w:rPr>
          <w:spacing w:val="-2"/>
        </w:rPr>
        <w:t>cтудента</w:t>
      </w:r>
    </w:p>
    <w:p w:rsidR="006C18EB" w:rsidRDefault="006C18EB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30"/>
        <w:gridCol w:w="2002"/>
      </w:tblGrid>
      <w:tr w:rsidR="006C18EB" w:rsidTr="00B25741">
        <w:trPr>
          <w:trHeight w:val="2159"/>
        </w:trPr>
        <w:tc>
          <w:tcPr>
            <w:tcW w:w="8030" w:type="dxa"/>
          </w:tcPr>
          <w:p w:rsidR="006C18EB" w:rsidRDefault="009F76C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Оцінка «відмінно» («5») ставиться, якщо самостійна робота студента відповідає таким критеріям: виконано не менше 90% обсягу самостійних завдань; студент засвоїв матеріал, запропонований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самостійного опрацювання, свідченням чого є вільне ним оперування; із кожної теми, запропонованої для самостійного опрацювання, студент може без підготовки навести не менше 5-7 прикладів для ілюстрації вказаних явищ; студент демонструє вміння застосовувати на практиці теоретичний матеріал, запропонований для самостійного опрацювання.</w:t>
            </w:r>
          </w:p>
        </w:tc>
        <w:tc>
          <w:tcPr>
            <w:tcW w:w="2002" w:type="dxa"/>
          </w:tcPr>
          <w:p w:rsidR="006C18EB" w:rsidRDefault="006C18E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C18EB" w:rsidRDefault="009F76C3">
            <w:pPr>
              <w:pStyle w:val="TableParagraph"/>
              <w:ind w:left="207" w:right="1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«відмінно»</w:t>
            </w:r>
          </w:p>
        </w:tc>
      </w:tr>
      <w:tr w:rsidR="006C18EB">
        <w:trPr>
          <w:trHeight w:val="2208"/>
        </w:trPr>
        <w:tc>
          <w:tcPr>
            <w:tcW w:w="8030" w:type="dxa"/>
          </w:tcPr>
          <w:p w:rsidR="006C18EB" w:rsidRDefault="009F76C3" w:rsidP="00B2574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Оцінка «добре» («4») </w:t>
            </w:r>
            <w:r w:rsidR="00B25741">
              <w:rPr>
                <w:sz w:val="24"/>
              </w:rPr>
              <w:t>ви</w:t>
            </w:r>
            <w:r>
              <w:rPr>
                <w:sz w:val="24"/>
              </w:rPr>
              <w:t>став</w:t>
            </w:r>
            <w:r w:rsidR="00B25741">
              <w:rPr>
                <w:sz w:val="24"/>
              </w:rPr>
              <w:t>ляє</w:t>
            </w:r>
            <w:r>
              <w:rPr>
                <w:sz w:val="24"/>
              </w:rPr>
              <w:t>ться, якщо самостійна робота студента відповідає таким критеріям: виконано не менше 75% обсягу самостійних завдань; студент засвоїв матеріал, запропонований для самостійного опрацювання, свідченням чого є переважно вільне ним оперування; із кожної теми, запропонованої для самостійного опрацювання, студент може без підготовки навести не менше 3-5 прикладів для ілюстрації вказаних явищ; у більшості випадків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демонструє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практиці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теоретич</w:t>
            </w:r>
            <w:r>
              <w:rPr>
                <w:sz w:val="24"/>
              </w:rPr>
              <w:t>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матеріал,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запропонований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самостійного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опрацювання.</w:t>
            </w:r>
          </w:p>
        </w:tc>
        <w:tc>
          <w:tcPr>
            <w:tcW w:w="2002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C18EB" w:rsidRDefault="009F76C3">
            <w:pPr>
              <w:pStyle w:val="TableParagraph"/>
              <w:spacing w:before="1"/>
              <w:ind w:left="205" w:right="1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«добре»</w:t>
            </w:r>
          </w:p>
        </w:tc>
      </w:tr>
      <w:tr w:rsidR="006C18EB">
        <w:trPr>
          <w:trHeight w:val="2760"/>
        </w:trPr>
        <w:tc>
          <w:tcPr>
            <w:tcW w:w="8030" w:type="dxa"/>
          </w:tcPr>
          <w:p w:rsidR="006C18EB" w:rsidRDefault="009F76C3" w:rsidP="00B25741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Оцінка «задовільно»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(«3») ставиться, якщо самостійна робота студента відповідає таким критеріям: виконано не менше 60% обсягу самостійних завдань; студент засвоїв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матеріалу,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запропонованого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самостійного опрацювання, свідченням чого є обмежене ним оперування; із не менше, ніж 60% тем, запропонованих для самостійного опрацювання, студент може без підготовки навести не менше 1-3 прикладів для ілюстрації вказаних явищ; студент демонструє обмежене вміння застосовувати на практиці теоретичний матеріал, запропонований для самостійного опрацювання; у де- яких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випадках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пов’язати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собою теоретичні </w:t>
            </w:r>
            <w:r>
              <w:rPr>
                <w:spacing w:val="-2"/>
                <w:sz w:val="24"/>
              </w:rPr>
              <w:t>положення</w:t>
            </w:r>
            <w:r w:rsidR="00B2574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практичні </w:t>
            </w:r>
            <w:r>
              <w:rPr>
                <w:spacing w:val="-2"/>
                <w:sz w:val="24"/>
              </w:rPr>
              <w:t>завдання.</w:t>
            </w:r>
          </w:p>
        </w:tc>
        <w:tc>
          <w:tcPr>
            <w:tcW w:w="2002" w:type="dxa"/>
          </w:tcPr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rPr>
                <w:b/>
                <w:sz w:val="26"/>
              </w:rPr>
            </w:pPr>
          </w:p>
          <w:p w:rsidR="006C18EB" w:rsidRDefault="006C18EB">
            <w:pPr>
              <w:pStyle w:val="TableParagraph"/>
              <w:spacing w:before="4"/>
              <w:rPr>
                <w:b/>
                <w:sz w:val="29"/>
              </w:rPr>
            </w:pPr>
          </w:p>
          <w:p w:rsidR="006C18EB" w:rsidRDefault="009F76C3">
            <w:pPr>
              <w:pStyle w:val="TableParagraph"/>
              <w:ind w:left="209" w:right="1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«задовільно»</w:t>
            </w:r>
          </w:p>
        </w:tc>
      </w:tr>
      <w:tr w:rsidR="006C18EB">
        <w:trPr>
          <w:trHeight w:val="553"/>
        </w:trPr>
        <w:tc>
          <w:tcPr>
            <w:tcW w:w="8030" w:type="dxa"/>
          </w:tcPr>
          <w:p w:rsidR="006C18EB" w:rsidRDefault="009F76C3" w:rsidP="00B25741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Оцінка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«незадовільно»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ставиться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невиконання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понад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непов</w:t>
            </w:r>
            <w:r>
              <w:rPr>
                <w:sz w:val="24"/>
              </w:rPr>
              <w:t>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роботи.</w:t>
            </w:r>
          </w:p>
        </w:tc>
        <w:tc>
          <w:tcPr>
            <w:tcW w:w="2002" w:type="dxa"/>
          </w:tcPr>
          <w:p w:rsidR="006C18EB" w:rsidRDefault="009F76C3">
            <w:pPr>
              <w:pStyle w:val="TableParagraph"/>
              <w:spacing w:line="270" w:lineRule="exact"/>
              <w:ind w:left="209" w:right="1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«незадовільно»</w:t>
            </w:r>
          </w:p>
        </w:tc>
      </w:tr>
      <w:tr w:rsidR="006C18EB">
        <w:trPr>
          <w:trHeight w:val="275"/>
        </w:trPr>
        <w:tc>
          <w:tcPr>
            <w:tcW w:w="8030" w:type="dxa"/>
          </w:tcPr>
          <w:p w:rsidR="006C18EB" w:rsidRDefault="009F76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Невиконання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самостійного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завдання</w:t>
            </w:r>
          </w:p>
        </w:tc>
        <w:tc>
          <w:tcPr>
            <w:tcW w:w="2002" w:type="dxa"/>
          </w:tcPr>
          <w:p w:rsidR="006C18EB" w:rsidRDefault="009F76C3">
            <w:pPr>
              <w:pStyle w:val="TableParagraph"/>
              <w:spacing w:line="256" w:lineRule="exact"/>
              <w:ind w:left="206" w:right="1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«0»</w:t>
            </w:r>
          </w:p>
        </w:tc>
      </w:tr>
    </w:tbl>
    <w:p w:rsidR="006C18EB" w:rsidRDefault="006C18EB">
      <w:pPr>
        <w:pStyle w:val="a3"/>
        <w:spacing w:before="6"/>
        <w:rPr>
          <w:b/>
          <w:sz w:val="23"/>
        </w:rPr>
      </w:pPr>
    </w:p>
    <w:p w:rsidR="006C18EB" w:rsidRDefault="009F76C3">
      <w:pPr>
        <w:pStyle w:val="a3"/>
        <w:ind w:left="333" w:right="387" w:firstLine="708"/>
        <w:jc w:val="both"/>
      </w:pPr>
      <w:r>
        <w:t xml:space="preserve">Модульна контрольна робота є складником семестрового рейтингу. </w:t>
      </w:r>
      <w:r>
        <w:lastRenderedPageBreak/>
        <w:t xml:space="preserve">Наприкінці семестру всі студенти виконують модульну контрольну роботу з дисципліни. Модульна контрольна робота оцінюється в 4-бальній системі («відмінно» («5»), «добре» («4»), «задовільно» («3»), «незадовільно» («2»)). Ці оцінки трансформуються в </w:t>
      </w:r>
      <w:r>
        <w:rPr>
          <w:b/>
        </w:rPr>
        <w:t xml:space="preserve">рейтинговий бал за МКР </w:t>
      </w:r>
      <w:r>
        <w:t>у такий спосіб:</w:t>
      </w:r>
    </w:p>
    <w:p w:rsidR="006C18EB" w:rsidRDefault="009F76C3">
      <w:pPr>
        <w:tabs>
          <w:tab w:val="left" w:pos="4582"/>
        </w:tabs>
        <w:spacing w:line="316" w:lineRule="exact"/>
        <w:ind w:left="1941"/>
        <w:rPr>
          <w:sz w:val="28"/>
        </w:rPr>
      </w:pPr>
      <w:r>
        <w:rPr>
          <w:b/>
          <w:spacing w:val="-2"/>
          <w:sz w:val="28"/>
        </w:rPr>
        <w:t>“відмінно”</w:t>
      </w:r>
      <w:r>
        <w:rPr>
          <w:b/>
          <w:sz w:val="28"/>
        </w:rPr>
        <w:tab/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B25741">
        <w:rPr>
          <w:sz w:val="28"/>
        </w:rPr>
        <w:t>50</w:t>
      </w:r>
      <w:r>
        <w:rPr>
          <w:sz w:val="28"/>
        </w:rPr>
        <w:t xml:space="preserve"> </w:t>
      </w:r>
      <w:r>
        <w:rPr>
          <w:spacing w:val="-2"/>
          <w:sz w:val="28"/>
        </w:rPr>
        <w:t>балів;</w:t>
      </w:r>
    </w:p>
    <w:p w:rsidR="006C18EB" w:rsidRDefault="009F76C3">
      <w:pPr>
        <w:tabs>
          <w:tab w:val="left" w:pos="4582"/>
        </w:tabs>
        <w:ind w:left="1941"/>
        <w:rPr>
          <w:sz w:val="28"/>
        </w:rPr>
      </w:pPr>
      <w:r>
        <w:rPr>
          <w:b/>
          <w:spacing w:val="-2"/>
          <w:sz w:val="28"/>
        </w:rPr>
        <w:t>“добре”</w:t>
      </w:r>
      <w:r>
        <w:rPr>
          <w:b/>
          <w:sz w:val="28"/>
        </w:rPr>
        <w:tab/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B25741">
        <w:rPr>
          <w:sz w:val="28"/>
        </w:rPr>
        <w:t>40</w:t>
      </w:r>
      <w:r>
        <w:rPr>
          <w:sz w:val="28"/>
        </w:rPr>
        <w:t xml:space="preserve"> </w:t>
      </w:r>
      <w:r>
        <w:rPr>
          <w:spacing w:val="-2"/>
          <w:sz w:val="28"/>
        </w:rPr>
        <w:t>балів;</w:t>
      </w:r>
    </w:p>
    <w:p w:rsidR="006C18EB" w:rsidRDefault="009F76C3">
      <w:pPr>
        <w:tabs>
          <w:tab w:val="left" w:pos="4582"/>
        </w:tabs>
        <w:ind w:left="1941" w:right="4801"/>
        <w:rPr>
          <w:sz w:val="28"/>
        </w:rPr>
      </w:pPr>
      <w:r>
        <w:rPr>
          <w:b/>
          <w:spacing w:val="-2"/>
          <w:sz w:val="28"/>
        </w:rPr>
        <w:t>“задовільно”</w:t>
      </w:r>
      <w:r>
        <w:rPr>
          <w:b/>
          <w:sz w:val="28"/>
        </w:rPr>
        <w:tab/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 w:rsidR="00B25741">
        <w:rPr>
          <w:spacing w:val="-15"/>
          <w:sz w:val="28"/>
        </w:rPr>
        <w:t>30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балів; </w:t>
      </w:r>
      <w:r>
        <w:rPr>
          <w:b/>
          <w:spacing w:val="-2"/>
          <w:sz w:val="28"/>
        </w:rPr>
        <w:t>“незадовільно”</w:t>
      </w:r>
      <w:r>
        <w:rPr>
          <w:b/>
          <w:sz w:val="28"/>
        </w:rPr>
        <w:tab/>
      </w:r>
      <w:r>
        <w:rPr>
          <w:sz w:val="28"/>
        </w:rPr>
        <w:t xml:space="preserve">– </w:t>
      </w:r>
      <w:r w:rsidR="00B25741">
        <w:rPr>
          <w:sz w:val="28"/>
        </w:rPr>
        <w:t>20</w:t>
      </w:r>
      <w:r>
        <w:rPr>
          <w:sz w:val="28"/>
        </w:rPr>
        <w:t xml:space="preserve"> балів; </w:t>
      </w:r>
      <w:r>
        <w:rPr>
          <w:b/>
          <w:sz w:val="28"/>
        </w:rPr>
        <w:t>Неявка на МКР</w:t>
      </w:r>
      <w:r>
        <w:rPr>
          <w:b/>
          <w:sz w:val="28"/>
        </w:rPr>
        <w:tab/>
      </w:r>
      <w:r>
        <w:rPr>
          <w:sz w:val="28"/>
        </w:rPr>
        <w:t>– 0 балів;</w:t>
      </w:r>
    </w:p>
    <w:p w:rsidR="006C18EB" w:rsidRDefault="006C18EB">
      <w:pPr>
        <w:pStyle w:val="a3"/>
        <w:spacing w:before="5"/>
      </w:pPr>
    </w:p>
    <w:p w:rsidR="006C18EB" w:rsidRDefault="009F76C3">
      <w:pPr>
        <w:pStyle w:val="11"/>
        <w:ind w:left="3345" w:right="2199" w:hanging="903"/>
      </w:pPr>
      <w:r>
        <w:t>Критерії</w:t>
      </w:r>
      <w:r>
        <w:rPr>
          <w:spacing w:val="-10"/>
        </w:rPr>
        <w:t xml:space="preserve"> </w:t>
      </w:r>
      <w:r>
        <w:t>оцінювання</w:t>
      </w:r>
      <w:r>
        <w:rPr>
          <w:spacing w:val="-10"/>
        </w:rPr>
        <w:t xml:space="preserve"> </w:t>
      </w:r>
      <w:r>
        <w:t>результатів</w:t>
      </w:r>
      <w:r>
        <w:rPr>
          <w:spacing w:val="-9"/>
        </w:rPr>
        <w:t xml:space="preserve"> </w:t>
      </w:r>
      <w:r>
        <w:t>виконання модульної контрольної роботи</w:t>
      </w:r>
    </w:p>
    <w:p w:rsidR="006C18EB" w:rsidRDefault="006C18EB">
      <w:pPr>
        <w:pStyle w:val="a3"/>
        <w:spacing w:before="1"/>
        <w:rPr>
          <w:b/>
        </w:rPr>
      </w:pPr>
    </w:p>
    <w:tbl>
      <w:tblPr>
        <w:tblStyle w:val="TableNormal"/>
        <w:tblW w:w="10281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1"/>
        <w:gridCol w:w="1800"/>
        <w:gridCol w:w="1370"/>
      </w:tblGrid>
      <w:tr w:rsidR="00B25741" w:rsidTr="00B25741">
        <w:trPr>
          <w:trHeight w:val="352"/>
        </w:trPr>
        <w:tc>
          <w:tcPr>
            <w:tcW w:w="7111" w:type="dxa"/>
            <w:vMerge w:val="restart"/>
          </w:tcPr>
          <w:p w:rsidR="00B25741" w:rsidRDefault="00B25741">
            <w:pPr>
              <w:pStyle w:val="TableParagraph"/>
              <w:ind w:left="107" w:right="50"/>
              <w:rPr>
                <w:sz w:val="24"/>
              </w:rPr>
            </w:pPr>
            <w:r>
              <w:rPr>
                <w:sz w:val="24"/>
              </w:rPr>
              <w:t>Повна і правильна відповідь на теоретичне запитання та виконані на 90% практичні завдання</w:t>
            </w:r>
          </w:p>
        </w:tc>
        <w:tc>
          <w:tcPr>
            <w:tcW w:w="1800" w:type="dxa"/>
            <w:vMerge w:val="restart"/>
          </w:tcPr>
          <w:p w:rsidR="00B25741" w:rsidRDefault="00B2574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25741" w:rsidRDefault="00B25741">
            <w:pPr>
              <w:pStyle w:val="TableParagraph"/>
              <w:ind w:left="331"/>
              <w:rPr>
                <w:sz w:val="24"/>
              </w:rPr>
            </w:pPr>
            <w:r>
              <w:rPr>
                <w:spacing w:val="-2"/>
                <w:sz w:val="24"/>
              </w:rPr>
              <w:t>«відмінно»</w:t>
            </w:r>
          </w:p>
        </w:tc>
        <w:tc>
          <w:tcPr>
            <w:tcW w:w="1370" w:type="dxa"/>
          </w:tcPr>
          <w:p w:rsidR="00B25741" w:rsidRDefault="00B25741">
            <w:pPr>
              <w:pStyle w:val="TableParagraph"/>
              <w:spacing w:line="268" w:lineRule="exact"/>
              <w:ind w:left="214" w:right="2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B25741" w:rsidTr="00B25741">
        <w:trPr>
          <w:trHeight w:val="275"/>
        </w:trPr>
        <w:tc>
          <w:tcPr>
            <w:tcW w:w="7111" w:type="dxa"/>
            <w:vMerge/>
            <w:tcBorders>
              <w:top w:val="nil"/>
            </w:tcBorders>
          </w:tcPr>
          <w:p w:rsidR="00B25741" w:rsidRDefault="00B2574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B25741" w:rsidRDefault="00B25741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:rsidR="00B25741" w:rsidRDefault="00B25741">
            <w:pPr>
              <w:pStyle w:val="TableParagraph"/>
              <w:spacing w:line="256" w:lineRule="exact"/>
              <w:ind w:left="173" w:right="2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2"/>
                <w:sz w:val="24"/>
              </w:rPr>
              <w:t>балів</w:t>
            </w:r>
          </w:p>
        </w:tc>
      </w:tr>
      <w:tr w:rsidR="00B25741" w:rsidTr="00B25741">
        <w:trPr>
          <w:trHeight w:val="505"/>
        </w:trPr>
        <w:tc>
          <w:tcPr>
            <w:tcW w:w="7111" w:type="dxa"/>
          </w:tcPr>
          <w:p w:rsidR="00B25741" w:rsidRDefault="00B25741" w:rsidP="00B25741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Правильна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відповідь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несут</w:t>
            </w:r>
            <w:r>
              <w:rPr>
                <w:sz w:val="24"/>
              </w:rPr>
              <w:t>тєвими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помилками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виконані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обидва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практичні завдання</w:t>
            </w:r>
          </w:p>
        </w:tc>
        <w:tc>
          <w:tcPr>
            <w:tcW w:w="1800" w:type="dxa"/>
          </w:tcPr>
          <w:p w:rsidR="00B25741" w:rsidRDefault="00B2574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25741" w:rsidRDefault="00B25741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«добре»</w:t>
            </w:r>
          </w:p>
        </w:tc>
        <w:tc>
          <w:tcPr>
            <w:tcW w:w="1370" w:type="dxa"/>
          </w:tcPr>
          <w:p w:rsidR="00B25741" w:rsidRDefault="00B2574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25741" w:rsidRDefault="00B25741">
            <w:pPr>
              <w:pStyle w:val="TableParagraph"/>
              <w:ind w:left="214" w:right="2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балів</w:t>
            </w:r>
          </w:p>
        </w:tc>
      </w:tr>
      <w:tr w:rsidR="00B25741" w:rsidTr="00B25741">
        <w:trPr>
          <w:trHeight w:val="553"/>
        </w:trPr>
        <w:tc>
          <w:tcPr>
            <w:tcW w:w="7111" w:type="dxa"/>
          </w:tcPr>
          <w:p w:rsidR="00B25741" w:rsidRDefault="00B25741" w:rsidP="00B25741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Достатня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теоретичне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запитання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поми</w:t>
            </w:r>
            <w:r>
              <w:rPr>
                <w:spacing w:val="-4"/>
                <w:sz w:val="24"/>
              </w:rPr>
              <w:t>лками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виконані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60%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практичні завдання</w:t>
            </w:r>
          </w:p>
        </w:tc>
        <w:tc>
          <w:tcPr>
            <w:tcW w:w="1800" w:type="dxa"/>
          </w:tcPr>
          <w:p w:rsidR="00B25741" w:rsidRDefault="00B25741">
            <w:pPr>
              <w:pStyle w:val="TableParagraph"/>
              <w:spacing w:before="131"/>
              <w:ind w:left="106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«задовільно»</w:t>
            </w:r>
          </w:p>
        </w:tc>
        <w:tc>
          <w:tcPr>
            <w:tcW w:w="1370" w:type="dxa"/>
          </w:tcPr>
          <w:p w:rsidR="00B25741" w:rsidRDefault="00B25741">
            <w:pPr>
              <w:pStyle w:val="TableParagraph"/>
              <w:spacing w:line="270" w:lineRule="exact"/>
              <w:ind w:left="214" w:right="2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балів</w:t>
            </w:r>
          </w:p>
        </w:tc>
      </w:tr>
      <w:tr w:rsidR="00B25741" w:rsidTr="00B25741">
        <w:trPr>
          <w:trHeight w:val="551"/>
        </w:trPr>
        <w:tc>
          <w:tcPr>
            <w:tcW w:w="7111" w:type="dxa"/>
          </w:tcPr>
          <w:p w:rsidR="00B25741" w:rsidRDefault="00B25741" w:rsidP="00B257C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Поверхнева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відповідь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теоретичне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запитання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ви</w:t>
            </w:r>
            <w:r>
              <w:rPr>
                <w:sz w:val="24"/>
              </w:rPr>
              <w:t>конані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ніж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завдання</w:t>
            </w:r>
          </w:p>
        </w:tc>
        <w:tc>
          <w:tcPr>
            <w:tcW w:w="1800" w:type="dxa"/>
          </w:tcPr>
          <w:p w:rsidR="00B25741" w:rsidRDefault="00B25741">
            <w:pPr>
              <w:pStyle w:val="TableParagraph"/>
              <w:spacing w:before="128"/>
              <w:ind w:left="106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«незадовільно»</w:t>
            </w:r>
          </w:p>
        </w:tc>
        <w:tc>
          <w:tcPr>
            <w:tcW w:w="1370" w:type="dxa"/>
          </w:tcPr>
          <w:p w:rsidR="00B25741" w:rsidRDefault="00B25741">
            <w:pPr>
              <w:pStyle w:val="TableParagraph"/>
              <w:spacing w:line="268" w:lineRule="exact"/>
              <w:ind w:left="214" w:right="2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балів</w:t>
            </w:r>
          </w:p>
        </w:tc>
      </w:tr>
      <w:tr w:rsidR="00B25741" w:rsidTr="00B25741">
        <w:trPr>
          <w:trHeight w:val="275"/>
        </w:trPr>
        <w:tc>
          <w:tcPr>
            <w:tcW w:w="7111" w:type="dxa"/>
          </w:tcPr>
          <w:p w:rsidR="00B25741" w:rsidRDefault="00B257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Неявка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МКР</w:t>
            </w:r>
          </w:p>
        </w:tc>
        <w:tc>
          <w:tcPr>
            <w:tcW w:w="1800" w:type="dxa"/>
          </w:tcPr>
          <w:p w:rsidR="00B25741" w:rsidRDefault="00B25741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B25741" w:rsidRDefault="00B25741">
            <w:pPr>
              <w:pStyle w:val="TableParagraph"/>
              <w:spacing w:line="256" w:lineRule="exact"/>
              <w:ind w:left="214" w:right="2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балів</w:t>
            </w:r>
          </w:p>
        </w:tc>
      </w:tr>
    </w:tbl>
    <w:p w:rsidR="006C18EB" w:rsidRDefault="006C18EB">
      <w:pPr>
        <w:pStyle w:val="a3"/>
        <w:spacing w:before="7"/>
        <w:rPr>
          <w:b/>
          <w:sz w:val="23"/>
        </w:rPr>
      </w:pPr>
    </w:p>
    <w:p w:rsidR="006C18EB" w:rsidRDefault="009F76C3">
      <w:pPr>
        <w:pStyle w:val="a3"/>
        <w:ind w:left="333" w:right="391" w:firstLine="566"/>
        <w:jc w:val="both"/>
      </w:pPr>
      <w:r>
        <w:rPr>
          <w:b/>
        </w:rPr>
        <w:t xml:space="preserve">Семестровий рейтинговий бал </w:t>
      </w:r>
      <w:r>
        <w:t xml:space="preserve">є сумою рейтингового бала за роботу </w:t>
      </w:r>
      <w:r w:rsidR="00B257CA">
        <w:t>впродовж</w:t>
      </w:r>
      <w:r>
        <w:t xml:space="preserve"> семестру (аудиторна та самостійна робота) і рейтингового бала за МКР.</w:t>
      </w:r>
    </w:p>
    <w:p w:rsidR="006C18EB" w:rsidRDefault="006C18EB">
      <w:pPr>
        <w:pStyle w:val="a3"/>
        <w:spacing w:before="4"/>
      </w:pPr>
    </w:p>
    <w:p w:rsidR="006C18EB" w:rsidRDefault="009F76C3">
      <w:pPr>
        <w:pStyle w:val="11"/>
        <w:ind w:left="873"/>
      </w:pPr>
      <w:r>
        <w:t>→</w:t>
      </w:r>
      <w:r>
        <w:rPr>
          <w:spacing w:val="-8"/>
        </w:rPr>
        <w:t xml:space="preserve"> </w:t>
      </w:r>
      <w:r>
        <w:t>умови</w:t>
      </w:r>
      <w:r>
        <w:rPr>
          <w:spacing w:val="-6"/>
        </w:rPr>
        <w:t xml:space="preserve"> </w:t>
      </w:r>
      <w:r>
        <w:t>допуску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семестрового</w:t>
      </w:r>
      <w:r>
        <w:rPr>
          <w:spacing w:val="-3"/>
        </w:rPr>
        <w:t xml:space="preserve"> </w:t>
      </w:r>
      <w:r>
        <w:t>заліку</w:t>
      </w:r>
    </w:p>
    <w:p w:rsidR="006C18EB" w:rsidRDefault="006C18EB">
      <w:pPr>
        <w:pStyle w:val="a3"/>
        <w:spacing w:before="8"/>
        <w:rPr>
          <w:b/>
          <w:sz w:val="27"/>
        </w:rPr>
      </w:pPr>
    </w:p>
    <w:p w:rsidR="006C18EB" w:rsidRDefault="009F76C3" w:rsidP="00B257CA">
      <w:pPr>
        <w:pStyle w:val="a3"/>
        <w:spacing w:before="1"/>
        <w:ind w:left="333" w:right="386" w:firstLine="566"/>
        <w:jc w:val="both"/>
        <w:rPr>
          <w:b/>
        </w:rPr>
      </w:pPr>
      <w:r>
        <w:t xml:space="preserve">Студентам, які мають семестровий рейтинговий бал із дисципліни </w:t>
      </w:r>
      <w:r w:rsidRPr="00B257CA">
        <w:rPr>
          <w:b/>
        </w:rPr>
        <w:t>60</w:t>
      </w:r>
      <w:r w:rsidR="00B257CA" w:rsidRPr="00B257CA">
        <w:rPr>
          <w:b/>
        </w:rPr>
        <w:t xml:space="preserve"> балів</w:t>
      </w:r>
      <w:r w:rsidR="00B257CA" w:rsidRPr="00B257CA">
        <w:t xml:space="preserve"> і вище</w:t>
      </w:r>
      <w:r w:rsidRPr="00B257CA">
        <w:t>, виставл</w:t>
      </w:r>
      <w:r w:rsidR="00B257CA">
        <w:t>яється</w:t>
      </w:r>
      <w:r w:rsidRPr="00B257CA">
        <w:t xml:space="preserve"> підсумкова о</w:t>
      </w:r>
      <w:r>
        <w:t xml:space="preserve">цінка за дисципліну за національною шкалою </w:t>
      </w:r>
      <w:r>
        <w:rPr>
          <w:b/>
        </w:rPr>
        <w:t>«</w:t>
      </w:r>
      <w:r w:rsidR="00B257CA">
        <w:rPr>
          <w:b/>
        </w:rPr>
        <w:t>автоматом</w:t>
      </w:r>
      <w:r>
        <w:rPr>
          <w:b/>
        </w:rPr>
        <w:t>»</w:t>
      </w:r>
      <w:r>
        <w:t>, за шкалою ЄКТ</w:t>
      </w:r>
      <w:r w:rsidR="00B257CA">
        <w:t>С</w:t>
      </w:r>
      <w:r>
        <w:t xml:space="preserve">. </w:t>
      </w:r>
      <w:r w:rsidR="00B257CA">
        <w:t xml:space="preserve">Студенти, які мають семестровий бал нижче </w:t>
      </w:r>
      <w:r w:rsidR="00B257CA" w:rsidRPr="00B257CA">
        <w:rPr>
          <w:b/>
        </w:rPr>
        <w:t>60 балів</w:t>
      </w:r>
      <w:r w:rsidR="00B257CA">
        <w:t>, складають залік.</w:t>
      </w:r>
    </w:p>
    <w:p w:rsidR="00B257CA" w:rsidRDefault="00B257CA" w:rsidP="00B257CA">
      <w:pPr>
        <w:pStyle w:val="a3"/>
        <w:spacing w:before="1"/>
        <w:ind w:left="333" w:right="386" w:firstLine="566"/>
        <w:jc w:val="both"/>
      </w:pPr>
    </w:p>
    <w:p w:rsidR="006C18EB" w:rsidRDefault="009F76C3" w:rsidP="00B257CA">
      <w:pPr>
        <w:pStyle w:val="a3"/>
        <w:ind w:left="333" w:right="384" w:firstLine="566"/>
        <w:jc w:val="both"/>
      </w:pPr>
      <w:r>
        <w:t xml:space="preserve">Залік відбувається в усній формі. </w:t>
      </w:r>
    </w:p>
    <w:p w:rsidR="006C18EB" w:rsidRDefault="006C18EB">
      <w:pPr>
        <w:pStyle w:val="a3"/>
        <w:spacing w:before="2"/>
      </w:pPr>
    </w:p>
    <w:p w:rsidR="006C18EB" w:rsidRDefault="009F76C3">
      <w:pPr>
        <w:pStyle w:val="11"/>
        <w:ind w:left="1174" w:right="1228"/>
        <w:jc w:val="center"/>
      </w:pPr>
      <w:r>
        <w:t>Критерії</w:t>
      </w:r>
      <w:r>
        <w:rPr>
          <w:spacing w:val="-8"/>
        </w:rPr>
        <w:t xml:space="preserve"> </w:t>
      </w:r>
      <w:r>
        <w:t>оцінювання</w:t>
      </w:r>
      <w:r>
        <w:rPr>
          <w:spacing w:val="-7"/>
        </w:rPr>
        <w:t xml:space="preserve"> </w:t>
      </w:r>
      <w:r>
        <w:t>відповіді</w:t>
      </w:r>
      <w:r>
        <w:rPr>
          <w:spacing w:val="-5"/>
        </w:rPr>
        <w:t xml:space="preserve"> </w:t>
      </w:r>
      <w:r>
        <w:t>студента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заліку</w:t>
      </w:r>
    </w:p>
    <w:p w:rsidR="006C18EB" w:rsidRDefault="006C18EB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2"/>
        <w:gridCol w:w="2420"/>
      </w:tblGrid>
      <w:tr w:rsidR="006C18EB">
        <w:trPr>
          <w:trHeight w:val="551"/>
        </w:trPr>
        <w:tc>
          <w:tcPr>
            <w:tcW w:w="7802" w:type="dxa"/>
          </w:tcPr>
          <w:p w:rsidR="006C18EB" w:rsidRPr="00B257CA" w:rsidRDefault="009F76C3" w:rsidP="00B257CA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spacing w:line="268" w:lineRule="exact"/>
              <w:ind w:hanging="143"/>
              <w:jc w:val="both"/>
              <w:rPr>
                <w:sz w:val="26"/>
                <w:szCs w:val="26"/>
              </w:rPr>
            </w:pPr>
            <w:r w:rsidRPr="00B257CA">
              <w:rPr>
                <w:sz w:val="26"/>
                <w:szCs w:val="26"/>
              </w:rPr>
              <w:t>повна</w:t>
            </w:r>
            <w:r w:rsidRPr="00B257CA">
              <w:rPr>
                <w:spacing w:val="28"/>
                <w:sz w:val="26"/>
                <w:szCs w:val="26"/>
              </w:rPr>
              <w:t xml:space="preserve"> </w:t>
            </w:r>
            <w:r w:rsidRPr="00B257CA">
              <w:rPr>
                <w:sz w:val="26"/>
                <w:szCs w:val="26"/>
              </w:rPr>
              <w:t>і</w:t>
            </w:r>
            <w:r w:rsidRPr="00B257CA">
              <w:rPr>
                <w:spacing w:val="29"/>
                <w:sz w:val="26"/>
                <w:szCs w:val="26"/>
              </w:rPr>
              <w:t xml:space="preserve"> </w:t>
            </w:r>
            <w:r w:rsidRPr="00B257CA">
              <w:rPr>
                <w:sz w:val="26"/>
                <w:szCs w:val="26"/>
              </w:rPr>
              <w:t>правильна</w:t>
            </w:r>
            <w:r w:rsidRPr="00B257CA">
              <w:rPr>
                <w:spacing w:val="31"/>
                <w:sz w:val="26"/>
                <w:szCs w:val="26"/>
              </w:rPr>
              <w:t xml:space="preserve"> </w:t>
            </w:r>
            <w:r w:rsidRPr="00B257CA">
              <w:rPr>
                <w:sz w:val="26"/>
                <w:szCs w:val="26"/>
              </w:rPr>
              <w:t>відповідь</w:t>
            </w:r>
            <w:r w:rsidRPr="00B257CA">
              <w:rPr>
                <w:spacing w:val="32"/>
                <w:sz w:val="26"/>
                <w:szCs w:val="26"/>
              </w:rPr>
              <w:t xml:space="preserve"> </w:t>
            </w:r>
            <w:r w:rsidRPr="00B257CA">
              <w:rPr>
                <w:sz w:val="26"/>
                <w:szCs w:val="26"/>
              </w:rPr>
              <w:t>на</w:t>
            </w:r>
            <w:r w:rsidRPr="00B257CA">
              <w:rPr>
                <w:spacing w:val="30"/>
                <w:sz w:val="26"/>
                <w:szCs w:val="26"/>
              </w:rPr>
              <w:t xml:space="preserve"> </w:t>
            </w:r>
            <w:r w:rsidRPr="00B257CA">
              <w:rPr>
                <w:sz w:val="26"/>
                <w:szCs w:val="26"/>
              </w:rPr>
              <w:t>два</w:t>
            </w:r>
            <w:r w:rsidRPr="00B257CA">
              <w:rPr>
                <w:spacing w:val="28"/>
                <w:sz w:val="26"/>
                <w:szCs w:val="26"/>
              </w:rPr>
              <w:t xml:space="preserve"> </w:t>
            </w:r>
            <w:r w:rsidRPr="00B257CA">
              <w:rPr>
                <w:sz w:val="26"/>
                <w:szCs w:val="26"/>
              </w:rPr>
              <w:t>питання</w:t>
            </w:r>
            <w:r w:rsidRPr="00B257CA">
              <w:rPr>
                <w:spacing w:val="28"/>
                <w:sz w:val="26"/>
                <w:szCs w:val="26"/>
              </w:rPr>
              <w:t xml:space="preserve"> </w:t>
            </w:r>
            <w:r w:rsidRPr="00B257CA">
              <w:rPr>
                <w:sz w:val="26"/>
                <w:szCs w:val="26"/>
              </w:rPr>
              <w:t>та</w:t>
            </w:r>
            <w:r w:rsidRPr="00B257CA">
              <w:rPr>
                <w:spacing w:val="31"/>
                <w:sz w:val="26"/>
                <w:szCs w:val="26"/>
              </w:rPr>
              <w:t xml:space="preserve"> </w:t>
            </w:r>
            <w:r w:rsidRPr="00B257CA">
              <w:rPr>
                <w:sz w:val="26"/>
                <w:szCs w:val="26"/>
              </w:rPr>
              <w:t>бездоганно</w:t>
            </w:r>
            <w:r w:rsidRPr="00B257CA">
              <w:rPr>
                <w:spacing w:val="31"/>
                <w:sz w:val="26"/>
                <w:szCs w:val="26"/>
              </w:rPr>
              <w:t xml:space="preserve"> </w:t>
            </w:r>
            <w:r w:rsidRPr="00B257CA">
              <w:rPr>
                <w:sz w:val="26"/>
                <w:szCs w:val="26"/>
              </w:rPr>
              <w:t>або</w:t>
            </w:r>
            <w:r w:rsidRPr="00B257CA">
              <w:rPr>
                <w:spacing w:val="32"/>
                <w:sz w:val="26"/>
                <w:szCs w:val="26"/>
              </w:rPr>
              <w:t xml:space="preserve"> </w:t>
            </w:r>
            <w:r w:rsidRPr="00B257CA">
              <w:rPr>
                <w:spacing w:val="-2"/>
                <w:sz w:val="26"/>
                <w:szCs w:val="26"/>
              </w:rPr>
              <w:t>добре</w:t>
            </w:r>
            <w:r w:rsidR="00B257CA">
              <w:rPr>
                <w:spacing w:val="-2"/>
                <w:sz w:val="26"/>
                <w:szCs w:val="26"/>
              </w:rPr>
              <w:t xml:space="preserve"> </w:t>
            </w:r>
            <w:r w:rsidRPr="00B257CA">
              <w:rPr>
                <w:sz w:val="26"/>
                <w:szCs w:val="26"/>
              </w:rPr>
              <w:t>виконане</w:t>
            </w:r>
            <w:r w:rsidRPr="00B257CA">
              <w:rPr>
                <w:spacing w:val="-4"/>
                <w:sz w:val="26"/>
                <w:szCs w:val="26"/>
              </w:rPr>
              <w:t xml:space="preserve"> </w:t>
            </w:r>
            <w:r w:rsidRPr="00B257CA">
              <w:rPr>
                <w:sz w:val="26"/>
                <w:szCs w:val="26"/>
              </w:rPr>
              <w:t>практичне</w:t>
            </w:r>
            <w:r w:rsidRPr="00B257CA">
              <w:rPr>
                <w:spacing w:val="-3"/>
                <w:sz w:val="26"/>
                <w:szCs w:val="26"/>
              </w:rPr>
              <w:t xml:space="preserve"> </w:t>
            </w:r>
            <w:r w:rsidRPr="00B257CA">
              <w:rPr>
                <w:spacing w:val="-2"/>
                <w:sz w:val="26"/>
                <w:szCs w:val="26"/>
              </w:rPr>
              <w:t>завдання</w:t>
            </w:r>
          </w:p>
        </w:tc>
        <w:tc>
          <w:tcPr>
            <w:tcW w:w="2420" w:type="dxa"/>
          </w:tcPr>
          <w:p w:rsidR="006C18EB" w:rsidRPr="00B257CA" w:rsidRDefault="009F76C3">
            <w:pPr>
              <w:pStyle w:val="TableParagraph"/>
              <w:spacing w:before="128"/>
              <w:ind w:left="415" w:right="402"/>
              <w:jc w:val="center"/>
              <w:rPr>
                <w:sz w:val="26"/>
                <w:szCs w:val="26"/>
              </w:rPr>
            </w:pPr>
            <w:r w:rsidRPr="00B257CA">
              <w:rPr>
                <w:spacing w:val="-2"/>
                <w:sz w:val="26"/>
                <w:szCs w:val="26"/>
              </w:rPr>
              <w:t>«відмінно»</w:t>
            </w:r>
          </w:p>
        </w:tc>
      </w:tr>
      <w:tr w:rsidR="006C18EB">
        <w:trPr>
          <w:trHeight w:val="1103"/>
        </w:trPr>
        <w:tc>
          <w:tcPr>
            <w:tcW w:w="7802" w:type="dxa"/>
          </w:tcPr>
          <w:p w:rsidR="006C18EB" w:rsidRPr="00B257CA" w:rsidRDefault="009F76C3" w:rsidP="00B257CA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right="99"/>
              <w:jc w:val="both"/>
              <w:rPr>
                <w:sz w:val="26"/>
                <w:szCs w:val="26"/>
              </w:rPr>
            </w:pPr>
            <w:r w:rsidRPr="00B257CA">
              <w:rPr>
                <w:sz w:val="26"/>
                <w:szCs w:val="26"/>
              </w:rPr>
              <w:t>повна і правильна відповідь на одне теоретичне питання, часткова відповідь на інше теоретичне питання та</w:t>
            </w:r>
            <w:r w:rsidRPr="00B257CA">
              <w:rPr>
                <w:spacing w:val="40"/>
                <w:sz w:val="26"/>
                <w:szCs w:val="26"/>
              </w:rPr>
              <w:t xml:space="preserve"> </w:t>
            </w:r>
            <w:r w:rsidRPr="00B257CA">
              <w:rPr>
                <w:sz w:val="26"/>
                <w:szCs w:val="26"/>
              </w:rPr>
              <w:t>виконане практичне завдання;</w:t>
            </w:r>
          </w:p>
          <w:p w:rsidR="006C18EB" w:rsidRPr="00B257CA" w:rsidRDefault="009F76C3" w:rsidP="00B257CA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line="270" w:lineRule="atLeast"/>
              <w:ind w:right="105"/>
              <w:jc w:val="both"/>
              <w:rPr>
                <w:sz w:val="26"/>
                <w:szCs w:val="26"/>
              </w:rPr>
            </w:pPr>
            <w:r w:rsidRPr="00B257CA">
              <w:rPr>
                <w:sz w:val="26"/>
                <w:szCs w:val="26"/>
              </w:rPr>
              <w:t>достатня відповідь на теоретичні питання з деякими неточностями та виконане практичне завдання</w:t>
            </w:r>
          </w:p>
        </w:tc>
        <w:tc>
          <w:tcPr>
            <w:tcW w:w="2420" w:type="dxa"/>
          </w:tcPr>
          <w:p w:rsidR="006C18EB" w:rsidRPr="00B257CA" w:rsidRDefault="006C18EB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</w:p>
          <w:p w:rsidR="006C18EB" w:rsidRPr="00B257CA" w:rsidRDefault="009F76C3">
            <w:pPr>
              <w:pStyle w:val="TableParagraph"/>
              <w:ind w:left="415" w:right="402"/>
              <w:jc w:val="center"/>
              <w:rPr>
                <w:sz w:val="26"/>
                <w:szCs w:val="26"/>
              </w:rPr>
            </w:pPr>
            <w:r w:rsidRPr="00B257CA">
              <w:rPr>
                <w:spacing w:val="-2"/>
                <w:sz w:val="26"/>
                <w:szCs w:val="26"/>
              </w:rPr>
              <w:t>«добре»</w:t>
            </w:r>
          </w:p>
        </w:tc>
      </w:tr>
      <w:tr w:rsidR="006C18EB">
        <w:trPr>
          <w:trHeight w:val="1103"/>
        </w:trPr>
        <w:tc>
          <w:tcPr>
            <w:tcW w:w="7802" w:type="dxa"/>
          </w:tcPr>
          <w:p w:rsidR="006C18EB" w:rsidRPr="00B257CA" w:rsidRDefault="00B257CA" w:rsidP="00B257CA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ind w:right="103"/>
              <w:jc w:val="both"/>
              <w:rPr>
                <w:sz w:val="26"/>
                <w:szCs w:val="26"/>
              </w:rPr>
            </w:pPr>
            <w:r w:rsidRPr="00B257CA">
              <w:rPr>
                <w:sz w:val="26"/>
                <w:szCs w:val="26"/>
              </w:rPr>
              <w:lastRenderedPageBreak/>
              <w:t>поверх</w:t>
            </w:r>
            <w:r>
              <w:rPr>
                <w:sz w:val="26"/>
                <w:szCs w:val="26"/>
              </w:rPr>
              <w:t>нева</w:t>
            </w:r>
            <w:r w:rsidR="009F76C3" w:rsidRPr="00B257CA">
              <w:rPr>
                <w:sz w:val="26"/>
                <w:szCs w:val="26"/>
              </w:rPr>
              <w:t xml:space="preserve"> відповідь на теоретичні питання та виконане практичне за</w:t>
            </w:r>
            <w:r w:rsidR="009F76C3" w:rsidRPr="00B257CA">
              <w:rPr>
                <w:spacing w:val="-2"/>
                <w:sz w:val="26"/>
                <w:szCs w:val="26"/>
              </w:rPr>
              <w:t>вдання;</w:t>
            </w:r>
          </w:p>
          <w:p w:rsidR="006C18EB" w:rsidRPr="00B257CA" w:rsidRDefault="009F76C3" w:rsidP="00B257CA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line="276" w:lineRule="exact"/>
              <w:ind w:right="104"/>
              <w:jc w:val="both"/>
              <w:rPr>
                <w:sz w:val="26"/>
                <w:szCs w:val="26"/>
              </w:rPr>
            </w:pPr>
            <w:r w:rsidRPr="00B257CA">
              <w:rPr>
                <w:sz w:val="26"/>
                <w:szCs w:val="26"/>
              </w:rPr>
              <w:t>часткова відповідь на теоретичні питання та виконане зі значними зауваженнями практичне завдання</w:t>
            </w:r>
          </w:p>
        </w:tc>
        <w:tc>
          <w:tcPr>
            <w:tcW w:w="2420" w:type="dxa"/>
          </w:tcPr>
          <w:p w:rsidR="006C18EB" w:rsidRPr="00B257CA" w:rsidRDefault="006C18EB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</w:p>
          <w:p w:rsidR="006C18EB" w:rsidRPr="00B257CA" w:rsidRDefault="009F76C3">
            <w:pPr>
              <w:pStyle w:val="TableParagraph"/>
              <w:ind w:left="415" w:right="402"/>
              <w:jc w:val="center"/>
              <w:rPr>
                <w:sz w:val="26"/>
                <w:szCs w:val="26"/>
              </w:rPr>
            </w:pPr>
            <w:r w:rsidRPr="00B257CA">
              <w:rPr>
                <w:spacing w:val="-2"/>
                <w:sz w:val="26"/>
                <w:szCs w:val="26"/>
              </w:rPr>
              <w:t>«задовільно»</w:t>
            </w:r>
          </w:p>
        </w:tc>
      </w:tr>
      <w:tr w:rsidR="006C18EB">
        <w:trPr>
          <w:trHeight w:val="1655"/>
        </w:trPr>
        <w:tc>
          <w:tcPr>
            <w:tcW w:w="7802" w:type="dxa"/>
          </w:tcPr>
          <w:p w:rsidR="006C18EB" w:rsidRPr="00B257CA" w:rsidRDefault="009F76C3" w:rsidP="00B257CA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ind w:right="95"/>
              <w:jc w:val="both"/>
              <w:rPr>
                <w:sz w:val="26"/>
                <w:szCs w:val="26"/>
              </w:rPr>
            </w:pPr>
            <w:r w:rsidRPr="00B257CA">
              <w:rPr>
                <w:sz w:val="26"/>
                <w:szCs w:val="26"/>
              </w:rPr>
              <w:t>правильна але не повна</w:t>
            </w:r>
            <w:r w:rsidRPr="00B257CA">
              <w:rPr>
                <w:spacing w:val="40"/>
                <w:sz w:val="26"/>
                <w:szCs w:val="26"/>
              </w:rPr>
              <w:t xml:space="preserve"> </w:t>
            </w:r>
            <w:r w:rsidRPr="00B257CA">
              <w:rPr>
                <w:sz w:val="26"/>
                <w:szCs w:val="26"/>
              </w:rPr>
              <w:t>відповідь на теоретичні запитання та</w:t>
            </w:r>
            <w:r w:rsidRPr="00B257CA">
              <w:rPr>
                <w:spacing w:val="40"/>
                <w:sz w:val="26"/>
                <w:szCs w:val="26"/>
              </w:rPr>
              <w:t xml:space="preserve"> </w:t>
            </w:r>
            <w:r w:rsidRPr="00B257CA">
              <w:rPr>
                <w:sz w:val="26"/>
                <w:szCs w:val="26"/>
              </w:rPr>
              <w:t>не виконане практичне завдання;</w:t>
            </w:r>
          </w:p>
          <w:p w:rsidR="006C18EB" w:rsidRPr="00B257CA" w:rsidRDefault="009F76C3" w:rsidP="00B257CA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ind w:right="97"/>
              <w:jc w:val="both"/>
              <w:rPr>
                <w:sz w:val="26"/>
                <w:szCs w:val="26"/>
              </w:rPr>
            </w:pPr>
            <w:r w:rsidRPr="00B257CA">
              <w:rPr>
                <w:sz w:val="26"/>
                <w:szCs w:val="26"/>
              </w:rPr>
              <w:t>поверхова відповідь на теоретичні запитання та не виконане практичне завдання;</w:t>
            </w:r>
          </w:p>
          <w:p w:rsidR="006C18EB" w:rsidRPr="00B257CA" w:rsidRDefault="009F76C3" w:rsidP="00B257CA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spacing w:line="270" w:lineRule="atLeast"/>
              <w:ind w:right="98"/>
              <w:jc w:val="both"/>
              <w:rPr>
                <w:sz w:val="26"/>
                <w:szCs w:val="26"/>
              </w:rPr>
            </w:pPr>
            <w:r w:rsidRPr="00B257CA">
              <w:rPr>
                <w:sz w:val="26"/>
                <w:szCs w:val="26"/>
              </w:rPr>
              <w:t>відсутність будь-якої відповіді на</w:t>
            </w:r>
            <w:r w:rsidRPr="00B257CA">
              <w:rPr>
                <w:spacing w:val="40"/>
                <w:sz w:val="26"/>
                <w:szCs w:val="26"/>
              </w:rPr>
              <w:t xml:space="preserve"> </w:t>
            </w:r>
            <w:r w:rsidRPr="00B257CA">
              <w:rPr>
                <w:sz w:val="26"/>
                <w:szCs w:val="26"/>
              </w:rPr>
              <w:t>теоретичні запитання і не повністю виконане практичне завдання.</w:t>
            </w:r>
          </w:p>
        </w:tc>
        <w:tc>
          <w:tcPr>
            <w:tcW w:w="2420" w:type="dxa"/>
          </w:tcPr>
          <w:p w:rsidR="006C18EB" w:rsidRPr="00B257CA" w:rsidRDefault="006C18EB">
            <w:pPr>
              <w:pStyle w:val="TableParagraph"/>
              <w:rPr>
                <w:b/>
                <w:sz w:val="26"/>
                <w:szCs w:val="26"/>
              </w:rPr>
            </w:pPr>
          </w:p>
          <w:p w:rsidR="006C18EB" w:rsidRPr="00B257CA" w:rsidRDefault="006C18EB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</w:p>
          <w:p w:rsidR="006C18EB" w:rsidRPr="00B257CA" w:rsidRDefault="009F76C3" w:rsidP="00B257CA">
            <w:pPr>
              <w:pStyle w:val="TableParagraph"/>
              <w:ind w:left="415" w:right="405" w:hanging="255"/>
              <w:jc w:val="center"/>
              <w:rPr>
                <w:sz w:val="26"/>
                <w:szCs w:val="26"/>
              </w:rPr>
            </w:pPr>
            <w:r w:rsidRPr="00B257CA">
              <w:rPr>
                <w:spacing w:val="-2"/>
                <w:sz w:val="26"/>
                <w:szCs w:val="26"/>
              </w:rPr>
              <w:t>«незадовільн</w:t>
            </w:r>
            <w:r w:rsidR="00B257CA">
              <w:rPr>
                <w:spacing w:val="-2"/>
                <w:sz w:val="26"/>
                <w:szCs w:val="26"/>
              </w:rPr>
              <w:t>о</w:t>
            </w:r>
            <w:r w:rsidRPr="00B257CA">
              <w:rPr>
                <w:spacing w:val="-2"/>
                <w:sz w:val="26"/>
                <w:szCs w:val="26"/>
              </w:rPr>
              <w:t>»</w:t>
            </w:r>
          </w:p>
        </w:tc>
      </w:tr>
    </w:tbl>
    <w:p w:rsidR="006C18EB" w:rsidRDefault="006C18EB">
      <w:pPr>
        <w:pStyle w:val="a3"/>
        <w:spacing w:before="2"/>
        <w:rPr>
          <w:b/>
          <w:sz w:val="26"/>
        </w:rPr>
      </w:pPr>
    </w:p>
    <w:p w:rsidR="006C18EB" w:rsidRDefault="00B257CA">
      <w:pPr>
        <w:pStyle w:val="11"/>
        <w:numPr>
          <w:ilvl w:val="1"/>
          <w:numId w:val="12"/>
        </w:numPr>
        <w:tabs>
          <w:tab w:val="left" w:pos="756"/>
        </w:tabs>
        <w:spacing w:before="79" w:line="315" w:lineRule="exact"/>
        <w:rPr>
          <w:b w:val="0"/>
        </w:rPr>
      </w:pPr>
      <w:r>
        <w:t>О</w:t>
      </w:r>
      <w:r w:rsidR="009F76C3">
        <w:t>рганізація</w:t>
      </w:r>
      <w:r w:rsidR="009F76C3">
        <w:rPr>
          <w:spacing w:val="-13"/>
        </w:rPr>
        <w:t xml:space="preserve"> </w:t>
      </w:r>
      <w:r w:rsidR="009F76C3">
        <w:rPr>
          <w:spacing w:val="-2"/>
        </w:rPr>
        <w:t>оцінювання</w:t>
      </w:r>
      <w:r w:rsidR="009F76C3">
        <w:rPr>
          <w:b w:val="0"/>
          <w:spacing w:val="-2"/>
        </w:rPr>
        <w:t>:</w:t>
      </w:r>
    </w:p>
    <w:p w:rsidR="006C18EB" w:rsidRDefault="009F76C3" w:rsidP="00B257CA">
      <w:pPr>
        <w:pStyle w:val="a5"/>
        <w:numPr>
          <w:ilvl w:val="0"/>
          <w:numId w:val="6"/>
        </w:numPr>
        <w:tabs>
          <w:tab w:val="left" w:pos="694"/>
        </w:tabs>
        <w:spacing w:before="5" w:line="228" w:lineRule="auto"/>
        <w:ind w:right="389"/>
        <w:jc w:val="both"/>
        <w:rPr>
          <w:sz w:val="28"/>
        </w:rPr>
      </w:pPr>
      <w:r>
        <w:rPr>
          <w:sz w:val="28"/>
        </w:rPr>
        <w:t>Методи</w:t>
      </w:r>
      <w:r>
        <w:rPr>
          <w:spacing w:val="40"/>
          <w:sz w:val="28"/>
        </w:rPr>
        <w:t xml:space="preserve"> </w:t>
      </w:r>
      <w:r>
        <w:rPr>
          <w:b/>
          <w:i/>
          <w:sz w:val="28"/>
        </w:rPr>
        <w:t>семестрового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максимальна</w:t>
      </w:r>
      <w:r>
        <w:rPr>
          <w:spacing w:val="40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39"/>
          <w:sz w:val="28"/>
        </w:rPr>
        <w:t xml:space="preserve"> </w:t>
      </w:r>
      <w:r>
        <w:rPr>
          <w:sz w:val="28"/>
        </w:rPr>
        <w:t>балів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на семінарських та практичних заняттях протягом семестру дорівнює </w:t>
      </w:r>
      <w:r>
        <w:rPr>
          <w:b/>
          <w:sz w:val="28"/>
        </w:rPr>
        <w:t>50</w:t>
      </w:r>
      <w:r>
        <w:rPr>
          <w:sz w:val="28"/>
        </w:rPr>
        <w:t>. Оцінювання здійснюється під час всіх видів навчальних занять і за результатами самостійної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роботи. Під час семінарських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-1"/>
          <w:sz w:val="28"/>
        </w:rPr>
        <w:t xml:space="preserve"> </w:t>
      </w:r>
      <w:r>
        <w:rPr>
          <w:sz w:val="28"/>
        </w:rPr>
        <w:t>оцінюється усна відповідь, виконання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40"/>
          <w:sz w:val="28"/>
        </w:rPr>
        <w:t xml:space="preserve"> </w:t>
      </w:r>
      <w:r>
        <w:rPr>
          <w:sz w:val="28"/>
        </w:rPr>
        <w:t>завдань,</w:t>
      </w:r>
      <w:r>
        <w:rPr>
          <w:spacing w:val="40"/>
          <w:sz w:val="28"/>
        </w:rPr>
        <w:t xml:space="preserve"> </w:t>
      </w:r>
      <w:r>
        <w:rPr>
          <w:sz w:val="28"/>
        </w:rPr>
        <w:t>презентація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проектів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самостійного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опрацювання. Застосовуються такі методи контролю:</w:t>
      </w:r>
    </w:p>
    <w:p w:rsidR="006C18EB" w:rsidRDefault="009F76C3">
      <w:pPr>
        <w:pStyle w:val="a5"/>
        <w:numPr>
          <w:ilvl w:val="1"/>
          <w:numId w:val="6"/>
        </w:numPr>
        <w:tabs>
          <w:tab w:val="left" w:pos="1234"/>
        </w:tabs>
        <w:spacing w:before="1" w:line="228" w:lineRule="auto"/>
        <w:ind w:right="388"/>
        <w:rPr>
          <w:sz w:val="28"/>
        </w:rPr>
      </w:pPr>
      <w:r>
        <w:rPr>
          <w:sz w:val="28"/>
        </w:rPr>
        <w:t>методи усного контролю: фронтальне та індивідуальне опитування за теоретичним матеріалом, виконання усного послідовного перекладу, підготовлена доповідь, коротке повідомлення;</w:t>
      </w:r>
    </w:p>
    <w:p w:rsidR="006C18EB" w:rsidRDefault="009F76C3">
      <w:pPr>
        <w:pStyle w:val="a5"/>
        <w:numPr>
          <w:ilvl w:val="1"/>
          <w:numId w:val="6"/>
        </w:numPr>
        <w:tabs>
          <w:tab w:val="left" w:pos="1234"/>
        </w:tabs>
        <w:spacing w:line="228" w:lineRule="auto"/>
        <w:ind w:right="382"/>
        <w:rPr>
          <w:sz w:val="28"/>
        </w:rPr>
      </w:pPr>
      <w:r>
        <w:rPr>
          <w:sz w:val="28"/>
        </w:rPr>
        <w:t>методи письмового контролю: переклад професійно-орієнтованих текстів, експрес-контроль, тестові завдання, реферативний переклад професійно</w:t>
      </w:r>
      <w:r w:rsidR="00B257CA">
        <w:rPr>
          <w:sz w:val="28"/>
        </w:rPr>
        <w:t>-</w:t>
      </w:r>
      <w:r>
        <w:rPr>
          <w:sz w:val="28"/>
        </w:rPr>
        <w:t>орієнтованих текстів, переклад-анотація професійно-орієнтованих текстів, переклад-адаптація професійно-орієнтованих текстів.</w:t>
      </w:r>
    </w:p>
    <w:p w:rsidR="006C18EB" w:rsidRDefault="009F76C3">
      <w:pPr>
        <w:pStyle w:val="a5"/>
        <w:numPr>
          <w:ilvl w:val="0"/>
          <w:numId w:val="6"/>
        </w:numPr>
        <w:tabs>
          <w:tab w:val="left" w:pos="761"/>
        </w:tabs>
        <w:spacing w:line="228" w:lineRule="auto"/>
        <w:ind w:left="760" w:right="384"/>
        <w:jc w:val="both"/>
        <w:rPr>
          <w:sz w:val="28"/>
        </w:rPr>
      </w:pPr>
      <w:r>
        <w:rPr>
          <w:sz w:val="28"/>
        </w:rPr>
        <w:t xml:space="preserve">Методи </w:t>
      </w:r>
      <w:r>
        <w:rPr>
          <w:b/>
          <w:i/>
          <w:sz w:val="28"/>
        </w:rPr>
        <w:t xml:space="preserve">проміжного </w:t>
      </w:r>
      <w:r>
        <w:rPr>
          <w:sz w:val="28"/>
        </w:rPr>
        <w:t>контролю – відбувається в середині навчального семест</w:t>
      </w:r>
      <w:r>
        <w:rPr>
          <w:spacing w:val="-2"/>
          <w:sz w:val="28"/>
        </w:rPr>
        <w:t>ру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атестації,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коли викладач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виставляє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одну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оцінку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аудиторну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 xml:space="preserve">самостійну </w:t>
      </w:r>
      <w:r>
        <w:rPr>
          <w:sz w:val="28"/>
        </w:rPr>
        <w:t>роботу студента як середнє арифметичне з усіх поточних оцінок за ці види ро- боти з округленням до десятої частки.</w:t>
      </w:r>
    </w:p>
    <w:p w:rsidR="006C18EB" w:rsidRDefault="009F76C3">
      <w:pPr>
        <w:pStyle w:val="a5"/>
        <w:numPr>
          <w:ilvl w:val="0"/>
          <w:numId w:val="6"/>
        </w:numPr>
        <w:tabs>
          <w:tab w:val="left" w:pos="761"/>
        </w:tabs>
        <w:spacing w:before="1" w:line="228" w:lineRule="auto"/>
        <w:ind w:left="760" w:right="386"/>
        <w:jc w:val="both"/>
        <w:rPr>
          <w:sz w:val="28"/>
        </w:rPr>
      </w:pPr>
      <w:r>
        <w:rPr>
          <w:b/>
          <w:i/>
          <w:sz w:val="28"/>
        </w:rPr>
        <w:t>Модульна контрольна робота</w:t>
      </w:r>
      <w:r>
        <w:rPr>
          <w:sz w:val="28"/>
        </w:rPr>
        <w:t xml:space="preserve">, яка виконується й оцінюється після завершення модулю і представляє собою тестові завдання з усього навчального курсу, максимальна кількість балів за модульну контрольну роботу, для дисциплін, з яких передбачено підсумковий контроль у формі заліку, дорівнює </w:t>
      </w:r>
      <w:r>
        <w:rPr>
          <w:b/>
          <w:sz w:val="28"/>
        </w:rPr>
        <w:t>50</w:t>
      </w:r>
      <w:r>
        <w:rPr>
          <w:sz w:val="28"/>
        </w:rPr>
        <w:t>.</w:t>
      </w:r>
    </w:p>
    <w:p w:rsidR="006C18EB" w:rsidRDefault="006C18EB">
      <w:pPr>
        <w:pStyle w:val="a3"/>
        <w:spacing w:before="5"/>
        <w:rPr>
          <w:b/>
        </w:rPr>
      </w:pPr>
    </w:p>
    <w:p w:rsidR="006C18EB" w:rsidRDefault="009F76C3">
      <w:pPr>
        <w:pStyle w:val="11"/>
        <w:numPr>
          <w:ilvl w:val="1"/>
          <w:numId w:val="12"/>
        </w:numPr>
        <w:tabs>
          <w:tab w:val="left" w:pos="756"/>
        </w:tabs>
      </w:pPr>
      <w:r>
        <w:t>Шкала</w:t>
      </w:r>
      <w:r>
        <w:rPr>
          <w:spacing w:val="-9"/>
        </w:rPr>
        <w:t xml:space="preserve"> </w:t>
      </w:r>
      <w:r>
        <w:t>відповідності</w:t>
      </w:r>
      <w:r>
        <w:rPr>
          <w:spacing w:val="-8"/>
        </w:rPr>
        <w:t xml:space="preserve"> </w:t>
      </w:r>
      <w:r>
        <w:rPr>
          <w:spacing w:val="-2"/>
        </w:rPr>
        <w:t>оцінок:</w:t>
      </w:r>
    </w:p>
    <w:p w:rsidR="006C18EB" w:rsidRDefault="00BA7652">
      <w:pPr>
        <w:pStyle w:val="a3"/>
        <w:rPr>
          <w:b/>
          <w:sz w:val="20"/>
        </w:rPr>
      </w:pPr>
      <w:r w:rsidRPr="00BA7652">
        <w:pict>
          <v:shape id="docshape10" o:spid="_x0000_s1027" style="position:absolute;margin-left:406.75pt;margin-top:9.75pt;width:18pt;height:2in;z-index:-16581120;mso-position-horizontal-relative:page" coordorigin="8154,-707" coordsize="360,2880" o:spt="100" adj="0,,0" path="m8154,-707r70,14l8281,-655r39,58l8334,-527r,720l8348,263r39,57l8444,359r70,14l8444,387r-57,39l8348,483r-14,70l8334,1274r-14,70l8281,1401r-57,39l8154,1454t,-1l8201,1457r38,13l8265,1489r9,24l8274,1753r9,23l8309,1795r38,13l8394,1813r-47,4l8309,1830r-26,19l8274,1873r,240l8265,2136r-26,19l8201,2168r-47,5e" filled="f">
            <v:stroke joinstyle="round"/>
            <v:formulas/>
            <v:path arrowok="t" o:connecttype="segments"/>
            <w10:wrap anchorx="page"/>
          </v:shape>
        </w:pict>
      </w:r>
    </w:p>
    <w:p w:rsidR="006C18EB" w:rsidRDefault="006C18EB">
      <w:pPr>
        <w:pStyle w:val="a3"/>
        <w:rPr>
          <w:b/>
          <w:sz w:val="20"/>
        </w:rPr>
      </w:pPr>
    </w:p>
    <w:p w:rsidR="006C18EB" w:rsidRDefault="006C18EB">
      <w:pPr>
        <w:pStyle w:val="a3"/>
        <w:rPr>
          <w:b/>
          <w:sz w:val="20"/>
        </w:rPr>
      </w:pPr>
    </w:p>
    <w:p w:rsidR="006C18EB" w:rsidRDefault="006C18EB">
      <w:pPr>
        <w:pStyle w:val="a3"/>
        <w:spacing w:before="8"/>
        <w:rPr>
          <w:b/>
          <w:sz w:val="25"/>
        </w:rPr>
      </w:pPr>
    </w:p>
    <w:p w:rsidR="006C18EB" w:rsidRDefault="00BA7652">
      <w:pPr>
        <w:spacing w:before="90"/>
        <w:ind w:left="8050"/>
        <w:rPr>
          <w:b/>
          <w:sz w:val="24"/>
        </w:rPr>
      </w:pPr>
      <w:r w:rsidRPr="00BA765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1" o:spid="_x0000_s1026" type="#_x0000_t202" style="position:absolute;left:0;text-align:left;margin-left:51pt;margin-top:-27.15pt;width:353.3pt;height:114.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269"/>
                    <w:gridCol w:w="2340"/>
                    <w:gridCol w:w="2446"/>
                  </w:tblGrid>
                  <w:tr w:rsidR="00F15C3E">
                    <w:trPr>
                      <w:trHeight w:val="369"/>
                    </w:trPr>
                    <w:tc>
                      <w:tcPr>
                        <w:tcW w:w="2269" w:type="dxa"/>
                      </w:tcPr>
                      <w:p w:rsidR="00F15C3E" w:rsidRDefault="00F15C3E">
                        <w:pPr>
                          <w:pStyle w:val="TableParagraph"/>
                          <w:spacing w:line="320" w:lineRule="exact"/>
                          <w:ind w:left="1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Відмінно</w:t>
                        </w:r>
                      </w:p>
                    </w:tc>
                    <w:tc>
                      <w:tcPr>
                        <w:tcW w:w="2340" w:type="dxa"/>
                      </w:tcPr>
                      <w:p w:rsidR="00F15C3E" w:rsidRDefault="00F15C3E">
                        <w:pPr>
                          <w:pStyle w:val="TableParagraph"/>
                          <w:spacing w:line="320" w:lineRule="exact"/>
                          <w:ind w:left="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А</w:t>
                        </w:r>
                      </w:p>
                    </w:tc>
                    <w:tc>
                      <w:tcPr>
                        <w:tcW w:w="2446" w:type="dxa"/>
                      </w:tcPr>
                      <w:p w:rsidR="00F15C3E" w:rsidRDefault="00F15C3E">
                        <w:pPr>
                          <w:pStyle w:val="TableParagraph"/>
                          <w:spacing w:line="320" w:lineRule="exact"/>
                          <w:ind w:left="73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90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–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100</w:t>
                        </w:r>
                      </w:p>
                    </w:tc>
                  </w:tr>
                  <w:tr w:rsidR="00F15C3E">
                    <w:trPr>
                      <w:trHeight w:val="371"/>
                    </w:trPr>
                    <w:tc>
                      <w:tcPr>
                        <w:tcW w:w="2269" w:type="dxa"/>
                        <w:vMerge w:val="restart"/>
                      </w:tcPr>
                      <w:p w:rsidR="00F15C3E" w:rsidRDefault="00F15C3E">
                        <w:pPr>
                          <w:pStyle w:val="TableParagraph"/>
                          <w:spacing w:before="213"/>
                          <w:ind w:left="1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Добре</w:t>
                        </w:r>
                      </w:p>
                    </w:tc>
                    <w:tc>
                      <w:tcPr>
                        <w:tcW w:w="2340" w:type="dxa"/>
                      </w:tcPr>
                      <w:p w:rsidR="00F15C3E" w:rsidRDefault="00F15C3E">
                        <w:pPr>
                          <w:pStyle w:val="TableParagraph"/>
                          <w:spacing w:line="320" w:lineRule="exact"/>
                          <w:ind w:left="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</w:t>
                        </w:r>
                      </w:p>
                    </w:tc>
                    <w:tc>
                      <w:tcPr>
                        <w:tcW w:w="2446" w:type="dxa"/>
                      </w:tcPr>
                      <w:p w:rsidR="00F15C3E" w:rsidRDefault="00F15C3E">
                        <w:pPr>
                          <w:pStyle w:val="TableParagraph"/>
                          <w:spacing w:line="320" w:lineRule="exact"/>
                          <w:ind w:left="80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82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–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89</w:t>
                        </w:r>
                      </w:p>
                    </w:tc>
                  </w:tr>
                  <w:tr w:rsidR="00F15C3E">
                    <w:trPr>
                      <w:trHeight w:val="369"/>
                    </w:trPr>
                    <w:tc>
                      <w:tcPr>
                        <w:tcW w:w="2269" w:type="dxa"/>
                        <w:vMerge/>
                        <w:tcBorders>
                          <w:top w:val="nil"/>
                        </w:tcBorders>
                      </w:tcPr>
                      <w:p w:rsidR="00F15C3E" w:rsidRDefault="00F15C3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F15C3E" w:rsidRDefault="00F15C3E">
                        <w:pPr>
                          <w:pStyle w:val="TableParagraph"/>
                          <w:spacing w:line="320" w:lineRule="exact"/>
                          <w:ind w:left="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С</w:t>
                        </w:r>
                      </w:p>
                    </w:tc>
                    <w:tc>
                      <w:tcPr>
                        <w:tcW w:w="2446" w:type="dxa"/>
                      </w:tcPr>
                      <w:p w:rsidR="00F15C3E" w:rsidRDefault="00F15C3E">
                        <w:pPr>
                          <w:pStyle w:val="TableParagraph"/>
                          <w:spacing w:line="320" w:lineRule="exact"/>
                          <w:ind w:left="80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75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–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81</w:t>
                        </w:r>
                      </w:p>
                    </w:tc>
                  </w:tr>
                  <w:tr w:rsidR="00F15C3E">
                    <w:trPr>
                      <w:trHeight w:val="371"/>
                    </w:trPr>
                    <w:tc>
                      <w:tcPr>
                        <w:tcW w:w="2269" w:type="dxa"/>
                        <w:vMerge w:val="restart"/>
                      </w:tcPr>
                      <w:p w:rsidR="00F15C3E" w:rsidRDefault="00F15C3E">
                        <w:pPr>
                          <w:pStyle w:val="TableParagraph"/>
                          <w:spacing w:before="213"/>
                          <w:ind w:left="1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Задовільно</w:t>
                        </w:r>
                      </w:p>
                    </w:tc>
                    <w:tc>
                      <w:tcPr>
                        <w:tcW w:w="2340" w:type="dxa"/>
                      </w:tcPr>
                      <w:p w:rsidR="00F15C3E" w:rsidRDefault="00F15C3E">
                        <w:pPr>
                          <w:pStyle w:val="TableParagraph"/>
                          <w:spacing w:line="320" w:lineRule="exact"/>
                          <w:ind w:left="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D</w:t>
                        </w:r>
                      </w:p>
                    </w:tc>
                    <w:tc>
                      <w:tcPr>
                        <w:tcW w:w="2446" w:type="dxa"/>
                      </w:tcPr>
                      <w:p w:rsidR="00F15C3E" w:rsidRDefault="00F15C3E">
                        <w:pPr>
                          <w:pStyle w:val="TableParagraph"/>
                          <w:spacing w:line="320" w:lineRule="exact"/>
                          <w:ind w:left="80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66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–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74</w:t>
                        </w:r>
                      </w:p>
                    </w:tc>
                  </w:tr>
                  <w:tr w:rsidR="00F15C3E">
                    <w:trPr>
                      <w:trHeight w:val="369"/>
                    </w:trPr>
                    <w:tc>
                      <w:tcPr>
                        <w:tcW w:w="2269" w:type="dxa"/>
                        <w:vMerge/>
                        <w:tcBorders>
                          <w:top w:val="nil"/>
                        </w:tcBorders>
                      </w:tcPr>
                      <w:p w:rsidR="00F15C3E" w:rsidRDefault="00F15C3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F15C3E" w:rsidRDefault="00F15C3E">
                        <w:pPr>
                          <w:pStyle w:val="TableParagraph"/>
                          <w:spacing w:line="320" w:lineRule="exact"/>
                          <w:ind w:left="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Е</w:t>
                        </w:r>
                      </w:p>
                    </w:tc>
                    <w:tc>
                      <w:tcPr>
                        <w:tcW w:w="2446" w:type="dxa"/>
                      </w:tcPr>
                      <w:p w:rsidR="00F15C3E" w:rsidRDefault="00F15C3E">
                        <w:pPr>
                          <w:pStyle w:val="TableParagraph"/>
                          <w:spacing w:line="320" w:lineRule="exact"/>
                          <w:ind w:left="80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60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–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65</w:t>
                        </w:r>
                      </w:p>
                    </w:tc>
                  </w:tr>
                  <w:tr w:rsidR="00F15C3E">
                    <w:trPr>
                      <w:trHeight w:val="371"/>
                    </w:trPr>
                    <w:tc>
                      <w:tcPr>
                        <w:tcW w:w="2269" w:type="dxa"/>
                      </w:tcPr>
                      <w:p w:rsidR="00F15C3E" w:rsidRDefault="00F15C3E">
                        <w:pPr>
                          <w:pStyle w:val="TableParagraph"/>
                          <w:spacing w:before="21"/>
                          <w:ind w:left="1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Незадовільно</w:t>
                        </w:r>
                      </w:p>
                    </w:tc>
                    <w:tc>
                      <w:tcPr>
                        <w:tcW w:w="2340" w:type="dxa"/>
                      </w:tcPr>
                      <w:p w:rsidR="00F15C3E" w:rsidRDefault="00F15C3E">
                        <w:pPr>
                          <w:pStyle w:val="TableParagraph"/>
                          <w:spacing w:line="320" w:lineRule="exact"/>
                          <w:ind w:left="965" w:right="96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5"/>
                            <w:sz w:val="28"/>
                          </w:rPr>
                          <w:t>FX</w:t>
                        </w:r>
                      </w:p>
                    </w:tc>
                    <w:tc>
                      <w:tcPr>
                        <w:tcW w:w="2446" w:type="dxa"/>
                      </w:tcPr>
                      <w:p w:rsidR="00F15C3E" w:rsidRDefault="00F15C3E">
                        <w:pPr>
                          <w:pStyle w:val="TableParagraph"/>
                          <w:spacing w:line="320" w:lineRule="exact"/>
                          <w:ind w:left="862" w:right="85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0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–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>59</w:t>
                        </w:r>
                      </w:p>
                    </w:tc>
                  </w:tr>
                </w:tbl>
                <w:p w:rsidR="00F15C3E" w:rsidRDefault="00F15C3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F76C3">
        <w:rPr>
          <w:b/>
          <w:spacing w:val="-2"/>
          <w:sz w:val="24"/>
        </w:rPr>
        <w:t>зараховано</w:t>
      </w:r>
    </w:p>
    <w:p w:rsidR="006C18EB" w:rsidRDefault="006C18EB">
      <w:pPr>
        <w:pStyle w:val="a3"/>
        <w:rPr>
          <w:b/>
          <w:sz w:val="26"/>
        </w:rPr>
      </w:pPr>
    </w:p>
    <w:p w:rsidR="006C18EB" w:rsidRDefault="006C18EB">
      <w:pPr>
        <w:pStyle w:val="a3"/>
        <w:rPr>
          <w:b/>
          <w:sz w:val="26"/>
        </w:rPr>
      </w:pPr>
    </w:p>
    <w:p w:rsidR="006C18EB" w:rsidRDefault="006C18EB">
      <w:pPr>
        <w:pStyle w:val="a3"/>
        <w:spacing w:before="4"/>
        <w:rPr>
          <w:b/>
          <w:sz w:val="36"/>
        </w:rPr>
      </w:pPr>
    </w:p>
    <w:p w:rsidR="006C18EB" w:rsidRDefault="009F76C3">
      <w:pPr>
        <w:ind w:left="8050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зараховано</w:t>
      </w:r>
    </w:p>
    <w:p w:rsidR="006C18EB" w:rsidRDefault="006C18EB">
      <w:pPr>
        <w:pStyle w:val="a3"/>
        <w:spacing w:before="3"/>
        <w:rPr>
          <w:b/>
          <w:sz w:val="22"/>
        </w:rPr>
      </w:pPr>
    </w:p>
    <w:p w:rsidR="006C18EB" w:rsidRPr="00B06832" w:rsidRDefault="009F76C3" w:rsidP="00686654">
      <w:pPr>
        <w:pStyle w:val="a3"/>
        <w:spacing w:line="244" w:lineRule="auto"/>
        <w:ind w:left="333" w:right="386" w:firstLine="566"/>
        <w:jc w:val="both"/>
      </w:pPr>
      <w:r>
        <w:t xml:space="preserve">Студенти, які мають семестровий рейтинговий бал з дисципліни </w:t>
      </w:r>
      <w:r>
        <w:rPr>
          <w:b/>
        </w:rPr>
        <w:t>60 і вище</w:t>
      </w:r>
      <w:r>
        <w:t xml:space="preserve">, отримують оцінку </w:t>
      </w:r>
      <w:r>
        <w:rPr>
          <w:b/>
        </w:rPr>
        <w:t xml:space="preserve">“зараховано” </w:t>
      </w:r>
      <w:r>
        <w:t xml:space="preserve">і відповідну оцінку в шкалі ЄКТС без </w:t>
      </w:r>
      <w:r>
        <w:lastRenderedPageBreak/>
        <w:t>складання заліку.</w:t>
      </w:r>
      <w:r>
        <w:rPr>
          <w:spacing w:val="-16"/>
        </w:rPr>
        <w:t xml:space="preserve"> </w:t>
      </w:r>
      <w:r>
        <w:t>Студенти,</w:t>
      </w:r>
      <w:r>
        <w:rPr>
          <w:spacing w:val="-16"/>
        </w:rPr>
        <w:t xml:space="preserve"> </w:t>
      </w:r>
      <w:r>
        <w:t>які</w:t>
      </w:r>
      <w:r>
        <w:rPr>
          <w:spacing w:val="-14"/>
        </w:rPr>
        <w:t xml:space="preserve"> </w:t>
      </w:r>
      <w:r>
        <w:t>мають</w:t>
      </w:r>
      <w:r>
        <w:rPr>
          <w:spacing w:val="-16"/>
        </w:rPr>
        <w:t xml:space="preserve"> </w:t>
      </w:r>
      <w:r>
        <w:t>семестровий</w:t>
      </w:r>
      <w:r>
        <w:rPr>
          <w:spacing w:val="-14"/>
        </w:rPr>
        <w:t xml:space="preserve"> </w:t>
      </w:r>
      <w:r>
        <w:t>рейтинговий</w:t>
      </w:r>
      <w:r>
        <w:rPr>
          <w:spacing w:val="-16"/>
        </w:rPr>
        <w:t xml:space="preserve"> </w:t>
      </w:r>
      <w:r>
        <w:t>бал</w:t>
      </w:r>
      <w:r>
        <w:rPr>
          <w:spacing w:val="-14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дисципліни</w:t>
      </w:r>
      <w:r>
        <w:rPr>
          <w:spacing w:val="-14"/>
        </w:rPr>
        <w:t xml:space="preserve"> </w:t>
      </w:r>
      <w:r>
        <w:rPr>
          <w:b/>
        </w:rPr>
        <w:t>59</w:t>
      </w:r>
      <w:r>
        <w:rPr>
          <w:b/>
          <w:spacing w:val="-16"/>
        </w:rPr>
        <w:t xml:space="preserve"> </w:t>
      </w:r>
      <w:r>
        <w:rPr>
          <w:b/>
        </w:rPr>
        <w:t>і</w:t>
      </w:r>
      <w:r>
        <w:rPr>
          <w:b/>
          <w:spacing w:val="-12"/>
        </w:rPr>
        <w:t xml:space="preserve"> </w:t>
      </w:r>
      <w:r>
        <w:rPr>
          <w:b/>
        </w:rPr>
        <w:t>нижче</w:t>
      </w:r>
      <w:r>
        <w:t xml:space="preserve">, </w:t>
      </w:r>
      <w:r>
        <w:rPr>
          <w:spacing w:val="-4"/>
        </w:rPr>
        <w:t>складають</w:t>
      </w:r>
      <w:r>
        <w:rPr>
          <w:spacing w:val="-11"/>
        </w:rPr>
        <w:t xml:space="preserve"> </w:t>
      </w:r>
      <w:r>
        <w:rPr>
          <w:spacing w:val="-4"/>
        </w:rPr>
        <w:t>залік</w:t>
      </w:r>
      <w:r>
        <w:rPr>
          <w:spacing w:val="-12"/>
        </w:rPr>
        <w:t xml:space="preserve"> </w:t>
      </w:r>
      <w:r>
        <w:rPr>
          <w:spacing w:val="-4"/>
        </w:rPr>
        <w:t>і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разі</w:t>
      </w:r>
      <w:r>
        <w:rPr>
          <w:spacing w:val="-9"/>
        </w:rPr>
        <w:t xml:space="preserve"> </w:t>
      </w:r>
      <w:r>
        <w:rPr>
          <w:spacing w:val="-4"/>
        </w:rPr>
        <w:t>успішного</w:t>
      </w:r>
      <w:r>
        <w:rPr>
          <w:spacing w:val="-12"/>
        </w:rPr>
        <w:t xml:space="preserve"> </w:t>
      </w:r>
      <w:r>
        <w:rPr>
          <w:spacing w:val="-4"/>
        </w:rPr>
        <w:t>складання</w:t>
      </w:r>
      <w:r>
        <w:rPr>
          <w:spacing w:val="-14"/>
        </w:rPr>
        <w:t xml:space="preserve"> </w:t>
      </w:r>
      <w:r>
        <w:rPr>
          <w:spacing w:val="-4"/>
        </w:rPr>
        <w:t>їм</w:t>
      </w:r>
      <w:r>
        <w:rPr>
          <w:spacing w:val="-10"/>
        </w:rPr>
        <w:t xml:space="preserve"> </w:t>
      </w:r>
      <w:r>
        <w:rPr>
          <w:spacing w:val="-4"/>
        </w:rPr>
        <w:t>виставляється</w:t>
      </w:r>
      <w:r>
        <w:rPr>
          <w:spacing w:val="-12"/>
        </w:rPr>
        <w:t xml:space="preserve"> </w:t>
      </w:r>
      <w:r>
        <w:rPr>
          <w:spacing w:val="-4"/>
        </w:rPr>
        <w:t>оцінка</w:t>
      </w:r>
      <w:r>
        <w:rPr>
          <w:spacing w:val="-8"/>
        </w:rPr>
        <w:t xml:space="preserve"> </w:t>
      </w:r>
      <w:r>
        <w:rPr>
          <w:b/>
          <w:spacing w:val="-4"/>
        </w:rPr>
        <w:t xml:space="preserve">“зараховано” </w:t>
      </w:r>
      <w:r>
        <w:rPr>
          <w:spacing w:val="-4"/>
        </w:rPr>
        <w:t>в</w:t>
      </w:r>
      <w:r w:rsidR="00686654">
        <w:rPr>
          <w:spacing w:val="-4"/>
        </w:rPr>
        <w:t xml:space="preserve"> </w:t>
      </w:r>
      <w:r>
        <w:t xml:space="preserve">національній шкалі, а в шкалі ЄКТС – </w:t>
      </w:r>
      <w:r>
        <w:rPr>
          <w:b/>
        </w:rPr>
        <w:t xml:space="preserve">E </w:t>
      </w:r>
      <w:r>
        <w:t xml:space="preserve">та бал </w:t>
      </w:r>
      <w:r>
        <w:rPr>
          <w:b/>
        </w:rPr>
        <w:t xml:space="preserve">60. </w:t>
      </w:r>
      <w:r>
        <w:t xml:space="preserve">Якщо студент під час заліку отримав оцінку </w:t>
      </w:r>
      <w:r>
        <w:rPr>
          <w:b/>
        </w:rPr>
        <w:t>“незараховано”</w:t>
      </w:r>
      <w:r>
        <w:t>, то йому у відомість обліку успішності виставляється</w:t>
      </w:r>
      <w:r w:rsidR="00686654">
        <w:rPr>
          <w:spacing w:val="67"/>
          <w:w w:val="150"/>
        </w:rPr>
        <w:t xml:space="preserve"> </w:t>
      </w:r>
      <w:r>
        <w:t>оцінка</w:t>
      </w:r>
      <w:r>
        <w:rPr>
          <w:spacing w:val="67"/>
          <w:w w:val="150"/>
        </w:rPr>
        <w:t xml:space="preserve"> </w:t>
      </w:r>
      <w:r>
        <w:rPr>
          <w:b/>
        </w:rPr>
        <w:t>“незараховано”</w:t>
      </w:r>
      <w:r>
        <w:rPr>
          <w:b/>
          <w:spacing w:val="68"/>
          <w:w w:val="150"/>
        </w:rPr>
        <w:t xml:space="preserve"> </w:t>
      </w:r>
      <w:r>
        <w:t>в</w:t>
      </w:r>
      <w:r>
        <w:rPr>
          <w:spacing w:val="65"/>
          <w:w w:val="150"/>
        </w:rPr>
        <w:t xml:space="preserve"> </w:t>
      </w:r>
      <w:r>
        <w:t>національній</w:t>
      </w:r>
      <w:r>
        <w:rPr>
          <w:spacing w:val="66"/>
          <w:w w:val="150"/>
        </w:rPr>
        <w:t xml:space="preserve"> </w:t>
      </w:r>
      <w:r>
        <w:t>шкалі,</w:t>
      </w:r>
      <w:r>
        <w:rPr>
          <w:spacing w:val="66"/>
          <w:w w:val="150"/>
        </w:rPr>
        <w:t xml:space="preserve"> </w:t>
      </w:r>
      <w:r>
        <w:t>оцінка</w:t>
      </w:r>
      <w:r>
        <w:rPr>
          <w:spacing w:val="69"/>
          <w:w w:val="150"/>
        </w:rPr>
        <w:t xml:space="preserve"> </w:t>
      </w:r>
      <w:r>
        <w:rPr>
          <w:b/>
        </w:rPr>
        <w:t>FX</w:t>
      </w:r>
      <w:r>
        <w:rPr>
          <w:b/>
          <w:spacing w:val="66"/>
          <w:w w:val="150"/>
        </w:rPr>
        <w:t xml:space="preserve"> </w:t>
      </w:r>
      <w:r>
        <w:t>– у шкалі ЄКТС та його підсумковий рейтинговий бал за дисципліну.</w:t>
      </w:r>
    </w:p>
    <w:p w:rsidR="00C84D8F" w:rsidRPr="00B06832" w:rsidRDefault="00C84D8F">
      <w:pPr>
        <w:pStyle w:val="a3"/>
        <w:spacing w:line="244" w:lineRule="auto"/>
        <w:ind w:left="333" w:right="386"/>
        <w:jc w:val="both"/>
      </w:pPr>
    </w:p>
    <w:p w:rsidR="006C18EB" w:rsidRPr="00B06832" w:rsidRDefault="006C18EB">
      <w:pPr>
        <w:spacing w:line="244" w:lineRule="auto"/>
        <w:jc w:val="both"/>
      </w:pPr>
    </w:p>
    <w:p w:rsidR="00C84D8F" w:rsidRPr="00392757" w:rsidRDefault="00C84D8F" w:rsidP="00C84D8F">
      <w:pPr>
        <w:pStyle w:val="a5"/>
        <w:widowControl/>
        <w:numPr>
          <w:ilvl w:val="0"/>
          <w:numId w:val="24"/>
        </w:numPr>
        <w:tabs>
          <w:tab w:val="left" w:pos="266"/>
        </w:tabs>
        <w:autoSpaceDE/>
        <w:autoSpaceDN/>
        <w:rPr>
          <w:sz w:val="24"/>
          <w:szCs w:val="24"/>
        </w:rPr>
      </w:pPr>
      <w:r w:rsidRPr="00153CE1">
        <w:rPr>
          <w:b/>
          <w:sz w:val="24"/>
          <w:szCs w:val="24"/>
        </w:rPr>
        <w:t xml:space="preserve">Програма навчальної дисципліни. </w:t>
      </w:r>
      <w:r w:rsidRPr="00153CE1">
        <w:rPr>
          <w:b/>
          <w:bCs/>
          <w:sz w:val="24"/>
          <w:szCs w:val="24"/>
        </w:rPr>
        <w:t>Тематичний план занять</w:t>
      </w:r>
    </w:p>
    <w:p w:rsidR="00C84D8F" w:rsidRDefault="00C84D8F" w:rsidP="00C84D8F">
      <w:pPr>
        <w:tabs>
          <w:tab w:val="left" w:pos="266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68"/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035"/>
        <w:gridCol w:w="916"/>
        <w:gridCol w:w="1133"/>
        <w:gridCol w:w="1207"/>
        <w:gridCol w:w="1067"/>
      </w:tblGrid>
      <w:tr w:rsidR="00C84D8F" w:rsidRPr="00C851A4" w:rsidTr="005B73EF">
        <w:trPr>
          <w:trHeight w:val="236"/>
        </w:trPr>
        <w:tc>
          <w:tcPr>
            <w:tcW w:w="534" w:type="dxa"/>
            <w:vMerge w:val="restart"/>
          </w:tcPr>
          <w:p w:rsidR="00C84D8F" w:rsidRPr="00C851A4" w:rsidRDefault="00C84D8F" w:rsidP="00C84D8F">
            <w:pPr>
              <w:tabs>
                <w:tab w:val="left" w:pos="2552"/>
              </w:tabs>
              <w:rPr>
                <w:b/>
                <w:sz w:val="18"/>
                <w:szCs w:val="18"/>
              </w:rPr>
            </w:pPr>
          </w:p>
          <w:p w:rsidR="00C84D8F" w:rsidRPr="00C851A4" w:rsidRDefault="00C84D8F" w:rsidP="00C84D8F">
            <w:pPr>
              <w:tabs>
                <w:tab w:val="left" w:pos="2552"/>
              </w:tabs>
              <w:rPr>
                <w:b/>
                <w:sz w:val="18"/>
                <w:szCs w:val="18"/>
              </w:rPr>
            </w:pPr>
          </w:p>
          <w:p w:rsidR="00C84D8F" w:rsidRPr="00C851A4" w:rsidRDefault="00C84D8F" w:rsidP="00C84D8F">
            <w:pPr>
              <w:tabs>
                <w:tab w:val="left" w:pos="2552"/>
              </w:tabs>
              <w:rPr>
                <w:b/>
                <w:sz w:val="18"/>
                <w:szCs w:val="18"/>
              </w:rPr>
            </w:pPr>
          </w:p>
          <w:p w:rsidR="00C84D8F" w:rsidRPr="00C851A4" w:rsidRDefault="00C84D8F" w:rsidP="00C84D8F">
            <w:pPr>
              <w:tabs>
                <w:tab w:val="left" w:pos="2552"/>
              </w:tabs>
              <w:rPr>
                <w:b/>
                <w:sz w:val="18"/>
                <w:szCs w:val="18"/>
              </w:rPr>
            </w:pPr>
          </w:p>
          <w:p w:rsidR="00C84D8F" w:rsidRPr="00C851A4" w:rsidRDefault="00C84D8F" w:rsidP="00C84D8F">
            <w:pPr>
              <w:tabs>
                <w:tab w:val="left" w:pos="2552"/>
              </w:tabs>
              <w:rPr>
                <w:b/>
                <w:sz w:val="18"/>
                <w:szCs w:val="18"/>
              </w:rPr>
            </w:pPr>
            <w:r w:rsidRPr="00C851A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5035" w:type="dxa"/>
            <w:vMerge w:val="restart"/>
          </w:tcPr>
          <w:p w:rsidR="00C84D8F" w:rsidRPr="00C851A4" w:rsidRDefault="00C84D8F" w:rsidP="00C84D8F">
            <w:pPr>
              <w:tabs>
                <w:tab w:val="left" w:pos="2552"/>
              </w:tabs>
              <w:rPr>
                <w:b/>
                <w:sz w:val="18"/>
                <w:szCs w:val="18"/>
              </w:rPr>
            </w:pPr>
          </w:p>
          <w:p w:rsidR="00C84D8F" w:rsidRPr="00C851A4" w:rsidRDefault="00C84D8F" w:rsidP="00C84D8F">
            <w:pPr>
              <w:tabs>
                <w:tab w:val="left" w:pos="2552"/>
              </w:tabs>
              <w:rPr>
                <w:b/>
                <w:sz w:val="18"/>
                <w:szCs w:val="18"/>
              </w:rPr>
            </w:pPr>
          </w:p>
          <w:p w:rsidR="00C84D8F" w:rsidRPr="00C851A4" w:rsidRDefault="00C84D8F" w:rsidP="00C84D8F">
            <w:pPr>
              <w:tabs>
                <w:tab w:val="left" w:pos="2552"/>
              </w:tabs>
              <w:rPr>
                <w:b/>
                <w:sz w:val="18"/>
                <w:szCs w:val="18"/>
              </w:rPr>
            </w:pPr>
          </w:p>
          <w:p w:rsidR="00C84D8F" w:rsidRPr="00C851A4" w:rsidRDefault="00C84D8F" w:rsidP="00C84D8F">
            <w:pPr>
              <w:tabs>
                <w:tab w:val="left" w:pos="2552"/>
              </w:tabs>
              <w:rPr>
                <w:b/>
                <w:sz w:val="18"/>
                <w:szCs w:val="18"/>
              </w:rPr>
            </w:pPr>
          </w:p>
          <w:p w:rsidR="00C84D8F" w:rsidRPr="00C851A4" w:rsidRDefault="00C84D8F" w:rsidP="00C84D8F">
            <w:pPr>
              <w:tabs>
                <w:tab w:val="left" w:pos="2552"/>
              </w:tabs>
              <w:rPr>
                <w:b/>
                <w:sz w:val="18"/>
                <w:szCs w:val="18"/>
              </w:rPr>
            </w:pPr>
            <w:r w:rsidRPr="00C851A4">
              <w:rPr>
                <w:b/>
                <w:sz w:val="18"/>
                <w:szCs w:val="18"/>
              </w:rPr>
              <w:t>№ і назва теми</w:t>
            </w:r>
          </w:p>
          <w:p w:rsidR="00C84D8F" w:rsidRPr="00C851A4" w:rsidRDefault="00C84D8F" w:rsidP="00C84D8F">
            <w:pPr>
              <w:tabs>
                <w:tab w:val="left" w:pos="2552"/>
              </w:tabs>
              <w:rPr>
                <w:b/>
                <w:sz w:val="18"/>
                <w:szCs w:val="18"/>
              </w:rPr>
            </w:pPr>
            <w:r w:rsidRPr="00C851A4">
              <w:rPr>
                <w:b/>
                <w:sz w:val="18"/>
                <w:szCs w:val="18"/>
              </w:rPr>
              <w:t>(включно із темами, що винесені на самостійне опрацювання)</w:t>
            </w:r>
          </w:p>
        </w:tc>
        <w:tc>
          <w:tcPr>
            <w:tcW w:w="4323" w:type="dxa"/>
            <w:gridSpan w:val="4"/>
          </w:tcPr>
          <w:p w:rsidR="00C84D8F" w:rsidRPr="00C851A4" w:rsidRDefault="00C84D8F" w:rsidP="00C84D8F">
            <w:pPr>
              <w:tabs>
                <w:tab w:val="left" w:pos="2552"/>
              </w:tabs>
              <w:jc w:val="center"/>
              <w:rPr>
                <w:b/>
                <w:sz w:val="18"/>
                <w:szCs w:val="18"/>
              </w:rPr>
            </w:pPr>
            <w:r w:rsidRPr="00C851A4">
              <w:rPr>
                <w:b/>
                <w:sz w:val="18"/>
                <w:szCs w:val="18"/>
              </w:rPr>
              <w:t>Кількість годин</w:t>
            </w:r>
          </w:p>
        </w:tc>
      </w:tr>
      <w:tr w:rsidR="00D4503B" w:rsidRPr="00C851A4" w:rsidTr="005B73EF">
        <w:trPr>
          <w:trHeight w:val="230"/>
        </w:trPr>
        <w:tc>
          <w:tcPr>
            <w:tcW w:w="534" w:type="dxa"/>
            <w:vMerge/>
          </w:tcPr>
          <w:p w:rsidR="00D4503B" w:rsidRPr="00C851A4" w:rsidRDefault="00D4503B" w:rsidP="00C84D8F">
            <w:pPr>
              <w:tabs>
                <w:tab w:val="left" w:pos="255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035" w:type="dxa"/>
            <w:vMerge/>
          </w:tcPr>
          <w:p w:rsidR="00D4503B" w:rsidRPr="00C851A4" w:rsidRDefault="00D4503B" w:rsidP="00C84D8F">
            <w:pPr>
              <w:tabs>
                <w:tab w:val="left" w:pos="255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4323" w:type="dxa"/>
            <w:gridSpan w:val="4"/>
          </w:tcPr>
          <w:p w:rsidR="00D4503B" w:rsidRPr="00C851A4" w:rsidRDefault="00D4503B" w:rsidP="00D4503B">
            <w:pPr>
              <w:tabs>
                <w:tab w:val="left" w:pos="2552"/>
              </w:tabs>
              <w:jc w:val="center"/>
              <w:rPr>
                <w:sz w:val="18"/>
                <w:szCs w:val="18"/>
              </w:rPr>
            </w:pPr>
            <w:r w:rsidRPr="00C851A4">
              <w:rPr>
                <w:b/>
                <w:sz w:val="18"/>
                <w:szCs w:val="18"/>
              </w:rPr>
              <w:t>Денна форма</w:t>
            </w:r>
          </w:p>
        </w:tc>
      </w:tr>
      <w:tr w:rsidR="00D4503B" w:rsidRPr="00C851A4" w:rsidTr="005B73EF">
        <w:trPr>
          <w:trHeight w:val="276"/>
        </w:trPr>
        <w:tc>
          <w:tcPr>
            <w:tcW w:w="534" w:type="dxa"/>
            <w:vMerge/>
          </w:tcPr>
          <w:p w:rsidR="00D4503B" w:rsidRPr="00C851A4" w:rsidRDefault="00D4503B" w:rsidP="00C84D8F">
            <w:pPr>
              <w:tabs>
                <w:tab w:val="left" w:pos="255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035" w:type="dxa"/>
            <w:vMerge/>
          </w:tcPr>
          <w:p w:rsidR="00D4503B" w:rsidRPr="00C851A4" w:rsidRDefault="00D4503B" w:rsidP="00C84D8F">
            <w:pPr>
              <w:tabs>
                <w:tab w:val="left" w:pos="255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  <w:vMerge w:val="restart"/>
          </w:tcPr>
          <w:p w:rsidR="00D4503B" w:rsidRPr="00C851A4" w:rsidRDefault="00D4503B" w:rsidP="00C84D8F">
            <w:pPr>
              <w:tabs>
                <w:tab w:val="left" w:pos="2552"/>
              </w:tabs>
              <w:ind w:right="-61"/>
              <w:rPr>
                <w:b/>
                <w:sz w:val="18"/>
                <w:szCs w:val="18"/>
              </w:rPr>
            </w:pPr>
          </w:p>
          <w:p w:rsidR="00D4503B" w:rsidRPr="00C851A4" w:rsidRDefault="00D4503B" w:rsidP="00C84D8F">
            <w:pPr>
              <w:tabs>
                <w:tab w:val="left" w:pos="2552"/>
              </w:tabs>
              <w:ind w:right="-61"/>
              <w:rPr>
                <w:b/>
                <w:sz w:val="18"/>
                <w:szCs w:val="18"/>
              </w:rPr>
            </w:pPr>
            <w:r w:rsidRPr="00C851A4">
              <w:rPr>
                <w:b/>
                <w:sz w:val="18"/>
                <w:szCs w:val="18"/>
              </w:rPr>
              <w:t>Р</w:t>
            </w:r>
          </w:p>
          <w:p w:rsidR="00D4503B" w:rsidRPr="00C851A4" w:rsidRDefault="00D4503B" w:rsidP="00C84D8F">
            <w:pPr>
              <w:tabs>
                <w:tab w:val="left" w:pos="2552"/>
              </w:tabs>
              <w:ind w:right="-61"/>
              <w:rPr>
                <w:b/>
                <w:sz w:val="18"/>
                <w:szCs w:val="18"/>
              </w:rPr>
            </w:pPr>
            <w:r w:rsidRPr="00C851A4">
              <w:rPr>
                <w:b/>
                <w:sz w:val="18"/>
                <w:szCs w:val="18"/>
              </w:rPr>
              <w:t>А</w:t>
            </w:r>
          </w:p>
          <w:p w:rsidR="00D4503B" w:rsidRPr="00C851A4" w:rsidRDefault="00D4503B" w:rsidP="00C84D8F">
            <w:pPr>
              <w:tabs>
                <w:tab w:val="left" w:pos="2552"/>
              </w:tabs>
              <w:ind w:right="-61"/>
              <w:rPr>
                <w:b/>
                <w:sz w:val="18"/>
                <w:szCs w:val="18"/>
              </w:rPr>
            </w:pPr>
            <w:r w:rsidRPr="00C851A4">
              <w:rPr>
                <w:b/>
                <w:sz w:val="18"/>
                <w:szCs w:val="18"/>
              </w:rPr>
              <w:t>З</w:t>
            </w:r>
          </w:p>
          <w:p w:rsidR="00D4503B" w:rsidRPr="00C851A4" w:rsidRDefault="00D4503B" w:rsidP="00C84D8F">
            <w:pPr>
              <w:tabs>
                <w:tab w:val="left" w:pos="2552"/>
              </w:tabs>
              <w:ind w:right="-61"/>
              <w:rPr>
                <w:b/>
                <w:sz w:val="18"/>
                <w:szCs w:val="18"/>
              </w:rPr>
            </w:pPr>
            <w:r w:rsidRPr="00C851A4">
              <w:rPr>
                <w:b/>
                <w:sz w:val="18"/>
                <w:szCs w:val="18"/>
              </w:rPr>
              <w:t>О</w:t>
            </w:r>
          </w:p>
          <w:p w:rsidR="00D4503B" w:rsidRPr="00C851A4" w:rsidRDefault="00D4503B" w:rsidP="00C84D8F">
            <w:pPr>
              <w:tabs>
                <w:tab w:val="left" w:pos="2552"/>
              </w:tabs>
              <w:ind w:right="-61"/>
              <w:rPr>
                <w:b/>
                <w:sz w:val="18"/>
                <w:szCs w:val="18"/>
              </w:rPr>
            </w:pPr>
            <w:r w:rsidRPr="00C851A4">
              <w:rPr>
                <w:b/>
                <w:sz w:val="18"/>
                <w:szCs w:val="18"/>
              </w:rPr>
              <w:t>М</w:t>
            </w:r>
          </w:p>
          <w:p w:rsidR="00D4503B" w:rsidRPr="00C851A4" w:rsidRDefault="00D4503B" w:rsidP="00C84D8F">
            <w:pPr>
              <w:tabs>
                <w:tab w:val="left" w:pos="2552"/>
              </w:tabs>
              <w:ind w:right="-61"/>
              <w:rPr>
                <w:b/>
                <w:sz w:val="18"/>
                <w:szCs w:val="18"/>
              </w:rPr>
            </w:pPr>
          </w:p>
        </w:tc>
        <w:tc>
          <w:tcPr>
            <w:tcW w:w="3407" w:type="dxa"/>
            <w:gridSpan w:val="3"/>
          </w:tcPr>
          <w:p w:rsidR="00D4503B" w:rsidRPr="00C851A4" w:rsidRDefault="00D4503B" w:rsidP="00C84D8F">
            <w:pPr>
              <w:tabs>
                <w:tab w:val="left" w:pos="2552"/>
              </w:tabs>
              <w:jc w:val="center"/>
              <w:rPr>
                <w:sz w:val="18"/>
                <w:szCs w:val="18"/>
              </w:rPr>
            </w:pPr>
            <w:r w:rsidRPr="00C851A4">
              <w:rPr>
                <w:b/>
                <w:sz w:val="18"/>
                <w:szCs w:val="18"/>
              </w:rPr>
              <w:t>у тому числі</w:t>
            </w:r>
          </w:p>
        </w:tc>
      </w:tr>
      <w:tr w:rsidR="00D4503B" w:rsidRPr="00C851A4" w:rsidTr="005B73EF">
        <w:trPr>
          <w:trHeight w:val="657"/>
        </w:trPr>
        <w:tc>
          <w:tcPr>
            <w:tcW w:w="534" w:type="dxa"/>
            <w:vMerge/>
          </w:tcPr>
          <w:p w:rsidR="00D4503B" w:rsidRPr="00C851A4" w:rsidRDefault="00D4503B" w:rsidP="00C84D8F">
            <w:pPr>
              <w:tabs>
                <w:tab w:val="left" w:pos="255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5035" w:type="dxa"/>
            <w:vMerge/>
          </w:tcPr>
          <w:p w:rsidR="00D4503B" w:rsidRPr="00C851A4" w:rsidRDefault="00D4503B" w:rsidP="00C84D8F">
            <w:pPr>
              <w:tabs>
                <w:tab w:val="left" w:pos="255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916" w:type="dxa"/>
            <w:vMerge/>
          </w:tcPr>
          <w:p w:rsidR="00D4503B" w:rsidRPr="00C851A4" w:rsidRDefault="00D4503B" w:rsidP="00C84D8F">
            <w:pPr>
              <w:tabs>
                <w:tab w:val="left" w:pos="255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:rsidR="00D4503B" w:rsidRPr="00C851A4" w:rsidRDefault="00D4503B" w:rsidP="00C84D8F">
            <w:pPr>
              <w:tabs>
                <w:tab w:val="left" w:pos="2552"/>
              </w:tabs>
              <w:jc w:val="center"/>
              <w:rPr>
                <w:b/>
                <w:sz w:val="18"/>
                <w:szCs w:val="18"/>
              </w:rPr>
            </w:pPr>
            <w:r w:rsidRPr="00C851A4">
              <w:rPr>
                <w:b/>
                <w:sz w:val="18"/>
                <w:szCs w:val="18"/>
              </w:rPr>
              <w:t>Л</w:t>
            </w:r>
          </w:p>
          <w:p w:rsidR="00D4503B" w:rsidRPr="00C851A4" w:rsidRDefault="00D4503B" w:rsidP="00C84D8F">
            <w:pPr>
              <w:tabs>
                <w:tab w:val="left" w:pos="2552"/>
              </w:tabs>
              <w:jc w:val="center"/>
              <w:rPr>
                <w:b/>
                <w:sz w:val="18"/>
                <w:szCs w:val="18"/>
              </w:rPr>
            </w:pPr>
            <w:r w:rsidRPr="00C851A4">
              <w:rPr>
                <w:b/>
                <w:sz w:val="18"/>
                <w:szCs w:val="18"/>
              </w:rPr>
              <w:t>Е</w:t>
            </w:r>
          </w:p>
          <w:p w:rsidR="00D4503B" w:rsidRPr="00C851A4" w:rsidRDefault="00D4503B" w:rsidP="00C84D8F">
            <w:pPr>
              <w:tabs>
                <w:tab w:val="left" w:pos="2552"/>
              </w:tabs>
              <w:jc w:val="center"/>
              <w:rPr>
                <w:b/>
                <w:sz w:val="18"/>
                <w:szCs w:val="18"/>
              </w:rPr>
            </w:pPr>
            <w:r w:rsidRPr="00C851A4">
              <w:rPr>
                <w:b/>
                <w:sz w:val="18"/>
                <w:szCs w:val="18"/>
              </w:rPr>
              <w:t>К</w:t>
            </w:r>
          </w:p>
          <w:p w:rsidR="00D4503B" w:rsidRPr="00C851A4" w:rsidRDefault="00D4503B" w:rsidP="00C84D8F">
            <w:pPr>
              <w:tabs>
                <w:tab w:val="left" w:pos="2552"/>
              </w:tabs>
              <w:jc w:val="center"/>
              <w:rPr>
                <w:b/>
                <w:sz w:val="18"/>
                <w:szCs w:val="18"/>
              </w:rPr>
            </w:pPr>
            <w:r w:rsidRPr="00C851A4">
              <w:rPr>
                <w:b/>
                <w:sz w:val="18"/>
                <w:szCs w:val="18"/>
              </w:rPr>
              <w:t>Ц</w:t>
            </w:r>
          </w:p>
          <w:p w:rsidR="00D4503B" w:rsidRPr="00C851A4" w:rsidRDefault="00D4503B" w:rsidP="00C84D8F">
            <w:pPr>
              <w:tabs>
                <w:tab w:val="left" w:pos="2552"/>
              </w:tabs>
              <w:jc w:val="center"/>
              <w:rPr>
                <w:b/>
                <w:sz w:val="18"/>
                <w:szCs w:val="18"/>
              </w:rPr>
            </w:pPr>
            <w:r w:rsidRPr="00C851A4">
              <w:rPr>
                <w:b/>
                <w:sz w:val="18"/>
                <w:szCs w:val="18"/>
              </w:rPr>
              <w:t>І</w:t>
            </w:r>
          </w:p>
          <w:p w:rsidR="00D4503B" w:rsidRPr="00C851A4" w:rsidRDefault="00D4503B" w:rsidP="00C84D8F">
            <w:pPr>
              <w:tabs>
                <w:tab w:val="left" w:pos="2552"/>
              </w:tabs>
              <w:jc w:val="center"/>
              <w:rPr>
                <w:b/>
                <w:sz w:val="18"/>
                <w:szCs w:val="18"/>
              </w:rPr>
            </w:pPr>
            <w:r w:rsidRPr="00C851A4">
              <w:rPr>
                <w:b/>
                <w:sz w:val="18"/>
                <w:szCs w:val="18"/>
              </w:rPr>
              <w:t>Ї</w:t>
            </w:r>
          </w:p>
          <w:p w:rsidR="00D4503B" w:rsidRPr="00C851A4" w:rsidRDefault="00D4503B" w:rsidP="00C84D8F">
            <w:pPr>
              <w:tabs>
                <w:tab w:val="left" w:pos="255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7" w:type="dxa"/>
          </w:tcPr>
          <w:p w:rsidR="00D4503B" w:rsidRPr="00C851A4" w:rsidRDefault="00D4503B" w:rsidP="00C84D8F">
            <w:pPr>
              <w:tabs>
                <w:tab w:val="left" w:pos="2552"/>
              </w:tabs>
              <w:jc w:val="center"/>
              <w:rPr>
                <w:b/>
                <w:sz w:val="18"/>
                <w:szCs w:val="18"/>
              </w:rPr>
            </w:pPr>
            <w:r w:rsidRPr="00C851A4">
              <w:rPr>
                <w:b/>
                <w:sz w:val="18"/>
                <w:szCs w:val="18"/>
              </w:rPr>
              <w:t>практичні занята</w:t>
            </w:r>
          </w:p>
        </w:tc>
        <w:tc>
          <w:tcPr>
            <w:tcW w:w="1067" w:type="dxa"/>
          </w:tcPr>
          <w:p w:rsidR="00D4503B" w:rsidRPr="00C851A4" w:rsidRDefault="00D4503B" w:rsidP="00C84D8F">
            <w:pPr>
              <w:tabs>
                <w:tab w:val="left" w:pos="2552"/>
              </w:tabs>
              <w:ind w:right="-64"/>
              <w:jc w:val="center"/>
              <w:rPr>
                <w:sz w:val="18"/>
                <w:szCs w:val="18"/>
              </w:rPr>
            </w:pPr>
            <w:r w:rsidRPr="00C851A4">
              <w:rPr>
                <w:b/>
                <w:sz w:val="18"/>
                <w:szCs w:val="18"/>
              </w:rPr>
              <w:t>самостійна робота</w:t>
            </w:r>
          </w:p>
        </w:tc>
      </w:tr>
      <w:tr w:rsidR="00C84D8F" w:rsidRPr="00C851A4" w:rsidTr="000900E0">
        <w:tc>
          <w:tcPr>
            <w:tcW w:w="9892" w:type="dxa"/>
            <w:gridSpan w:val="6"/>
          </w:tcPr>
          <w:p w:rsidR="00C84D8F" w:rsidRDefault="00C84D8F" w:rsidP="00C84D8F">
            <w:pPr>
              <w:tabs>
                <w:tab w:val="left" w:pos="2552"/>
              </w:tabs>
              <w:jc w:val="center"/>
              <w:rPr>
                <w:b/>
                <w:i/>
                <w:sz w:val="18"/>
                <w:szCs w:val="18"/>
              </w:rPr>
            </w:pPr>
            <w:bookmarkStart w:id="1" w:name="_Hlk143710505"/>
            <w:r w:rsidRPr="006119E5">
              <w:rPr>
                <w:b/>
                <w:i/>
                <w:sz w:val="18"/>
                <w:szCs w:val="18"/>
              </w:rPr>
              <w:t>Модуль 1</w:t>
            </w:r>
          </w:p>
          <w:p w:rsidR="00C84D8F" w:rsidRPr="006119E5" w:rsidRDefault="00C84D8F" w:rsidP="00C84D8F">
            <w:pPr>
              <w:tabs>
                <w:tab w:val="left" w:pos="2552"/>
              </w:tabs>
              <w:jc w:val="center"/>
              <w:rPr>
                <w:i/>
                <w:sz w:val="18"/>
                <w:szCs w:val="18"/>
              </w:rPr>
            </w:pPr>
          </w:p>
        </w:tc>
      </w:tr>
      <w:tr w:rsidR="00C84D8F" w:rsidRPr="00C851A4" w:rsidTr="000900E0">
        <w:tc>
          <w:tcPr>
            <w:tcW w:w="9892" w:type="dxa"/>
            <w:gridSpan w:val="6"/>
          </w:tcPr>
          <w:p w:rsidR="00C84D8F" w:rsidRDefault="00C84D8F" w:rsidP="00034E29">
            <w:pPr>
              <w:tabs>
                <w:tab w:val="left" w:pos="2552"/>
              </w:tabs>
              <w:jc w:val="center"/>
              <w:rPr>
                <w:i/>
                <w:color w:val="000000" w:themeColor="text1"/>
                <w:sz w:val="20"/>
                <w:szCs w:val="20"/>
                <w:lang w:val="ru-RU"/>
              </w:rPr>
            </w:pPr>
            <w:r w:rsidRPr="00A95AD0">
              <w:rPr>
                <w:b/>
                <w:i/>
                <w:sz w:val="18"/>
                <w:szCs w:val="18"/>
              </w:rPr>
              <w:t xml:space="preserve">  Змістовий модуль 1. </w:t>
            </w:r>
            <w:r w:rsidR="00034E29">
              <w:t xml:space="preserve"> </w:t>
            </w:r>
            <w:r w:rsidR="00034E29" w:rsidRPr="00927FB4">
              <w:rPr>
                <w:i/>
                <w:color w:val="000000" w:themeColor="text1"/>
                <w:sz w:val="20"/>
                <w:szCs w:val="20"/>
              </w:rPr>
              <w:t xml:space="preserve"> Основні категорії перекладознавства</w:t>
            </w:r>
            <w:r w:rsidR="00034E29" w:rsidRPr="00034E29">
              <w:rPr>
                <w:i/>
                <w:color w:val="000000" w:themeColor="text1"/>
                <w:sz w:val="20"/>
                <w:szCs w:val="20"/>
                <w:lang w:val="ru-RU"/>
              </w:rPr>
              <w:t xml:space="preserve">. </w:t>
            </w:r>
            <w:r w:rsidR="00034E29" w:rsidRPr="00034E29">
              <w:rPr>
                <w:i/>
                <w:color w:val="000000" w:themeColor="text1"/>
                <w:sz w:val="20"/>
                <w:szCs w:val="20"/>
              </w:rPr>
              <w:t>Хід процесу перекладу</w:t>
            </w:r>
            <w:r w:rsidR="00034E29" w:rsidRPr="00034E29">
              <w:rPr>
                <w:i/>
                <w:color w:val="000000" w:themeColor="text1"/>
                <w:sz w:val="20"/>
                <w:szCs w:val="20"/>
                <w:lang w:val="ru-RU"/>
              </w:rPr>
              <w:t xml:space="preserve">. </w:t>
            </w:r>
          </w:p>
          <w:p w:rsidR="00034E29" w:rsidRPr="00A95AD0" w:rsidRDefault="00034E29" w:rsidP="00034E29">
            <w:pPr>
              <w:tabs>
                <w:tab w:val="left" w:pos="2552"/>
              </w:tabs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D4503B" w:rsidRPr="00C851A4" w:rsidTr="005B73EF">
        <w:tc>
          <w:tcPr>
            <w:tcW w:w="534" w:type="dxa"/>
          </w:tcPr>
          <w:p w:rsidR="00D4503B" w:rsidRPr="001722D4" w:rsidRDefault="00D4503B" w:rsidP="00C84D8F">
            <w:pPr>
              <w:tabs>
                <w:tab w:val="left" w:pos="2552"/>
              </w:tabs>
              <w:rPr>
                <w:sz w:val="18"/>
                <w:szCs w:val="18"/>
              </w:rPr>
            </w:pPr>
            <w:r w:rsidRPr="001722D4">
              <w:rPr>
                <w:sz w:val="18"/>
                <w:szCs w:val="18"/>
              </w:rPr>
              <w:t>1.</w:t>
            </w:r>
          </w:p>
        </w:tc>
        <w:tc>
          <w:tcPr>
            <w:tcW w:w="5035" w:type="dxa"/>
          </w:tcPr>
          <w:p w:rsidR="00D4503B" w:rsidRPr="00FE41A8" w:rsidRDefault="00D4503B" w:rsidP="00C84D8F">
            <w:pPr>
              <w:tabs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FE41A8">
              <w:rPr>
                <w:sz w:val="20"/>
                <w:szCs w:val="20"/>
              </w:rPr>
              <w:t>Переклад як поняття та навчальна дисципліна</w:t>
            </w:r>
            <w:r w:rsidRPr="00FE41A8">
              <w:rPr>
                <w:sz w:val="20"/>
                <w:szCs w:val="20"/>
                <w:lang w:val="ru-RU"/>
              </w:rPr>
              <w:t xml:space="preserve">. </w:t>
            </w:r>
            <w:r w:rsidRPr="00FE41A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Поняття адекватності. </w:t>
            </w:r>
            <w:r w:rsidRPr="003767D2">
              <w:rPr>
                <w:bCs/>
                <w:color w:val="000000" w:themeColor="text1"/>
                <w:sz w:val="20"/>
                <w:szCs w:val="20"/>
              </w:rPr>
              <w:t>Етапи перекладацького процесу.</w:t>
            </w:r>
          </w:p>
        </w:tc>
        <w:tc>
          <w:tcPr>
            <w:tcW w:w="916" w:type="dxa"/>
          </w:tcPr>
          <w:p w:rsidR="00D4503B" w:rsidRPr="00EC2BDA" w:rsidRDefault="00D4503B" w:rsidP="00D4503B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D4503B" w:rsidRPr="00EC2BDA" w:rsidRDefault="00D4503B" w:rsidP="00D4503B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2</w:t>
            </w:r>
          </w:p>
        </w:tc>
        <w:tc>
          <w:tcPr>
            <w:tcW w:w="1207" w:type="dxa"/>
          </w:tcPr>
          <w:p w:rsidR="00D4503B" w:rsidRPr="00EC2BDA" w:rsidRDefault="00D4503B" w:rsidP="00D4503B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D4503B" w:rsidRPr="00C851A4" w:rsidRDefault="00D4503B" w:rsidP="00C84D8F">
            <w:pPr>
              <w:tabs>
                <w:tab w:val="left" w:pos="2552"/>
              </w:tabs>
              <w:rPr>
                <w:sz w:val="24"/>
                <w:szCs w:val="24"/>
              </w:rPr>
            </w:pPr>
          </w:p>
        </w:tc>
      </w:tr>
      <w:tr w:rsidR="00D4503B" w:rsidRPr="00850BBD" w:rsidTr="005B73EF">
        <w:tc>
          <w:tcPr>
            <w:tcW w:w="534" w:type="dxa"/>
          </w:tcPr>
          <w:p w:rsidR="00D4503B" w:rsidRPr="00850BBD" w:rsidRDefault="00D4503B" w:rsidP="00C84D8F">
            <w:pPr>
              <w:tabs>
                <w:tab w:val="left" w:pos="25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035" w:type="dxa"/>
          </w:tcPr>
          <w:p w:rsidR="00D4503B" w:rsidRPr="009E0431" w:rsidRDefault="00D4503B" w:rsidP="00C84D8F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FE41A8">
              <w:rPr>
                <w:color w:val="000000" w:themeColor="text1"/>
                <w:sz w:val="20"/>
                <w:szCs w:val="20"/>
                <w:shd w:val="clear" w:color="auto" w:fill="FFFFFF"/>
              </w:rPr>
              <w:t>Зв’язок перекладу з іншими галузями науки</w:t>
            </w:r>
            <w:r w:rsidRPr="009E0431">
              <w:rPr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. </w:t>
            </w:r>
            <w:r w:rsidRPr="009E0431">
              <w:rPr>
                <w:color w:val="000000" w:themeColor="text1"/>
                <w:sz w:val="20"/>
                <w:szCs w:val="20"/>
                <w:shd w:val="clear" w:color="auto" w:fill="FFFFFF"/>
              </w:rPr>
              <w:t>Типологія текстів. Види перекладу та методи перекладу.</w:t>
            </w:r>
          </w:p>
        </w:tc>
        <w:tc>
          <w:tcPr>
            <w:tcW w:w="916" w:type="dxa"/>
          </w:tcPr>
          <w:p w:rsidR="00D4503B" w:rsidRPr="00EC2BDA" w:rsidRDefault="00D4503B" w:rsidP="00D4503B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D4503B" w:rsidRPr="00EC2BDA" w:rsidRDefault="00D4503B" w:rsidP="00D4503B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2</w:t>
            </w:r>
          </w:p>
        </w:tc>
        <w:tc>
          <w:tcPr>
            <w:tcW w:w="1207" w:type="dxa"/>
          </w:tcPr>
          <w:p w:rsidR="00D4503B" w:rsidRPr="00EC2BDA" w:rsidRDefault="00D4503B" w:rsidP="00D4503B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D4503B" w:rsidRPr="00850BBD" w:rsidRDefault="00D4503B" w:rsidP="00C84D8F">
            <w:pPr>
              <w:tabs>
                <w:tab w:val="left" w:pos="2552"/>
              </w:tabs>
              <w:rPr>
                <w:sz w:val="20"/>
                <w:szCs w:val="20"/>
              </w:rPr>
            </w:pPr>
          </w:p>
        </w:tc>
      </w:tr>
      <w:tr w:rsidR="00D4503B" w:rsidRPr="00850BBD" w:rsidTr="005B73EF">
        <w:tc>
          <w:tcPr>
            <w:tcW w:w="534" w:type="dxa"/>
          </w:tcPr>
          <w:p w:rsidR="00D4503B" w:rsidRPr="00850BBD" w:rsidRDefault="00D4503B" w:rsidP="003767D2">
            <w:pPr>
              <w:tabs>
                <w:tab w:val="left" w:pos="25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035" w:type="dxa"/>
          </w:tcPr>
          <w:p w:rsidR="00D4503B" w:rsidRPr="009E0431" w:rsidRDefault="00D4503B" w:rsidP="009E0431">
            <w:pPr>
              <w:pStyle w:val="TableParagraph"/>
              <w:ind w:right="94"/>
              <w:jc w:val="both"/>
              <w:rPr>
                <w:color w:val="000000" w:themeColor="text1"/>
                <w:sz w:val="20"/>
                <w:szCs w:val="20"/>
              </w:rPr>
            </w:pPr>
            <w:r w:rsidRPr="009E0431">
              <w:rPr>
                <w:rFonts w:eastAsia="TimesNewRomanPSMT"/>
                <w:sz w:val="20"/>
                <w:szCs w:val="20"/>
              </w:rPr>
              <w:t>Специфіка перекладу з німецької мови на українську. Доперекладацький аналіз тексту.</w:t>
            </w:r>
          </w:p>
        </w:tc>
        <w:tc>
          <w:tcPr>
            <w:tcW w:w="916" w:type="dxa"/>
          </w:tcPr>
          <w:p w:rsidR="00D4503B" w:rsidRPr="00EC2BDA" w:rsidRDefault="00D4503B" w:rsidP="00D4503B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</w:tcPr>
          <w:p w:rsidR="00D4503B" w:rsidRPr="00EC2BDA" w:rsidRDefault="00D4503B" w:rsidP="00D4503B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D4503B" w:rsidRPr="00EC2BDA" w:rsidRDefault="00D4503B" w:rsidP="00D4503B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4</w:t>
            </w:r>
          </w:p>
        </w:tc>
        <w:tc>
          <w:tcPr>
            <w:tcW w:w="1067" w:type="dxa"/>
          </w:tcPr>
          <w:p w:rsidR="00D4503B" w:rsidRPr="00850BBD" w:rsidRDefault="00D4503B" w:rsidP="003767D2">
            <w:pPr>
              <w:tabs>
                <w:tab w:val="left" w:pos="2552"/>
              </w:tabs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8</w:t>
            </w:r>
          </w:p>
        </w:tc>
      </w:tr>
      <w:tr w:rsidR="00D4503B" w:rsidRPr="00850BBD" w:rsidTr="005B73EF">
        <w:tc>
          <w:tcPr>
            <w:tcW w:w="534" w:type="dxa"/>
          </w:tcPr>
          <w:p w:rsidR="00D4503B" w:rsidRPr="00850BBD" w:rsidRDefault="00D4503B" w:rsidP="003767D2">
            <w:pPr>
              <w:tabs>
                <w:tab w:val="left" w:pos="25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035" w:type="dxa"/>
          </w:tcPr>
          <w:p w:rsidR="00D4503B" w:rsidRPr="00FE41A8" w:rsidRDefault="00D4503B" w:rsidP="003767D2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ind w:left="0"/>
              <w:contextualSpacing/>
              <w:rPr>
                <w:color w:val="000000" w:themeColor="text1"/>
                <w:sz w:val="20"/>
                <w:szCs w:val="20"/>
              </w:rPr>
            </w:pPr>
            <w:r w:rsidRPr="00FE41A8">
              <w:rPr>
                <w:sz w:val="20"/>
                <w:szCs w:val="20"/>
              </w:rPr>
              <w:t>Артикль і його функція під час перекладу з німецької мови на українську. Специфіка</w:t>
            </w:r>
            <w:r w:rsidRPr="00FE41A8">
              <w:rPr>
                <w:spacing w:val="48"/>
                <w:sz w:val="20"/>
                <w:szCs w:val="20"/>
              </w:rPr>
              <w:t xml:space="preserve"> </w:t>
            </w:r>
            <w:r w:rsidRPr="00FE41A8">
              <w:rPr>
                <w:spacing w:val="-2"/>
                <w:sz w:val="20"/>
                <w:szCs w:val="20"/>
              </w:rPr>
              <w:t>відтво</w:t>
            </w:r>
            <w:r w:rsidRPr="00FE41A8">
              <w:rPr>
                <w:sz w:val="20"/>
                <w:szCs w:val="20"/>
              </w:rPr>
              <w:t xml:space="preserve">рення </w:t>
            </w:r>
            <w:r>
              <w:rPr>
                <w:sz w:val="20"/>
                <w:szCs w:val="20"/>
              </w:rPr>
              <w:t xml:space="preserve">граматичних категорій </w:t>
            </w:r>
            <w:r w:rsidRPr="00FE41A8">
              <w:rPr>
                <w:sz w:val="20"/>
                <w:szCs w:val="20"/>
              </w:rPr>
              <w:t>означеності</w:t>
            </w:r>
            <w:r>
              <w:rPr>
                <w:sz w:val="20"/>
                <w:szCs w:val="20"/>
              </w:rPr>
              <w:t xml:space="preserve"> і </w:t>
            </w:r>
            <w:r w:rsidRPr="00FE41A8">
              <w:rPr>
                <w:sz w:val="20"/>
                <w:szCs w:val="20"/>
              </w:rPr>
              <w:t>неозначеності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16" w:type="dxa"/>
          </w:tcPr>
          <w:p w:rsidR="00D4503B" w:rsidRPr="00EC2BDA" w:rsidRDefault="00D4503B" w:rsidP="00D4503B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</w:tcPr>
          <w:p w:rsidR="00D4503B" w:rsidRPr="00EC2BDA" w:rsidRDefault="00D4503B" w:rsidP="00D4503B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D4503B" w:rsidRPr="00EC2BDA" w:rsidRDefault="00D4503B" w:rsidP="00D4503B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4</w:t>
            </w:r>
          </w:p>
        </w:tc>
        <w:tc>
          <w:tcPr>
            <w:tcW w:w="1067" w:type="dxa"/>
          </w:tcPr>
          <w:p w:rsidR="00D4503B" w:rsidRPr="00850BBD" w:rsidRDefault="00D4503B" w:rsidP="003767D2">
            <w:pPr>
              <w:tabs>
                <w:tab w:val="left" w:pos="2552"/>
              </w:tabs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8</w:t>
            </w:r>
          </w:p>
        </w:tc>
      </w:tr>
      <w:tr w:rsidR="00D4503B" w:rsidRPr="00850BBD" w:rsidTr="005B73EF">
        <w:tc>
          <w:tcPr>
            <w:tcW w:w="534" w:type="dxa"/>
          </w:tcPr>
          <w:p w:rsidR="00D4503B" w:rsidRPr="00850BBD" w:rsidRDefault="00D4503B" w:rsidP="003767D2">
            <w:pPr>
              <w:tabs>
                <w:tab w:val="left" w:pos="25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035" w:type="dxa"/>
          </w:tcPr>
          <w:p w:rsidR="00D4503B" w:rsidRPr="00FE41A8" w:rsidRDefault="00D4503B" w:rsidP="003767D2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ind w:left="0"/>
              <w:contextualSpacing/>
              <w:rPr>
                <w:color w:val="000000" w:themeColor="text1"/>
                <w:sz w:val="20"/>
                <w:szCs w:val="20"/>
              </w:rPr>
            </w:pPr>
            <w:r w:rsidRPr="00FE41A8">
              <w:rPr>
                <w:color w:val="000000" w:themeColor="text1"/>
                <w:sz w:val="20"/>
                <w:szCs w:val="20"/>
              </w:rPr>
              <w:t>Морфологічні труднощі перекладу.</w:t>
            </w:r>
            <w:r w:rsidRPr="00FE41A8">
              <w:rPr>
                <w:sz w:val="20"/>
                <w:szCs w:val="20"/>
              </w:rPr>
              <w:t xml:space="preserve"> Категорія числа іменників німецької мови у відповідності до українських еквівалентів. </w:t>
            </w:r>
            <w:r w:rsidRPr="00FE41A8">
              <w:rPr>
                <w:color w:val="000000" w:themeColor="text1"/>
                <w:sz w:val="20"/>
                <w:szCs w:val="20"/>
                <w:shd w:val="clear" w:color="auto" w:fill="FFFFFF"/>
              </w:rPr>
              <w:t>Особливі форми однини та множини іменників.</w:t>
            </w:r>
          </w:p>
        </w:tc>
        <w:tc>
          <w:tcPr>
            <w:tcW w:w="916" w:type="dxa"/>
          </w:tcPr>
          <w:p w:rsidR="00D4503B" w:rsidRPr="00EC2BDA" w:rsidRDefault="00D4503B" w:rsidP="00D4503B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</w:tcPr>
          <w:p w:rsidR="00D4503B" w:rsidRPr="00EC2BDA" w:rsidRDefault="00D4503B" w:rsidP="00D4503B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D4503B" w:rsidRPr="00EC2BDA" w:rsidRDefault="00D4503B" w:rsidP="00D4503B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4</w:t>
            </w:r>
          </w:p>
        </w:tc>
        <w:tc>
          <w:tcPr>
            <w:tcW w:w="1067" w:type="dxa"/>
          </w:tcPr>
          <w:p w:rsidR="00D4503B" w:rsidRPr="00850BBD" w:rsidRDefault="00D4503B" w:rsidP="003767D2">
            <w:pPr>
              <w:tabs>
                <w:tab w:val="left" w:pos="2552"/>
              </w:tabs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8</w:t>
            </w:r>
          </w:p>
        </w:tc>
      </w:tr>
      <w:tr w:rsidR="00D4503B" w:rsidRPr="00850BBD" w:rsidTr="005B73EF">
        <w:tc>
          <w:tcPr>
            <w:tcW w:w="534" w:type="dxa"/>
          </w:tcPr>
          <w:p w:rsidR="00D4503B" w:rsidRPr="00850BBD" w:rsidRDefault="00D4503B" w:rsidP="003767D2">
            <w:pPr>
              <w:tabs>
                <w:tab w:val="left" w:pos="25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50BBD">
              <w:rPr>
                <w:sz w:val="20"/>
                <w:szCs w:val="20"/>
              </w:rPr>
              <w:t>.</w:t>
            </w:r>
          </w:p>
        </w:tc>
        <w:tc>
          <w:tcPr>
            <w:tcW w:w="5035" w:type="dxa"/>
          </w:tcPr>
          <w:p w:rsidR="00D4503B" w:rsidRPr="00FE41A8" w:rsidRDefault="00D4503B" w:rsidP="003767D2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ind w:left="0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Особливості п</w:t>
            </w:r>
            <w:r w:rsidRPr="00FE41A8">
              <w:rPr>
                <w:color w:val="000000" w:themeColor="text1"/>
                <w:sz w:val="20"/>
                <w:szCs w:val="20"/>
              </w:rPr>
              <w:t>ереклад</w:t>
            </w:r>
            <w:r>
              <w:rPr>
                <w:color w:val="000000" w:themeColor="text1"/>
                <w:sz w:val="20"/>
                <w:szCs w:val="20"/>
              </w:rPr>
              <w:t>у</w:t>
            </w:r>
            <w:r w:rsidRPr="00FE41A8">
              <w:rPr>
                <w:color w:val="000000" w:themeColor="text1"/>
                <w:sz w:val="20"/>
                <w:szCs w:val="20"/>
              </w:rPr>
              <w:t xml:space="preserve"> композит</w:t>
            </w:r>
            <w:r>
              <w:rPr>
                <w:color w:val="000000" w:themeColor="text1"/>
                <w:sz w:val="20"/>
                <w:szCs w:val="20"/>
              </w:rPr>
              <w:t>ів з німецької мови на українську.</w:t>
            </w:r>
          </w:p>
        </w:tc>
        <w:tc>
          <w:tcPr>
            <w:tcW w:w="916" w:type="dxa"/>
          </w:tcPr>
          <w:p w:rsidR="00D4503B" w:rsidRPr="00EC2BDA" w:rsidRDefault="00D4503B" w:rsidP="00D4503B">
            <w:pPr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</w:tcPr>
          <w:p w:rsidR="00D4503B" w:rsidRPr="00EC2BDA" w:rsidRDefault="00D4503B" w:rsidP="00D4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D4503B" w:rsidRPr="00EC2BDA" w:rsidRDefault="00D4503B" w:rsidP="00D4503B">
            <w:pPr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4</w:t>
            </w:r>
          </w:p>
        </w:tc>
        <w:tc>
          <w:tcPr>
            <w:tcW w:w="1067" w:type="dxa"/>
          </w:tcPr>
          <w:p w:rsidR="00D4503B" w:rsidRPr="00850BBD" w:rsidRDefault="00D4503B" w:rsidP="003767D2">
            <w:pPr>
              <w:tabs>
                <w:tab w:val="left" w:pos="2552"/>
              </w:tabs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8</w:t>
            </w:r>
          </w:p>
        </w:tc>
      </w:tr>
      <w:tr w:rsidR="00D4503B" w:rsidRPr="00850BBD" w:rsidTr="005B73EF">
        <w:tc>
          <w:tcPr>
            <w:tcW w:w="534" w:type="dxa"/>
          </w:tcPr>
          <w:p w:rsidR="00D4503B" w:rsidRPr="00850BBD" w:rsidRDefault="00D4503B" w:rsidP="003767D2">
            <w:pPr>
              <w:tabs>
                <w:tab w:val="left" w:pos="25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50BBD">
              <w:rPr>
                <w:sz w:val="20"/>
                <w:szCs w:val="20"/>
              </w:rPr>
              <w:t>.</w:t>
            </w:r>
          </w:p>
        </w:tc>
        <w:tc>
          <w:tcPr>
            <w:tcW w:w="5035" w:type="dxa"/>
          </w:tcPr>
          <w:p w:rsidR="00D4503B" w:rsidRPr="00FE41A8" w:rsidRDefault="00D4503B" w:rsidP="003767D2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ind w:left="0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Особливості п</w:t>
            </w:r>
            <w:r w:rsidRPr="00FE41A8">
              <w:rPr>
                <w:sz w:val="20"/>
                <w:szCs w:val="20"/>
              </w:rPr>
              <w:t>ереклад</w:t>
            </w:r>
            <w:r>
              <w:rPr>
                <w:sz w:val="20"/>
                <w:szCs w:val="20"/>
              </w:rPr>
              <w:t>у</w:t>
            </w:r>
            <w:r w:rsidRPr="00FE41A8">
              <w:rPr>
                <w:sz w:val="20"/>
                <w:szCs w:val="20"/>
              </w:rPr>
              <w:t xml:space="preserve"> часових форм дієслів</w:t>
            </w:r>
            <w:r>
              <w:rPr>
                <w:sz w:val="20"/>
                <w:szCs w:val="20"/>
              </w:rPr>
              <w:t xml:space="preserve"> з німецької мови на українську.</w:t>
            </w:r>
          </w:p>
        </w:tc>
        <w:tc>
          <w:tcPr>
            <w:tcW w:w="916" w:type="dxa"/>
          </w:tcPr>
          <w:p w:rsidR="00D4503B" w:rsidRPr="00EC2BDA" w:rsidRDefault="00D4503B" w:rsidP="00D4503B">
            <w:pPr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</w:tcPr>
          <w:p w:rsidR="00D4503B" w:rsidRPr="00EC2BDA" w:rsidRDefault="00D4503B" w:rsidP="00D4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D4503B" w:rsidRPr="00EC2BDA" w:rsidRDefault="00D4503B" w:rsidP="00D4503B">
            <w:pPr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4</w:t>
            </w:r>
          </w:p>
        </w:tc>
        <w:tc>
          <w:tcPr>
            <w:tcW w:w="1067" w:type="dxa"/>
          </w:tcPr>
          <w:p w:rsidR="00D4503B" w:rsidRPr="00850BBD" w:rsidRDefault="00D4503B" w:rsidP="003767D2">
            <w:pPr>
              <w:tabs>
                <w:tab w:val="left" w:pos="2552"/>
              </w:tabs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8</w:t>
            </w:r>
          </w:p>
        </w:tc>
      </w:tr>
      <w:tr w:rsidR="00D4503B" w:rsidRPr="00567627" w:rsidTr="005B73EF">
        <w:tc>
          <w:tcPr>
            <w:tcW w:w="534" w:type="dxa"/>
          </w:tcPr>
          <w:p w:rsidR="00D4503B" w:rsidRPr="00850BBD" w:rsidRDefault="00D4503B" w:rsidP="003767D2">
            <w:pPr>
              <w:tabs>
                <w:tab w:val="left" w:pos="25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035" w:type="dxa"/>
          </w:tcPr>
          <w:p w:rsidR="00D4503B" w:rsidRPr="00FE41A8" w:rsidRDefault="00D4503B" w:rsidP="003767D2">
            <w:pPr>
              <w:pStyle w:val="TableParagraph"/>
              <w:ind w:right="94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Особливості перекладу </w:t>
            </w:r>
            <w:r w:rsidRPr="00FE41A8">
              <w:rPr>
                <w:color w:val="000000" w:themeColor="text1"/>
                <w:sz w:val="20"/>
                <w:szCs w:val="20"/>
              </w:rPr>
              <w:t>модальних дієслів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 німецької мови на українську.</w:t>
            </w:r>
          </w:p>
        </w:tc>
        <w:tc>
          <w:tcPr>
            <w:tcW w:w="916" w:type="dxa"/>
          </w:tcPr>
          <w:p w:rsidR="00D4503B" w:rsidRPr="00EC2BDA" w:rsidRDefault="00D4503B" w:rsidP="00D4503B">
            <w:pPr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</w:tcPr>
          <w:p w:rsidR="00D4503B" w:rsidRPr="00EC2BDA" w:rsidRDefault="00D4503B" w:rsidP="00D4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D4503B" w:rsidRPr="00EC2BDA" w:rsidRDefault="00D4503B" w:rsidP="00D4503B">
            <w:pPr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4</w:t>
            </w:r>
          </w:p>
        </w:tc>
        <w:tc>
          <w:tcPr>
            <w:tcW w:w="1067" w:type="dxa"/>
          </w:tcPr>
          <w:p w:rsidR="00D4503B" w:rsidRPr="00850BBD" w:rsidRDefault="00D4503B" w:rsidP="003767D2">
            <w:pPr>
              <w:tabs>
                <w:tab w:val="left" w:pos="2552"/>
              </w:tabs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8</w:t>
            </w:r>
          </w:p>
        </w:tc>
      </w:tr>
      <w:tr w:rsidR="00D4503B" w:rsidRPr="00850BBD" w:rsidTr="005B73EF">
        <w:tc>
          <w:tcPr>
            <w:tcW w:w="534" w:type="dxa"/>
          </w:tcPr>
          <w:p w:rsidR="00D4503B" w:rsidRPr="00850BBD" w:rsidRDefault="00D4503B" w:rsidP="003767D2">
            <w:pPr>
              <w:tabs>
                <w:tab w:val="left" w:pos="25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035" w:type="dxa"/>
          </w:tcPr>
          <w:p w:rsidR="00D4503B" w:rsidRPr="000900E0" w:rsidRDefault="00D4503B" w:rsidP="003767D2">
            <w:pPr>
              <w:pStyle w:val="TableParagraph"/>
              <w:ind w:right="94"/>
              <w:jc w:val="both"/>
              <w:rPr>
                <w:sz w:val="20"/>
                <w:szCs w:val="20"/>
                <w:lang w:val="ru-RU"/>
              </w:rPr>
            </w:pPr>
            <w:r w:rsidRPr="00EC2BDA">
              <w:rPr>
                <w:sz w:val="20"/>
                <w:szCs w:val="20"/>
              </w:rPr>
              <w:t>Конструкції „SEIN ... ZU + INF</w:t>
            </w:r>
            <w:r>
              <w:rPr>
                <w:sz w:val="20"/>
                <w:szCs w:val="20"/>
                <w:lang w:val="de-DE"/>
              </w:rPr>
              <w:t>INITIV</w:t>
            </w:r>
            <w:r w:rsidRPr="00EC2BDA">
              <w:rPr>
                <w:sz w:val="20"/>
                <w:szCs w:val="20"/>
              </w:rPr>
              <w:t>“, „HABEN ... ZU + INF</w:t>
            </w:r>
            <w:r>
              <w:rPr>
                <w:sz w:val="20"/>
                <w:szCs w:val="20"/>
                <w:lang w:val="de-DE"/>
              </w:rPr>
              <w:t>INITIV</w:t>
            </w:r>
            <w:r w:rsidRPr="00EC2BDA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 xml:space="preserve"> </w:t>
            </w:r>
            <w:r w:rsidRPr="00EC2BDA">
              <w:rPr>
                <w:sz w:val="20"/>
                <w:szCs w:val="20"/>
              </w:rPr>
              <w:t xml:space="preserve">та </w:t>
            </w:r>
            <w:r>
              <w:rPr>
                <w:sz w:val="20"/>
                <w:szCs w:val="20"/>
              </w:rPr>
              <w:t xml:space="preserve">особливості </w:t>
            </w:r>
            <w:r w:rsidRPr="00EC2BDA">
              <w:rPr>
                <w:sz w:val="20"/>
                <w:szCs w:val="20"/>
              </w:rPr>
              <w:t>їх переклад українською мовою</w:t>
            </w:r>
            <w:r w:rsidR="000900E0" w:rsidRPr="000900E0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916" w:type="dxa"/>
          </w:tcPr>
          <w:p w:rsidR="00D4503B" w:rsidRPr="00EC2BDA" w:rsidRDefault="00D4503B" w:rsidP="00D4503B">
            <w:pPr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</w:tcPr>
          <w:p w:rsidR="00D4503B" w:rsidRPr="00EC2BDA" w:rsidRDefault="00D4503B" w:rsidP="00D4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D4503B" w:rsidRPr="00EC2BDA" w:rsidRDefault="00D4503B" w:rsidP="00D4503B">
            <w:pPr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4</w:t>
            </w:r>
          </w:p>
        </w:tc>
        <w:tc>
          <w:tcPr>
            <w:tcW w:w="1067" w:type="dxa"/>
          </w:tcPr>
          <w:p w:rsidR="00D4503B" w:rsidRPr="00850BBD" w:rsidRDefault="00D4503B" w:rsidP="003767D2">
            <w:pPr>
              <w:tabs>
                <w:tab w:val="left" w:pos="2552"/>
              </w:tabs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8</w:t>
            </w:r>
          </w:p>
        </w:tc>
      </w:tr>
      <w:tr w:rsidR="00D4503B" w:rsidRPr="00850BBD" w:rsidTr="005B73EF">
        <w:tc>
          <w:tcPr>
            <w:tcW w:w="534" w:type="dxa"/>
          </w:tcPr>
          <w:p w:rsidR="00D4503B" w:rsidRDefault="00D4503B" w:rsidP="003767D2">
            <w:pPr>
              <w:tabs>
                <w:tab w:val="left" w:pos="25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035" w:type="dxa"/>
          </w:tcPr>
          <w:p w:rsidR="00D4503B" w:rsidRPr="00FE41A8" w:rsidRDefault="00D4503B" w:rsidP="003767D2">
            <w:pPr>
              <w:ind w:left="-113"/>
              <w:jc w:val="both"/>
              <w:rPr>
                <w:color w:val="000000" w:themeColor="text1"/>
                <w:sz w:val="20"/>
                <w:szCs w:val="20"/>
              </w:rPr>
            </w:pPr>
            <w:r w:rsidRPr="00FE41A8">
              <w:rPr>
                <w:color w:val="000000" w:themeColor="text1"/>
                <w:sz w:val="20"/>
                <w:szCs w:val="20"/>
              </w:rPr>
              <w:t>МКР</w:t>
            </w:r>
          </w:p>
        </w:tc>
        <w:tc>
          <w:tcPr>
            <w:tcW w:w="916" w:type="dxa"/>
          </w:tcPr>
          <w:p w:rsidR="00D4503B" w:rsidRPr="00EC2BDA" w:rsidRDefault="00D4503B" w:rsidP="00D4503B">
            <w:pPr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D4503B" w:rsidRPr="00EC2BDA" w:rsidRDefault="00D4503B" w:rsidP="00D4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D4503B" w:rsidRPr="00EC2BDA" w:rsidRDefault="00D4503B" w:rsidP="00D4503B">
            <w:pPr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2</w:t>
            </w:r>
          </w:p>
        </w:tc>
        <w:tc>
          <w:tcPr>
            <w:tcW w:w="1067" w:type="dxa"/>
          </w:tcPr>
          <w:p w:rsidR="00D4503B" w:rsidRPr="00850BBD" w:rsidRDefault="00D4503B" w:rsidP="003767D2">
            <w:pPr>
              <w:tabs>
                <w:tab w:val="left" w:pos="2552"/>
              </w:tabs>
              <w:rPr>
                <w:sz w:val="20"/>
                <w:szCs w:val="20"/>
              </w:rPr>
            </w:pPr>
          </w:p>
        </w:tc>
      </w:tr>
      <w:tr w:rsidR="00D4503B" w:rsidRPr="00850BBD" w:rsidTr="005B73EF">
        <w:tc>
          <w:tcPr>
            <w:tcW w:w="534" w:type="dxa"/>
          </w:tcPr>
          <w:p w:rsidR="00D4503B" w:rsidRPr="00850BBD" w:rsidRDefault="00D4503B" w:rsidP="003767D2">
            <w:pPr>
              <w:tabs>
                <w:tab w:val="left" w:pos="2552"/>
              </w:tabs>
              <w:rPr>
                <w:sz w:val="20"/>
                <w:szCs w:val="20"/>
              </w:rPr>
            </w:pPr>
          </w:p>
        </w:tc>
        <w:tc>
          <w:tcPr>
            <w:tcW w:w="5035" w:type="dxa"/>
          </w:tcPr>
          <w:p w:rsidR="00D4503B" w:rsidRPr="00567627" w:rsidRDefault="00D4503B" w:rsidP="003767D2">
            <w:pPr>
              <w:jc w:val="both"/>
              <w:rPr>
                <w:b/>
                <w:sz w:val="20"/>
                <w:szCs w:val="20"/>
              </w:rPr>
            </w:pPr>
          </w:p>
          <w:p w:rsidR="00D4503B" w:rsidRPr="00567627" w:rsidRDefault="00D4503B" w:rsidP="003767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Разом за </w:t>
            </w:r>
            <w:r w:rsidRPr="00567627">
              <w:rPr>
                <w:b/>
                <w:sz w:val="20"/>
                <w:szCs w:val="20"/>
              </w:rPr>
              <w:t>модулем 1</w:t>
            </w:r>
          </w:p>
        </w:tc>
        <w:tc>
          <w:tcPr>
            <w:tcW w:w="916" w:type="dxa"/>
          </w:tcPr>
          <w:p w:rsidR="00D4503B" w:rsidRPr="00850BBD" w:rsidRDefault="00D4503B" w:rsidP="003767D2">
            <w:pPr>
              <w:rPr>
                <w:b/>
                <w:sz w:val="20"/>
                <w:szCs w:val="20"/>
              </w:rPr>
            </w:pPr>
          </w:p>
          <w:p w:rsidR="00D4503B" w:rsidRPr="00850BBD" w:rsidRDefault="00D4503B" w:rsidP="00376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133" w:type="dxa"/>
          </w:tcPr>
          <w:p w:rsidR="00D4503B" w:rsidRPr="00850BBD" w:rsidRDefault="00D4503B" w:rsidP="003767D2">
            <w:pPr>
              <w:rPr>
                <w:b/>
                <w:sz w:val="20"/>
                <w:szCs w:val="20"/>
              </w:rPr>
            </w:pPr>
          </w:p>
          <w:p w:rsidR="00D4503B" w:rsidRPr="00850BBD" w:rsidRDefault="00D4503B" w:rsidP="00376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7" w:type="dxa"/>
          </w:tcPr>
          <w:p w:rsidR="00D4503B" w:rsidRPr="00850BBD" w:rsidRDefault="00D4503B" w:rsidP="003767D2">
            <w:pPr>
              <w:rPr>
                <w:b/>
                <w:sz w:val="20"/>
                <w:szCs w:val="20"/>
              </w:rPr>
            </w:pPr>
          </w:p>
          <w:p w:rsidR="00D4503B" w:rsidRPr="00850BBD" w:rsidRDefault="00D4503B" w:rsidP="003767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67" w:type="dxa"/>
          </w:tcPr>
          <w:p w:rsidR="00D4503B" w:rsidRPr="00850BBD" w:rsidRDefault="00D4503B" w:rsidP="003767D2">
            <w:pPr>
              <w:rPr>
                <w:b/>
                <w:sz w:val="20"/>
                <w:szCs w:val="20"/>
              </w:rPr>
            </w:pPr>
          </w:p>
          <w:p w:rsidR="00D4503B" w:rsidRPr="00850BBD" w:rsidRDefault="00D4503B" w:rsidP="003767D2">
            <w:pPr>
              <w:tabs>
                <w:tab w:val="left" w:pos="255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</w:tr>
      <w:tr w:rsidR="003767D2" w:rsidRPr="00850BBD" w:rsidTr="000900E0">
        <w:tc>
          <w:tcPr>
            <w:tcW w:w="9892" w:type="dxa"/>
            <w:gridSpan w:val="6"/>
          </w:tcPr>
          <w:p w:rsidR="003767D2" w:rsidRPr="00034E29" w:rsidRDefault="003767D2" w:rsidP="00034E29">
            <w:pPr>
              <w:tabs>
                <w:tab w:val="left" w:pos="2552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Модуль 2</w:t>
            </w:r>
            <w:r w:rsidR="00034E29" w:rsidRPr="00034E29">
              <w:rPr>
                <w:b/>
                <w:i/>
                <w:sz w:val="18"/>
                <w:szCs w:val="18"/>
                <w:lang w:val="ru-RU"/>
              </w:rPr>
              <w:t xml:space="preserve"> </w:t>
            </w:r>
            <w:r w:rsidR="00034E29" w:rsidRPr="000900E0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3767D2" w:rsidRPr="00850BBD" w:rsidRDefault="003767D2" w:rsidP="003767D2">
            <w:pPr>
              <w:tabs>
                <w:tab w:val="left" w:pos="2552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767D2" w:rsidRPr="00850BBD" w:rsidTr="000900E0">
        <w:tc>
          <w:tcPr>
            <w:tcW w:w="9892" w:type="dxa"/>
            <w:gridSpan w:val="6"/>
          </w:tcPr>
          <w:p w:rsidR="003767D2" w:rsidRPr="00850BBD" w:rsidRDefault="003767D2" w:rsidP="003767D2">
            <w:pPr>
              <w:tabs>
                <w:tab w:val="left" w:pos="2552"/>
              </w:tabs>
              <w:jc w:val="center"/>
              <w:rPr>
                <w:b/>
                <w:i/>
                <w:sz w:val="20"/>
                <w:szCs w:val="20"/>
              </w:rPr>
            </w:pPr>
          </w:p>
          <w:p w:rsidR="003767D2" w:rsidRPr="00850BBD" w:rsidRDefault="003767D2" w:rsidP="00034E29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Змістовий модуль 1. </w:t>
            </w:r>
            <w:r w:rsidR="00034E29" w:rsidRPr="000900E0">
              <w:rPr>
                <w:i/>
                <w:color w:val="000000" w:themeColor="text1"/>
                <w:sz w:val="20"/>
                <w:szCs w:val="20"/>
              </w:rPr>
              <w:t>Особливості перекладу з німецької на українську мову</w:t>
            </w:r>
            <w:r w:rsidR="00034E29" w:rsidRPr="00927FB4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E102C" w:rsidRPr="00850BBD" w:rsidTr="005B73EF">
        <w:tc>
          <w:tcPr>
            <w:tcW w:w="534" w:type="dxa"/>
          </w:tcPr>
          <w:p w:rsidR="002E102C" w:rsidRPr="00850BBD" w:rsidRDefault="002E102C" w:rsidP="002E102C">
            <w:pPr>
              <w:tabs>
                <w:tab w:val="left" w:pos="25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850BBD">
              <w:rPr>
                <w:sz w:val="20"/>
                <w:szCs w:val="20"/>
              </w:rPr>
              <w:t>.</w:t>
            </w:r>
          </w:p>
        </w:tc>
        <w:tc>
          <w:tcPr>
            <w:tcW w:w="5035" w:type="dxa"/>
          </w:tcPr>
          <w:p w:rsidR="002E102C" w:rsidRPr="005E4690" w:rsidRDefault="002E102C" w:rsidP="002E102C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5E4690">
              <w:rPr>
                <w:bCs/>
                <w:sz w:val="20"/>
                <w:szCs w:val="20"/>
              </w:rPr>
              <w:t>Особливості перекладу текстів різних функціональних стилів.</w:t>
            </w:r>
          </w:p>
        </w:tc>
        <w:tc>
          <w:tcPr>
            <w:tcW w:w="916" w:type="dxa"/>
          </w:tcPr>
          <w:p w:rsidR="002E102C" w:rsidRPr="00EC2BDA" w:rsidRDefault="002E102C" w:rsidP="002E102C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2E102C" w:rsidRPr="00EC2BDA" w:rsidRDefault="002E102C" w:rsidP="002E102C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2</w:t>
            </w:r>
          </w:p>
        </w:tc>
        <w:tc>
          <w:tcPr>
            <w:tcW w:w="1207" w:type="dxa"/>
          </w:tcPr>
          <w:p w:rsidR="002E102C" w:rsidRPr="00EC2BDA" w:rsidRDefault="002E102C" w:rsidP="002E102C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2E102C" w:rsidRPr="00C851A4" w:rsidRDefault="002E102C" w:rsidP="002E102C">
            <w:pPr>
              <w:tabs>
                <w:tab w:val="left" w:pos="2552"/>
              </w:tabs>
              <w:rPr>
                <w:sz w:val="24"/>
                <w:szCs w:val="24"/>
              </w:rPr>
            </w:pPr>
          </w:p>
        </w:tc>
      </w:tr>
      <w:tr w:rsidR="002E102C" w:rsidRPr="00850BBD" w:rsidTr="005B73EF">
        <w:tc>
          <w:tcPr>
            <w:tcW w:w="534" w:type="dxa"/>
          </w:tcPr>
          <w:p w:rsidR="002E102C" w:rsidRPr="00850BBD" w:rsidRDefault="002E102C" w:rsidP="002E102C">
            <w:pPr>
              <w:tabs>
                <w:tab w:val="left" w:pos="25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850BBD">
              <w:rPr>
                <w:sz w:val="20"/>
                <w:szCs w:val="20"/>
              </w:rPr>
              <w:t>.</w:t>
            </w:r>
          </w:p>
        </w:tc>
        <w:tc>
          <w:tcPr>
            <w:tcW w:w="5035" w:type="dxa"/>
          </w:tcPr>
          <w:p w:rsidR="002E102C" w:rsidRPr="005B73EF" w:rsidRDefault="002E102C" w:rsidP="002E102C">
            <w:pPr>
              <w:pStyle w:val="TableParagraph"/>
              <w:ind w:right="9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Процедура перекладу і способи передачі інформації.</w:t>
            </w:r>
          </w:p>
        </w:tc>
        <w:tc>
          <w:tcPr>
            <w:tcW w:w="916" w:type="dxa"/>
          </w:tcPr>
          <w:p w:rsidR="002E102C" w:rsidRPr="00EC2BDA" w:rsidRDefault="002E102C" w:rsidP="002E102C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2E102C" w:rsidRPr="00EC2BDA" w:rsidRDefault="002E102C" w:rsidP="002E102C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2</w:t>
            </w:r>
          </w:p>
        </w:tc>
        <w:tc>
          <w:tcPr>
            <w:tcW w:w="1207" w:type="dxa"/>
          </w:tcPr>
          <w:p w:rsidR="002E102C" w:rsidRPr="00EC2BDA" w:rsidRDefault="002E102C" w:rsidP="002E102C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</w:tcPr>
          <w:p w:rsidR="002E102C" w:rsidRPr="00850BBD" w:rsidRDefault="002E102C" w:rsidP="002E102C">
            <w:pPr>
              <w:tabs>
                <w:tab w:val="left" w:pos="2552"/>
              </w:tabs>
              <w:rPr>
                <w:sz w:val="20"/>
                <w:szCs w:val="20"/>
              </w:rPr>
            </w:pPr>
          </w:p>
        </w:tc>
      </w:tr>
      <w:tr w:rsidR="002E102C" w:rsidRPr="00850BBD" w:rsidTr="005B73EF">
        <w:tc>
          <w:tcPr>
            <w:tcW w:w="534" w:type="dxa"/>
          </w:tcPr>
          <w:p w:rsidR="002E102C" w:rsidRPr="00BA364D" w:rsidRDefault="002E102C" w:rsidP="002E102C">
            <w:pPr>
              <w:tabs>
                <w:tab w:val="left" w:pos="25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035" w:type="dxa"/>
          </w:tcPr>
          <w:p w:rsidR="002E102C" w:rsidRPr="005B73EF" w:rsidRDefault="002E102C" w:rsidP="002E102C">
            <w:pPr>
              <w:pStyle w:val="TableParagraph"/>
              <w:ind w:right="9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Доперекладацький аналіз тексту.</w:t>
            </w:r>
          </w:p>
        </w:tc>
        <w:tc>
          <w:tcPr>
            <w:tcW w:w="916" w:type="dxa"/>
          </w:tcPr>
          <w:p w:rsidR="002E102C" w:rsidRPr="00EC2BDA" w:rsidRDefault="002E102C" w:rsidP="002E102C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</w:tcPr>
          <w:p w:rsidR="002E102C" w:rsidRPr="00EC2BDA" w:rsidRDefault="002E102C" w:rsidP="002E102C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2E102C" w:rsidRPr="00EC2BDA" w:rsidRDefault="002E102C" w:rsidP="002E102C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4</w:t>
            </w:r>
          </w:p>
        </w:tc>
        <w:tc>
          <w:tcPr>
            <w:tcW w:w="1067" w:type="dxa"/>
          </w:tcPr>
          <w:p w:rsidR="002E102C" w:rsidRPr="00850BBD" w:rsidRDefault="002E102C" w:rsidP="002E102C">
            <w:pPr>
              <w:tabs>
                <w:tab w:val="left" w:pos="2552"/>
              </w:tabs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8</w:t>
            </w:r>
          </w:p>
        </w:tc>
      </w:tr>
      <w:tr w:rsidR="002E102C" w:rsidRPr="00850BBD" w:rsidTr="005B73EF">
        <w:tc>
          <w:tcPr>
            <w:tcW w:w="534" w:type="dxa"/>
          </w:tcPr>
          <w:p w:rsidR="002E102C" w:rsidRPr="00E016BC" w:rsidRDefault="002E102C" w:rsidP="002E102C">
            <w:pPr>
              <w:tabs>
                <w:tab w:val="left" w:pos="25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035" w:type="dxa"/>
          </w:tcPr>
          <w:p w:rsidR="002E102C" w:rsidRPr="005B73EF" w:rsidRDefault="002E102C" w:rsidP="002E102C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ind w:left="33" w:hanging="506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Особливості перекладу </w:t>
            </w:r>
            <w:r w:rsidRPr="005B73EF">
              <w:rPr>
                <w:sz w:val="20"/>
                <w:szCs w:val="20"/>
              </w:rPr>
              <w:t>часових форм пасивного стану.</w:t>
            </w:r>
          </w:p>
        </w:tc>
        <w:tc>
          <w:tcPr>
            <w:tcW w:w="916" w:type="dxa"/>
          </w:tcPr>
          <w:p w:rsidR="002E102C" w:rsidRPr="00EC2BDA" w:rsidRDefault="002E102C" w:rsidP="002E102C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</w:tcPr>
          <w:p w:rsidR="002E102C" w:rsidRPr="00EC2BDA" w:rsidRDefault="002E102C" w:rsidP="002E102C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2E102C" w:rsidRPr="00EC2BDA" w:rsidRDefault="002E102C" w:rsidP="002E102C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4</w:t>
            </w:r>
          </w:p>
        </w:tc>
        <w:tc>
          <w:tcPr>
            <w:tcW w:w="1067" w:type="dxa"/>
          </w:tcPr>
          <w:p w:rsidR="002E102C" w:rsidRPr="00850BBD" w:rsidRDefault="002E102C" w:rsidP="002E102C">
            <w:pPr>
              <w:tabs>
                <w:tab w:val="left" w:pos="2552"/>
              </w:tabs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8</w:t>
            </w:r>
          </w:p>
        </w:tc>
      </w:tr>
      <w:tr w:rsidR="002E102C" w:rsidRPr="00850BBD" w:rsidTr="005B73EF">
        <w:tc>
          <w:tcPr>
            <w:tcW w:w="534" w:type="dxa"/>
          </w:tcPr>
          <w:p w:rsidR="002E102C" w:rsidRPr="00BA364D" w:rsidRDefault="002E102C" w:rsidP="002E102C">
            <w:pPr>
              <w:tabs>
                <w:tab w:val="left" w:pos="25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035" w:type="dxa"/>
          </w:tcPr>
          <w:p w:rsidR="002E102C" w:rsidRPr="005B73EF" w:rsidRDefault="002E102C" w:rsidP="002E102C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ind w:left="0" w:hanging="473"/>
              <w:contextualSpacing/>
              <w:rPr>
                <w:color w:val="000000" w:themeColor="text1"/>
                <w:sz w:val="20"/>
                <w:szCs w:val="20"/>
              </w:rPr>
            </w:pPr>
            <w:r w:rsidRPr="005B73EF">
              <w:rPr>
                <w:color w:val="000000" w:themeColor="text1"/>
                <w:sz w:val="20"/>
                <w:szCs w:val="20"/>
              </w:rPr>
              <w:t xml:space="preserve">Розширений атрибут та його переклад </w:t>
            </w:r>
            <w:r>
              <w:rPr>
                <w:color w:val="000000" w:themeColor="text1"/>
                <w:sz w:val="20"/>
                <w:szCs w:val="20"/>
              </w:rPr>
              <w:t xml:space="preserve">дієприкметникових конструкцій </w:t>
            </w:r>
            <w:r w:rsidRPr="005B73EF">
              <w:rPr>
                <w:color w:val="000000" w:themeColor="text1"/>
                <w:sz w:val="20"/>
                <w:szCs w:val="20"/>
              </w:rPr>
              <w:t>на українську мову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16" w:type="dxa"/>
          </w:tcPr>
          <w:p w:rsidR="002E102C" w:rsidRPr="00EC2BDA" w:rsidRDefault="002E102C" w:rsidP="002E102C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</w:tcPr>
          <w:p w:rsidR="002E102C" w:rsidRPr="00EC2BDA" w:rsidRDefault="002E102C" w:rsidP="002E102C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2E102C" w:rsidRPr="00EC2BDA" w:rsidRDefault="002E102C" w:rsidP="002E102C">
            <w:pPr>
              <w:tabs>
                <w:tab w:val="left" w:pos="2552"/>
              </w:tabs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4</w:t>
            </w:r>
          </w:p>
        </w:tc>
        <w:tc>
          <w:tcPr>
            <w:tcW w:w="1067" w:type="dxa"/>
          </w:tcPr>
          <w:p w:rsidR="002E102C" w:rsidRPr="00850BBD" w:rsidRDefault="002E102C" w:rsidP="002E102C">
            <w:pPr>
              <w:tabs>
                <w:tab w:val="left" w:pos="2552"/>
              </w:tabs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8</w:t>
            </w:r>
          </w:p>
        </w:tc>
      </w:tr>
      <w:tr w:rsidR="002E102C" w:rsidRPr="00850BBD" w:rsidTr="005B73EF">
        <w:tc>
          <w:tcPr>
            <w:tcW w:w="534" w:type="dxa"/>
          </w:tcPr>
          <w:p w:rsidR="002E102C" w:rsidRPr="00850BBD" w:rsidRDefault="002E102C" w:rsidP="002E102C">
            <w:pPr>
              <w:tabs>
                <w:tab w:val="left" w:pos="25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50BBD">
              <w:rPr>
                <w:sz w:val="20"/>
                <w:szCs w:val="20"/>
              </w:rPr>
              <w:t>.</w:t>
            </w:r>
          </w:p>
        </w:tc>
        <w:tc>
          <w:tcPr>
            <w:tcW w:w="5035" w:type="dxa"/>
          </w:tcPr>
          <w:p w:rsidR="002E102C" w:rsidRPr="005B73EF" w:rsidRDefault="002E102C" w:rsidP="002E102C">
            <w:pPr>
              <w:widowControl/>
              <w:autoSpaceDE/>
              <w:autoSpaceDN/>
              <w:contextualSpacing/>
              <w:rPr>
                <w:color w:val="000000" w:themeColor="text1"/>
                <w:sz w:val="20"/>
                <w:szCs w:val="20"/>
              </w:rPr>
            </w:pPr>
            <w:r w:rsidRPr="005B73EF">
              <w:rPr>
                <w:color w:val="000000" w:themeColor="text1"/>
                <w:sz w:val="20"/>
                <w:szCs w:val="20"/>
              </w:rPr>
              <w:t xml:space="preserve">Інфінітивні конструкції </w:t>
            </w:r>
            <w:r>
              <w:t xml:space="preserve"> </w:t>
            </w:r>
            <w:r w:rsidRPr="005B73EF">
              <w:rPr>
                <w:color w:val="000000" w:themeColor="text1"/>
                <w:sz w:val="20"/>
                <w:szCs w:val="20"/>
              </w:rPr>
              <w:t>UM … ZU, OHNE … ZU,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А</w:t>
            </w:r>
            <w:r w:rsidRPr="005B73EF">
              <w:rPr>
                <w:color w:val="000000" w:themeColor="text1"/>
                <w:sz w:val="20"/>
                <w:szCs w:val="20"/>
              </w:rPr>
              <w:t>NSTATT (STATT) … ZU</w:t>
            </w:r>
            <w:r>
              <w:rPr>
                <w:color w:val="000000" w:themeColor="text1"/>
                <w:sz w:val="20"/>
                <w:szCs w:val="20"/>
              </w:rPr>
              <w:t xml:space="preserve"> та особливості їх перекладу з німецької на українську мову.</w:t>
            </w:r>
          </w:p>
        </w:tc>
        <w:tc>
          <w:tcPr>
            <w:tcW w:w="916" w:type="dxa"/>
          </w:tcPr>
          <w:p w:rsidR="002E102C" w:rsidRPr="00EC2BDA" w:rsidRDefault="002E102C" w:rsidP="002E102C">
            <w:pPr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133" w:type="dxa"/>
          </w:tcPr>
          <w:p w:rsidR="002E102C" w:rsidRPr="00EC2BDA" w:rsidRDefault="002E102C" w:rsidP="002E1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2E102C" w:rsidRPr="00EC2BDA" w:rsidRDefault="002E102C" w:rsidP="002E102C">
            <w:pPr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4</w:t>
            </w:r>
          </w:p>
        </w:tc>
        <w:tc>
          <w:tcPr>
            <w:tcW w:w="1067" w:type="dxa"/>
          </w:tcPr>
          <w:p w:rsidR="002E102C" w:rsidRPr="00850BBD" w:rsidRDefault="002E102C" w:rsidP="002E102C">
            <w:pPr>
              <w:tabs>
                <w:tab w:val="left" w:pos="2552"/>
              </w:tabs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8</w:t>
            </w:r>
          </w:p>
        </w:tc>
      </w:tr>
      <w:tr w:rsidR="002E102C" w:rsidRPr="00850BBD" w:rsidTr="005B73EF">
        <w:tc>
          <w:tcPr>
            <w:tcW w:w="534" w:type="dxa"/>
          </w:tcPr>
          <w:p w:rsidR="002E102C" w:rsidRPr="00E016BC" w:rsidRDefault="002E102C" w:rsidP="002E102C">
            <w:pPr>
              <w:tabs>
                <w:tab w:val="left" w:pos="25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5035" w:type="dxa"/>
          </w:tcPr>
          <w:p w:rsidR="002E102C" w:rsidRPr="001858FB" w:rsidRDefault="002E102C" w:rsidP="002E102C">
            <w:pPr>
              <w:widowControl/>
              <w:autoSpaceDE/>
              <w:autoSpaceDN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5B73EF">
              <w:rPr>
                <w:color w:val="000000" w:themeColor="text1"/>
                <w:sz w:val="20"/>
                <w:szCs w:val="20"/>
              </w:rPr>
              <w:t>Типи семантичних відповідностей та</w:t>
            </w:r>
            <w:r>
              <w:rPr>
                <w:color w:val="000000" w:themeColor="text1"/>
                <w:sz w:val="20"/>
                <w:szCs w:val="20"/>
              </w:rPr>
              <w:t xml:space="preserve"> п</w:t>
            </w:r>
            <w:r w:rsidRPr="005B73EF">
              <w:rPr>
                <w:color w:val="000000" w:themeColor="text1"/>
                <w:sz w:val="20"/>
                <w:szCs w:val="20"/>
              </w:rPr>
              <w:t>ереклад безеквівалентної лексики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16" w:type="dxa"/>
          </w:tcPr>
          <w:p w:rsidR="002E102C" w:rsidRPr="00EC2BDA" w:rsidRDefault="002E102C" w:rsidP="002E102C">
            <w:pPr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</w:tcPr>
          <w:p w:rsidR="002E102C" w:rsidRPr="00EC2BDA" w:rsidRDefault="002E102C" w:rsidP="002E1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2E102C" w:rsidRPr="00EC2BDA" w:rsidRDefault="002E102C" w:rsidP="002E102C">
            <w:pPr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4</w:t>
            </w:r>
          </w:p>
        </w:tc>
        <w:tc>
          <w:tcPr>
            <w:tcW w:w="1067" w:type="dxa"/>
          </w:tcPr>
          <w:p w:rsidR="002E102C" w:rsidRPr="00850BBD" w:rsidRDefault="002E102C" w:rsidP="002E102C">
            <w:pPr>
              <w:tabs>
                <w:tab w:val="left" w:pos="2552"/>
              </w:tabs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8</w:t>
            </w:r>
          </w:p>
        </w:tc>
      </w:tr>
      <w:tr w:rsidR="002E102C" w:rsidRPr="00850BBD" w:rsidTr="005B73EF">
        <w:tc>
          <w:tcPr>
            <w:tcW w:w="534" w:type="dxa"/>
          </w:tcPr>
          <w:p w:rsidR="002E102C" w:rsidRDefault="002E102C" w:rsidP="002E102C">
            <w:pPr>
              <w:tabs>
                <w:tab w:val="left" w:pos="25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5035" w:type="dxa"/>
          </w:tcPr>
          <w:p w:rsidR="002E102C" w:rsidRPr="002E102C" w:rsidRDefault="002E102C" w:rsidP="002E102C">
            <w:pPr>
              <w:widowControl/>
              <w:autoSpaceDE/>
              <w:autoSpaceDN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2E102C">
              <w:rPr>
                <w:color w:val="000000" w:themeColor="text1"/>
                <w:sz w:val="20"/>
                <w:szCs w:val="20"/>
                <w:shd w:val="clear" w:color="auto" w:fill="FFFFFF"/>
              </w:rPr>
              <w:t>Особливості перекладу реалій з німецької мов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и</w:t>
            </w:r>
            <w:r w:rsidRPr="002E102C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на українську.</w:t>
            </w:r>
          </w:p>
        </w:tc>
        <w:tc>
          <w:tcPr>
            <w:tcW w:w="916" w:type="dxa"/>
          </w:tcPr>
          <w:p w:rsidR="002E102C" w:rsidRPr="00EC2BDA" w:rsidRDefault="002E102C" w:rsidP="002E102C">
            <w:pPr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</w:tcPr>
          <w:p w:rsidR="002E102C" w:rsidRPr="00EC2BDA" w:rsidRDefault="002E102C" w:rsidP="002E1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2E102C" w:rsidRPr="00EC2BDA" w:rsidRDefault="002E102C" w:rsidP="002E102C">
            <w:pPr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4</w:t>
            </w:r>
          </w:p>
        </w:tc>
        <w:tc>
          <w:tcPr>
            <w:tcW w:w="1067" w:type="dxa"/>
          </w:tcPr>
          <w:p w:rsidR="002E102C" w:rsidRPr="00850BBD" w:rsidRDefault="002E102C" w:rsidP="002E102C">
            <w:pPr>
              <w:tabs>
                <w:tab w:val="left" w:pos="2552"/>
              </w:tabs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8</w:t>
            </w:r>
          </w:p>
        </w:tc>
      </w:tr>
      <w:tr w:rsidR="002E102C" w:rsidRPr="00850BBD" w:rsidTr="005B73EF">
        <w:tc>
          <w:tcPr>
            <w:tcW w:w="534" w:type="dxa"/>
          </w:tcPr>
          <w:p w:rsidR="002E102C" w:rsidRPr="00E016BC" w:rsidRDefault="002E102C" w:rsidP="002E102C">
            <w:pPr>
              <w:tabs>
                <w:tab w:val="left" w:pos="25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035" w:type="dxa"/>
          </w:tcPr>
          <w:p w:rsidR="002E102C" w:rsidRPr="002E102C" w:rsidRDefault="002E102C" w:rsidP="002E102C">
            <w:pPr>
              <w:widowControl/>
              <w:autoSpaceDE/>
              <w:autoSpaceDN/>
              <w:contextualSpacing/>
              <w:rPr>
                <w:color w:val="000000" w:themeColor="text1"/>
                <w:sz w:val="20"/>
                <w:szCs w:val="20"/>
              </w:rPr>
            </w:pPr>
            <w:r w:rsidRPr="005B73EF">
              <w:rPr>
                <w:color w:val="000000" w:themeColor="text1"/>
                <w:sz w:val="20"/>
                <w:szCs w:val="20"/>
              </w:rPr>
              <w:t>Фальшиві друзі перекладача.</w:t>
            </w:r>
          </w:p>
        </w:tc>
        <w:tc>
          <w:tcPr>
            <w:tcW w:w="916" w:type="dxa"/>
          </w:tcPr>
          <w:p w:rsidR="002E102C" w:rsidRPr="00EC2BDA" w:rsidRDefault="002E102C" w:rsidP="002E102C">
            <w:pPr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12</w:t>
            </w:r>
          </w:p>
        </w:tc>
        <w:tc>
          <w:tcPr>
            <w:tcW w:w="1133" w:type="dxa"/>
          </w:tcPr>
          <w:p w:rsidR="002E102C" w:rsidRPr="00EC2BDA" w:rsidRDefault="002E102C" w:rsidP="002E1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2E102C" w:rsidRPr="00EC2BDA" w:rsidRDefault="002E102C" w:rsidP="002E102C">
            <w:pPr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4</w:t>
            </w:r>
          </w:p>
        </w:tc>
        <w:tc>
          <w:tcPr>
            <w:tcW w:w="1067" w:type="dxa"/>
          </w:tcPr>
          <w:p w:rsidR="002E102C" w:rsidRPr="00850BBD" w:rsidRDefault="002E102C" w:rsidP="002E102C">
            <w:pPr>
              <w:tabs>
                <w:tab w:val="left" w:pos="2552"/>
              </w:tabs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8</w:t>
            </w:r>
          </w:p>
        </w:tc>
      </w:tr>
      <w:tr w:rsidR="002E102C" w:rsidRPr="00850BBD" w:rsidTr="005B73EF">
        <w:tc>
          <w:tcPr>
            <w:tcW w:w="534" w:type="dxa"/>
          </w:tcPr>
          <w:p w:rsidR="002E102C" w:rsidRPr="00850BBD" w:rsidRDefault="002E102C" w:rsidP="002E102C">
            <w:pPr>
              <w:tabs>
                <w:tab w:val="left" w:pos="25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50BBD">
              <w:rPr>
                <w:sz w:val="20"/>
                <w:szCs w:val="20"/>
              </w:rPr>
              <w:t>.</w:t>
            </w:r>
          </w:p>
        </w:tc>
        <w:tc>
          <w:tcPr>
            <w:tcW w:w="5035" w:type="dxa"/>
          </w:tcPr>
          <w:p w:rsidR="002E102C" w:rsidRPr="001858FB" w:rsidRDefault="002E102C" w:rsidP="002E102C">
            <w:pPr>
              <w:rPr>
                <w:bCs/>
                <w:sz w:val="20"/>
                <w:szCs w:val="20"/>
              </w:rPr>
            </w:pPr>
            <w:r w:rsidRPr="001858FB">
              <w:rPr>
                <w:bCs/>
                <w:sz w:val="20"/>
                <w:szCs w:val="20"/>
              </w:rPr>
              <w:t>МКР</w:t>
            </w:r>
          </w:p>
        </w:tc>
        <w:tc>
          <w:tcPr>
            <w:tcW w:w="916" w:type="dxa"/>
          </w:tcPr>
          <w:p w:rsidR="002E102C" w:rsidRPr="00EC2BDA" w:rsidRDefault="002E102C" w:rsidP="002E102C">
            <w:pPr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2E102C" w:rsidRPr="00EC2BDA" w:rsidRDefault="002E102C" w:rsidP="002E1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2E102C" w:rsidRPr="00EC2BDA" w:rsidRDefault="002E102C" w:rsidP="002E102C">
            <w:pPr>
              <w:jc w:val="center"/>
              <w:rPr>
                <w:sz w:val="20"/>
                <w:szCs w:val="20"/>
              </w:rPr>
            </w:pPr>
            <w:r w:rsidRPr="00EC2BDA">
              <w:rPr>
                <w:sz w:val="20"/>
                <w:szCs w:val="20"/>
              </w:rPr>
              <w:t>2</w:t>
            </w:r>
          </w:p>
        </w:tc>
        <w:tc>
          <w:tcPr>
            <w:tcW w:w="1067" w:type="dxa"/>
          </w:tcPr>
          <w:p w:rsidR="002E102C" w:rsidRPr="00850BBD" w:rsidRDefault="002E102C" w:rsidP="002E102C">
            <w:pPr>
              <w:tabs>
                <w:tab w:val="left" w:pos="2552"/>
              </w:tabs>
              <w:rPr>
                <w:sz w:val="20"/>
                <w:szCs w:val="20"/>
              </w:rPr>
            </w:pPr>
          </w:p>
        </w:tc>
      </w:tr>
      <w:tr w:rsidR="005B73EF" w:rsidRPr="00850BBD" w:rsidTr="005B73EF">
        <w:trPr>
          <w:trHeight w:val="241"/>
        </w:trPr>
        <w:tc>
          <w:tcPr>
            <w:tcW w:w="534" w:type="dxa"/>
          </w:tcPr>
          <w:p w:rsidR="005B73EF" w:rsidRPr="00850BBD" w:rsidRDefault="005B73EF" w:rsidP="005B73EF">
            <w:pPr>
              <w:tabs>
                <w:tab w:val="left" w:pos="2552"/>
              </w:tabs>
              <w:rPr>
                <w:sz w:val="20"/>
                <w:szCs w:val="20"/>
              </w:rPr>
            </w:pPr>
          </w:p>
        </w:tc>
        <w:tc>
          <w:tcPr>
            <w:tcW w:w="5035" w:type="dxa"/>
          </w:tcPr>
          <w:p w:rsidR="005B73EF" w:rsidRPr="00E016BC" w:rsidRDefault="005B73EF" w:rsidP="005B73EF">
            <w:pPr>
              <w:tabs>
                <w:tab w:val="left" w:pos="255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Разом за модулем 2</w:t>
            </w:r>
          </w:p>
        </w:tc>
        <w:tc>
          <w:tcPr>
            <w:tcW w:w="916" w:type="dxa"/>
          </w:tcPr>
          <w:p w:rsidR="005B73EF" w:rsidRPr="00850BBD" w:rsidRDefault="005B73EF" w:rsidP="005B73EF">
            <w:pPr>
              <w:tabs>
                <w:tab w:val="left" w:pos="255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133" w:type="dxa"/>
          </w:tcPr>
          <w:p w:rsidR="005B73EF" w:rsidRPr="00850BBD" w:rsidRDefault="005B73EF" w:rsidP="005B73EF">
            <w:pPr>
              <w:tabs>
                <w:tab w:val="left" w:pos="255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7" w:type="dxa"/>
          </w:tcPr>
          <w:p w:rsidR="005B73EF" w:rsidRPr="00850BBD" w:rsidRDefault="005B73EF" w:rsidP="005B73EF">
            <w:pPr>
              <w:tabs>
                <w:tab w:val="left" w:pos="255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067" w:type="dxa"/>
          </w:tcPr>
          <w:p w:rsidR="005B73EF" w:rsidRPr="00850BBD" w:rsidRDefault="005B73EF" w:rsidP="005B73EF">
            <w:pPr>
              <w:tabs>
                <w:tab w:val="left" w:pos="255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</w:tr>
      <w:tr w:rsidR="005B73EF" w:rsidRPr="00850BBD" w:rsidTr="005B73EF">
        <w:tc>
          <w:tcPr>
            <w:tcW w:w="534" w:type="dxa"/>
          </w:tcPr>
          <w:p w:rsidR="005B73EF" w:rsidRPr="00850BBD" w:rsidRDefault="005B73EF" w:rsidP="005B73EF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  <w:p w:rsidR="005B73EF" w:rsidRPr="00850BBD" w:rsidRDefault="005B73EF" w:rsidP="005B73EF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</w:tcPr>
          <w:p w:rsidR="005B73EF" w:rsidRPr="00E016BC" w:rsidRDefault="005B73EF" w:rsidP="005B73EF">
            <w:pPr>
              <w:tabs>
                <w:tab w:val="left" w:pos="2552"/>
              </w:tabs>
              <w:jc w:val="both"/>
              <w:rPr>
                <w:b/>
                <w:sz w:val="20"/>
                <w:szCs w:val="20"/>
              </w:rPr>
            </w:pPr>
            <w:r w:rsidRPr="00E016BC">
              <w:rPr>
                <w:b/>
                <w:sz w:val="20"/>
                <w:szCs w:val="20"/>
              </w:rPr>
              <w:t>Усього годин</w:t>
            </w:r>
          </w:p>
        </w:tc>
        <w:tc>
          <w:tcPr>
            <w:tcW w:w="916" w:type="dxa"/>
          </w:tcPr>
          <w:p w:rsidR="005B73EF" w:rsidRPr="00850BBD" w:rsidRDefault="005B73EF" w:rsidP="005B73EF">
            <w:pPr>
              <w:tabs>
                <w:tab w:val="left" w:pos="255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1133" w:type="dxa"/>
          </w:tcPr>
          <w:p w:rsidR="005B73EF" w:rsidRPr="00850BBD" w:rsidRDefault="005B73EF" w:rsidP="005B73EF">
            <w:pPr>
              <w:tabs>
                <w:tab w:val="left" w:pos="255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07" w:type="dxa"/>
          </w:tcPr>
          <w:p w:rsidR="005B73EF" w:rsidRPr="00850BBD" w:rsidRDefault="005B73EF" w:rsidP="005B73EF">
            <w:pPr>
              <w:tabs>
                <w:tab w:val="left" w:pos="255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67" w:type="dxa"/>
          </w:tcPr>
          <w:p w:rsidR="005B73EF" w:rsidRPr="00850BBD" w:rsidRDefault="005B73EF" w:rsidP="005B73EF">
            <w:pPr>
              <w:tabs>
                <w:tab w:val="left" w:pos="255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</w:t>
            </w:r>
          </w:p>
        </w:tc>
      </w:tr>
    </w:tbl>
    <w:p w:rsidR="00C84D8F" w:rsidRPr="00850BBD" w:rsidRDefault="00C84D8F" w:rsidP="00C84D8F">
      <w:pPr>
        <w:tabs>
          <w:tab w:val="left" w:pos="266"/>
        </w:tabs>
        <w:jc w:val="both"/>
        <w:rPr>
          <w:sz w:val="20"/>
          <w:szCs w:val="20"/>
        </w:rPr>
      </w:pPr>
    </w:p>
    <w:bookmarkEnd w:id="1"/>
    <w:p w:rsidR="006C18EB" w:rsidRDefault="001858FB">
      <w:pPr>
        <w:pStyle w:val="a3"/>
        <w:spacing w:before="4"/>
        <w:rPr>
          <w:b/>
          <w:sz w:val="17"/>
        </w:rPr>
      </w:pPr>
      <w:r>
        <w:rPr>
          <w:b/>
          <w:sz w:val="17"/>
        </w:rPr>
        <w:t xml:space="preserve"> </w:t>
      </w:r>
    </w:p>
    <w:p w:rsidR="006C18EB" w:rsidRDefault="009F76C3" w:rsidP="001858FB">
      <w:pPr>
        <w:pStyle w:val="a5"/>
        <w:numPr>
          <w:ilvl w:val="0"/>
          <w:numId w:val="24"/>
        </w:numPr>
        <w:tabs>
          <w:tab w:val="left" w:pos="536"/>
        </w:tabs>
        <w:spacing w:before="69"/>
        <w:rPr>
          <w:sz w:val="28"/>
        </w:rPr>
      </w:pPr>
      <w:r>
        <w:rPr>
          <w:b/>
          <w:sz w:val="28"/>
        </w:rPr>
        <w:t>Рекомендовані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джерела</w:t>
      </w:r>
      <w:r>
        <w:rPr>
          <w:spacing w:val="-2"/>
          <w:sz w:val="28"/>
        </w:rPr>
        <w:t>:</w:t>
      </w:r>
    </w:p>
    <w:p w:rsidR="006C18EB" w:rsidRDefault="006C18EB">
      <w:pPr>
        <w:pStyle w:val="a3"/>
        <w:spacing w:before="6"/>
      </w:pPr>
    </w:p>
    <w:p w:rsidR="006C18EB" w:rsidRDefault="009F76C3">
      <w:pPr>
        <w:spacing w:before="1"/>
        <w:ind w:left="113"/>
        <w:rPr>
          <w:b/>
          <w:sz w:val="28"/>
        </w:rPr>
      </w:pPr>
      <w:r>
        <w:rPr>
          <w:b/>
          <w:spacing w:val="-2"/>
          <w:sz w:val="28"/>
        </w:rPr>
        <w:t>Основні:</w:t>
      </w:r>
    </w:p>
    <w:p w:rsidR="006C18EB" w:rsidRDefault="006C18EB">
      <w:pPr>
        <w:pStyle w:val="a3"/>
        <w:spacing w:before="5"/>
        <w:rPr>
          <w:b/>
          <w:sz w:val="27"/>
        </w:rPr>
      </w:pPr>
    </w:p>
    <w:p w:rsidR="009F3866" w:rsidRPr="009F3866" w:rsidRDefault="009F3866" w:rsidP="009F3866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ind w:right="29"/>
        <w:rPr>
          <w:sz w:val="28"/>
          <w:szCs w:val="28"/>
        </w:rPr>
      </w:pPr>
      <w:r w:rsidRPr="009F3866">
        <w:rPr>
          <w:rFonts w:eastAsiaTheme="minorHAnsi"/>
          <w:bCs/>
          <w:color w:val="000000"/>
          <w:sz w:val="28"/>
          <w:szCs w:val="28"/>
        </w:rPr>
        <w:t xml:space="preserve">Гудманян А. Г., </w:t>
      </w:r>
      <w:r w:rsidRPr="009F3866">
        <w:rPr>
          <w:color w:val="000000"/>
          <w:sz w:val="28"/>
          <w:szCs w:val="28"/>
        </w:rPr>
        <w:t xml:space="preserve">І. М. Баклан. Практичний курс перекладу. Київ: КПІ ім. Ігоря Сікорського, Вид-во «Політехніка», </w:t>
      </w:r>
      <w:r w:rsidRPr="009F3866">
        <w:rPr>
          <w:sz w:val="28"/>
          <w:szCs w:val="28"/>
        </w:rPr>
        <w:t>2022. 180 с.</w:t>
      </w:r>
    </w:p>
    <w:p w:rsidR="006C18EB" w:rsidRDefault="009F76C3">
      <w:pPr>
        <w:pStyle w:val="a5"/>
        <w:numPr>
          <w:ilvl w:val="0"/>
          <w:numId w:val="2"/>
        </w:numPr>
        <w:tabs>
          <w:tab w:val="left" w:pos="654"/>
        </w:tabs>
        <w:spacing w:line="242" w:lineRule="auto"/>
        <w:ind w:right="106"/>
        <w:rPr>
          <w:sz w:val="28"/>
        </w:rPr>
      </w:pPr>
      <w:r w:rsidRPr="009F3866">
        <w:rPr>
          <w:sz w:val="28"/>
          <w:szCs w:val="28"/>
        </w:rPr>
        <w:t>Зорівчак Р. П. Реалія і переклад</w:t>
      </w:r>
      <w:r>
        <w:rPr>
          <w:sz w:val="28"/>
        </w:rPr>
        <w:t xml:space="preserve"> (на матеріалі англомовних перекладів української прози). Львів : Вид-во при Львів. ун-ті, 1989. 215 с.</w:t>
      </w:r>
    </w:p>
    <w:p w:rsidR="006C18EB" w:rsidRDefault="009F76C3">
      <w:pPr>
        <w:pStyle w:val="a5"/>
        <w:numPr>
          <w:ilvl w:val="0"/>
          <w:numId w:val="2"/>
        </w:numPr>
        <w:tabs>
          <w:tab w:val="left" w:pos="654"/>
        </w:tabs>
        <w:ind w:right="107"/>
        <w:rPr>
          <w:sz w:val="28"/>
        </w:rPr>
      </w:pPr>
      <w:r>
        <w:rPr>
          <w:sz w:val="28"/>
        </w:rPr>
        <w:t>Корунець І. В. Принципи і способи передачі українських особових і</w:t>
      </w:r>
      <w:r>
        <w:rPr>
          <w:spacing w:val="40"/>
          <w:sz w:val="28"/>
        </w:rPr>
        <w:t xml:space="preserve"> </w:t>
      </w:r>
      <w:r>
        <w:rPr>
          <w:sz w:val="28"/>
        </w:rPr>
        <w:t>географічних назв англійською мовою / Мовознавство, №3 (159), травень-червень, 1993. С. 14-16.</w:t>
      </w:r>
    </w:p>
    <w:p w:rsidR="006C18EB" w:rsidRDefault="009F76C3">
      <w:pPr>
        <w:pStyle w:val="a5"/>
        <w:numPr>
          <w:ilvl w:val="0"/>
          <w:numId w:val="2"/>
        </w:numPr>
        <w:tabs>
          <w:tab w:val="left" w:pos="654"/>
        </w:tabs>
        <w:ind w:right="107"/>
        <w:rPr>
          <w:sz w:val="28"/>
        </w:rPr>
      </w:pPr>
      <w:r>
        <w:rPr>
          <w:sz w:val="28"/>
        </w:rPr>
        <w:t>Корунець</w:t>
      </w:r>
      <w:r>
        <w:rPr>
          <w:spacing w:val="-2"/>
          <w:sz w:val="28"/>
        </w:rPr>
        <w:t xml:space="preserve"> </w:t>
      </w:r>
      <w:r>
        <w:rPr>
          <w:sz w:val="28"/>
        </w:rPr>
        <w:t>І.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перекладу</w:t>
      </w:r>
      <w:r>
        <w:rPr>
          <w:spacing w:val="-5"/>
          <w:sz w:val="28"/>
        </w:rPr>
        <w:t xml:space="preserve"> </w:t>
      </w:r>
      <w:r>
        <w:rPr>
          <w:sz w:val="28"/>
        </w:rPr>
        <w:t>: підручник.</w:t>
      </w:r>
      <w:r>
        <w:rPr>
          <w:spacing w:val="-2"/>
          <w:sz w:val="28"/>
        </w:rPr>
        <w:t xml:space="preserve"> </w:t>
      </w:r>
      <w:r>
        <w:rPr>
          <w:sz w:val="28"/>
        </w:rPr>
        <w:t>Вінниця</w:t>
      </w:r>
      <w:r>
        <w:rPr>
          <w:spacing w:val="-4"/>
          <w:sz w:val="28"/>
        </w:rPr>
        <w:t xml:space="preserve"> </w:t>
      </w:r>
      <w:r>
        <w:rPr>
          <w:sz w:val="28"/>
        </w:rPr>
        <w:t>: Нова</w:t>
      </w:r>
      <w:r>
        <w:rPr>
          <w:spacing w:val="-3"/>
          <w:sz w:val="28"/>
        </w:rPr>
        <w:t xml:space="preserve"> </w:t>
      </w:r>
      <w:r>
        <w:rPr>
          <w:sz w:val="28"/>
        </w:rPr>
        <w:t>книга, 2003. 448 c.</w:t>
      </w:r>
    </w:p>
    <w:p w:rsidR="006C18EB" w:rsidRDefault="009F76C3">
      <w:pPr>
        <w:pStyle w:val="a5"/>
        <w:numPr>
          <w:ilvl w:val="0"/>
          <w:numId w:val="2"/>
        </w:numPr>
        <w:tabs>
          <w:tab w:val="left" w:pos="654"/>
        </w:tabs>
        <w:ind w:right="111"/>
        <w:rPr>
          <w:sz w:val="28"/>
        </w:rPr>
      </w:pPr>
      <w:r>
        <w:rPr>
          <w:sz w:val="28"/>
        </w:rPr>
        <w:t>Мироненко Т. С. Практичний курс перекладу з німецької мови. Ки</w:t>
      </w:r>
      <w:r w:rsidR="002E102C">
        <w:rPr>
          <w:sz w:val="28"/>
        </w:rPr>
        <w:t>ї</w:t>
      </w:r>
      <w:r>
        <w:rPr>
          <w:sz w:val="28"/>
        </w:rPr>
        <w:t>в : Вид. центр КНЛУ, 2017. 247 с.</w:t>
      </w:r>
    </w:p>
    <w:p w:rsidR="006C18EB" w:rsidRDefault="009F76C3">
      <w:pPr>
        <w:pStyle w:val="a5"/>
        <w:numPr>
          <w:ilvl w:val="0"/>
          <w:numId w:val="2"/>
        </w:numPr>
        <w:tabs>
          <w:tab w:val="left" w:pos="654"/>
        </w:tabs>
        <w:ind w:right="116"/>
        <w:rPr>
          <w:sz w:val="28"/>
        </w:rPr>
      </w:pPr>
      <w:r>
        <w:rPr>
          <w:sz w:val="28"/>
        </w:rPr>
        <w:t>Синєгуб С. В. Теорія та практика перекладу з німецької мови : навч. посібник. – Київ : Вид. центр</w:t>
      </w:r>
      <w:r>
        <w:rPr>
          <w:spacing w:val="40"/>
          <w:sz w:val="28"/>
        </w:rPr>
        <w:t xml:space="preserve"> </w:t>
      </w:r>
      <w:r>
        <w:rPr>
          <w:sz w:val="28"/>
        </w:rPr>
        <w:t>КНЛУ, 2018. 272 с.</w:t>
      </w:r>
    </w:p>
    <w:p w:rsidR="006C18EB" w:rsidRDefault="009F76C3">
      <w:pPr>
        <w:pStyle w:val="a5"/>
        <w:numPr>
          <w:ilvl w:val="0"/>
          <w:numId w:val="2"/>
        </w:numPr>
        <w:tabs>
          <w:tab w:val="left" w:pos="654"/>
        </w:tabs>
        <w:ind w:right="108"/>
        <w:rPr>
          <w:sz w:val="28"/>
        </w:rPr>
      </w:pPr>
      <w:r>
        <w:rPr>
          <w:sz w:val="28"/>
        </w:rPr>
        <w:t>Теорія і практика перекладу (німецька мова) : підр. для студ. ВНЗ / [уклад. Кияк Т.Р., Огуй О.Д., Науменко А.М.]. Вінниця : Нова книга, 2006. 592 c.</w:t>
      </w:r>
    </w:p>
    <w:p w:rsidR="009F3866" w:rsidRPr="009F3866" w:rsidRDefault="009F3866" w:rsidP="009F3866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709"/>
        </w:tabs>
        <w:adjustRightInd w:val="0"/>
        <w:ind w:left="709" w:right="29" w:hanging="567"/>
        <w:rPr>
          <w:sz w:val="28"/>
          <w:szCs w:val="28"/>
          <w:lang w:val="de-DE"/>
        </w:rPr>
      </w:pPr>
      <w:r w:rsidRPr="009F3866">
        <w:rPr>
          <w:color w:val="000000"/>
          <w:sz w:val="28"/>
          <w:szCs w:val="28"/>
          <w:lang w:val="de-DE"/>
        </w:rPr>
        <w:t>Honig H. G., Kußmaul P. Strategie der Übersetzung. Ein Lehr- und Arbeitsbuch. – Tübingen: Narr</w:t>
      </w:r>
      <w:r>
        <w:rPr>
          <w:color w:val="000000"/>
          <w:sz w:val="28"/>
          <w:szCs w:val="28"/>
        </w:rPr>
        <w:t xml:space="preserve">, </w:t>
      </w:r>
      <w:r w:rsidRPr="009F3866">
        <w:rPr>
          <w:color w:val="000000"/>
          <w:sz w:val="28"/>
          <w:szCs w:val="28"/>
          <w:lang w:val="de-DE"/>
        </w:rPr>
        <w:t>199</w:t>
      </w:r>
      <w:r>
        <w:rPr>
          <w:color w:val="000000"/>
          <w:sz w:val="28"/>
          <w:szCs w:val="28"/>
        </w:rPr>
        <w:t>9</w:t>
      </w:r>
      <w:r w:rsidRPr="009F38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172 </w:t>
      </w:r>
      <w:r>
        <w:rPr>
          <w:color w:val="000000"/>
          <w:sz w:val="28"/>
          <w:szCs w:val="28"/>
          <w:lang w:val="de-DE"/>
        </w:rPr>
        <w:t>S.</w:t>
      </w:r>
    </w:p>
    <w:p w:rsidR="006C18EB" w:rsidRDefault="009F76C3">
      <w:pPr>
        <w:pStyle w:val="a5"/>
        <w:numPr>
          <w:ilvl w:val="0"/>
          <w:numId w:val="2"/>
        </w:numPr>
        <w:tabs>
          <w:tab w:val="left" w:pos="654"/>
        </w:tabs>
        <w:ind w:right="105"/>
        <w:rPr>
          <w:sz w:val="28"/>
        </w:rPr>
      </w:pPr>
      <w:r>
        <w:rPr>
          <w:sz w:val="28"/>
        </w:rPr>
        <w:t>Handbuch Translation. [hrsg. Snell-Hornby, Mary; Hönig, Hans G.; Kußmaul, Paul]. Tübingen : Stauffenburg Verlag, 1998. 431 S.</w:t>
      </w:r>
    </w:p>
    <w:p w:rsidR="006C18EB" w:rsidRDefault="009F76C3">
      <w:pPr>
        <w:pStyle w:val="a5"/>
        <w:numPr>
          <w:ilvl w:val="0"/>
          <w:numId w:val="2"/>
        </w:numPr>
        <w:tabs>
          <w:tab w:val="left" w:pos="654"/>
        </w:tabs>
        <w:ind w:right="101"/>
        <w:rPr>
          <w:sz w:val="28"/>
        </w:rPr>
      </w:pPr>
      <w:r>
        <w:rPr>
          <w:sz w:val="28"/>
        </w:rPr>
        <w:t>Kautz Ulrich. Das Handbuch Didaktik des Übersetzens und Dolmetschens. Mün- chen: Iudicium, 2002. 640 S.</w:t>
      </w:r>
    </w:p>
    <w:p w:rsidR="006C18EB" w:rsidRDefault="009F76C3">
      <w:pPr>
        <w:pStyle w:val="a5"/>
        <w:numPr>
          <w:ilvl w:val="0"/>
          <w:numId w:val="2"/>
        </w:numPr>
        <w:tabs>
          <w:tab w:val="left" w:pos="654"/>
        </w:tabs>
        <w:ind w:right="117"/>
        <w:rPr>
          <w:sz w:val="28"/>
        </w:rPr>
      </w:pPr>
      <w:r>
        <w:rPr>
          <w:sz w:val="28"/>
        </w:rPr>
        <w:t>Koller,</w:t>
      </w:r>
      <w:r>
        <w:rPr>
          <w:spacing w:val="40"/>
          <w:sz w:val="28"/>
        </w:rPr>
        <w:t xml:space="preserve"> </w:t>
      </w:r>
      <w:r>
        <w:rPr>
          <w:sz w:val="28"/>
        </w:rPr>
        <w:t>Werner. Einführung in die Übersetzungswissenschaft. Wiebelsheim : Quelle &amp; Meyer Verlag, 2004. 343 S.</w:t>
      </w:r>
    </w:p>
    <w:p w:rsidR="006C18EB" w:rsidRDefault="009F76C3">
      <w:pPr>
        <w:pStyle w:val="a5"/>
        <w:numPr>
          <w:ilvl w:val="0"/>
          <w:numId w:val="2"/>
        </w:numPr>
        <w:tabs>
          <w:tab w:val="left" w:pos="654"/>
        </w:tabs>
        <w:ind w:right="110"/>
        <w:rPr>
          <w:sz w:val="28"/>
        </w:rPr>
      </w:pPr>
      <w:r>
        <w:rPr>
          <w:sz w:val="28"/>
        </w:rPr>
        <w:t>Kußmaul,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Paul. Kreatives Übersetzen. Tübingen : Stauffenburg Verlag, 2000. 215 </w:t>
      </w:r>
      <w:r>
        <w:rPr>
          <w:spacing w:val="-6"/>
          <w:sz w:val="28"/>
        </w:rPr>
        <w:t>S.</w:t>
      </w:r>
    </w:p>
    <w:p w:rsidR="006C18EB" w:rsidRDefault="009F76C3">
      <w:pPr>
        <w:pStyle w:val="a5"/>
        <w:numPr>
          <w:ilvl w:val="0"/>
          <w:numId w:val="2"/>
        </w:numPr>
        <w:tabs>
          <w:tab w:val="left" w:pos="654"/>
        </w:tabs>
        <w:ind w:right="110"/>
        <w:rPr>
          <w:sz w:val="28"/>
        </w:rPr>
      </w:pPr>
      <w:r>
        <w:rPr>
          <w:sz w:val="28"/>
        </w:rPr>
        <w:t>Reiß, Katharina. Grundfragen der Übersetzungswissenschaft. Wien, WUV- Universitätsverlag, 1995. 132 S.</w:t>
      </w:r>
    </w:p>
    <w:p w:rsidR="006C18EB" w:rsidRDefault="006C18EB">
      <w:pPr>
        <w:pStyle w:val="a3"/>
      </w:pPr>
    </w:p>
    <w:p w:rsidR="00FF4932" w:rsidRPr="001A4EA9" w:rsidRDefault="00FF4932" w:rsidP="00FF4932">
      <w:pPr>
        <w:pStyle w:val="11"/>
        <w:spacing w:before="1"/>
        <w:ind w:left="113"/>
      </w:pPr>
      <w:r>
        <w:t>Додаткові</w:t>
      </w:r>
      <w:r w:rsidRPr="001A4EA9">
        <w:rPr>
          <w:spacing w:val="-2"/>
        </w:rPr>
        <w:t>:</w:t>
      </w:r>
    </w:p>
    <w:p w:rsidR="00FF4932" w:rsidRPr="001A4EA9" w:rsidRDefault="00FF4932" w:rsidP="00FF4932">
      <w:pPr>
        <w:pStyle w:val="a5"/>
        <w:numPr>
          <w:ilvl w:val="0"/>
          <w:numId w:val="22"/>
        </w:numPr>
        <w:tabs>
          <w:tab w:val="left" w:pos="474"/>
        </w:tabs>
        <w:spacing w:before="234"/>
        <w:ind w:right="110"/>
        <w:rPr>
          <w:sz w:val="28"/>
        </w:rPr>
      </w:pPr>
      <w:r w:rsidRPr="001A4EA9">
        <w:rPr>
          <w:sz w:val="28"/>
        </w:rPr>
        <w:t>Agricola</w:t>
      </w:r>
      <w:r w:rsidRPr="001A4EA9">
        <w:rPr>
          <w:spacing w:val="37"/>
          <w:sz w:val="28"/>
        </w:rPr>
        <w:t xml:space="preserve"> </w:t>
      </w:r>
      <w:r w:rsidRPr="001A4EA9">
        <w:rPr>
          <w:sz w:val="28"/>
        </w:rPr>
        <w:t>E.</w:t>
      </w:r>
      <w:r w:rsidRPr="001A4EA9">
        <w:rPr>
          <w:spacing w:val="36"/>
          <w:sz w:val="28"/>
        </w:rPr>
        <w:t xml:space="preserve"> </w:t>
      </w:r>
      <w:r w:rsidRPr="001A4EA9">
        <w:rPr>
          <w:sz w:val="28"/>
        </w:rPr>
        <w:t>Wörter</w:t>
      </w:r>
      <w:r w:rsidRPr="001A4EA9">
        <w:rPr>
          <w:spacing w:val="37"/>
          <w:sz w:val="28"/>
        </w:rPr>
        <w:t xml:space="preserve"> </w:t>
      </w:r>
      <w:r w:rsidRPr="001A4EA9">
        <w:rPr>
          <w:sz w:val="28"/>
        </w:rPr>
        <w:t>und</w:t>
      </w:r>
      <w:r w:rsidRPr="001A4EA9">
        <w:rPr>
          <w:spacing w:val="37"/>
          <w:sz w:val="28"/>
        </w:rPr>
        <w:t xml:space="preserve"> </w:t>
      </w:r>
      <w:r w:rsidRPr="001A4EA9">
        <w:rPr>
          <w:sz w:val="28"/>
        </w:rPr>
        <w:t>Wendungen.</w:t>
      </w:r>
      <w:r w:rsidRPr="001A4EA9">
        <w:rPr>
          <w:spacing w:val="36"/>
          <w:sz w:val="28"/>
        </w:rPr>
        <w:t xml:space="preserve"> </w:t>
      </w:r>
      <w:r w:rsidRPr="001A4EA9">
        <w:rPr>
          <w:sz w:val="28"/>
        </w:rPr>
        <w:t>Wörterbuch</w:t>
      </w:r>
      <w:r w:rsidRPr="001A4EA9">
        <w:rPr>
          <w:spacing w:val="37"/>
          <w:sz w:val="28"/>
        </w:rPr>
        <w:t xml:space="preserve"> </w:t>
      </w:r>
      <w:r w:rsidRPr="001A4EA9">
        <w:rPr>
          <w:sz w:val="28"/>
        </w:rPr>
        <w:t>zum</w:t>
      </w:r>
      <w:r w:rsidRPr="001A4EA9">
        <w:rPr>
          <w:spacing w:val="39"/>
          <w:sz w:val="28"/>
        </w:rPr>
        <w:t xml:space="preserve"> </w:t>
      </w:r>
      <w:r w:rsidRPr="001A4EA9">
        <w:rPr>
          <w:sz w:val="28"/>
        </w:rPr>
        <w:t>deutschen</w:t>
      </w:r>
      <w:r w:rsidRPr="001A4EA9">
        <w:rPr>
          <w:spacing w:val="37"/>
          <w:sz w:val="28"/>
        </w:rPr>
        <w:t xml:space="preserve"> </w:t>
      </w:r>
      <w:r w:rsidRPr="001A4EA9">
        <w:rPr>
          <w:sz w:val="28"/>
        </w:rPr>
        <w:t>Sprachgebrauch. Leipzig, Bibliographisches Institut, 1977. 818 S.</w:t>
      </w:r>
    </w:p>
    <w:p w:rsidR="00FF4932" w:rsidRPr="001A4EA9" w:rsidRDefault="00FF4932" w:rsidP="00FF4932">
      <w:pPr>
        <w:pStyle w:val="a5"/>
        <w:numPr>
          <w:ilvl w:val="0"/>
          <w:numId w:val="22"/>
        </w:numPr>
        <w:tabs>
          <w:tab w:val="left" w:pos="474"/>
        </w:tabs>
        <w:ind w:right="111"/>
        <w:rPr>
          <w:sz w:val="28"/>
        </w:rPr>
      </w:pPr>
      <w:r w:rsidRPr="001A4EA9">
        <w:rPr>
          <w:sz w:val="28"/>
        </w:rPr>
        <w:t>Havris’</w:t>
      </w:r>
      <w:r w:rsidRPr="001A4EA9">
        <w:rPr>
          <w:spacing w:val="40"/>
          <w:sz w:val="28"/>
        </w:rPr>
        <w:t xml:space="preserve"> </w:t>
      </w:r>
      <w:r w:rsidRPr="001A4EA9">
        <w:rPr>
          <w:sz w:val="28"/>
        </w:rPr>
        <w:t>W,</w:t>
      </w:r>
      <w:r w:rsidRPr="001A4EA9">
        <w:rPr>
          <w:spacing w:val="40"/>
          <w:sz w:val="28"/>
        </w:rPr>
        <w:t xml:space="preserve"> </w:t>
      </w:r>
      <w:r w:rsidRPr="001A4EA9">
        <w:rPr>
          <w:sz w:val="28"/>
        </w:rPr>
        <w:t>Proroczenko</w:t>
      </w:r>
      <w:r w:rsidRPr="001A4EA9">
        <w:rPr>
          <w:spacing w:val="40"/>
          <w:sz w:val="28"/>
        </w:rPr>
        <w:t xml:space="preserve"> </w:t>
      </w:r>
      <w:r w:rsidRPr="001A4EA9">
        <w:rPr>
          <w:sz w:val="28"/>
        </w:rPr>
        <w:t>O.</w:t>
      </w:r>
      <w:r w:rsidRPr="001A4EA9">
        <w:rPr>
          <w:spacing w:val="40"/>
          <w:sz w:val="28"/>
        </w:rPr>
        <w:t xml:space="preserve"> </w:t>
      </w:r>
      <w:r w:rsidRPr="001A4EA9">
        <w:rPr>
          <w:sz w:val="28"/>
        </w:rPr>
        <w:t>Deutsch-Ukrainisches</w:t>
      </w:r>
      <w:r w:rsidRPr="001A4EA9">
        <w:rPr>
          <w:spacing w:val="40"/>
          <w:sz w:val="28"/>
        </w:rPr>
        <w:t xml:space="preserve"> </w:t>
      </w:r>
      <w:r w:rsidRPr="001A4EA9">
        <w:rPr>
          <w:sz w:val="28"/>
        </w:rPr>
        <w:t>Phraseologisches</w:t>
      </w:r>
      <w:r w:rsidRPr="001A4EA9">
        <w:rPr>
          <w:spacing w:val="40"/>
          <w:sz w:val="28"/>
        </w:rPr>
        <w:t xml:space="preserve"> </w:t>
      </w:r>
      <w:r w:rsidRPr="001A4EA9">
        <w:rPr>
          <w:sz w:val="28"/>
        </w:rPr>
        <w:t>Wörterbuch. Kiew : Radjanska Schkola, 1985. 382 S.</w:t>
      </w:r>
    </w:p>
    <w:p w:rsidR="00FF4932" w:rsidRPr="001A4EA9" w:rsidRDefault="00FF4932" w:rsidP="00FF4932">
      <w:pPr>
        <w:pStyle w:val="a5"/>
        <w:numPr>
          <w:ilvl w:val="0"/>
          <w:numId w:val="22"/>
        </w:numPr>
        <w:tabs>
          <w:tab w:val="left" w:pos="474"/>
        </w:tabs>
        <w:spacing w:line="321" w:lineRule="exact"/>
        <w:ind w:hanging="361"/>
        <w:rPr>
          <w:sz w:val="28"/>
        </w:rPr>
      </w:pPr>
      <w:r w:rsidRPr="001A4EA9">
        <w:rPr>
          <w:sz w:val="28"/>
        </w:rPr>
        <w:lastRenderedPageBreak/>
        <w:t>DUDEN</w:t>
      </w:r>
      <w:r w:rsidRPr="001A4EA9">
        <w:rPr>
          <w:spacing w:val="-6"/>
          <w:sz w:val="28"/>
        </w:rPr>
        <w:t xml:space="preserve"> </w:t>
      </w:r>
      <w:r w:rsidRPr="001A4EA9">
        <w:rPr>
          <w:sz w:val="28"/>
        </w:rPr>
        <w:t>5.</w:t>
      </w:r>
      <w:r w:rsidRPr="001A4EA9">
        <w:rPr>
          <w:spacing w:val="-5"/>
          <w:sz w:val="28"/>
        </w:rPr>
        <w:t xml:space="preserve"> </w:t>
      </w:r>
      <w:r w:rsidRPr="001A4EA9">
        <w:rPr>
          <w:sz w:val="28"/>
        </w:rPr>
        <w:t>Fremdwörterbuch.</w:t>
      </w:r>
      <w:r w:rsidRPr="001A4EA9">
        <w:rPr>
          <w:spacing w:val="-6"/>
          <w:sz w:val="28"/>
        </w:rPr>
        <w:t xml:space="preserve"> </w:t>
      </w:r>
      <w:r w:rsidRPr="001A4EA9">
        <w:rPr>
          <w:sz w:val="28"/>
        </w:rPr>
        <w:t>Mannheim</w:t>
      </w:r>
      <w:r w:rsidRPr="001A4EA9">
        <w:rPr>
          <w:spacing w:val="-9"/>
          <w:sz w:val="28"/>
        </w:rPr>
        <w:t xml:space="preserve"> </w:t>
      </w:r>
      <w:r w:rsidRPr="001A4EA9">
        <w:rPr>
          <w:sz w:val="28"/>
        </w:rPr>
        <w:t>:</w:t>
      </w:r>
      <w:r w:rsidRPr="001A4EA9">
        <w:rPr>
          <w:spacing w:val="-5"/>
          <w:sz w:val="28"/>
        </w:rPr>
        <w:t xml:space="preserve"> </w:t>
      </w:r>
      <w:r w:rsidRPr="001A4EA9">
        <w:rPr>
          <w:sz w:val="28"/>
        </w:rPr>
        <w:t>Duden-Verlag,</w:t>
      </w:r>
      <w:r w:rsidRPr="001A4EA9">
        <w:rPr>
          <w:spacing w:val="-8"/>
          <w:sz w:val="28"/>
        </w:rPr>
        <w:t xml:space="preserve"> </w:t>
      </w:r>
      <w:r w:rsidRPr="001A4EA9">
        <w:rPr>
          <w:sz w:val="28"/>
        </w:rPr>
        <w:t>2005.</w:t>
      </w:r>
      <w:r w:rsidRPr="001A4EA9">
        <w:rPr>
          <w:spacing w:val="-8"/>
          <w:sz w:val="28"/>
        </w:rPr>
        <w:t xml:space="preserve"> </w:t>
      </w:r>
      <w:r w:rsidRPr="001A4EA9">
        <w:rPr>
          <w:sz w:val="28"/>
        </w:rPr>
        <w:t>1104</w:t>
      </w:r>
      <w:r w:rsidRPr="001A4EA9">
        <w:rPr>
          <w:spacing w:val="-3"/>
          <w:sz w:val="28"/>
        </w:rPr>
        <w:t xml:space="preserve"> </w:t>
      </w:r>
      <w:r w:rsidRPr="001A4EA9">
        <w:rPr>
          <w:spacing w:val="-5"/>
          <w:sz w:val="28"/>
        </w:rPr>
        <w:t>S.</w:t>
      </w:r>
    </w:p>
    <w:p w:rsidR="00FF4932" w:rsidRPr="001A4EA9" w:rsidRDefault="00FF4932" w:rsidP="00FF4932">
      <w:pPr>
        <w:pStyle w:val="a5"/>
        <w:numPr>
          <w:ilvl w:val="0"/>
          <w:numId w:val="22"/>
        </w:numPr>
        <w:tabs>
          <w:tab w:val="left" w:pos="474"/>
        </w:tabs>
        <w:spacing w:before="2" w:line="322" w:lineRule="exact"/>
        <w:ind w:hanging="361"/>
        <w:rPr>
          <w:sz w:val="28"/>
        </w:rPr>
      </w:pPr>
      <w:r w:rsidRPr="001A4EA9">
        <w:rPr>
          <w:sz w:val="28"/>
        </w:rPr>
        <w:t>DUDEN</w:t>
      </w:r>
      <w:r w:rsidRPr="001A4EA9">
        <w:rPr>
          <w:spacing w:val="-8"/>
          <w:sz w:val="28"/>
        </w:rPr>
        <w:t xml:space="preserve"> </w:t>
      </w:r>
      <w:r w:rsidRPr="001A4EA9">
        <w:rPr>
          <w:sz w:val="28"/>
        </w:rPr>
        <w:t>8:</w:t>
      </w:r>
      <w:r w:rsidRPr="001A4EA9">
        <w:rPr>
          <w:spacing w:val="-3"/>
          <w:sz w:val="28"/>
        </w:rPr>
        <w:t xml:space="preserve"> </w:t>
      </w:r>
      <w:r w:rsidRPr="001A4EA9">
        <w:rPr>
          <w:sz w:val="28"/>
        </w:rPr>
        <w:t>Sinn-</w:t>
      </w:r>
      <w:r w:rsidRPr="001A4EA9">
        <w:rPr>
          <w:spacing w:val="-5"/>
          <w:sz w:val="28"/>
        </w:rPr>
        <w:t xml:space="preserve"> </w:t>
      </w:r>
      <w:r w:rsidRPr="001A4EA9">
        <w:rPr>
          <w:sz w:val="28"/>
        </w:rPr>
        <w:t>und</w:t>
      </w:r>
      <w:r w:rsidRPr="001A4EA9">
        <w:rPr>
          <w:spacing w:val="-6"/>
          <w:sz w:val="28"/>
        </w:rPr>
        <w:t xml:space="preserve"> </w:t>
      </w:r>
      <w:r w:rsidRPr="001A4EA9">
        <w:rPr>
          <w:sz w:val="28"/>
        </w:rPr>
        <w:t>Sachverwandte</w:t>
      </w:r>
      <w:r w:rsidRPr="001A4EA9">
        <w:rPr>
          <w:spacing w:val="-4"/>
          <w:sz w:val="28"/>
        </w:rPr>
        <w:t xml:space="preserve"> </w:t>
      </w:r>
      <w:r w:rsidRPr="001A4EA9">
        <w:rPr>
          <w:sz w:val="28"/>
        </w:rPr>
        <w:t>Wörter.</w:t>
      </w:r>
      <w:r w:rsidRPr="001A4EA9">
        <w:rPr>
          <w:spacing w:val="60"/>
          <w:sz w:val="28"/>
        </w:rPr>
        <w:t xml:space="preserve"> </w:t>
      </w:r>
      <w:r w:rsidRPr="001A4EA9">
        <w:rPr>
          <w:sz w:val="28"/>
        </w:rPr>
        <w:t>Mannheim</w:t>
      </w:r>
      <w:r w:rsidRPr="001A4EA9">
        <w:rPr>
          <w:spacing w:val="-9"/>
          <w:sz w:val="28"/>
        </w:rPr>
        <w:t xml:space="preserve"> </w:t>
      </w:r>
      <w:r w:rsidRPr="001A4EA9">
        <w:rPr>
          <w:sz w:val="28"/>
        </w:rPr>
        <w:t>:</w:t>
      </w:r>
      <w:r w:rsidRPr="001A4EA9">
        <w:rPr>
          <w:spacing w:val="-4"/>
          <w:sz w:val="28"/>
        </w:rPr>
        <w:t xml:space="preserve"> </w:t>
      </w:r>
      <w:r w:rsidRPr="001A4EA9">
        <w:rPr>
          <w:sz w:val="28"/>
        </w:rPr>
        <w:t>Duden-Verlag,</w:t>
      </w:r>
      <w:r w:rsidRPr="001A4EA9">
        <w:rPr>
          <w:spacing w:val="-5"/>
          <w:sz w:val="28"/>
        </w:rPr>
        <w:t xml:space="preserve"> </w:t>
      </w:r>
      <w:r w:rsidRPr="001A4EA9">
        <w:rPr>
          <w:spacing w:val="-2"/>
          <w:sz w:val="28"/>
        </w:rPr>
        <w:t>1985.</w:t>
      </w:r>
    </w:p>
    <w:p w:rsidR="00FF4932" w:rsidRPr="001A4EA9" w:rsidRDefault="00FF4932" w:rsidP="00FF4932">
      <w:pPr>
        <w:pStyle w:val="a5"/>
        <w:numPr>
          <w:ilvl w:val="0"/>
          <w:numId w:val="22"/>
        </w:numPr>
        <w:tabs>
          <w:tab w:val="left" w:pos="474"/>
        </w:tabs>
        <w:ind w:right="115"/>
        <w:rPr>
          <w:sz w:val="28"/>
        </w:rPr>
      </w:pPr>
      <w:r w:rsidRPr="001A4EA9">
        <w:rPr>
          <w:sz w:val="28"/>
        </w:rPr>
        <w:t>DUDEN 10: Bedeutungswörterbuch. Wortbildung und Wortschatz. Mannheim : Du- den-Verlag, 2002. 1104 S.</w:t>
      </w:r>
    </w:p>
    <w:p w:rsidR="00FF4932" w:rsidRPr="00686654" w:rsidRDefault="00FF4932" w:rsidP="00FF4932">
      <w:pPr>
        <w:pStyle w:val="a5"/>
        <w:numPr>
          <w:ilvl w:val="0"/>
          <w:numId w:val="22"/>
        </w:numPr>
        <w:tabs>
          <w:tab w:val="left" w:pos="395"/>
        </w:tabs>
        <w:spacing w:line="322" w:lineRule="exact"/>
        <w:ind w:left="394" w:hanging="282"/>
        <w:rPr>
          <w:sz w:val="28"/>
        </w:rPr>
        <w:sectPr w:rsidR="00FF4932" w:rsidRPr="00686654">
          <w:headerReference w:type="default" r:id="rId10"/>
          <w:pgSz w:w="11910" w:h="16820"/>
          <w:pgMar w:top="1040" w:right="740" w:bottom="280" w:left="1020" w:header="0" w:footer="0" w:gutter="0"/>
          <w:cols w:space="720"/>
        </w:sectPr>
      </w:pPr>
      <w:r w:rsidRPr="00686654">
        <w:rPr>
          <w:sz w:val="28"/>
        </w:rPr>
        <w:t>DUDEN</w:t>
      </w:r>
      <w:r w:rsidRPr="00686654">
        <w:rPr>
          <w:spacing w:val="-9"/>
          <w:sz w:val="28"/>
        </w:rPr>
        <w:t xml:space="preserve"> </w:t>
      </w:r>
      <w:r w:rsidRPr="00686654">
        <w:rPr>
          <w:sz w:val="28"/>
        </w:rPr>
        <w:t>11:</w:t>
      </w:r>
      <w:r w:rsidRPr="00686654">
        <w:rPr>
          <w:spacing w:val="-4"/>
          <w:sz w:val="28"/>
        </w:rPr>
        <w:t xml:space="preserve"> </w:t>
      </w:r>
      <w:r w:rsidRPr="00686654">
        <w:rPr>
          <w:sz w:val="28"/>
        </w:rPr>
        <w:t>Redewendungen.</w:t>
      </w:r>
      <w:r w:rsidRPr="00686654">
        <w:rPr>
          <w:spacing w:val="-7"/>
          <w:sz w:val="28"/>
        </w:rPr>
        <w:t xml:space="preserve"> </w:t>
      </w:r>
      <w:r w:rsidRPr="00686654">
        <w:rPr>
          <w:sz w:val="28"/>
        </w:rPr>
        <w:t>Mannheim</w:t>
      </w:r>
      <w:r w:rsidRPr="00686654">
        <w:rPr>
          <w:spacing w:val="-8"/>
          <w:sz w:val="28"/>
        </w:rPr>
        <w:t xml:space="preserve"> </w:t>
      </w:r>
      <w:r w:rsidRPr="00686654">
        <w:rPr>
          <w:sz w:val="28"/>
        </w:rPr>
        <w:t>:</w:t>
      </w:r>
      <w:r w:rsidRPr="00686654">
        <w:rPr>
          <w:spacing w:val="-5"/>
          <w:sz w:val="28"/>
        </w:rPr>
        <w:t xml:space="preserve"> </w:t>
      </w:r>
      <w:r w:rsidRPr="00686654">
        <w:rPr>
          <w:sz w:val="28"/>
        </w:rPr>
        <w:t>Duden-Verlag,</w:t>
      </w:r>
      <w:r w:rsidRPr="00686654">
        <w:rPr>
          <w:spacing w:val="-7"/>
          <w:sz w:val="28"/>
        </w:rPr>
        <w:t xml:space="preserve"> </w:t>
      </w:r>
      <w:r w:rsidRPr="00686654">
        <w:rPr>
          <w:sz w:val="28"/>
        </w:rPr>
        <w:t>2002.</w:t>
      </w:r>
      <w:r w:rsidRPr="00686654">
        <w:rPr>
          <w:spacing w:val="-6"/>
          <w:sz w:val="28"/>
        </w:rPr>
        <w:t xml:space="preserve"> </w:t>
      </w:r>
      <w:r w:rsidRPr="00686654">
        <w:rPr>
          <w:sz w:val="28"/>
        </w:rPr>
        <w:t>960</w:t>
      </w:r>
      <w:r w:rsidRPr="00686654">
        <w:rPr>
          <w:spacing w:val="-4"/>
          <w:sz w:val="28"/>
        </w:rPr>
        <w:t xml:space="preserve"> </w:t>
      </w:r>
      <w:r w:rsidRPr="00686654">
        <w:rPr>
          <w:spacing w:val="-5"/>
          <w:sz w:val="28"/>
        </w:rPr>
        <w:t>S.</w:t>
      </w:r>
    </w:p>
    <w:p w:rsidR="00FF4932" w:rsidRPr="00B14F02" w:rsidRDefault="00FF4932" w:rsidP="00FF4932">
      <w:pPr>
        <w:tabs>
          <w:tab w:val="left" w:pos="266"/>
        </w:tabs>
        <w:jc w:val="both"/>
        <w:rPr>
          <w:color w:val="000000"/>
          <w:sz w:val="28"/>
          <w:szCs w:val="28"/>
          <w:lang w:eastAsia="ru-RU"/>
        </w:rPr>
      </w:pPr>
      <w:r w:rsidRPr="00B14F02">
        <w:rPr>
          <w:b/>
          <w:sz w:val="28"/>
          <w:szCs w:val="28"/>
        </w:rPr>
        <w:lastRenderedPageBreak/>
        <w:t xml:space="preserve">12. Інструменти, обладнання та програмне забезпечення, використання якого передбачає навчальна дисципліна: </w:t>
      </w:r>
    </w:p>
    <w:p w:rsidR="00FF4932" w:rsidRPr="00B14F02" w:rsidRDefault="00FF4932" w:rsidP="00FF4932">
      <w:pPr>
        <w:tabs>
          <w:tab w:val="left" w:pos="266"/>
        </w:tabs>
        <w:jc w:val="both"/>
        <w:rPr>
          <w:sz w:val="28"/>
          <w:szCs w:val="28"/>
        </w:rPr>
      </w:pPr>
      <w:r w:rsidRPr="00B14F02">
        <w:rPr>
          <w:sz w:val="28"/>
          <w:szCs w:val="28"/>
        </w:rPr>
        <w:t>Комп’ютерний клас з інтернет-доступом для проведення тестування;</w:t>
      </w:r>
    </w:p>
    <w:p w:rsidR="00FF4932" w:rsidRPr="00B14F02" w:rsidRDefault="00FF4932" w:rsidP="00FF4932">
      <w:pPr>
        <w:tabs>
          <w:tab w:val="left" w:pos="266"/>
        </w:tabs>
        <w:jc w:val="both"/>
        <w:rPr>
          <w:sz w:val="28"/>
          <w:szCs w:val="28"/>
        </w:rPr>
      </w:pPr>
      <w:r w:rsidRPr="00B14F02">
        <w:rPr>
          <w:sz w:val="28"/>
          <w:szCs w:val="28"/>
        </w:rPr>
        <w:t>Екран;</w:t>
      </w:r>
    </w:p>
    <w:p w:rsidR="00FF4932" w:rsidRPr="00B14F02" w:rsidRDefault="00FF4932" w:rsidP="00FF4932">
      <w:pPr>
        <w:tabs>
          <w:tab w:val="left" w:pos="266"/>
        </w:tabs>
        <w:jc w:val="both"/>
        <w:rPr>
          <w:sz w:val="28"/>
          <w:szCs w:val="28"/>
        </w:rPr>
      </w:pPr>
      <w:r w:rsidRPr="00B14F02">
        <w:rPr>
          <w:sz w:val="28"/>
          <w:szCs w:val="28"/>
        </w:rPr>
        <w:t>Ноутбук або стаціонарний комп’ютер;</w:t>
      </w:r>
    </w:p>
    <w:p w:rsidR="00FF4932" w:rsidRPr="00B14F02" w:rsidRDefault="00FF4932" w:rsidP="00FF4932">
      <w:pPr>
        <w:tabs>
          <w:tab w:val="left" w:pos="266"/>
        </w:tabs>
        <w:jc w:val="both"/>
        <w:rPr>
          <w:b/>
          <w:bCs/>
          <w:color w:val="000000"/>
          <w:sz w:val="28"/>
          <w:szCs w:val="28"/>
          <w:lang w:eastAsia="ru-RU"/>
        </w:rPr>
      </w:pPr>
      <w:r w:rsidRPr="00B14F02">
        <w:rPr>
          <w:sz w:val="28"/>
          <w:szCs w:val="28"/>
        </w:rPr>
        <w:t>Дошка.</w:t>
      </w:r>
    </w:p>
    <w:p w:rsidR="00FF4932" w:rsidRPr="00B14F02" w:rsidRDefault="00FF4932" w:rsidP="00FF4932">
      <w:pPr>
        <w:tabs>
          <w:tab w:val="left" w:pos="2552"/>
        </w:tabs>
        <w:jc w:val="both"/>
        <w:rPr>
          <w:b/>
          <w:sz w:val="28"/>
          <w:szCs w:val="28"/>
        </w:rPr>
      </w:pPr>
      <w:r w:rsidRPr="00B14F02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6C18EB" w:rsidRDefault="006C18EB" w:rsidP="00FF4932">
      <w:pPr>
        <w:pStyle w:val="11"/>
        <w:spacing w:before="1"/>
        <w:ind w:left="113"/>
      </w:pPr>
    </w:p>
    <w:sectPr w:rsidR="006C18EB" w:rsidSect="00FF4932">
      <w:headerReference w:type="default" r:id="rId11"/>
      <w:pgSz w:w="11910" w:h="16820"/>
      <w:pgMar w:top="1040" w:right="74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FB8" w:rsidRDefault="00121FB8" w:rsidP="006C18EB">
      <w:r>
        <w:separator/>
      </w:r>
    </w:p>
  </w:endnote>
  <w:endnote w:type="continuationSeparator" w:id="1">
    <w:p w:rsidR="00121FB8" w:rsidRDefault="00121FB8" w:rsidP="006C1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FB8" w:rsidRDefault="00121FB8" w:rsidP="006C18EB">
      <w:r>
        <w:separator/>
      </w:r>
    </w:p>
  </w:footnote>
  <w:footnote w:type="continuationSeparator" w:id="1">
    <w:p w:rsidR="00121FB8" w:rsidRDefault="00121FB8" w:rsidP="006C1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3E" w:rsidRDefault="00BA7652">
    <w:pPr>
      <w:pStyle w:val="a3"/>
      <w:spacing w:line="14" w:lineRule="auto"/>
      <w:rPr>
        <w:sz w:val="20"/>
      </w:rPr>
    </w:pPr>
    <w:r w:rsidRPr="00BA765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0" type="#_x0000_t202" style="position:absolute;margin-left:537.6pt;margin-top:34.75pt;width:19pt;height:15.3pt;z-index:-251658752;mso-position-horizontal-relative:page;mso-position-vertical-relative:page" filled="f" stroked="f">
          <v:textbox inset="0,0,0,0">
            <w:txbxContent>
              <w:p w:rsidR="00F15C3E" w:rsidRDefault="00BA7652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F15C3E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CB34C6">
                  <w:rPr>
                    <w:noProof/>
                    <w:spacing w:val="-5"/>
                    <w:sz w:val="24"/>
                  </w:rPr>
                  <w:t>3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3E" w:rsidRDefault="00F15C3E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3E" w:rsidRDefault="00F15C3E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706B"/>
    <w:multiLevelType w:val="hybridMultilevel"/>
    <w:tmpl w:val="1D12A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64BA7"/>
    <w:multiLevelType w:val="hybridMultilevel"/>
    <w:tmpl w:val="3AA89AEA"/>
    <w:lvl w:ilvl="0" w:tplc="79E6EEC0">
      <w:start w:val="1"/>
      <w:numFmt w:val="decimal"/>
      <w:lvlText w:val="%1."/>
      <w:lvlJc w:val="left"/>
      <w:pPr>
        <w:ind w:left="69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C5AC7FE">
      <w:numFmt w:val="bullet"/>
      <w:lvlText w:val="-"/>
      <w:lvlJc w:val="left"/>
      <w:pPr>
        <w:ind w:left="12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E7B465DE">
      <w:numFmt w:val="bullet"/>
      <w:lvlText w:val="•"/>
      <w:lvlJc w:val="left"/>
      <w:pPr>
        <w:ind w:left="2284" w:hanging="360"/>
      </w:pPr>
      <w:rPr>
        <w:rFonts w:hint="default"/>
        <w:lang w:val="uk-UA" w:eastAsia="en-US" w:bidi="ar-SA"/>
      </w:rPr>
    </w:lvl>
    <w:lvl w:ilvl="3" w:tplc="856C1B7A">
      <w:numFmt w:val="bullet"/>
      <w:lvlText w:val="•"/>
      <w:lvlJc w:val="left"/>
      <w:pPr>
        <w:ind w:left="3329" w:hanging="360"/>
      </w:pPr>
      <w:rPr>
        <w:rFonts w:hint="default"/>
        <w:lang w:val="uk-UA" w:eastAsia="en-US" w:bidi="ar-SA"/>
      </w:rPr>
    </w:lvl>
    <w:lvl w:ilvl="4" w:tplc="694C01DE">
      <w:numFmt w:val="bullet"/>
      <w:lvlText w:val="•"/>
      <w:lvlJc w:val="left"/>
      <w:pPr>
        <w:ind w:left="4373" w:hanging="360"/>
      </w:pPr>
      <w:rPr>
        <w:rFonts w:hint="default"/>
        <w:lang w:val="uk-UA" w:eastAsia="en-US" w:bidi="ar-SA"/>
      </w:rPr>
    </w:lvl>
    <w:lvl w:ilvl="5" w:tplc="FE2A37F8">
      <w:numFmt w:val="bullet"/>
      <w:lvlText w:val="•"/>
      <w:lvlJc w:val="left"/>
      <w:pPr>
        <w:ind w:left="5418" w:hanging="360"/>
      </w:pPr>
      <w:rPr>
        <w:rFonts w:hint="default"/>
        <w:lang w:val="uk-UA" w:eastAsia="en-US" w:bidi="ar-SA"/>
      </w:rPr>
    </w:lvl>
    <w:lvl w:ilvl="6" w:tplc="9D38E0E6">
      <w:numFmt w:val="bullet"/>
      <w:lvlText w:val="•"/>
      <w:lvlJc w:val="left"/>
      <w:pPr>
        <w:ind w:left="6463" w:hanging="360"/>
      </w:pPr>
      <w:rPr>
        <w:rFonts w:hint="default"/>
        <w:lang w:val="uk-UA" w:eastAsia="en-US" w:bidi="ar-SA"/>
      </w:rPr>
    </w:lvl>
    <w:lvl w:ilvl="7" w:tplc="9B1C20E0">
      <w:numFmt w:val="bullet"/>
      <w:lvlText w:val="•"/>
      <w:lvlJc w:val="left"/>
      <w:pPr>
        <w:ind w:left="7507" w:hanging="360"/>
      </w:pPr>
      <w:rPr>
        <w:rFonts w:hint="default"/>
        <w:lang w:val="uk-UA" w:eastAsia="en-US" w:bidi="ar-SA"/>
      </w:rPr>
    </w:lvl>
    <w:lvl w:ilvl="8" w:tplc="BD1C9072">
      <w:numFmt w:val="bullet"/>
      <w:lvlText w:val="•"/>
      <w:lvlJc w:val="left"/>
      <w:pPr>
        <w:ind w:left="8552" w:hanging="360"/>
      </w:pPr>
      <w:rPr>
        <w:rFonts w:hint="default"/>
        <w:lang w:val="uk-UA" w:eastAsia="en-US" w:bidi="ar-SA"/>
      </w:rPr>
    </w:lvl>
  </w:abstractNum>
  <w:abstractNum w:abstractNumId="2">
    <w:nsid w:val="0C217D6C"/>
    <w:multiLevelType w:val="hybridMultilevel"/>
    <w:tmpl w:val="84B6D31E"/>
    <w:lvl w:ilvl="0" w:tplc="D87A565C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21588"/>
    <w:multiLevelType w:val="hybridMultilevel"/>
    <w:tmpl w:val="545470A0"/>
    <w:lvl w:ilvl="0" w:tplc="3E966D3E">
      <w:start w:val="1"/>
      <w:numFmt w:val="decimal"/>
      <w:lvlText w:val="%1."/>
      <w:lvlJc w:val="left"/>
      <w:pPr>
        <w:ind w:left="653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4BE9756">
      <w:numFmt w:val="bullet"/>
      <w:lvlText w:val="•"/>
      <w:lvlJc w:val="left"/>
      <w:pPr>
        <w:ind w:left="1608" w:hanging="540"/>
      </w:pPr>
      <w:rPr>
        <w:rFonts w:hint="default"/>
        <w:lang w:val="uk-UA" w:eastAsia="en-US" w:bidi="ar-SA"/>
      </w:rPr>
    </w:lvl>
    <w:lvl w:ilvl="2" w:tplc="4E1C02B0">
      <w:numFmt w:val="bullet"/>
      <w:lvlText w:val="•"/>
      <w:lvlJc w:val="left"/>
      <w:pPr>
        <w:ind w:left="2556" w:hanging="540"/>
      </w:pPr>
      <w:rPr>
        <w:rFonts w:hint="default"/>
        <w:lang w:val="uk-UA" w:eastAsia="en-US" w:bidi="ar-SA"/>
      </w:rPr>
    </w:lvl>
    <w:lvl w:ilvl="3" w:tplc="80F487AE">
      <w:numFmt w:val="bullet"/>
      <w:lvlText w:val="•"/>
      <w:lvlJc w:val="left"/>
      <w:pPr>
        <w:ind w:left="3504" w:hanging="540"/>
      </w:pPr>
      <w:rPr>
        <w:rFonts w:hint="default"/>
        <w:lang w:val="uk-UA" w:eastAsia="en-US" w:bidi="ar-SA"/>
      </w:rPr>
    </w:lvl>
    <w:lvl w:ilvl="4" w:tplc="89A856E4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F28A39A2">
      <w:numFmt w:val="bullet"/>
      <w:lvlText w:val="•"/>
      <w:lvlJc w:val="left"/>
      <w:pPr>
        <w:ind w:left="5400" w:hanging="540"/>
      </w:pPr>
      <w:rPr>
        <w:rFonts w:hint="default"/>
        <w:lang w:val="uk-UA" w:eastAsia="en-US" w:bidi="ar-SA"/>
      </w:rPr>
    </w:lvl>
    <w:lvl w:ilvl="6" w:tplc="7C5C662C">
      <w:numFmt w:val="bullet"/>
      <w:lvlText w:val="•"/>
      <w:lvlJc w:val="left"/>
      <w:pPr>
        <w:ind w:left="6348" w:hanging="540"/>
      </w:pPr>
      <w:rPr>
        <w:rFonts w:hint="default"/>
        <w:lang w:val="uk-UA" w:eastAsia="en-US" w:bidi="ar-SA"/>
      </w:rPr>
    </w:lvl>
    <w:lvl w:ilvl="7" w:tplc="37B44D42">
      <w:numFmt w:val="bullet"/>
      <w:lvlText w:val="•"/>
      <w:lvlJc w:val="left"/>
      <w:pPr>
        <w:ind w:left="7297" w:hanging="540"/>
      </w:pPr>
      <w:rPr>
        <w:rFonts w:hint="default"/>
        <w:lang w:val="uk-UA" w:eastAsia="en-US" w:bidi="ar-SA"/>
      </w:rPr>
    </w:lvl>
    <w:lvl w:ilvl="8" w:tplc="5308D2BE">
      <w:numFmt w:val="bullet"/>
      <w:lvlText w:val="•"/>
      <w:lvlJc w:val="left"/>
      <w:pPr>
        <w:ind w:left="8245" w:hanging="540"/>
      </w:pPr>
      <w:rPr>
        <w:rFonts w:hint="default"/>
        <w:lang w:val="uk-UA" w:eastAsia="en-US" w:bidi="ar-SA"/>
      </w:rPr>
    </w:lvl>
  </w:abstractNum>
  <w:abstractNum w:abstractNumId="4">
    <w:nsid w:val="18B62C2B"/>
    <w:multiLevelType w:val="hybridMultilevel"/>
    <w:tmpl w:val="32E62D54"/>
    <w:lvl w:ilvl="0" w:tplc="584E0192">
      <w:numFmt w:val="bullet"/>
      <w:lvlText w:val="-"/>
      <w:lvlJc w:val="left"/>
      <w:pPr>
        <w:ind w:left="333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95E285F8">
      <w:numFmt w:val="bullet"/>
      <w:lvlText w:val="•"/>
      <w:lvlJc w:val="left"/>
      <w:pPr>
        <w:ind w:left="1370" w:hanging="195"/>
      </w:pPr>
      <w:rPr>
        <w:rFonts w:hint="default"/>
        <w:lang w:val="uk-UA" w:eastAsia="en-US" w:bidi="ar-SA"/>
      </w:rPr>
    </w:lvl>
    <w:lvl w:ilvl="2" w:tplc="F22E8006">
      <w:numFmt w:val="bullet"/>
      <w:lvlText w:val="•"/>
      <w:lvlJc w:val="left"/>
      <w:pPr>
        <w:ind w:left="2400" w:hanging="195"/>
      </w:pPr>
      <w:rPr>
        <w:rFonts w:hint="default"/>
        <w:lang w:val="uk-UA" w:eastAsia="en-US" w:bidi="ar-SA"/>
      </w:rPr>
    </w:lvl>
    <w:lvl w:ilvl="3" w:tplc="FD183578">
      <w:numFmt w:val="bullet"/>
      <w:lvlText w:val="•"/>
      <w:lvlJc w:val="left"/>
      <w:pPr>
        <w:ind w:left="3430" w:hanging="195"/>
      </w:pPr>
      <w:rPr>
        <w:rFonts w:hint="default"/>
        <w:lang w:val="uk-UA" w:eastAsia="en-US" w:bidi="ar-SA"/>
      </w:rPr>
    </w:lvl>
    <w:lvl w:ilvl="4" w:tplc="860E2CC4">
      <w:numFmt w:val="bullet"/>
      <w:lvlText w:val="•"/>
      <w:lvlJc w:val="left"/>
      <w:pPr>
        <w:ind w:left="4460" w:hanging="195"/>
      </w:pPr>
      <w:rPr>
        <w:rFonts w:hint="default"/>
        <w:lang w:val="uk-UA" w:eastAsia="en-US" w:bidi="ar-SA"/>
      </w:rPr>
    </w:lvl>
    <w:lvl w:ilvl="5" w:tplc="E004AE90">
      <w:numFmt w:val="bullet"/>
      <w:lvlText w:val="•"/>
      <w:lvlJc w:val="left"/>
      <w:pPr>
        <w:ind w:left="5490" w:hanging="195"/>
      </w:pPr>
      <w:rPr>
        <w:rFonts w:hint="default"/>
        <w:lang w:val="uk-UA" w:eastAsia="en-US" w:bidi="ar-SA"/>
      </w:rPr>
    </w:lvl>
    <w:lvl w:ilvl="6" w:tplc="7B60A540">
      <w:numFmt w:val="bullet"/>
      <w:lvlText w:val="•"/>
      <w:lvlJc w:val="left"/>
      <w:pPr>
        <w:ind w:left="6520" w:hanging="195"/>
      </w:pPr>
      <w:rPr>
        <w:rFonts w:hint="default"/>
        <w:lang w:val="uk-UA" w:eastAsia="en-US" w:bidi="ar-SA"/>
      </w:rPr>
    </w:lvl>
    <w:lvl w:ilvl="7" w:tplc="10C49CFA">
      <w:numFmt w:val="bullet"/>
      <w:lvlText w:val="•"/>
      <w:lvlJc w:val="left"/>
      <w:pPr>
        <w:ind w:left="7551" w:hanging="195"/>
      </w:pPr>
      <w:rPr>
        <w:rFonts w:hint="default"/>
        <w:lang w:val="uk-UA" w:eastAsia="en-US" w:bidi="ar-SA"/>
      </w:rPr>
    </w:lvl>
    <w:lvl w:ilvl="8" w:tplc="D292EBE2">
      <w:numFmt w:val="bullet"/>
      <w:lvlText w:val="•"/>
      <w:lvlJc w:val="left"/>
      <w:pPr>
        <w:ind w:left="8581" w:hanging="195"/>
      </w:pPr>
      <w:rPr>
        <w:rFonts w:hint="default"/>
        <w:lang w:val="uk-UA" w:eastAsia="en-US" w:bidi="ar-SA"/>
      </w:rPr>
    </w:lvl>
  </w:abstractNum>
  <w:abstractNum w:abstractNumId="5">
    <w:nsid w:val="18D5569B"/>
    <w:multiLevelType w:val="hybridMultilevel"/>
    <w:tmpl w:val="99609F04"/>
    <w:lvl w:ilvl="0" w:tplc="E7E86350">
      <w:numFmt w:val="bullet"/>
      <w:lvlText w:val=""/>
      <w:lvlJc w:val="left"/>
      <w:pPr>
        <w:ind w:left="367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uk-UA" w:eastAsia="en-US" w:bidi="ar-SA"/>
      </w:rPr>
    </w:lvl>
    <w:lvl w:ilvl="1" w:tplc="6616E252">
      <w:numFmt w:val="bullet"/>
      <w:lvlText w:val="•"/>
      <w:lvlJc w:val="left"/>
      <w:pPr>
        <w:ind w:left="1103" w:hanging="142"/>
      </w:pPr>
      <w:rPr>
        <w:rFonts w:hint="default"/>
        <w:lang w:val="uk-UA" w:eastAsia="en-US" w:bidi="ar-SA"/>
      </w:rPr>
    </w:lvl>
    <w:lvl w:ilvl="2" w:tplc="03AE9A68">
      <w:numFmt w:val="bullet"/>
      <w:lvlText w:val="•"/>
      <w:lvlJc w:val="left"/>
      <w:pPr>
        <w:ind w:left="1846" w:hanging="142"/>
      </w:pPr>
      <w:rPr>
        <w:rFonts w:hint="default"/>
        <w:lang w:val="uk-UA" w:eastAsia="en-US" w:bidi="ar-SA"/>
      </w:rPr>
    </w:lvl>
    <w:lvl w:ilvl="3" w:tplc="25BAD55A">
      <w:numFmt w:val="bullet"/>
      <w:lvlText w:val="•"/>
      <w:lvlJc w:val="left"/>
      <w:pPr>
        <w:ind w:left="2589" w:hanging="142"/>
      </w:pPr>
      <w:rPr>
        <w:rFonts w:hint="default"/>
        <w:lang w:val="uk-UA" w:eastAsia="en-US" w:bidi="ar-SA"/>
      </w:rPr>
    </w:lvl>
    <w:lvl w:ilvl="4" w:tplc="5726E0CA">
      <w:numFmt w:val="bullet"/>
      <w:lvlText w:val="•"/>
      <w:lvlJc w:val="left"/>
      <w:pPr>
        <w:ind w:left="3332" w:hanging="142"/>
      </w:pPr>
      <w:rPr>
        <w:rFonts w:hint="default"/>
        <w:lang w:val="uk-UA" w:eastAsia="en-US" w:bidi="ar-SA"/>
      </w:rPr>
    </w:lvl>
    <w:lvl w:ilvl="5" w:tplc="4A5AF178">
      <w:numFmt w:val="bullet"/>
      <w:lvlText w:val="•"/>
      <w:lvlJc w:val="left"/>
      <w:pPr>
        <w:ind w:left="4076" w:hanging="142"/>
      </w:pPr>
      <w:rPr>
        <w:rFonts w:hint="default"/>
        <w:lang w:val="uk-UA" w:eastAsia="en-US" w:bidi="ar-SA"/>
      </w:rPr>
    </w:lvl>
    <w:lvl w:ilvl="6" w:tplc="2C504D1E">
      <w:numFmt w:val="bullet"/>
      <w:lvlText w:val="•"/>
      <w:lvlJc w:val="left"/>
      <w:pPr>
        <w:ind w:left="4819" w:hanging="142"/>
      </w:pPr>
      <w:rPr>
        <w:rFonts w:hint="default"/>
        <w:lang w:val="uk-UA" w:eastAsia="en-US" w:bidi="ar-SA"/>
      </w:rPr>
    </w:lvl>
    <w:lvl w:ilvl="7" w:tplc="0440778E">
      <w:numFmt w:val="bullet"/>
      <w:lvlText w:val="•"/>
      <w:lvlJc w:val="left"/>
      <w:pPr>
        <w:ind w:left="5562" w:hanging="142"/>
      </w:pPr>
      <w:rPr>
        <w:rFonts w:hint="default"/>
        <w:lang w:val="uk-UA" w:eastAsia="en-US" w:bidi="ar-SA"/>
      </w:rPr>
    </w:lvl>
    <w:lvl w:ilvl="8" w:tplc="E15C08A8">
      <w:numFmt w:val="bullet"/>
      <w:lvlText w:val="•"/>
      <w:lvlJc w:val="left"/>
      <w:pPr>
        <w:ind w:left="6305" w:hanging="142"/>
      </w:pPr>
      <w:rPr>
        <w:rFonts w:hint="default"/>
        <w:lang w:val="uk-UA" w:eastAsia="en-US" w:bidi="ar-SA"/>
      </w:rPr>
    </w:lvl>
  </w:abstractNum>
  <w:abstractNum w:abstractNumId="6">
    <w:nsid w:val="1A4E5C25"/>
    <w:multiLevelType w:val="hybridMultilevel"/>
    <w:tmpl w:val="8BB41CF6"/>
    <w:lvl w:ilvl="0" w:tplc="652A5DC8">
      <w:start w:val="9"/>
      <w:numFmt w:val="decimal"/>
      <w:lvlText w:val="%1."/>
      <w:lvlJc w:val="left"/>
      <w:pPr>
        <w:ind w:left="61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47A2E28">
      <w:numFmt w:val="bullet"/>
      <w:lvlText w:val="•"/>
      <w:lvlJc w:val="left"/>
      <w:pPr>
        <w:ind w:left="2059" w:hanging="281"/>
      </w:pPr>
      <w:rPr>
        <w:rFonts w:hint="default"/>
        <w:lang w:val="uk-UA" w:eastAsia="en-US" w:bidi="ar-SA"/>
      </w:rPr>
    </w:lvl>
    <w:lvl w:ilvl="2" w:tplc="2570BFD0">
      <w:numFmt w:val="bullet"/>
      <w:lvlText w:val="•"/>
      <w:lvlJc w:val="left"/>
      <w:pPr>
        <w:ind w:left="3499" w:hanging="281"/>
      </w:pPr>
      <w:rPr>
        <w:rFonts w:hint="default"/>
        <w:lang w:val="uk-UA" w:eastAsia="en-US" w:bidi="ar-SA"/>
      </w:rPr>
    </w:lvl>
    <w:lvl w:ilvl="3" w:tplc="243ECBAE">
      <w:numFmt w:val="bullet"/>
      <w:lvlText w:val="•"/>
      <w:lvlJc w:val="left"/>
      <w:pPr>
        <w:ind w:left="4939" w:hanging="281"/>
      </w:pPr>
      <w:rPr>
        <w:rFonts w:hint="default"/>
        <w:lang w:val="uk-UA" w:eastAsia="en-US" w:bidi="ar-SA"/>
      </w:rPr>
    </w:lvl>
    <w:lvl w:ilvl="4" w:tplc="6BDC3F9E">
      <w:numFmt w:val="bullet"/>
      <w:lvlText w:val="•"/>
      <w:lvlJc w:val="left"/>
      <w:pPr>
        <w:ind w:left="6378" w:hanging="281"/>
      </w:pPr>
      <w:rPr>
        <w:rFonts w:hint="default"/>
        <w:lang w:val="uk-UA" w:eastAsia="en-US" w:bidi="ar-SA"/>
      </w:rPr>
    </w:lvl>
    <w:lvl w:ilvl="5" w:tplc="E0C2236E">
      <w:numFmt w:val="bullet"/>
      <w:lvlText w:val="•"/>
      <w:lvlJc w:val="left"/>
      <w:pPr>
        <w:ind w:left="7818" w:hanging="281"/>
      </w:pPr>
      <w:rPr>
        <w:rFonts w:hint="default"/>
        <w:lang w:val="uk-UA" w:eastAsia="en-US" w:bidi="ar-SA"/>
      </w:rPr>
    </w:lvl>
    <w:lvl w:ilvl="6" w:tplc="B7FE2F88">
      <w:numFmt w:val="bullet"/>
      <w:lvlText w:val="•"/>
      <w:lvlJc w:val="left"/>
      <w:pPr>
        <w:ind w:left="9258" w:hanging="281"/>
      </w:pPr>
      <w:rPr>
        <w:rFonts w:hint="default"/>
        <w:lang w:val="uk-UA" w:eastAsia="en-US" w:bidi="ar-SA"/>
      </w:rPr>
    </w:lvl>
    <w:lvl w:ilvl="7" w:tplc="C982038A">
      <w:numFmt w:val="bullet"/>
      <w:lvlText w:val="•"/>
      <w:lvlJc w:val="left"/>
      <w:pPr>
        <w:ind w:left="10697" w:hanging="281"/>
      </w:pPr>
      <w:rPr>
        <w:rFonts w:hint="default"/>
        <w:lang w:val="uk-UA" w:eastAsia="en-US" w:bidi="ar-SA"/>
      </w:rPr>
    </w:lvl>
    <w:lvl w:ilvl="8" w:tplc="3E7A27FA">
      <w:numFmt w:val="bullet"/>
      <w:lvlText w:val="•"/>
      <w:lvlJc w:val="left"/>
      <w:pPr>
        <w:ind w:left="12137" w:hanging="281"/>
      </w:pPr>
      <w:rPr>
        <w:rFonts w:hint="default"/>
        <w:lang w:val="uk-UA" w:eastAsia="en-US" w:bidi="ar-SA"/>
      </w:rPr>
    </w:lvl>
  </w:abstractNum>
  <w:abstractNum w:abstractNumId="7">
    <w:nsid w:val="2CD641D3"/>
    <w:multiLevelType w:val="hybridMultilevel"/>
    <w:tmpl w:val="1722B79E"/>
    <w:lvl w:ilvl="0" w:tplc="BBEAAB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65FCD"/>
    <w:multiLevelType w:val="hybridMultilevel"/>
    <w:tmpl w:val="299E0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B0847"/>
    <w:multiLevelType w:val="hybridMultilevel"/>
    <w:tmpl w:val="87C048D8"/>
    <w:lvl w:ilvl="0" w:tplc="F87C624E">
      <w:numFmt w:val="bullet"/>
      <w:lvlText w:val=""/>
      <w:lvlJc w:val="left"/>
      <w:pPr>
        <w:ind w:left="367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uk-UA" w:eastAsia="en-US" w:bidi="ar-SA"/>
      </w:rPr>
    </w:lvl>
    <w:lvl w:ilvl="1" w:tplc="D4623A46">
      <w:numFmt w:val="bullet"/>
      <w:lvlText w:val="•"/>
      <w:lvlJc w:val="left"/>
      <w:pPr>
        <w:ind w:left="1103" w:hanging="142"/>
      </w:pPr>
      <w:rPr>
        <w:rFonts w:hint="default"/>
        <w:lang w:val="uk-UA" w:eastAsia="en-US" w:bidi="ar-SA"/>
      </w:rPr>
    </w:lvl>
    <w:lvl w:ilvl="2" w:tplc="EA660502">
      <w:numFmt w:val="bullet"/>
      <w:lvlText w:val="•"/>
      <w:lvlJc w:val="left"/>
      <w:pPr>
        <w:ind w:left="1846" w:hanging="142"/>
      </w:pPr>
      <w:rPr>
        <w:rFonts w:hint="default"/>
        <w:lang w:val="uk-UA" w:eastAsia="en-US" w:bidi="ar-SA"/>
      </w:rPr>
    </w:lvl>
    <w:lvl w:ilvl="3" w:tplc="9AC63560">
      <w:numFmt w:val="bullet"/>
      <w:lvlText w:val="•"/>
      <w:lvlJc w:val="left"/>
      <w:pPr>
        <w:ind w:left="2589" w:hanging="142"/>
      </w:pPr>
      <w:rPr>
        <w:rFonts w:hint="default"/>
        <w:lang w:val="uk-UA" w:eastAsia="en-US" w:bidi="ar-SA"/>
      </w:rPr>
    </w:lvl>
    <w:lvl w:ilvl="4" w:tplc="0C94D5F0">
      <w:numFmt w:val="bullet"/>
      <w:lvlText w:val="•"/>
      <w:lvlJc w:val="left"/>
      <w:pPr>
        <w:ind w:left="3332" w:hanging="142"/>
      </w:pPr>
      <w:rPr>
        <w:rFonts w:hint="default"/>
        <w:lang w:val="uk-UA" w:eastAsia="en-US" w:bidi="ar-SA"/>
      </w:rPr>
    </w:lvl>
    <w:lvl w:ilvl="5" w:tplc="EBDA927A">
      <w:numFmt w:val="bullet"/>
      <w:lvlText w:val="•"/>
      <w:lvlJc w:val="left"/>
      <w:pPr>
        <w:ind w:left="4076" w:hanging="142"/>
      </w:pPr>
      <w:rPr>
        <w:rFonts w:hint="default"/>
        <w:lang w:val="uk-UA" w:eastAsia="en-US" w:bidi="ar-SA"/>
      </w:rPr>
    </w:lvl>
    <w:lvl w:ilvl="6" w:tplc="F1806506">
      <w:numFmt w:val="bullet"/>
      <w:lvlText w:val="•"/>
      <w:lvlJc w:val="left"/>
      <w:pPr>
        <w:ind w:left="4819" w:hanging="142"/>
      </w:pPr>
      <w:rPr>
        <w:rFonts w:hint="default"/>
        <w:lang w:val="uk-UA" w:eastAsia="en-US" w:bidi="ar-SA"/>
      </w:rPr>
    </w:lvl>
    <w:lvl w:ilvl="7" w:tplc="10BE9B34">
      <w:numFmt w:val="bullet"/>
      <w:lvlText w:val="•"/>
      <w:lvlJc w:val="left"/>
      <w:pPr>
        <w:ind w:left="5562" w:hanging="142"/>
      </w:pPr>
      <w:rPr>
        <w:rFonts w:hint="default"/>
        <w:lang w:val="uk-UA" w:eastAsia="en-US" w:bidi="ar-SA"/>
      </w:rPr>
    </w:lvl>
    <w:lvl w:ilvl="8" w:tplc="9D98675C">
      <w:numFmt w:val="bullet"/>
      <w:lvlText w:val="•"/>
      <w:lvlJc w:val="left"/>
      <w:pPr>
        <w:ind w:left="6305" w:hanging="142"/>
      </w:pPr>
      <w:rPr>
        <w:rFonts w:hint="default"/>
        <w:lang w:val="uk-UA" w:eastAsia="en-US" w:bidi="ar-SA"/>
      </w:rPr>
    </w:lvl>
  </w:abstractNum>
  <w:abstractNum w:abstractNumId="10">
    <w:nsid w:val="34CB0059"/>
    <w:multiLevelType w:val="hybridMultilevel"/>
    <w:tmpl w:val="2ECA6810"/>
    <w:lvl w:ilvl="0" w:tplc="AEAED088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8A9C26F2">
      <w:numFmt w:val="bullet"/>
      <w:lvlText w:val="•"/>
      <w:lvlJc w:val="left"/>
      <w:pPr>
        <w:ind w:left="1748" w:hanging="360"/>
      </w:pPr>
      <w:rPr>
        <w:rFonts w:hint="default"/>
        <w:lang w:val="uk-UA" w:eastAsia="en-US" w:bidi="ar-SA"/>
      </w:rPr>
    </w:lvl>
    <w:lvl w:ilvl="2" w:tplc="95684406">
      <w:numFmt w:val="bullet"/>
      <w:lvlText w:val="•"/>
      <w:lvlJc w:val="left"/>
      <w:pPr>
        <w:ind w:left="2736" w:hanging="360"/>
      </w:pPr>
      <w:rPr>
        <w:rFonts w:hint="default"/>
        <w:lang w:val="uk-UA" w:eastAsia="en-US" w:bidi="ar-SA"/>
      </w:rPr>
    </w:lvl>
    <w:lvl w:ilvl="3" w:tplc="0F08FE7C">
      <w:numFmt w:val="bullet"/>
      <w:lvlText w:val="•"/>
      <w:lvlJc w:val="left"/>
      <w:pPr>
        <w:ind w:left="3724" w:hanging="360"/>
      </w:pPr>
      <w:rPr>
        <w:rFonts w:hint="default"/>
        <w:lang w:val="uk-UA" w:eastAsia="en-US" w:bidi="ar-SA"/>
      </w:rPr>
    </w:lvl>
    <w:lvl w:ilvl="4" w:tplc="72689E08">
      <w:numFmt w:val="bullet"/>
      <w:lvlText w:val="•"/>
      <w:lvlJc w:val="left"/>
      <w:pPr>
        <w:ind w:left="4712" w:hanging="360"/>
      </w:pPr>
      <w:rPr>
        <w:rFonts w:hint="default"/>
        <w:lang w:val="uk-UA" w:eastAsia="en-US" w:bidi="ar-SA"/>
      </w:rPr>
    </w:lvl>
    <w:lvl w:ilvl="5" w:tplc="06F42398">
      <w:numFmt w:val="bullet"/>
      <w:lvlText w:val="•"/>
      <w:lvlJc w:val="left"/>
      <w:pPr>
        <w:ind w:left="5700" w:hanging="360"/>
      </w:pPr>
      <w:rPr>
        <w:rFonts w:hint="default"/>
        <w:lang w:val="uk-UA" w:eastAsia="en-US" w:bidi="ar-SA"/>
      </w:rPr>
    </w:lvl>
    <w:lvl w:ilvl="6" w:tplc="F418F030">
      <w:numFmt w:val="bullet"/>
      <w:lvlText w:val="•"/>
      <w:lvlJc w:val="left"/>
      <w:pPr>
        <w:ind w:left="6688" w:hanging="360"/>
      </w:pPr>
      <w:rPr>
        <w:rFonts w:hint="default"/>
        <w:lang w:val="uk-UA" w:eastAsia="en-US" w:bidi="ar-SA"/>
      </w:rPr>
    </w:lvl>
    <w:lvl w:ilvl="7" w:tplc="007A8E32">
      <w:numFmt w:val="bullet"/>
      <w:lvlText w:val="•"/>
      <w:lvlJc w:val="left"/>
      <w:pPr>
        <w:ind w:left="7677" w:hanging="360"/>
      </w:pPr>
      <w:rPr>
        <w:rFonts w:hint="default"/>
        <w:lang w:val="uk-UA" w:eastAsia="en-US" w:bidi="ar-SA"/>
      </w:rPr>
    </w:lvl>
    <w:lvl w:ilvl="8" w:tplc="A57E446A">
      <w:numFmt w:val="bullet"/>
      <w:lvlText w:val="•"/>
      <w:lvlJc w:val="left"/>
      <w:pPr>
        <w:ind w:left="8665" w:hanging="360"/>
      </w:pPr>
      <w:rPr>
        <w:rFonts w:hint="default"/>
        <w:lang w:val="uk-UA" w:eastAsia="en-US" w:bidi="ar-SA"/>
      </w:rPr>
    </w:lvl>
  </w:abstractNum>
  <w:abstractNum w:abstractNumId="11">
    <w:nsid w:val="3A783BD8"/>
    <w:multiLevelType w:val="hybridMultilevel"/>
    <w:tmpl w:val="3E605960"/>
    <w:lvl w:ilvl="0" w:tplc="3A48487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8E2EF4A8">
      <w:numFmt w:val="bullet"/>
      <w:lvlText w:val="•"/>
      <w:lvlJc w:val="left"/>
      <w:pPr>
        <w:ind w:left="774" w:hanging="240"/>
      </w:pPr>
      <w:rPr>
        <w:rFonts w:hint="default"/>
        <w:lang w:val="uk-UA" w:eastAsia="en-US" w:bidi="ar-SA"/>
      </w:rPr>
    </w:lvl>
    <w:lvl w:ilvl="2" w:tplc="8E8052C6">
      <w:numFmt w:val="bullet"/>
      <w:lvlText w:val="•"/>
      <w:lvlJc w:val="left"/>
      <w:pPr>
        <w:ind w:left="1208" w:hanging="240"/>
      </w:pPr>
      <w:rPr>
        <w:rFonts w:hint="default"/>
        <w:lang w:val="uk-UA" w:eastAsia="en-US" w:bidi="ar-SA"/>
      </w:rPr>
    </w:lvl>
    <w:lvl w:ilvl="3" w:tplc="D6E4AA34">
      <w:numFmt w:val="bullet"/>
      <w:lvlText w:val="•"/>
      <w:lvlJc w:val="left"/>
      <w:pPr>
        <w:ind w:left="1642" w:hanging="240"/>
      </w:pPr>
      <w:rPr>
        <w:rFonts w:hint="default"/>
        <w:lang w:val="uk-UA" w:eastAsia="en-US" w:bidi="ar-SA"/>
      </w:rPr>
    </w:lvl>
    <w:lvl w:ilvl="4" w:tplc="131EE81C">
      <w:numFmt w:val="bullet"/>
      <w:lvlText w:val="•"/>
      <w:lvlJc w:val="left"/>
      <w:pPr>
        <w:ind w:left="2077" w:hanging="240"/>
      </w:pPr>
      <w:rPr>
        <w:rFonts w:hint="default"/>
        <w:lang w:val="uk-UA" w:eastAsia="en-US" w:bidi="ar-SA"/>
      </w:rPr>
    </w:lvl>
    <w:lvl w:ilvl="5" w:tplc="041AC5AE">
      <w:numFmt w:val="bullet"/>
      <w:lvlText w:val="•"/>
      <w:lvlJc w:val="left"/>
      <w:pPr>
        <w:ind w:left="2511" w:hanging="240"/>
      </w:pPr>
      <w:rPr>
        <w:rFonts w:hint="default"/>
        <w:lang w:val="uk-UA" w:eastAsia="en-US" w:bidi="ar-SA"/>
      </w:rPr>
    </w:lvl>
    <w:lvl w:ilvl="6" w:tplc="37922C7C">
      <w:numFmt w:val="bullet"/>
      <w:lvlText w:val="•"/>
      <w:lvlJc w:val="left"/>
      <w:pPr>
        <w:ind w:left="2945" w:hanging="240"/>
      </w:pPr>
      <w:rPr>
        <w:rFonts w:hint="default"/>
        <w:lang w:val="uk-UA" w:eastAsia="en-US" w:bidi="ar-SA"/>
      </w:rPr>
    </w:lvl>
    <w:lvl w:ilvl="7" w:tplc="02E8F49C">
      <w:numFmt w:val="bullet"/>
      <w:lvlText w:val="•"/>
      <w:lvlJc w:val="left"/>
      <w:pPr>
        <w:ind w:left="3380" w:hanging="240"/>
      </w:pPr>
      <w:rPr>
        <w:rFonts w:hint="default"/>
        <w:lang w:val="uk-UA" w:eastAsia="en-US" w:bidi="ar-SA"/>
      </w:rPr>
    </w:lvl>
    <w:lvl w:ilvl="8" w:tplc="C34E3132">
      <w:numFmt w:val="bullet"/>
      <w:lvlText w:val="•"/>
      <w:lvlJc w:val="left"/>
      <w:pPr>
        <w:ind w:left="3814" w:hanging="240"/>
      </w:pPr>
      <w:rPr>
        <w:rFonts w:hint="default"/>
        <w:lang w:val="uk-UA" w:eastAsia="en-US" w:bidi="ar-SA"/>
      </w:rPr>
    </w:lvl>
  </w:abstractNum>
  <w:abstractNum w:abstractNumId="12">
    <w:nsid w:val="3A922086"/>
    <w:multiLevelType w:val="hybridMultilevel"/>
    <w:tmpl w:val="C2860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62412"/>
    <w:multiLevelType w:val="multilevel"/>
    <w:tmpl w:val="3340A3E8"/>
    <w:lvl w:ilvl="0">
      <w:start w:val="8"/>
      <w:numFmt w:val="decimal"/>
      <w:lvlText w:val="%1"/>
      <w:lvlJc w:val="left"/>
      <w:pPr>
        <w:ind w:left="755" w:hanging="423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755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1936" w:hanging="20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uk-UA" w:eastAsia="en-US" w:bidi="ar-SA"/>
      </w:rPr>
    </w:lvl>
    <w:lvl w:ilvl="3">
      <w:numFmt w:val="bullet"/>
      <w:lvlText w:val="•"/>
      <w:lvlJc w:val="left"/>
      <w:pPr>
        <w:ind w:left="3873" w:hanging="20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40" w:hanging="20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07" w:hanging="20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74" w:hanging="20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41" w:hanging="20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07" w:hanging="204"/>
      </w:pPr>
      <w:rPr>
        <w:rFonts w:hint="default"/>
        <w:lang w:val="uk-UA" w:eastAsia="en-US" w:bidi="ar-SA"/>
      </w:rPr>
    </w:lvl>
  </w:abstractNum>
  <w:abstractNum w:abstractNumId="14">
    <w:nsid w:val="3BC702AD"/>
    <w:multiLevelType w:val="hybridMultilevel"/>
    <w:tmpl w:val="86E6A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8E3B0C"/>
    <w:multiLevelType w:val="hybridMultilevel"/>
    <w:tmpl w:val="2D86C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3323EC"/>
    <w:multiLevelType w:val="hybridMultilevel"/>
    <w:tmpl w:val="BDF4E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10542"/>
    <w:multiLevelType w:val="hybridMultilevel"/>
    <w:tmpl w:val="BAF0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B2154"/>
    <w:multiLevelType w:val="hybridMultilevel"/>
    <w:tmpl w:val="8A5C929E"/>
    <w:lvl w:ilvl="0" w:tplc="1FE4C810">
      <w:start w:val="1"/>
      <w:numFmt w:val="decimal"/>
      <w:lvlText w:val="%1."/>
      <w:lvlJc w:val="left"/>
      <w:pPr>
        <w:ind w:left="614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434DF48">
      <w:start w:val="1"/>
      <w:numFmt w:val="decimal"/>
      <w:lvlText w:val="%2)"/>
      <w:lvlJc w:val="left"/>
      <w:pPr>
        <w:ind w:left="33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4A2CD898">
      <w:numFmt w:val="bullet"/>
      <w:lvlText w:val="•"/>
      <w:lvlJc w:val="left"/>
      <w:pPr>
        <w:ind w:left="1733" w:hanging="305"/>
      </w:pPr>
      <w:rPr>
        <w:rFonts w:hint="default"/>
        <w:lang w:val="uk-UA" w:eastAsia="en-US" w:bidi="ar-SA"/>
      </w:rPr>
    </w:lvl>
    <w:lvl w:ilvl="3" w:tplc="E5E88EAE">
      <w:numFmt w:val="bullet"/>
      <w:lvlText w:val="•"/>
      <w:lvlJc w:val="left"/>
      <w:pPr>
        <w:ind w:left="2847" w:hanging="305"/>
      </w:pPr>
      <w:rPr>
        <w:rFonts w:hint="default"/>
        <w:lang w:val="uk-UA" w:eastAsia="en-US" w:bidi="ar-SA"/>
      </w:rPr>
    </w:lvl>
    <w:lvl w:ilvl="4" w:tplc="3A4E51DE">
      <w:numFmt w:val="bullet"/>
      <w:lvlText w:val="•"/>
      <w:lvlJc w:val="left"/>
      <w:pPr>
        <w:ind w:left="3960" w:hanging="305"/>
      </w:pPr>
      <w:rPr>
        <w:rFonts w:hint="default"/>
        <w:lang w:val="uk-UA" w:eastAsia="en-US" w:bidi="ar-SA"/>
      </w:rPr>
    </w:lvl>
    <w:lvl w:ilvl="5" w:tplc="09043C88">
      <w:numFmt w:val="bullet"/>
      <w:lvlText w:val="•"/>
      <w:lvlJc w:val="left"/>
      <w:pPr>
        <w:ind w:left="5074" w:hanging="305"/>
      </w:pPr>
      <w:rPr>
        <w:rFonts w:hint="default"/>
        <w:lang w:val="uk-UA" w:eastAsia="en-US" w:bidi="ar-SA"/>
      </w:rPr>
    </w:lvl>
    <w:lvl w:ilvl="6" w:tplc="9752C69C">
      <w:numFmt w:val="bullet"/>
      <w:lvlText w:val="•"/>
      <w:lvlJc w:val="left"/>
      <w:pPr>
        <w:ind w:left="6187" w:hanging="305"/>
      </w:pPr>
      <w:rPr>
        <w:rFonts w:hint="default"/>
        <w:lang w:val="uk-UA" w:eastAsia="en-US" w:bidi="ar-SA"/>
      </w:rPr>
    </w:lvl>
    <w:lvl w:ilvl="7" w:tplc="EF4CF82E">
      <w:numFmt w:val="bullet"/>
      <w:lvlText w:val="•"/>
      <w:lvlJc w:val="left"/>
      <w:pPr>
        <w:ind w:left="7301" w:hanging="305"/>
      </w:pPr>
      <w:rPr>
        <w:rFonts w:hint="default"/>
        <w:lang w:val="uk-UA" w:eastAsia="en-US" w:bidi="ar-SA"/>
      </w:rPr>
    </w:lvl>
    <w:lvl w:ilvl="8" w:tplc="94F2A2A6">
      <w:numFmt w:val="bullet"/>
      <w:lvlText w:val="•"/>
      <w:lvlJc w:val="left"/>
      <w:pPr>
        <w:ind w:left="8414" w:hanging="305"/>
      </w:pPr>
      <w:rPr>
        <w:rFonts w:hint="default"/>
        <w:lang w:val="uk-UA" w:eastAsia="en-US" w:bidi="ar-SA"/>
      </w:rPr>
    </w:lvl>
  </w:abstractNum>
  <w:abstractNum w:abstractNumId="19">
    <w:nsid w:val="534D074C"/>
    <w:multiLevelType w:val="hybridMultilevel"/>
    <w:tmpl w:val="63762D10"/>
    <w:lvl w:ilvl="0" w:tplc="270EBF7E">
      <w:numFmt w:val="bullet"/>
      <w:lvlText w:val=""/>
      <w:lvlJc w:val="left"/>
      <w:pPr>
        <w:ind w:left="1941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uk-UA" w:eastAsia="en-US" w:bidi="ar-SA"/>
      </w:rPr>
    </w:lvl>
    <w:lvl w:ilvl="1" w:tplc="ED3CD20E">
      <w:numFmt w:val="bullet"/>
      <w:lvlText w:val="•"/>
      <w:lvlJc w:val="left"/>
      <w:pPr>
        <w:ind w:left="2810" w:hanging="142"/>
      </w:pPr>
      <w:rPr>
        <w:rFonts w:hint="default"/>
        <w:lang w:val="uk-UA" w:eastAsia="en-US" w:bidi="ar-SA"/>
      </w:rPr>
    </w:lvl>
    <w:lvl w:ilvl="2" w:tplc="EF541762">
      <w:numFmt w:val="bullet"/>
      <w:lvlText w:val="•"/>
      <w:lvlJc w:val="left"/>
      <w:pPr>
        <w:ind w:left="3680" w:hanging="142"/>
      </w:pPr>
      <w:rPr>
        <w:rFonts w:hint="default"/>
        <w:lang w:val="uk-UA" w:eastAsia="en-US" w:bidi="ar-SA"/>
      </w:rPr>
    </w:lvl>
    <w:lvl w:ilvl="3" w:tplc="5B1EE190">
      <w:numFmt w:val="bullet"/>
      <w:lvlText w:val="•"/>
      <w:lvlJc w:val="left"/>
      <w:pPr>
        <w:ind w:left="4550" w:hanging="142"/>
      </w:pPr>
      <w:rPr>
        <w:rFonts w:hint="default"/>
        <w:lang w:val="uk-UA" w:eastAsia="en-US" w:bidi="ar-SA"/>
      </w:rPr>
    </w:lvl>
    <w:lvl w:ilvl="4" w:tplc="EF8ED550">
      <w:numFmt w:val="bullet"/>
      <w:lvlText w:val="•"/>
      <w:lvlJc w:val="left"/>
      <w:pPr>
        <w:ind w:left="5420" w:hanging="142"/>
      </w:pPr>
      <w:rPr>
        <w:rFonts w:hint="default"/>
        <w:lang w:val="uk-UA" w:eastAsia="en-US" w:bidi="ar-SA"/>
      </w:rPr>
    </w:lvl>
    <w:lvl w:ilvl="5" w:tplc="D64C9B22">
      <w:numFmt w:val="bullet"/>
      <w:lvlText w:val="•"/>
      <w:lvlJc w:val="left"/>
      <w:pPr>
        <w:ind w:left="6290" w:hanging="142"/>
      </w:pPr>
      <w:rPr>
        <w:rFonts w:hint="default"/>
        <w:lang w:val="uk-UA" w:eastAsia="en-US" w:bidi="ar-SA"/>
      </w:rPr>
    </w:lvl>
    <w:lvl w:ilvl="6" w:tplc="00DC4DA2">
      <w:numFmt w:val="bullet"/>
      <w:lvlText w:val="•"/>
      <w:lvlJc w:val="left"/>
      <w:pPr>
        <w:ind w:left="7160" w:hanging="142"/>
      </w:pPr>
      <w:rPr>
        <w:rFonts w:hint="default"/>
        <w:lang w:val="uk-UA" w:eastAsia="en-US" w:bidi="ar-SA"/>
      </w:rPr>
    </w:lvl>
    <w:lvl w:ilvl="7" w:tplc="B630CBCA">
      <w:numFmt w:val="bullet"/>
      <w:lvlText w:val="•"/>
      <w:lvlJc w:val="left"/>
      <w:pPr>
        <w:ind w:left="8031" w:hanging="142"/>
      </w:pPr>
      <w:rPr>
        <w:rFonts w:hint="default"/>
        <w:lang w:val="uk-UA" w:eastAsia="en-US" w:bidi="ar-SA"/>
      </w:rPr>
    </w:lvl>
    <w:lvl w:ilvl="8" w:tplc="9614E09C">
      <w:numFmt w:val="bullet"/>
      <w:lvlText w:val="•"/>
      <w:lvlJc w:val="left"/>
      <w:pPr>
        <w:ind w:left="8901" w:hanging="142"/>
      </w:pPr>
      <w:rPr>
        <w:rFonts w:hint="default"/>
        <w:lang w:val="uk-UA" w:eastAsia="en-US" w:bidi="ar-SA"/>
      </w:rPr>
    </w:lvl>
  </w:abstractNum>
  <w:abstractNum w:abstractNumId="20">
    <w:nsid w:val="56925CAA"/>
    <w:multiLevelType w:val="hybridMultilevel"/>
    <w:tmpl w:val="4DF66B46"/>
    <w:lvl w:ilvl="0" w:tplc="F68E3E3C">
      <w:numFmt w:val="bullet"/>
      <w:lvlText w:val=""/>
      <w:lvlJc w:val="left"/>
      <w:pPr>
        <w:ind w:left="367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uk-UA" w:eastAsia="en-US" w:bidi="ar-SA"/>
      </w:rPr>
    </w:lvl>
    <w:lvl w:ilvl="1" w:tplc="DE8EA6C8">
      <w:numFmt w:val="bullet"/>
      <w:lvlText w:val="•"/>
      <w:lvlJc w:val="left"/>
      <w:pPr>
        <w:ind w:left="1103" w:hanging="142"/>
      </w:pPr>
      <w:rPr>
        <w:rFonts w:hint="default"/>
        <w:lang w:val="uk-UA" w:eastAsia="en-US" w:bidi="ar-SA"/>
      </w:rPr>
    </w:lvl>
    <w:lvl w:ilvl="2" w:tplc="B9A6A4F2">
      <w:numFmt w:val="bullet"/>
      <w:lvlText w:val="•"/>
      <w:lvlJc w:val="left"/>
      <w:pPr>
        <w:ind w:left="1846" w:hanging="142"/>
      </w:pPr>
      <w:rPr>
        <w:rFonts w:hint="default"/>
        <w:lang w:val="uk-UA" w:eastAsia="en-US" w:bidi="ar-SA"/>
      </w:rPr>
    </w:lvl>
    <w:lvl w:ilvl="3" w:tplc="6964819E">
      <w:numFmt w:val="bullet"/>
      <w:lvlText w:val="•"/>
      <w:lvlJc w:val="left"/>
      <w:pPr>
        <w:ind w:left="2589" w:hanging="142"/>
      </w:pPr>
      <w:rPr>
        <w:rFonts w:hint="default"/>
        <w:lang w:val="uk-UA" w:eastAsia="en-US" w:bidi="ar-SA"/>
      </w:rPr>
    </w:lvl>
    <w:lvl w:ilvl="4" w:tplc="1A743778">
      <w:numFmt w:val="bullet"/>
      <w:lvlText w:val="•"/>
      <w:lvlJc w:val="left"/>
      <w:pPr>
        <w:ind w:left="3332" w:hanging="142"/>
      </w:pPr>
      <w:rPr>
        <w:rFonts w:hint="default"/>
        <w:lang w:val="uk-UA" w:eastAsia="en-US" w:bidi="ar-SA"/>
      </w:rPr>
    </w:lvl>
    <w:lvl w:ilvl="5" w:tplc="7848F830">
      <w:numFmt w:val="bullet"/>
      <w:lvlText w:val="•"/>
      <w:lvlJc w:val="left"/>
      <w:pPr>
        <w:ind w:left="4076" w:hanging="142"/>
      </w:pPr>
      <w:rPr>
        <w:rFonts w:hint="default"/>
        <w:lang w:val="uk-UA" w:eastAsia="en-US" w:bidi="ar-SA"/>
      </w:rPr>
    </w:lvl>
    <w:lvl w:ilvl="6" w:tplc="01F8C196">
      <w:numFmt w:val="bullet"/>
      <w:lvlText w:val="•"/>
      <w:lvlJc w:val="left"/>
      <w:pPr>
        <w:ind w:left="4819" w:hanging="142"/>
      </w:pPr>
      <w:rPr>
        <w:rFonts w:hint="default"/>
        <w:lang w:val="uk-UA" w:eastAsia="en-US" w:bidi="ar-SA"/>
      </w:rPr>
    </w:lvl>
    <w:lvl w:ilvl="7" w:tplc="1C0AFBB8">
      <w:numFmt w:val="bullet"/>
      <w:lvlText w:val="•"/>
      <w:lvlJc w:val="left"/>
      <w:pPr>
        <w:ind w:left="5562" w:hanging="142"/>
      </w:pPr>
      <w:rPr>
        <w:rFonts w:hint="default"/>
        <w:lang w:val="uk-UA" w:eastAsia="en-US" w:bidi="ar-SA"/>
      </w:rPr>
    </w:lvl>
    <w:lvl w:ilvl="8" w:tplc="696A65E0">
      <w:numFmt w:val="bullet"/>
      <w:lvlText w:val="•"/>
      <w:lvlJc w:val="left"/>
      <w:pPr>
        <w:ind w:left="6305" w:hanging="142"/>
      </w:pPr>
      <w:rPr>
        <w:rFonts w:hint="default"/>
        <w:lang w:val="uk-UA" w:eastAsia="en-US" w:bidi="ar-SA"/>
      </w:rPr>
    </w:lvl>
  </w:abstractNum>
  <w:abstractNum w:abstractNumId="21">
    <w:nsid w:val="615B35A8"/>
    <w:multiLevelType w:val="hybridMultilevel"/>
    <w:tmpl w:val="F52E822E"/>
    <w:lvl w:ilvl="0" w:tplc="11207FAC">
      <w:start w:val="4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>
    <w:nsid w:val="62CB5438"/>
    <w:multiLevelType w:val="hybridMultilevel"/>
    <w:tmpl w:val="59380CB0"/>
    <w:lvl w:ilvl="0" w:tplc="29EC922A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E50EA52">
      <w:numFmt w:val="bullet"/>
      <w:lvlText w:val="•"/>
      <w:lvlJc w:val="left"/>
      <w:pPr>
        <w:ind w:left="1446" w:hanging="360"/>
      </w:pPr>
      <w:rPr>
        <w:rFonts w:hint="default"/>
        <w:lang w:val="uk-UA" w:eastAsia="en-US" w:bidi="ar-SA"/>
      </w:rPr>
    </w:lvl>
    <w:lvl w:ilvl="2" w:tplc="D04EE26C">
      <w:numFmt w:val="bullet"/>
      <w:lvlText w:val="•"/>
      <w:lvlJc w:val="left"/>
      <w:pPr>
        <w:ind w:left="2412" w:hanging="360"/>
      </w:pPr>
      <w:rPr>
        <w:rFonts w:hint="default"/>
        <w:lang w:val="uk-UA" w:eastAsia="en-US" w:bidi="ar-SA"/>
      </w:rPr>
    </w:lvl>
    <w:lvl w:ilvl="3" w:tplc="E85A4AD2">
      <w:numFmt w:val="bullet"/>
      <w:lvlText w:val="•"/>
      <w:lvlJc w:val="left"/>
      <w:pPr>
        <w:ind w:left="3378" w:hanging="360"/>
      </w:pPr>
      <w:rPr>
        <w:rFonts w:hint="default"/>
        <w:lang w:val="uk-UA" w:eastAsia="en-US" w:bidi="ar-SA"/>
      </w:rPr>
    </w:lvl>
    <w:lvl w:ilvl="4" w:tplc="E57A1560">
      <w:numFmt w:val="bullet"/>
      <w:lvlText w:val="•"/>
      <w:lvlJc w:val="left"/>
      <w:pPr>
        <w:ind w:left="4344" w:hanging="360"/>
      </w:pPr>
      <w:rPr>
        <w:rFonts w:hint="default"/>
        <w:lang w:val="uk-UA" w:eastAsia="en-US" w:bidi="ar-SA"/>
      </w:rPr>
    </w:lvl>
    <w:lvl w:ilvl="5" w:tplc="87066212">
      <w:numFmt w:val="bullet"/>
      <w:lvlText w:val="•"/>
      <w:lvlJc w:val="left"/>
      <w:pPr>
        <w:ind w:left="5310" w:hanging="360"/>
      </w:pPr>
      <w:rPr>
        <w:rFonts w:hint="default"/>
        <w:lang w:val="uk-UA" w:eastAsia="en-US" w:bidi="ar-SA"/>
      </w:rPr>
    </w:lvl>
    <w:lvl w:ilvl="6" w:tplc="AAE0E6E8">
      <w:numFmt w:val="bullet"/>
      <w:lvlText w:val="•"/>
      <w:lvlJc w:val="left"/>
      <w:pPr>
        <w:ind w:left="6276" w:hanging="360"/>
      </w:pPr>
      <w:rPr>
        <w:rFonts w:hint="default"/>
        <w:lang w:val="uk-UA" w:eastAsia="en-US" w:bidi="ar-SA"/>
      </w:rPr>
    </w:lvl>
    <w:lvl w:ilvl="7" w:tplc="F2A42094">
      <w:numFmt w:val="bullet"/>
      <w:lvlText w:val="•"/>
      <w:lvlJc w:val="left"/>
      <w:pPr>
        <w:ind w:left="7243" w:hanging="360"/>
      </w:pPr>
      <w:rPr>
        <w:rFonts w:hint="default"/>
        <w:lang w:val="uk-UA" w:eastAsia="en-US" w:bidi="ar-SA"/>
      </w:rPr>
    </w:lvl>
    <w:lvl w:ilvl="8" w:tplc="22A4388E">
      <w:numFmt w:val="bullet"/>
      <w:lvlText w:val="•"/>
      <w:lvlJc w:val="left"/>
      <w:pPr>
        <w:ind w:left="8209" w:hanging="360"/>
      </w:pPr>
      <w:rPr>
        <w:rFonts w:hint="default"/>
        <w:lang w:val="uk-UA" w:eastAsia="en-US" w:bidi="ar-SA"/>
      </w:rPr>
    </w:lvl>
  </w:abstractNum>
  <w:abstractNum w:abstractNumId="23">
    <w:nsid w:val="62FD5D98"/>
    <w:multiLevelType w:val="hybridMultilevel"/>
    <w:tmpl w:val="C2E69638"/>
    <w:lvl w:ilvl="0" w:tplc="90EE8FD2">
      <w:numFmt w:val="bullet"/>
      <w:lvlText w:val="-"/>
      <w:lvlJc w:val="left"/>
      <w:pPr>
        <w:ind w:left="12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7FAFEA4">
      <w:numFmt w:val="bullet"/>
      <w:lvlText w:val="•"/>
      <w:lvlJc w:val="left"/>
      <w:pPr>
        <w:ind w:left="2144" w:hanging="164"/>
      </w:pPr>
      <w:rPr>
        <w:rFonts w:hint="default"/>
        <w:lang w:val="uk-UA" w:eastAsia="en-US" w:bidi="ar-SA"/>
      </w:rPr>
    </w:lvl>
    <w:lvl w:ilvl="2" w:tplc="7DB87530">
      <w:numFmt w:val="bullet"/>
      <w:lvlText w:val="•"/>
      <w:lvlJc w:val="left"/>
      <w:pPr>
        <w:ind w:left="3088" w:hanging="164"/>
      </w:pPr>
      <w:rPr>
        <w:rFonts w:hint="default"/>
        <w:lang w:val="uk-UA" w:eastAsia="en-US" w:bidi="ar-SA"/>
      </w:rPr>
    </w:lvl>
    <w:lvl w:ilvl="3" w:tplc="5844A846">
      <w:numFmt w:val="bullet"/>
      <w:lvlText w:val="•"/>
      <w:lvlJc w:val="left"/>
      <w:pPr>
        <w:ind w:left="4032" w:hanging="164"/>
      </w:pPr>
      <w:rPr>
        <w:rFonts w:hint="default"/>
        <w:lang w:val="uk-UA" w:eastAsia="en-US" w:bidi="ar-SA"/>
      </w:rPr>
    </w:lvl>
    <w:lvl w:ilvl="4" w:tplc="384648A6">
      <w:numFmt w:val="bullet"/>
      <w:lvlText w:val="•"/>
      <w:lvlJc w:val="left"/>
      <w:pPr>
        <w:ind w:left="4976" w:hanging="164"/>
      </w:pPr>
      <w:rPr>
        <w:rFonts w:hint="default"/>
        <w:lang w:val="uk-UA" w:eastAsia="en-US" w:bidi="ar-SA"/>
      </w:rPr>
    </w:lvl>
    <w:lvl w:ilvl="5" w:tplc="964C71CC">
      <w:numFmt w:val="bullet"/>
      <w:lvlText w:val="•"/>
      <w:lvlJc w:val="left"/>
      <w:pPr>
        <w:ind w:left="5920" w:hanging="164"/>
      </w:pPr>
      <w:rPr>
        <w:rFonts w:hint="default"/>
        <w:lang w:val="uk-UA" w:eastAsia="en-US" w:bidi="ar-SA"/>
      </w:rPr>
    </w:lvl>
    <w:lvl w:ilvl="6" w:tplc="0FD24ED6">
      <w:numFmt w:val="bullet"/>
      <w:lvlText w:val="•"/>
      <w:lvlJc w:val="left"/>
      <w:pPr>
        <w:ind w:left="6864" w:hanging="164"/>
      </w:pPr>
      <w:rPr>
        <w:rFonts w:hint="default"/>
        <w:lang w:val="uk-UA" w:eastAsia="en-US" w:bidi="ar-SA"/>
      </w:rPr>
    </w:lvl>
    <w:lvl w:ilvl="7" w:tplc="C7EE7C36">
      <w:numFmt w:val="bullet"/>
      <w:lvlText w:val="•"/>
      <w:lvlJc w:val="left"/>
      <w:pPr>
        <w:ind w:left="7809" w:hanging="164"/>
      </w:pPr>
      <w:rPr>
        <w:rFonts w:hint="default"/>
        <w:lang w:val="uk-UA" w:eastAsia="en-US" w:bidi="ar-SA"/>
      </w:rPr>
    </w:lvl>
    <w:lvl w:ilvl="8" w:tplc="A56C8CD0">
      <w:numFmt w:val="bullet"/>
      <w:lvlText w:val="•"/>
      <w:lvlJc w:val="left"/>
      <w:pPr>
        <w:ind w:left="8753" w:hanging="164"/>
      </w:pPr>
      <w:rPr>
        <w:rFonts w:hint="default"/>
        <w:lang w:val="uk-UA" w:eastAsia="en-US" w:bidi="ar-SA"/>
      </w:rPr>
    </w:lvl>
  </w:abstractNum>
  <w:abstractNum w:abstractNumId="24">
    <w:nsid w:val="694A0EFA"/>
    <w:multiLevelType w:val="hybridMultilevel"/>
    <w:tmpl w:val="674E8948"/>
    <w:lvl w:ilvl="0" w:tplc="08BEDE7A">
      <w:start w:val="1"/>
      <w:numFmt w:val="decimal"/>
      <w:lvlText w:val="%1."/>
      <w:lvlJc w:val="left"/>
      <w:pPr>
        <w:ind w:left="4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A9885124">
      <w:numFmt w:val="bullet"/>
      <w:lvlText w:val="•"/>
      <w:lvlJc w:val="left"/>
      <w:pPr>
        <w:ind w:left="864" w:hanging="284"/>
      </w:pPr>
      <w:rPr>
        <w:rFonts w:hint="default"/>
        <w:lang w:val="uk-UA" w:eastAsia="en-US" w:bidi="ar-SA"/>
      </w:rPr>
    </w:lvl>
    <w:lvl w:ilvl="2" w:tplc="47922D4A">
      <w:numFmt w:val="bullet"/>
      <w:lvlText w:val="•"/>
      <w:lvlJc w:val="left"/>
      <w:pPr>
        <w:ind w:left="1288" w:hanging="284"/>
      </w:pPr>
      <w:rPr>
        <w:rFonts w:hint="default"/>
        <w:lang w:val="uk-UA" w:eastAsia="en-US" w:bidi="ar-SA"/>
      </w:rPr>
    </w:lvl>
    <w:lvl w:ilvl="3" w:tplc="BEA2CC8C">
      <w:numFmt w:val="bullet"/>
      <w:lvlText w:val="•"/>
      <w:lvlJc w:val="left"/>
      <w:pPr>
        <w:ind w:left="1712" w:hanging="284"/>
      </w:pPr>
      <w:rPr>
        <w:rFonts w:hint="default"/>
        <w:lang w:val="uk-UA" w:eastAsia="en-US" w:bidi="ar-SA"/>
      </w:rPr>
    </w:lvl>
    <w:lvl w:ilvl="4" w:tplc="B1FE03B4">
      <w:numFmt w:val="bullet"/>
      <w:lvlText w:val="•"/>
      <w:lvlJc w:val="left"/>
      <w:pPr>
        <w:ind w:left="2137" w:hanging="284"/>
      </w:pPr>
      <w:rPr>
        <w:rFonts w:hint="default"/>
        <w:lang w:val="uk-UA" w:eastAsia="en-US" w:bidi="ar-SA"/>
      </w:rPr>
    </w:lvl>
    <w:lvl w:ilvl="5" w:tplc="51325BAC">
      <w:numFmt w:val="bullet"/>
      <w:lvlText w:val="•"/>
      <w:lvlJc w:val="left"/>
      <w:pPr>
        <w:ind w:left="2561" w:hanging="284"/>
      </w:pPr>
      <w:rPr>
        <w:rFonts w:hint="default"/>
        <w:lang w:val="uk-UA" w:eastAsia="en-US" w:bidi="ar-SA"/>
      </w:rPr>
    </w:lvl>
    <w:lvl w:ilvl="6" w:tplc="5CEE8C60">
      <w:numFmt w:val="bullet"/>
      <w:lvlText w:val="•"/>
      <w:lvlJc w:val="left"/>
      <w:pPr>
        <w:ind w:left="2985" w:hanging="284"/>
      </w:pPr>
      <w:rPr>
        <w:rFonts w:hint="default"/>
        <w:lang w:val="uk-UA" w:eastAsia="en-US" w:bidi="ar-SA"/>
      </w:rPr>
    </w:lvl>
    <w:lvl w:ilvl="7" w:tplc="B7420D4C">
      <w:numFmt w:val="bullet"/>
      <w:lvlText w:val="•"/>
      <w:lvlJc w:val="left"/>
      <w:pPr>
        <w:ind w:left="3410" w:hanging="284"/>
      </w:pPr>
      <w:rPr>
        <w:rFonts w:hint="default"/>
        <w:lang w:val="uk-UA" w:eastAsia="en-US" w:bidi="ar-SA"/>
      </w:rPr>
    </w:lvl>
    <w:lvl w:ilvl="8" w:tplc="57A26586">
      <w:numFmt w:val="bullet"/>
      <w:lvlText w:val="•"/>
      <w:lvlJc w:val="left"/>
      <w:pPr>
        <w:ind w:left="3834" w:hanging="284"/>
      </w:pPr>
      <w:rPr>
        <w:rFonts w:hint="default"/>
        <w:lang w:val="uk-UA" w:eastAsia="en-US" w:bidi="ar-SA"/>
      </w:rPr>
    </w:lvl>
  </w:abstractNum>
  <w:abstractNum w:abstractNumId="25">
    <w:nsid w:val="73D20666"/>
    <w:multiLevelType w:val="hybridMultilevel"/>
    <w:tmpl w:val="304650D6"/>
    <w:lvl w:ilvl="0" w:tplc="9D6A64CE">
      <w:numFmt w:val="bullet"/>
      <w:lvlText w:val=""/>
      <w:lvlJc w:val="left"/>
      <w:pPr>
        <w:ind w:left="367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uk-UA" w:eastAsia="en-US" w:bidi="ar-SA"/>
      </w:rPr>
    </w:lvl>
    <w:lvl w:ilvl="1" w:tplc="BE50884C">
      <w:numFmt w:val="bullet"/>
      <w:lvlText w:val="•"/>
      <w:lvlJc w:val="left"/>
      <w:pPr>
        <w:ind w:left="1103" w:hanging="142"/>
      </w:pPr>
      <w:rPr>
        <w:rFonts w:hint="default"/>
        <w:lang w:val="uk-UA" w:eastAsia="en-US" w:bidi="ar-SA"/>
      </w:rPr>
    </w:lvl>
    <w:lvl w:ilvl="2" w:tplc="47340ABE">
      <w:numFmt w:val="bullet"/>
      <w:lvlText w:val="•"/>
      <w:lvlJc w:val="left"/>
      <w:pPr>
        <w:ind w:left="1846" w:hanging="142"/>
      </w:pPr>
      <w:rPr>
        <w:rFonts w:hint="default"/>
        <w:lang w:val="uk-UA" w:eastAsia="en-US" w:bidi="ar-SA"/>
      </w:rPr>
    </w:lvl>
    <w:lvl w:ilvl="3" w:tplc="9BC2D9E6">
      <w:numFmt w:val="bullet"/>
      <w:lvlText w:val="•"/>
      <w:lvlJc w:val="left"/>
      <w:pPr>
        <w:ind w:left="2589" w:hanging="142"/>
      </w:pPr>
      <w:rPr>
        <w:rFonts w:hint="default"/>
        <w:lang w:val="uk-UA" w:eastAsia="en-US" w:bidi="ar-SA"/>
      </w:rPr>
    </w:lvl>
    <w:lvl w:ilvl="4" w:tplc="CA96574A">
      <w:numFmt w:val="bullet"/>
      <w:lvlText w:val="•"/>
      <w:lvlJc w:val="left"/>
      <w:pPr>
        <w:ind w:left="3332" w:hanging="142"/>
      </w:pPr>
      <w:rPr>
        <w:rFonts w:hint="default"/>
        <w:lang w:val="uk-UA" w:eastAsia="en-US" w:bidi="ar-SA"/>
      </w:rPr>
    </w:lvl>
    <w:lvl w:ilvl="5" w:tplc="27928F48">
      <w:numFmt w:val="bullet"/>
      <w:lvlText w:val="•"/>
      <w:lvlJc w:val="left"/>
      <w:pPr>
        <w:ind w:left="4076" w:hanging="142"/>
      </w:pPr>
      <w:rPr>
        <w:rFonts w:hint="default"/>
        <w:lang w:val="uk-UA" w:eastAsia="en-US" w:bidi="ar-SA"/>
      </w:rPr>
    </w:lvl>
    <w:lvl w:ilvl="6" w:tplc="49B03CDA">
      <w:numFmt w:val="bullet"/>
      <w:lvlText w:val="•"/>
      <w:lvlJc w:val="left"/>
      <w:pPr>
        <w:ind w:left="4819" w:hanging="142"/>
      </w:pPr>
      <w:rPr>
        <w:rFonts w:hint="default"/>
        <w:lang w:val="uk-UA" w:eastAsia="en-US" w:bidi="ar-SA"/>
      </w:rPr>
    </w:lvl>
    <w:lvl w:ilvl="7" w:tplc="FD2653FE">
      <w:numFmt w:val="bullet"/>
      <w:lvlText w:val="•"/>
      <w:lvlJc w:val="left"/>
      <w:pPr>
        <w:ind w:left="5562" w:hanging="142"/>
      </w:pPr>
      <w:rPr>
        <w:rFonts w:hint="default"/>
        <w:lang w:val="uk-UA" w:eastAsia="en-US" w:bidi="ar-SA"/>
      </w:rPr>
    </w:lvl>
    <w:lvl w:ilvl="8" w:tplc="B1B630D2">
      <w:numFmt w:val="bullet"/>
      <w:lvlText w:val="•"/>
      <w:lvlJc w:val="left"/>
      <w:pPr>
        <w:ind w:left="6305" w:hanging="142"/>
      </w:pPr>
      <w:rPr>
        <w:rFonts w:hint="default"/>
        <w:lang w:val="uk-UA" w:eastAsia="en-US" w:bidi="ar-SA"/>
      </w:rPr>
    </w:lvl>
  </w:abstractNum>
  <w:abstractNum w:abstractNumId="26">
    <w:nsid w:val="73DA39FB"/>
    <w:multiLevelType w:val="hybridMultilevel"/>
    <w:tmpl w:val="187A7926"/>
    <w:lvl w:ilvl="0" w:tplc="34202316">
      <w:numFmt w:val="bullet"/>
      <w:lvlText w:val="-"/>
      <w:lvlJc w:val="left"/>
      <w:pPr>
        <w:ind w:left="12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4A088F40">
      <w:numFmt w:val="bullet"/>
      <w:lvlText w:val="•"/>
      <w:lvlJc w:val="left"/>
      <w:pPr>
        <w:ind w:left="2144" w:hanging="164"/>
      </w:pPr>
      <w:rPr>
        <w:rFonts w:hint="default"/>
        <w:lang w:val="uk-UA" w:eastAsia="en-US" w:bidi="ar-SA"/>
      </w:rPr>
    </w:lvl>
    <w:lvl w:ilvl="2" w:tplc="031492C4">
      <w:numFmt w:val="bullet"/>
      <w:lvlText w:val="•"/>
      <w:lvlJc w:val="left"/>
      <w:pPr>
        <w:ind w:left="3088" w:hanging="164"/>
      </w:pPr>
      <w:rPr>
        <w:rFonts w:hint="default"/>
        <w:lang w:val="uk-UA" w:eastAsia="en-US" w:bidi="ar-SA"/>
      </w:rPr>
    </w:lvl>
    <w:lvl w:ilvl="3" w:tplc="DCEA9F20">
      <w:numFmt w:val="bullet"/>
      <w:lvlText w:val="•"/>
      <w:lvlJc w:val="left"/>
      <w:pPr>
        <w:ind w:left="4032" w:hanging="164"/>
      </w:pPr>
      <w:rPr>
        <w:rFonts w:hint="default"/>
        <w:lang w:val="uk-UA" w:eastAsia="en-US" w:bidi="ar-SA"/>
      </w:rPr>
    </w:lvl>
    <w:lvl w:ilvl="4" w:tplc="26D2A636">
      <w:numFmt w:val="bullet"/>
      <w:lvlText w:val="•"/>
      <w:lvlJc w:val="left"/>
      <w:pPr>
        <w:ind w:left="4976" w:hanging="164"/>
      </w:pPr>
      <w:rPr>
        <w:rFonts w:hint="default"/>
        <w:lang w:val="uk-UA" w:eastAsia="en-US" w:bidi="ar-SA"/>
      </w:rPr>
    </w:lvl>
    <w:lvl w:ilvl="5" w:tplc="015A5892">
      <w:numFmt w:val="bullet"/>
      <w:lvlText w:val="•"/>
      <w:lvlJc w:val="left"/>
      <w:pPr>
        <w:ind w:left="5920" w:hanging="164"/>
      </w:pPr>
      <w:rPr>
        <w:rFonts w:hint="default"/>
        <w:lang w:val="uk-UA" w:eastAsia="en-US" w:bidi="ar-SA"/>
      </w:rPr>
    </w:lvl>
    <w:lvl w:ilvl="6" w:tplc="35B4A806">
      <w:numFmt w:val="bullet"/>
      <w:lvlText w:val="•"/>
      <w:lvlJc w:val="left"/>
      <w:pPr>
        <w:ind w:left="6864" w:hanging="164"/>
      </w:pPr>
      <w:rPr>
        <w:rFonts w:hint="default"/>
        <w:lang w:val="uk-UA" w:eastAsia="en-US" w:bidi="ar-SA"/>
      </w:rPr>
    </w:lvl>
    <w:lvl w:ilvl="7" w:tplc="A2867812">
      <w:numFmt w:val="bullet"/>
      <w:lvlText w:val="•"/>
      <w:lvlJc w:val="left"/>
      <w:pPr>
        <w:ind w:left="7809" w:hanging="164"/>
      </w:pPr>
      <w:rPr>
        <w:rFonts w:hint="default"/>
        <w:lang w:val="uk-UA" w:eastAsia="en-US" w:bidi="ar-SA"/>
      </w:rPr>
    </w:lvl>
    <w:lvl w:ilvl="8" w:tplc="C9044970">
      <w:numFmt w:val="bullet"/>
      <w:lvlText w:val="•"/>
      <w:lvlJc w:val="left"/>
      <w:pPr>
        <w:ind w:left="8753" w:hanging="164"/>
      </w:pPr>
      <w:rPr>
        <w:rFonts w:hint="default"/>
        <w:lang w:val="uk-UA" w:eastAsia="en-US" w:bidi="ar-SA"/>
      </w:rPr>
    </w:lvl>
  </w:abstractNum>
  <w:abstractNum w:abstractNumId="27">
    <w:nsid w:val="753C5547"/>
    <w:multiLevelType w:val="hybridMultilevel"/>
    <w:tmpl w:val="75A0D62E"/>
    <w:lvl w:ilvl="0" w:tplc="26481DD4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8C6B5CA">
      <w:numFmt w:val="bullet"/>
      <w:lvlText w:val="•"/>
      <w:lvlJc w:val="left"/>
      <w:pPr>
        <w:ind w:left="1446" w:hanging="360"/>
      </w:pPr>
      <w:rPr>
        <w:rFonts w:hint="default"/>
        <w:lang w:val="uk-UA" w:eastAsia="en-US" w:bidi="ar-SA"/>
      </w:rPr>
    </w:lvl>
    <w:lvl w:ilvl="2" w:tplc="8C24EAB8">
      <w:numFmt w:val="bullet"/>
      <w:lvlText w:val="•"/>
      <w:lvlJc w:val="left"/>
      <w:pPr>
        <w:ind w:left="2412" w:hanging="360"/>
      </w:pPr>
      <w:rPr>
        <w:rFonts w:hint="default"/>
        <w:lang w:val="uk-UA" w:eastAsia="en-US" w:bidi="ar-SA"/>
      </w:rPr>
    </w:lvl>
    <w:lvl w:ilvl="3" w:tplc="5262D1F0">
      <w:numFmt w:val="bullet"/>
      <w:lvlText w:val="•"/>
      <w:lvlJc w:val="left"/>
      <w:pPr>
        <w:ind w:left="3378" w:hanging="360"/>
      </w:pPr>
      <w:rPr>
        <w:rFonts w:hint="default"/>
        <w:lang w:val="uk-UA" w:eastAsia="en-US" w:bidi="ar-SA"/>
      </w:rPr>
    </w:lvl>
    <w:lvl w:ilvl="4" w:tplc="9FA06A46">
      <w:numFmt w:val="bullet"/>
      <w:lvlText w:val="•"/>
      <w:lvlJc w:val="left"/>
      <w:pPr>
        <w:ind w:left="4344" w:hanging="360"/>
      </w:pPr>
      <w:rPr>
        <w:rFonts w:hint="default"/>
        <w:lang w:val="uk-UA" w:eastAsia="en-US" w:bidi="ar-SA"/>
      </w:rPr>
    </w:lvl>
    <w:lvl w:ilvl="5" w:tplc="95402758">
      <w:numFmt w:val="bullet"/>
      <w:lvlText w:val="•"/>
      <w:lvlJc w:val="left"/>
      <w:pPr>
        <w:ind w:left="5310" w:hanging="360"/>
      </w:pPr>
      <w:rPr>
        <w:rFonts w:hint="default"/>
        <w:lang w:val="uk-UA" w:eastAsia="en-US" w:bidi="ar-SA"/>
      </w:rPr>
    </w:lvl>
    <w:lvl w:ilvl="6" w:tplc="E278B6C6">
      <w:numFmt w:val="bullet"/>
      <w:lvlText w:val="•"/>
      <w:lvlJc w:val="left"/>
      <w:pPr>
        <w:ind w:left="6276" w:hanging="360"/>
      </w:pPr>
      <w:rPr>
        <w:rFonts w:hint="default"/>
        <w:lang w:val="uk-UA" w:eastAsia="en-US" w:bidi="ar-SA"/>
      </w:rPr>
    </w:lvl>
    <w:lvl w:ilvl="7" w:tplc="6E066A44">
      <w:numFmt w:val="bullet"/>
      <w:lvlText w:val="•"/>
      <w:lvlJc w:val="left"/>
      <w:pPr>
        <w:ind w:left="7243" w:hanging="360"/>
      </w:pPr>
      <w:rPr>
        <w:rFonts w:hint="default"/>
        <w:lang w:val="uk-UA" w:eastAsia="en-US" w:bidi="ar-SA"/>
      </w:rPr>
    </w:lvl>
    <w:lvl w:ilvl="8" w:tplc="50066652">
      <w:numFmt w:val="bullet"/>
      <w:lvlText w:val="•"/>
      <w:lvlJc w:val="left"/>
      <w:pPr>
        <w:ind w:left="8209" w:hanging="360"/>
      </w:pPr>
      <w:rPr>
        <w:rFonts w:hint="default"/>
        <w:lang w:val="uk-UA" w:eastAsia="en-US" w:bidi="ar-SA"/>
      </w:rPr>
    </w:lvl>
  </w:abstractNum>
  <w:abstractNum w:abstractNumId="28">
    <w:nsid w:val="753E1F8F"/>
    <w:multiLevelType w:val="hybridMultilevel"/>
    <w:tmpl w:val="E8BE4BB2"/>
    <w:lvl w:ilvl="0" w:tplc="4BDED7D2">
      <w:start w:val="1"/>
      <w:numFmt w:val="decimal"/>
      <w:lvlText w:val="%1."/>
      <w:lvlJc w:val="left"/>
      <w:pPr>
        <w:ind w:left="653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9C2899C">
      <w:numFmt w:val="bullet"/>
      <w:lvlText w:val="•"/>
      <w:lvlJc w:val="left"/>
      <w:pPr>
        <w:ind w:left="1608" w:hanging="540"/>
      </w:pPr>
      <w:rPr>
        <w:rFonts w:hint="default"/>
        <w:lang w:val="uk-UA" w:eastAsia="en-US" w:bidi="ar-SA"/>
      </w:rPr>
    </w:lvl>
    <w:lvl w:ilvl="2" w:tplc="86A4AC86">
      <w:numFmt w:val="bullet"/>
      <w:lvlText w:val="•"/>
      <w:lvlJc w:val="left"/>
      <w:pPr>
        <w:ind w:left="2556" w:hanging="540"/>
      </w:pPr>
      <w:rPr>
        <w:rFonts w:hint="default"/>
        <w:lang w:val="uk-UA" w:eastAsia="en-US" w:bidi="ar-SA"/>
      </w:rPr>
    </w:lvl>
    <w:lvl w:ilvl="3" w:tplc="27A8A53E">
      <w:numFmt w:val="bullet"/>
      <w:lvlText w:val="•"/>
      <w:lvlJc w:val="left"/>
      <w:pPr>
        <w:ind w:left="3504" w:hanging="540"/>
      </w:pPr>
      <w:rPr>
        <w:rFonts w:hint="default"/>
        <w:lang w:val="uk-UA" w:eastAsia="en-US" w:bidi="ar-SA"/>
      </w:rPr>
    </w:lvl>
    <w:lvl w:ilvl="4" w:tplc="B4D4A0DA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4DD076D0">
      <w:numFmt w:val="bullet"/>
      <w:lvlText w:val="•"/>
      <w:lvlJc w:val="left"/>
      <w:pPr>
        <w:ind w:left="5400" w:hanging="540"/>
      </w:pPr>
      <w:rPr>
        <w:rFonts w:hint="default"/>
        <w:lang w:val="uk-UA" w:eastAsia="en-US" w:bidi="ar-SA"/>
      </w:rPr>
    </w:lvl>
    <w:lvl w:ilvl="6" w:tplc="9C366E4E">
      <w:numFmt w:val="bullet"/>
      <w:lvlText w:val="•"/>
      <w:lvlJc w:val="left"/>
      <w:pPr>
        <w:ind w:left="6348" w:hanging="540"/>
      </w:pPr>
      <w:rPr>
        <w:rFonts w:hint="default"/>
        <w:lang w:val="uk-UA" w:eastAsia="en-US" w:bidi="ar-SA"/>
      </w:rPr>
    </w:lvl>
    <w:lvl w:ilvl="7" w:tplc="3A624238">
      <w:numFmt w:val="bullet"/>
      <w:lvlText w:val="•"/>
      <w:lvlJc w:val="left"/>
      <w:pPr>
        <w:ind w:left="7297" w:hanging="540"/>
      </w:pPr>
      <w:rPr>
        <w:rFonts w:hint="default"/>
        <w:lang w:val="uk-UA" w:eastAsia="en-US" w:bidi="ar-SA"/>
      </w:rPr>
    </w:lvl>
    <w:lvl w:ilvl="8" w:tplc="DEB0BA90">
      <w:numFmt w:val="bullet"/>
      <w:lvlText w:val="•"/>
      <w:lvlJc w:val="left"/>
      <w:pPr>
        <w:ind w:left="8245" w:hanging="540"/>
      </w:pPr>
      <w:rPr>
        <w:rFonts w:hint="default"/>
        <w:lang w:val="uk-UA" w:eastAsia="en-US" w:bidi="ar-SA"/>
      </w:rPr>
    </w:lvl>
  </w:abstractNum>
  <w:abstractNum w:abstractNumId="29">
    <w:nsid w:val="75771730"/>
    <w:multiLevelType w:val="hybridMultilevel"/>
    <w:tmpl w:val="5E94ACAA"/>
    <w:lvl w:ilvl="0" w:tplc="66BA768E">
      <w:start w:val="1"/>
      <w:numFmt w:val="decimal"/>
      <w:lvlText w:val="%1."/>
      <w:lvlJc w:val="left"/>
      <w:pPr>
        <w:ind w:left="614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EB4ED66">
      <w:start w:val="1"/>
      <w:numFmt w:val="decimal"/>
      <w:lvlText w:val="%2)"/>
      <w:lvlJc w:val="left"/>
      <w:pPr>
        <w:ind w:left="33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FBB02C90">
      <w:numFmt w:val="bullet"/>
      <w:lvlText w:val="•"/>
      <w:lvlJc w:val="left"/>
      <w:pPr>
        <w:ind w:left="1733" w:hanging="305"/>
      </w:pPr>
      <w:rPr>
        <w:rFonts w:hint="default"/>
        <w:lang w:val="uk-UA" w:eastAsia="en-US" w:bidi="ar-SA"/>
      </w:rPr>
    </w:lvl>
    <w:lvl w:ilvl="3" w:tplc="1B1A3AA4">
      <w:numFmt w:val="bullet"/>
      <w:lvlText w:val="•"/>
      <w:lvlJc w:val="left"/>
      <w:pPr>
        <w:ind w:left="2847" w:hanging="305"/>
      </w:pPr>
      <w:rPr>
        <w:rFonts w:hint="default"/>
        <w:lang w:val="uk-UA" w:eastAsia="en-US" w:bidi="ar-SA"/>
      </w:rPr>
    </w:lvl>
    <w:lvl w:ilvl="4" w:tplc="2A125666">
      <w:numFmt w:val="bullet"/>
      <w:lvlText w:val="•"/>
      <w:lvlJc w:val="left"/>
      <w:pPr>
        <w:ind w:left="3960" w:hanging="305"/>
      </w:pPr>
      <w:rPr>
        <w:rFonts w:hint="default"/>
        <w:lang w:val="uk-UA" w:eastAsia="en-US" w:bidi="ar-SA"/>
      </w:rPr>
    </w:lvl>
    <w:lvl w:ilvl="5" w:tplc="F6083312">
      <w:numFmt w:val="bullet"/>
      <w:lvlText w:val="•"/>
      <w:lvlJc w:val="left"/>
      <w:pPr>
        <w:ind w:left="5074" w:hanging="305"/>
      </w:pPr>
      <w:rPr>
        <w:rFonts w:hint="default"/>
        <w:lang w:val="uk-UA" w:eastAsia="en-US" w:bidi="ar-SA"/>
      </w:rPr>
    </w:lvl>
    <w:lvl w:ilvl="6" w:tplc="91167D40">
      <w:numFmt w:val="bullet"/>
      <w:lvlText w:val="•"/>
      <w:lvlJc w:val="left"/>
      <w:pPr>
        <w:ind w:left="6187" w:hanging="305"/>
      </w:pPr>
      <w:rPr>
        <w:rFonts w:hint="default"/>
        <w:lang w:val="uk-UA" w:eastAsia="en-US" w:bidi="ar-SA"/>
      </w:rPr>
    </w:lvl>
    <w:lvl w:ilvl="7" w:tplc="78FE2200">
      <w:numFmt w:val="bullet"/>
      <w:lvlText w:val="•"/>
      <w:lvlJc w:val="left"/>
      <w:pPr>
        <w:ind w:left="7301" w:hanging="305"/>
      </w:pPr>
      <w:rPr>
        <w:rFonts w:hint="default"/>
        <w:lang w:val="uk-UA" w:eastAsia="en-US" w:bidi="ar-SA"/>
      </w:rPr>
    </w:lvl>
    <w:lvl w:ilvl="8" w:tplc="E49860E6">
      <w:numFmt w:val="bullet"/>
      <w:lvlText w:val="•"/>
      <w:lvlJc w:val="left"/>
      <w:pPr>
        <w:ind w:left="8414" w:hanging="305"/>
      </w:pPr>
      <w:rPr>
        <w:rFonts w:hint="default"/>
        <w:lang w:val="uk-UA" w:eastAsia="en-US" w:bidi="ar-SA"/>
      </w:rPr>
    </w:lvl>
  </w:abstractNum>
  <w:abstractNum w:abstractNumId="30">
    <w:nsid w:val="79C30938"/>
    <w:multiLevelType w:val="hybridMultilevel"/>
    <w:tmpl w:val="CEAC13D0"/>
    <w:lvl w:ilvl="0" w:tplc="51AC9F4E">
      <w:numFmt w:val="bullet"/>
      <w:lvlText w:val="-"/>
      <w:lvlJc w:val="left"/>
      <w:pPr>
        <w:ind w:left="333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FC6C4BA6">
      <w:numFmt w:val="bullet"/>
      <w:lvlText w:val="•"/>
      <w:lvlJc w:val="left"/>
      <w:pPr>
        <w:ind w:left="1370" w:hanging="231"/>
      </w:pPr>
      <w:rPr>
        <w:rFonts w:hint="default"/>
        <w:lang w:val="uk-UA" w:eastAsia="en-US" w:bidi="ar-SA"/>
      </w:rPr>
    </w:lvl>
    <w:lvl w:ilvl="2" w:tplc="8048E188">
      <w:numFmt w:val="bullet"/>
      <w:lvlText w:val="•"/>
      <w:lvlJc w:val="left"/>
      <w:pPr>
        <w:ind w:left="2400" w:hanging="231"/>
      </w:pPr>
      <w:rPr>
        <w:rFonts w:hint="default"/>
        <w:lang w:val="uk-UA" w:eastAsia="en-US" w:bidi="ar-SA"/>
      </w:rPr>
    </w:lvl>
    <w:lvl w:ilvl="3" w:tplc="ADAC17E4">
      <w:numFmt w:val="bullet"/>
      <w:lvlText w:val="•"/>
      <w:lvlJc w:val="left"/>
      <w:pPr>
        <w:ind w:left="3430" w:hanging="231"/>
      </w:pPr>
      <w:rPr>
        <w:rFonts w:hint="default"/>
        <w:lang w:val="uk-UA" w:eastAsia="en-US" w:bidi="ar-SA"/>
      </w:rPr>
    </w:lvl>
    <w:lvl w:ilvl="4" w:tplc="0F52168A">
      <w:numFmt w:val="bullet"/>
      <w:lvlText w:val="•"/>
      <w:lvlJc w:val="left"/>
      <w:pPr>
        <w:ind w:left="4460" w:hanging="231"/>
      </w:pPr>
      <w:rPr>
        <w:rFonts w:hint="default"/>
        <w:lang w:val="uk-UA" w:eastAsia="en-US" w:bidi="ar-SA"/>
      </w:rPr>
    </w:lvl>
    <w:lvl w:ilvl="5" w:tplc="01D6B30E">
      <w:numFmt w:val="bullet"/>
      <w:lvlText w:val="•"/>
      <w:lvlJc w:val="left"/>
      <w:pPr>
        <w:ind w:left="5490" w:hanging="231"/>
      </w:pPr>
      <w:rPr>
        <w:rFonts w:hint="default"/>
        <w:lang w:val="uk-UA" w:eastAsia="en-US" w:bidi="ar-SA"/>
      </w:rPr>
    </w:lvl>
    <w:lvl w:ilvl="6" w:tplc="B762DABE">
      <w:numFmt w:val="bullet"/>
      <w:lvlText w:val="•"/>
      <w:lvlJc w:val="left"/>
      <w:pPr>
        <w:ind w:left="6520" w:hanging="231"/>
      </w:pPr>
      <w:rPr>
        <w:rFonts w:hint="default"/>
        <w:lang w:val="uk-UA" w:eastAsia="en-US" w:bidi="ar-SA"/>
      </w:rPr>
    </w:lvl>
    <w:lvl w:ilvl="7" w:tplc="3B9C6042">
      <w:numFmt w:val="bullet"/>
      <w:lvlText w:val="•"/>
      <w:lvlJc w:val="left"/>
      <w:pPr>
        <w:ind w:left="7551" w:hanging="231"/>
      </w:pPr>
      <w:rPr>
        <w:rFonts w:hint="default"/>
        <w:lang w:val="uk-UA" w:eastAsia="en-US" w:bidi="ar-SA"/>
      </w:rPr>
    </w:lvl>
    <w:lvl w:ilvl="8" w:tplc="2818AB32">
      <w:numFmt w:val="bullet"/>
      <w:lvlText w:val="•"/>
      <w:lvlJc w:val="left"/>
      <w:pPr>
        <w:ind w:left="8581" w:hanging="231"/>
      </w:pPr>
      <w:rPr>
        <w:rFonts w:hint="default"/>
        <w:lang w:val="uk-UA" w:eastAsia="en-US" w:bidi="ar-SA"/>
      </w:rPr>
    </w:lvl>
  </w:abstractNum>
  <w:num w:numId="1">
    <w:abstractNumId w:val="22"/>
  </w:num>
  <w:num w:numId="2">
    <w:abstractNumId w:val="3"/>
  </w:num>
  <w:num w:numId="3">
    <w:abstractNumId w:val="11"/>
  </w:num>
  <w:num w:numId="4">
    <w:abstractNumId w:val="24"/>
  </w:num>
  <w:num w:numId="5">
    <w:abstractNumId w:val="6"/>
  </w:num>
  <w:num w:numId="6">
    <w:abstractNumId w:val="1"/>
  </w:num>
  <w:num w:numId="7">
    <w:abstractNumId w:val="25"/>
  </w:num>
  <w:num w:numId="8">
    <w:abstractNumId w:val="5"/>
  </w:num>
  <w:num w:numId="9">
    <w:abstractNumId w:val="9"/>
  </w:num>
  <w:num w:numId="10">
    <w:abstractNumId w:val="20"/>
  </w:num>
  <w:num w:numId="11">
    <w:abstractNumId w:val="19"/>
  </w:num>
  <w:num w:numId="12">
    <w:abstractNumId w:val="13"/>
  </w:num>
  <w:num w:numId="13">
    <w:abstractNumId w:val="10"/>
  </w:num>
  <w:num w:numId="14">
    <w:abstractNumId w:val="30"/>
  </w:num>
  <w:num w:numId="15">
    <w:abstractNumId w:val="4"/>
  </w:num>
  <w:num w:numId="16">
    <w:abstractNumId w:val="26"/>
  </w:num>
  <w:num w:numId="17">
    <w:abstractNumId w:val="23"/>
  </w:num>
  <w:num w:numId="18">
    <w:abstractNumId w:val="18"/>
  </w:num>
  <w:num w:numId="19">
    <w:abstractNumId w:val="29"/>
  </w:num>
  <w:num w:numId="20">
    <w:abstractNumId w:val="15"/>
  </w:num>
  <w:num w:numId="21">
    <w:abstractNumId w:val="21"/>
  </w:num>
  <w:num w:numId="22">
    <w:abstractNumId w:val="27"/>
  </w:num>
  <w:num w:numId="23">
    <w:abstractNumId w:val="28"/>
  </w:num>
  <w:num w:numId="24">
    <w:abstractNumId w:val="2"/>
  </w:num>
  <w:num w:numId="25">
    <w:abstractNumId w:val="12"/>
  </w:num>
  <w:num w:numId="26">
    <w:abstractNumId w:val="8"/>
  </w:num>
  <w:num w:numId="27">
    <w:abstractNumId w:val="17"/>
  </w:num>
  <w:num w:numId="28">
    <w:abstractNumId w:val="14"/>
  </w:num>
  <w:num w:numId="29">
    <w:abstractNumId w:val="0"/>
  </w:num>
  <w:num w:numId="30">
    <w:abstractNumId w:val="16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C18EB"/>
    <w:rsid w:val="00034E29"/>
    <w:rsid w:val="00086E2D"/>
    <w:rsid w:val="000900E0"/>
    <w:rsid w:val="000B0137"/>
    <w:rsid w:val="00121FB8"/>
    <w:rsid w:val="00153682"/>
    <w:rsid w:val="00170D96"/>
    <w:rsid w:val="001858FB"/>
    <w:rsid w:val="001A2F89"/>
    <w:rsid w:val="001F0933"/>
    <w:rsid w:val="002000A6"/>
    <w:rsid w:val="00277E2A"/>
    <w:rsid w:val="002E102C"/>
    <w:rsid w:val="003767D2"/>
    <w:rsid w:val="003C22D4"/>
    <w:rsid w:val="003F0790"/>
    <w:rsid w:val="0041606B"/>
    <w:rsid w:val="00426A55"/>
    <w:rsid w:val="00433C34"/>
    <w:rsid w:val="004F4BB6"/>
    <w:rsid w:val="00543B44"/>
    <w:rsid w:val="005B73EF"/>
    <w:rsid w:val="005E4690"/>
    <w:rsid w:val="005E55EE"/>
    <w:rsid w:val="006672AF"/>
    <w:rsid w:val="00686654"/>
    <w:rsid w:val="006C18EB"/>
    <w:rsid w:val="006C5C2B"/>
    <w:rsid w:val="00746CE8"/>
    <w:rsid w:val="007544E5"/>
    <w:rsid w:val="00785F5A"/>
    <w:rsid w:val="00877CFA"/>
    <w:rsid w:val="008958F2"/>
    <w:rsid w:val="008B1237"/>
    <w:rsid w:val="00920E2D"/>
    <w:rsid w:val="00927F6E"/>
    <w:rsid w:val="00993C47"/>
    <w:rsid w:val="009D00FF"/>
    <w:rsid w:val="009D3872"/>
    <w:rsid w:val="009E0431"/>
    <w:rsid w:val="009F3866"/>
    <w:rsid w:val="009F76C3"/>
    <w:rsid w:val="00A10F3E"/>
    <w:rsid w:val="00A80D1D"/>
    <w:rsid w:val="00B06832"/>
    <w:rsid w:val="00B144E3"/>
    <w:rsid w:val="00B25741"/>
    <w:rsid w:val="00B257CA"/>
    <w:rsid w:val="00B57622"/>
    <w:rsid w:val="00B65E56"/>
    <w:rsid w:val="00B76CDC"/>
    <w:rsid w:val="00BA7652"/>
    <w:rsid w:val="00C00495"/>
    <w:rsid w:val="00C16C83"/>
    <w:rsid w:val="00C84D8F"/>
    <w:rsid w:val="00CB34C6"/>
    <w:rsid w:val="00CD1A88"/>
    <w:rsid w:val="00D4503B"/>
    <w:rsid w:val="00D65370"/>
    <w:rsid w:val="00D83F16"/>
    <w:rsid w:val="00D8413E"/>
    <w:rsid w:val="00E13455"/>
    <w:rsid w:val="00E1431F"/>
    <w:rsid w:val="00E151DE"/>
    <w:rsid w:val="00E2540E"/>
    <w:rsid w:val="00E3051A"/>
    <w:rsid w:val="00EC2BDA"/>
    <w:rsid w:val="00F15C3E"/>
    <w:rsid w:val="00F9675D"/>
    <w:rsid w:val="00FE41A8"/>
    <w:rsid w:val="00FF4932"/>
    <w:rsid w:val="00FF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41A8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18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18E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C18EB"/>
    <w:pPr>
      <w:ind w:left="33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C18EB"/>
    <w:pPr>
      <w:spacing w:line="322" w:lineRule="exact"/>
      <w:ind w:left="1204" w:hanging="164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34"/>
    <w:qFormat/>
    <w:rsid w:val="006C18EB"/>
    <w:pPr>
      <w:ind w:left="653" w:hanging="540"/>
      <w:jc w:val="both"/>
    </w:pPr>
  </w:style>
  <w:style w:type="paragraph" w:customStyle="1" w:styleId="TableParagraph">
    <w:name w:val="Table Paragraph"/>
    <w:basedOn w:val="a"/>
    <w:uiPriority w:val="1"/>
    <w:qFormat/>
    <w:rsid w:val="006C18EB"/>
  </w:style>
  <w:style w:type="paragraph" w:styleId="a6">
    <w:name w:val="Balloon Text"/>
    <w:basedOn w:val="a"/>
    <w:link w:val="a7"/>
    <w:uiPriority w:val="99"/>
    <w:semiHidden/>
    <w:unhideWhenUsed/>
    <w:rsid w:val="00FF49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932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FF4932"/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8">
    <w:name w:val="Table Grid"/>
    <w:basedOn w:val="a1"/>
    <w:uiPriority w:val="99"/>
    <w:rsid w:val="003C22D4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3455</TotalTime>
  <Pages>1</Pages>
  <Words>4650</Words>
  <Characters>26506</Characters>
  <Application>Microsoft Office Word</Application>
  <DocSecurity>0</DocSecurity>
  <Lines>220</Lines>
  <Paragraphs>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КИЇВСЬКИЙ НАЦІОНАЛЬНИЙ ЛІНГВІСТИЧНИЙ УНІВЕРСИТЕТ</vt:lpstr>
      <vt:lpstr>КИЇВСЬКИЙ НАЦІОНАЛЬНИЙ ЛІНГВІСТИЧНИЙ УНІВЕРСИТЕТ</vt:lpstr>
    </vt:vector>
  </TitlesOfParts>
  <Company/>
  <LinksUpToDate>false</LinksUpToDate>
  <CharactersWithSpaces>31094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КИЇВСЬКИЙ НАЦІОНАЛЬНИЙ ЛІНГВІСТИЧНИЙ УНІВЕРСИТЕТ</dc:title>
  <dc:creator>WiZaRd</dc:creator>
  <cp:lastModifiedBy>DOM</cp:lastModifiedBy>
  <cp:revision>19</cp:revision>
  <dcterms:created xsi:type="dcterms:W3CDTF">2022-09-05T14:04:00Z</dcterms:created>
  <dcterms:modified xsi:type="dcterms:W3CDTF">2024-08-06T08:00:00Z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