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5C215" w14:textId="14CF501D" w:rsidR="003E24EF" w:rsidRPr="00815EFB" w:rsidRDefault="003E24EF" w:rsidP="00815EFB">
      <w:pPr>
        <w:tabs>
          <w:tab w:val="left" w:pos="2552"/>
        </w:tabs>
        <w:spacing w:after="0" w:line="240" w:lineRule="auto"/>
        <w:jc w:val="center"/>
        <w:rPr>
          <w:rFonts w:ascii="Times New Roman" w:eastAsia="Times New Roman" w:hAnsi="Times New Roman" w:cs="Times New Roman"/>
          <w:sz w:val="28"/>
          <w:szCs w:val="28"/>
          <w:lang w:val="uk-UA"/>
        </w:rPr>
      </w:pPr>
      <w:r w:rsidRPr="003E24EF">
        <w:rPr>
          <w:rFonts w:ascii="Times New Roman" w:eastAsia="Times New Roman" w:hAnsi="Times New Roman" w:cs="Times New Roman"/>
          <w:sz w:val="28"/>
          <w:szCs w:val="28"/>
          <w:lang w:val="uk-UA"/>
        </w:rPr>
        <w:t>КИЇВСЬКИЙ НАЦІОНАЛЬНИЙ ЛІНГВІСТИЧНИЙ УНІВЕРСИТЕТ</w:t>
      </w:r>
    </w:p>
    <w:p w14:paraId="6FC380F5" w14:textId="77777777" w:rsidR="003E24EF" w:rsidRPr="003E24EF" w:rsidRDefault="003E24EF" w:rsidP="00DA52EA">
      <w:pPr>
        <w:pBdr>
          <w:bottom w:val="single" w:sz="12" w:space="1" w:color="auto"/>
        </w:pBdr>
        <w:tabs>
          <w:tab w:val="left" w:pos="2552"/>
        </w:tabs>
        <w:spacing w:after="0" w:line="240" w:lineRule="auto"/>
        <w:jc w:val="center"/>
        <w:rPr>
          <w:rFonts w:ascii="Times New Roman" w:eastAsia="Times New Roman" w:hAnsi="Times New Roman" w:cs="Times New Roman"/>
          <w:sz w:val="28"/>
          <w:szCs w:val="28"/>
          <w:lang w:val="uk-UA"/>
        </w:rPr>
      </w:pPr>
      <w:r w:rsidRPr="003E24EF">
        <w:rPr>
          <w:rFonts w:ascii="Times New Roman" w:eastAsia="Times New Roman" w:hAnsi="Times New Roman" w:cs="Times New Roman"/>
          <w:sz w:val="28"/>
          <w:szCs w:val="28"/>
          <w:lang w:val="uk-UA"/>
        </w:rPr>
        <w:t>Факультет германської філології</w:t>
      </w:r>
      <w:r w:rsidR="00AB5F47">
        <w:rPr>
          <w:rFonts w:ascii="Times New Roman" w:eastAsia="Times New Roman" w:hAnsi="Times New Roman" w:cs="Times New Roman"/>
          <w:sz w:val="28"/>
          <w:szCs w:val="28"/>
          <w:lang w:val="uk-UA"/>
        </w:rPr>
        <w:t xml:space="preserve"> і перекладу</w:t>
      </w:r>
    </w:p>
    <w:p w14:paraId="7305E14E" w14:textId="0B8F557D" w:rsidR="003E24EF" w:rsidRPr="00815EFB" w:rsidRDefault="003E24EF" w:rsidP="00815EFB">
      <w:pPr>
        <w:tabs>
          <w:tab w:val="left" w:pos="2552"/>
        </w:tabs>
        <w:spacing w:after="0" w:line="240" w:lineRule="auto"/>
        <w:jc w:val="center"/>
        <w:rPr>
          <w:rFonts w:ascii="Times New Roman" w:eastAsia="Times New Roman" w:hAnsi="Times New Roman" w:cs="Times New Roman"/>
          <w:i/>
          <w:sz w:val="20"/>
          <w:szCs w:val="20"/>
          <w:lang w:val="uk-UA"/>
        </w:rPr>
      </w:pPr>
      <w:r w:rsidRPr="003E24EF">
        <w:rPr>
          <w:rFonts w:ascii="Times New Roman" w:eastAsia="Times New Roman" w:hAnsi="Times New Roman" w:cs="Times New Roman"/>
          <w:i/>
          <w:sz w:val="20"/>
          <w:szCs w:val="20"/>
          <w:lang w:val="uk-UA"/>
        </w:rPr>
        <w:t>(назва факультету)</w:t>
      </w:r>
    </w:p>
    <w:p w14:paraId="000CF9D8" w14:textId="024CA580" w:rsidR="00D16822" w:rsidRPr="00D71E75" w:rsidRDefault="003E24EF" w:rsidP="00D71E75">
      <w:pPr>
        <w:tabs>
          <w:tab w:val="left" w:pos="2552"/>
        </w:tabs>
        <w:spacing w:after="0" w:line="240" w:lineRule="auto"/>
        <w:jc w:val="center"/>
        <w:rPr>
          <w:rFonts w:ascii="Times New Roman" w:eastAsia="Times New Roman" w:hAnsi="Times New Roman" w:cs="Times New Roman"/>
          <w:color w:val="000000"/>
          <w:sz w:val="24"/>
          <w:szCs w:val="24"/>
          <w:lang w:val="uk-UA"/>
        </w:rPr>
      </w:pPr>
      <w:r w:rsidRPr="003E24EF">
        <w:rPr>
          <w:rFonts w:ascii="Times New Roman" w:eastAsia="Times New Roman" w:hAnsi="Times New Roman" w:cs="Times New Roman"/>
          <w:sz w:val="28"/>
          <w:szCs w:val="28"/>
          <w:lang w:val="uk-UA"/>
        </w:rPr>
        <w:t xml:space="preserve">Кафедра германської і фіно-угорської філології </w:t>
      </w:r>
    </w:p>
    <w:p w14:paraId="10267014" w14:textId="4C981AE5" w:rsidR="003E24EF" w:rsidRPr="003E24EF" w:rsidRDefault="00D71E75" w:rsidP="00D71E75">
      <w:pPr>
        <w:tabs>
          <w:tab w:val="left" w:pos="2552"/>
        </w:tabs>
        <w:spacing w:after="0" w:line="240" w:lineRule="auto"/>
        <w:jc w:val="right"/>
        <w:rPr>
          <w:rFonts w:ascii="Times New Roman" w:eastAsia="Times New Roman" w:hAnsi="Times New Roman" w:cs="Times New Roman"/>
          <w:b/>
          <w:bCs/>
          <w:sz w:val="28"/>
          <w:szCs w:val="28"/>
          <w:lang w:val="uk-UA"/>
        </w:rPr>
      </w:pPr>
      <w:r w:rsidRPr="00CD43B3">
        <w:rPr>
          <w:rFonts w:ascii="Times New Roman" w:hAnsi="Times New Roman"/>
          <w:noProof/>
          <w:sz w:val="28"/>
          <w:szCs w:val="28"/>
          <w:lang w:val="uk-UA"/>
        </w:rPr>
        <w:drawing>
          <wp:inline distT="0" distB="0" distL="0" distR="0" wp14:anchorId="4CE2E6F4" wp14:editId="571B47A3">
            <wp:extent cx="3038475" cy="1638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1638300"/>
                    </a:xfrm>
                    <a:prstGeom prst="rect">
                      <a:avLst/>
                    </a:prstGeom>
                    <a:noFill/>
                    <a:ln>
                      <a:noFill/>
                    </a:ln>
                  </pic:spPr>
                </pic:pic>
              </a:graphicData>
            </a:graphic>
          </wp:inline>
        </w:drawing>
      </w:r>
    </w:p>
    <w:p w14:paraId="2DA6642B" w14:textId="77777777" w:rsidR="003E24EF" w:rsidRPr="003E24EF" w:rsidRDefault="003E24EF" w:rsidP="00DA52EA">
      <w:pPr>
        <w:tabs>
          <w:tab w:val="left" w:pos="2552"/>
        </w:tabs>
        <w:spacing w:after="0" w:line="240" w:lineRule="auto"/>
        <w:jc w:val="center"/>
        <w:rPr>
          <w:rFonts w:ascii="Times New Roman" w:eastAsia="Times New Roman" w:hAnsi="Times New Roman" w:cs="Times New Roman"/>
          <w:b/>
          <w:bCs/>
          <w:sz w:val="28"/>
          <w:szCs w:val="28"/>
          <w:lang w:val="uk-UA"/>
        </w:rPr>
      </w:pPr>
    </w:p>
    <w:p w14:paraId="635D823C" w14:textId="77777777" w:rsidR="003E24EF" w:rsidRPr="003E24EF" w:rsidRDefault="003E24EF" w:rsidP="00DA52EA">
      <w:pPr>
        <w:tabs>
          <w:tab w:val="left" w:pos="2552"/>
        </w:tabs>
        <w:spacing w:after="0" w:line="240" w:lineRule="auto"/>
        <w:jc w:val="center"/>
        <w:rPr>
          <w:rFonts w:ascii="Times New Roman" w:eastAsia="Times New Roman" w:hAnsi="Times New Roman" w:cs="Times New Roman"/>
          <w:b/>
          <w:bCs/>
          <w:sz w:val="28"/>
          <w:szCs w:val="28"/>
          <w:lang w:val="uk-UA"/>
        </w:rPr>
      </w:pPr>
      <w:r w:rsidRPr="003E24EF">
        <w:rPr>
          <w:rFonts w:ascii="Times New Roman" w:eastAsia="Times New Roman" w:hAnsi="Times New Roman" w:cs="Times New Roman"/>
          <w:b/>
          <w:bCs/>
          <w:sz w:val="28"/>
          <w:szCs w:val="28"/>
          <w:lang w:val="uk-UA"/>
        </w:rPr>
        <w:t>РОБОЧА ПРОГРАМА НАВЧАЛЬНОЇ ДИСЦИПЛІНИ</w:t>
      </w:r>
    </w:p>
    <w:p w14:paraId="155A35FB" w14:textId="77777777" w:rsidR="003E24EF" w:rsidRPr="003E24EF" w:rsidRDefault="003E24EF" w:rsidP="00DA52EA">
      <w:pPr>
        <w:tabs>
          <w:tab w:val="left" w:pos="2552"/>
        </w:tabs>
        <w:spacing w:after="0" w:line="240" w:lineRule="auto"/>
        <w:jc w:val="center"/>
        <w:rPr>
          <w:rFonts w:ascii="Times New Roman" w:eastAsia="Times New Roman" w:hAnsi="Times New Roman" w:cs="Times New Roman"/>
          <w:b/>
          <w:bCs/>
          <w:sz w:val="28"/>
          <w:szCs w:val="28"/>
          <w:lang w:val="uk-UA"/>
        </w:rPr>
      </w:pPr>
    </w:p>
    <w:p w14:paraId="40D58D2A" w14:textId="77777777" w:rsidR="003E24EF" w:rsidRPr="003E24EF" w:rsidRDefault="00880E55" w:rsidP="00DA52EA">
      <w:pPr>
        <w:pBdr>
          <w:bottom w:val="single" w:sz="12" w:space="1" w:color="auto"/>
        </w:pBdr>
        <w:tabs>
          <w:tab w:val="left" w:pos="2552"/>
        </w:tabs>
        <w:spacing w:after="0" w:line="240" w:lineRule="auto"/>
        <w:jc w:val="center"/>
        <w:rPr>
          <w:rFonts w:ascii="Times New Roman" w:eastAsia="Times New Roman" w:hAnsi="Times New Roman" w:cs="Times New Roman"/>
          <w:sz w:val="28"/>
          <w:szCs w:val="28"/>
          <w:lang w:val="uk-UA"/>
        </w:rPr>
      </w:pPr>
      <w:bookmarkStart w:id="0" w:name="_Hlk107415434"/>
      <w:r>
        <w:rPr>
          <w:rFonts w:ascii="Times New Roman" w:eastAsia="Times New Roman" w:hAnsi="Times New Roman" w:cs="Times New Roman"/>
          <w:sz w:val="28"/>
          <w:szCs w:val="28"/>
          <w:lang w:val="uk-UA"/>
        </w:rPr>
        <w:t xml:space="preserve">Сучасна лінгвістика емоцій: інтегральний підхід </w:t>
      </w:r>
    </w:p>
    <w:bookmarkEnd w:id="0"/>
    <w:p w14:paraId="5B9559D3" w14:textId="77777777" w:rsidR="003E24EF" w:rsidRPr="003E24EF" w:rsidRDefault="003E24EF" w:rsidP="00DA52EA">
      <w:pPr>
        <w:tabs>
          <w:tab w:val="left" w:pos="2552"/>
        </w:tabs>
        <w:spacing w:after="0" w:line="240" w:lineRule="auto"/>
        <w:jc w:val="center"/>
        <w:rPr>
          <w:rFonts w:ascii="Times New Roman" w:eastAsia="Times New Roman" w:hAnsi="Times New Roman" w:cs="Times New Roman"/>
          <w:i/>
          <w:sz w:val="20"/>
          <w:szCs w:val="20"/>
          <w:lang w:val="uk-UA"/>
        </w:rPr>
      </w:pPr>
      <w:r w:rsidRPr="003E24EF">
        <w:rPr>
          <w:rFonts w:ascii="Times New Roman" w:eastAsia="Times New Roman" w:hAnsi="Times New Roman" w:cs="Times New Roman"/>
          <w:sz w:val="20"/>
          <w:szCs w:val="20"/>
          <w:lang w:val="uk-UA"/>
        </w:rPr>
        <w:t>(</w:t>
      </w:r>
      <w:r w:rsidRPr="003E24EF">
        <w:rPr>
          <w:rFonts w:ascii="Times New Roman" w:eastAsia="Times New Roman" w:hAnsi="Times New Roman" w:cs="Times New Roman"/>
          <w:i/>
          <w:sz w:val="20"/>
          <w:szCs w:val="20"/>
          <w:lang w:val="uk-UA"/>
        </w:rPr>
        <w:t>назва навчальної дисципліни)</w:t>
      </w:r>
    </w:p>
    <w:p w14:paraId="5038BE88" w14:textId="77777777" w:rsidR="003E24EF" w:rsidRPr="003E24EF" w:rsidRDefault="003E24EF" w:rsidP="00DA52EA">
      <w:pPr>
        <w:tabs>
          <w:tab w:val="left" w:pos="2552"/>
        </w:tabs>
        <w:spacing w:after="0" w:line="240" w:lineRule="auto"/>
        <w:jc w:val="both"/>
        <w:rPr>
          <w:rFonts w:ascii="Times New Roman" w:eastAsia="Times New Roman" w:hAnsi="Times New Roman" w:cs="Times New Roman"/>
          <w:b/>
          <w:bCs/>
          <w:sz w:val="24"/>
          <w:szCs w:val="24"/>
          <w:lang w:val="uk-UA"/>
        </w:rPr>
      </w:pPr>
    </w:p>
    <w:p w14:paraId="2BF23C14" w14:textId="695E37B5" w:rsidR="003E24EF" w:rsidRPr="003E24EF" w:rsidRDefault="003E24EF" w:rsidP="00EC041A">
      <w:pPr>
        <w:tabs>
          <w:tab w:val="left" w:pos="2552"/>
        </w:tabs>
        <w:spacing w:after="0" w:line="240" w:lineRule="auto"/>
        <w:jc w:val="both"/>
        <w:rPr>
          <w:rFonts w:ascii="Times New Roman" w:eastAsia="Times New Roman" w:hAnsi="Times New Roman" w:cs="Times New Roman"/>
          <w:i/>
          <w:sz w:val="28"/>
          <w:szCs w:val="28"/>
          <w:lang w:val="uk-UA"/>
        </w:rPr>
      </w:pPr>
      <w:r w:rsidRPr="003E24EF">
        <w:rPr>
          <w:rFonts w:ascii="Times New Roman" w:eastAsia="Times New Roman" w:hAnsi="Times New Roman" w:cs="Times New Roman"/>
          <w:b/>
          <w:bCs/>
          <w:sz w:val="28"/>
          <w:szCs w:val="28"/>
          <w:lang w:val="uk-UA"/>
        </w:rPr>
        <w:t>галузь знань</w:t>
      </w:r>
      <w:r w:rsidRPr="003E24EF">
        <w:rPr>
          <w:rFonts w:ascii="Times New Roman" w:eastAsia="Times New Roman" w:hAnsi="Times New Roman" w:cs="Times New Roman"/>
          <w:sz w:val="28"/>
          <w:szCs w:val="28"/>
          <w:lang w:val="uk-UA"/>
        </w:rPr>
        <w:t xml:space="preserve">      </w:t>
      </w:r>
      <w:r w:rsidR="00D16822">
        <w:rPr>
          <w:rFonts w:ascii="Times New Roman" w:eastAsia="Times New Roman" w:hAnsi="Times New Roman" w:cs="Times New Roman"/>
          <w:sz w:val="28"/>
          <w:szCs w:val="28"/>
          <w:lang w:val="uk-UA"/>
        </w:rPr>
        <w:t xml:space="preserve">     </w:t>
      </w:r>
      <w:r w:rsidRPr="003E24EF">
        <w:rPr>
          <w:rFonts w:ascii="Times New Roman" w:eastAsia="Times New Roman" w:hAnsi="Times New Roman" w:cs="Times New Roman"/>
          <w:sz w:val="28"/>
          <w:szCs w:val="28"/>
          <w:lang w:val="uk-UA"/>
        </w:rPr>
        <w:t xml:space="preserve"> </w:t>
      </w:r>
      <w:r w:rsidR="00D16822">
        <w:rPr>
          <w:rFonts w:ascii="Times New Roman" w:eastAsia="Times New Roman" w:hAnsi="Times New Roman" w:cs="Times New Roman"/>
          <w:sz w:val="28"/>
          <w:szCs w:val="28"/>
          <w:lang w:val="uk-UA"/>
        </w:rPr>
        <w:t xml:space="preserve">     </w:t>
      </w:r>
      <w:r w:rsidRPr="003E24EF">
        <w:rPr>
          <w:rFonts w:ascii="Times New Roman" w:eastAsia="Times New Roman" w:hAnsi="Times New Roman" w:cs="Times New Roman"/>
          <w:sz w:val="28"/>
          <w:szCs w:val="28"/>
          <w:lang w:val="uk-UA"/>
        </w:rPr>
        <w:t>03 Гуманітарні науки</w:t>
      </w:r>
    </w:p>
    <w:p w14:paraId="06F7887C" w14:textId="77777777" w:rsidR="003E24EF" w:rsidRPr="003E24EF" w:rsidRDefault="003E24EF" w:rsidP="00EC041A">
      <w:pPr>
        <w:tabs>
          <w:tab w:val="left" w:pos="2552"/>
        </w:tabs>
        <w:spacing w:after="0" w:line="240" w:lineRule="auto"/>
        <w:jc w:val="center"/>
        <w:rPr>
          <w:rFonts w:ascii="Times New Roman" w:eastAsia="Times New Roman" w:hAnsi="Times New Roman" w:cs="Times New Roman"/>
          <w:i/>
          <w:sz w:val="28"/>
          <w:szCs w:val="28"/>
          <w:lang w:val="uk-UA"/>
        </w:rPr>
      </w:pPr>
    </w:p>
    <w:p w14:paraId="613BBFE2" w14:textId="02B578FF" w:rsidR="003E24EF" w:rsidRPr="003E24EF" w:rsidRDefault="003E24EF" w:rsidP="00EC041A">
      <w:pPr>
        <w:tabs>
          <w:tab w:val="left" w:pos="2552"/>
        </w:tabs>
        <w:spacing w:after="0" w:line="240" w:lineRule="auto"/>
        <w:jc w:val="both"/>
        <w:rPr>
          <w:rFonts w:ascii="Times New Roman" w:eastAsia="Times New Roman" w:hAnsi="Times New Roman" w:cs="Times New Roman"/>
          <w:i/>
          <w:sz w:val="28"/>
          <w:szCs w:val="28"/>
          <w:lang w:val="uk-UA"/>
        </w:rPr>
      </w:pPr>
      <w:r w:rsidRPr="003E24EF">
        <w:rPr>
          <w:rFonts w:ascii="Times New Roman" w:eastAsia="Times New Roman" w:hAnsi="Times New Roman" w:cs="Times New Roman"/>
          <w:b/>
          <w:bCs/>
          <w:sz w:val="28"/>
          <w:szCs w:val="28"/>
          <w:lang w:val="uk-UA"/>
        </w:rPr>
        <w:t>спеціальність</w:t>
      </w:r>
      <w:r w:rsidRPr="003E24EF">
        <w:rPr>
          <w:rFonts w:ascii="Times New Roman" w:eastAsia="Times New Roman" w:hAnsi="Times New Roman" w:cs="Times New Roman"/>
          <w:sz w:val="28"/>
          <w:szCs w:val="28"/>
          <w:lang w:val="uk-UA"/>
        </w:rPr>
        <w:t xml:space="preserve">       </w:t>
      </w:r>
      <w:r w:rsidR="00D16822">
        <w:rPr>
          <w:rFonts w:ascii="Times New Roman" w:eastAsia="Times New Roman" w:hAnsi="Times New Roman" w:cs="Times New Roman"/>
          <w:sz w:val="28"/>
          <w:szCs w:val="28"/>
          <w:lang w:val="uk-UA"/>
        </w:rPr>
        <w:t xml:space="preserve">        </w:t>
      </w:r>
      <w:r w:rsidRPr="003E24EF">
        <w:rPr>
          <w:rFonts w:ascii="Times New Roman" w:eastAsia="Times New Roman" w:hAnsi="Times New Roman" w:cs="Times New Roman"/>
          <w:sz w:val="28"/>
          <w:szCs w:val="28"/>
          <w:lang w:val="uk-UA"/>
        </w:rPr>
        <w:t>035 Філологія</w:t>
      </w:r>
    </w:p>
    <w:p w14:paraId="4C3D1BD7" w14:textId="77777777" w:rsidR="003E24EF" w:rsidRPr="003E24EF" w:rsidRDefault="003E24EF" w:rsidP="00EC041A">
      <w:pPr>
        <w:tabs>
          <w:tab w:val="left" w:pos="2552"/>
        </w:tabs>
        <w:spacing w:after="0" w:line="240" w:lineRule="auto"/>
        <w:jc w:val="both"/>
        <w:rPr>
          <w:rFonts w:ascii="Times New Roman" w:eastAsia="Times New Roman" w:hAnsi="Times New Roman" w:cs="Times New Roman"/>
          <w:b/>
          <w:bCs/>
          <w:sz w:val="28"/>
          <w:szCs w:val="28"/>
          <w:lang w:val="uk-UA"/>
        </w:rPr>
      </w:pPr>
    </w:p>
    <w:p w14:paraId="5F61DFAB" w14:textId="655847BE" w:rsidR="003E24EF" w:rsidRDefault="003E24EF" w:rsidP="00EC041A">
      <w:pPr>
        <w:tabs>
          <w:tab w:val="left" w:pos="2552"/>
        </w:tabs>
        <w:spacing w:after="0" w:line="240" w:lineRule="auto"/>
        <w:jc w:val="both"/>
        <w:rPr>
          <w:rFonts w:ascii="Times New Roman" w:eastAsia="Times New Roman" w:hAnsi="Times New Roman" w:cs="Times New Roman"/>
          <w:color w:val="000000"/>
          <w:sz w:val="28"/>
          <w:szCs w:val="28"/>
          <w:u w:val="single"/>
          <w:lang w:val="uk-UA"/>
        </w:rPr>
      </w:pPr>
      <w:r w:rsidRPr="003E24EF">
        <w:rPr>
          <w:rFonts w:ascii="Times New Roman" w:eastAsia="Times New Roman" w:hAnsi="Times New Roman" w:cs="Times New Roman"/>
          <w:b/>
          <w:bCs/>
          <w:sz w:val="28"/>
          <w:szCs w:val="28"/>
          <w:lang w:val="uk-UA"/>
        </w:rPr>
        <w:t>спеціалізація</w:t>
      </w:r>
      <w:r w:rsidRPr="003E24EF">
        <w:rPr>
          <w:rFonts w:ascii="Times New Roman" w:eastAsia="Times New Roman" w:hAnsi="Times New Roman" w:cs="Times New Roman"/>
          <w:sz w:val="28"/>
          <w:szCs w:val="28"/>
          <w:lang w:val="uk-UA"/>
        </w:rPr>
        <w:t xml:space="preserve"> </w:t>
      </w:r>
      <w:r w:rsidR="00D16822">
        <w:rPr>
          <w:rFonts w:ascii="Times New Roman" w:eastAsia="Times New Roman" w:hAnsi="Times New Roman" w:cs="Times New Roman"/>
          <w:sz w:val="28"/>
          <w:szCs w:val="28"/>
          <w:lang w:val="uk-UA"/>
        </w:rPr>
        <w:t xml:space="preserve">               </w:t>
      </w:r>
      <w:r w:rsidR="00EB712A">
        <w:rPr>
          <w:rFonts w:ascii="Times New Roman" w:eastAsia="Times New Roman" w:hAnsi="Times New Roman" w:cs="Times New Roman"/>
          <w:color w:val="000000"/>
          <w:sz w:val="28"/>
          <w:szCs w:val="28"/>
          <w:u w:val="single"/>
          <w:lang w:val="uk-UA"/>
        </w:rPr>
        <w:t>035.04</w:t>
      </w:r>
      <w:r w:rsidR="00AA50B1">
        <w:rPr>
          <w:rFonts w:ascii="Times New Roman" w:eastAsia="Times New Roman" w:hAnsi="Times New Roman" w:cs="Times New Roman"/>
          <w:color w:val="000000"/>
          <w:sz w:val="28"/>
          <w:szCs w:val="28"/>
          <w:u w:val="single"/>
          <w:lang w:val="uk-UA"/>
        </w:rPr>
        <w:t>1</w:t>
      </w:r>
      <w:r w:rsidR="00EB712A">
        <w:rPr>
          <w:rFonts w:ascii="Times New Roman" w:eastAsia="Times New Roman" w:hAnsi="Times New Roman" w:cs="Times New Roman"/>
          <w:color w:val="000000"/>
          <w:sz w:val="28"/>
          <w:szCs w:val="28"/>
          <w:u w:val="single"/>
          <w:lang w:val="uk-UA"/>
        </w:rPr>
        <w:t xml:space="preserve"> Германські мови та</w:t>
      </w:r>
      <w:r w:rsidRPr="003E24EF">
        <w:rPr>
          <w:rFonts w:ascii="Times New Roman" w:eastAsia="Times New Roman" w:hAnsi="Times New Roman" w:cs="Times New Roman"/>
          <w:color w:val="000000"/>
          <w:sz w:val="28"/>
          <w:szCs w:val="28"/>
          <w:u w:val="single"/>
          <w:lang w:val="uk-UA"/>
        </w:rPr>
        <w:t xml:space="preserve"> літератури (переклад </w:t>
      </w:r>
    </w:p>
    <w:p w14:paraId="487944F4" w14:textId="0ECAE5AC" w:rsidR="00D16822" w:rsidRPr="003E24EF" w:rsidRDefault="00D16822" w:rsidP="00EC041A">
      <w:pPr>
        <w:tabs>
          <w:tab w:val="left" w:pos="2552"/>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3E24EF">
        <w:rPr>
          <w:rFonts w:ascii="Times New Roman" w:eastAsia="Times New Roman" w:hAnsi="Times New Roman" w:cs="Times New Roman"/>
          <w:color w:val="000000"/>
          <w:sz w:val="28"/>
          <w:szCs w:val="28"/>
          <w:u w:val="single"/>
          <w:lang w:val="uk-UA"/>
        </w:rPr>
        <w:t>включно)</w:t>
      </w:r>
      <w:r>
        <w:rPr>
          <w:rFonts w:ascii="Times New Roman" w:eastAsia="Times New Roman" w:hAnsi="Times New Roman" w:cs="Times New Roman"/>
          <w:color w:val="000000"/>
          <w:sz w:val="28"/>
          <w:szCs w:val="28"/>
          <w:u w:val="single"/>
          <w:lang w:val="uk-UA"/>
        </w:rPr>
        <w:t>, перша – англійська</w:t>
      </w:r>
      <w:r w:rsidRPr="003E24EF">
        <w:rPr>
          <w:rFonts w:ascii="Times New Roman" w:eastAsia="Times New Roman" w:hAnsi="Times New Roman" w:cs="Times New Roman"/>
          <w:color w:val="000000"/>
          <w:sz w:val="28"/>
          <w:szCs w:val="28"/>
          <w:lang w:val="uk-UA"/>
        </w:rPr>
        <w:t> </w:t>
      </w:r>
    </w:p>
    <w:p w14:paraId="48CE97C9" w14:textId="77777777" w:rsidR="003E24EF" w:rsidRPr="003E24EF" w:rsidRDefault="003E24EF" w:rsidP="00EC041A">
      <w:pPr>
        <w:tabs>
          <w:tab w:val="left" w:pos="2552"/>
        </w:tabs>
        <w:spacing w:after="0" w:line="240" w:lineRule="auto"/>
        <w:jc w:val="both"/>
        <w:rPr>
          <w:rFonts w:ascii="Times New Roman" w:eastAsia="Times New Roman" w:hAnsi="Times New Roman" w:cs="Times New Roman"/>
          <w:b/>
          <w:bCs/>
          <w:sz w:val="28"/>
          <w:szCs w:val="28"/>
          <w:lang w:val="uk-UA"/>
        </w:rPr>
      </w:pPr>
    </w:p>
    <w:p w14:paraId="38A1CCBE" w14:textId="4F653E00" w:rsidR="003E24EF" w:rsidRPr="003E24EF" w:rsidRDefault="003E24EF" w:rsidP="00EC041A">
      <w:pPr>
        <w:tabs>
          <w:tab w:val="left" w:pos="2552"/>
        </w:tabs>
        <w:spacing w:after="0" w:line="240" w:lineRule="auto"/>
        <w:jc w:val="both"/>
        <w:rPr>
          <w:rFonts w:ascii="Times New Roman" w:eastAsia="Times New Roman" w:hAnsi="Times New Roman" w:cs="Times New Roman"/>
          <w:sz w:val="28"/>
          <w:szCs w:val="28"/>
          <w:lang w:val="uk-UA"/>
        </w:rPr>
      </w:pPr>
      <w:r w:rsidRPr="009B0F97">
        <w:rPr>
          <w:rFonts w:ascii="Times New Roman" w:eastAsia="Times New Roman" w:hAnsi="Times New Roman" w:cs="Times New Roman"/>
          <w:b/>
          <w:bCs/>
          <w:sz w:val="28"/>
          <w:szCs w:val="28"/>
          <w:lang w:val="uk-UA"/>
        </w:rPr>
        <w:t xml:space="preserve">рівень </w:t>
      </w:r>
      <w:r w:rsidR="009B0F97" w:rsidRPr="009B0F97">
        <w:rPr>
          <w:rFonts w:ascii="Times New Roman" w:eastAsia="Times New Roman" w:hAnsi="Times New Roman" w:cs="Times New Roman"/>
          <w:b/>
          <w:bCs/>
          <w:sz w:val="28"/>
          <w:szCs w:val="28"/>
          <w:lang w:val="uk-UA"/>
        </w:rPr>
        <w:t>вищої освіти</w:t>
      </w:r>
      <w:r w:rsidRPr="009B0F97">
        <w:rPr>
          <w:rFonts w:ascii="Times New Roman" w:eastAsia="Times New Roman" w:hAnsi="Times New Roman" w:cs="Times New Roman"/>
          <w:sz w:val="28"/>
          <w:szCs w:val="28"/>
          <w:lang w:val="uk-UA"/>
        </w:rPr>
        <w:t xml:space="preserve">    </w:t>
      </w:r>
      <w:r w:rsidR="001845DD">
        <w:rPr>
          <w:rFonts w:ascii="Times New Roman" w:eastAsia="Times New Roman" w:hAnsi="Times New Roman" w:cs="Times New Roman"/>
          <w:sz w:val="28"/>
          <w:szCs w:val="28"/>
          <w:lang w:val="uk-UA"/>
        </w:rPr>
        <w:t>д</w:t>
      </w:r>
      <w:r w:rsidR="009B0F97">
        <w:rPr>
          <w:rFonts w:ascii="Times New Roman" w:eastAsia="Times New Roman" w:hAnsi="Times New Roman" w:cs="Times New Roman"/>
          <w:sz w:val="28"/>
          <w:szCs w:val="28"/>
          <w:lang w:val="uk-UA"/>
        </w:rPr>
        <w:t>ругий (</w:t>
      </w:r>
      <w:r w:rsidRPr="003E24EF">
        <w:rPr>
          <w:rFonts w:ascii="Times New Roman" w:eastAsia="Times New Roman" w:hAnsi="Times New Roman" w:cs="Times New Roman"/>
          <w:sz w:val="28"/>
          <w:szCs w:val="28"/>
          <w:lang w:val="uk-UA"/>
        </w:rPr>
        <w:t>магіст</w:t>
      </w:r>
      <w:r w:rsidR="009B0F97">
        <w:rPr>
          <w:rFonts w:ascii="Times New Roman" w:eastAsia="Times New Roman" w:hAnsi="Times New Roman" w:cs="Times New Roman"/>
          <w:sz w:val="28"/>
          <w:szCs w:val="28"/>
          <w:lang w:val="uk-UA"/>
        </w:rPr>
        <w:t>ерський)</w:t>
      </w:r>
    </w:p>
    <w:p w14:paraId="32385CE1" w14:textId="77777777" w:rsidR="003E24EF" w:rsidRPr="003E24EF" w:rsidRDefault="003E24EF" w:rsidP="00EC041A">
      <w:pPr>
        <w:tabs>
          <w:tab w:val="left" w:pos="2552"/>
        </w:tabs>
        <w:spacing w:after="0" w:line="240" w:lineRule="auto"/>
        <w:jc w:val="center"/>
        <w:rPr>
          <w:rFonts w:ascii="Times New Roman" w:eastAsia="Times New Roman" w:hAnsi="Times New Roman" w:cs="Times New Roman"/>
          <w:i/>
          <w:sz w:val="28"/>
          <w:szCs w:val="28"/>
          <w:lang w:val="uk-UA"/>
        </w:rPr>
      </w:pPr>
    </w:p>
    <w:p w14:paraId="375004FF" w14:textId="5E8BF950" w:rsidR="003E24EF" w:rsidRDefault="003E24EF" w:rsidP="00EC041A">
      <w:pPr>
        <w:tabs>
          <w:tab w:val="left" w:pos="2552"/>
        </w:tabs>
        <w:spacing w:after="0" w:line="240" w:lineRule="auto"/>
        <w:rPr>
          <w:rFonts w:ascii="Times New Roman" w:eastAsia="Times New Roman" w:hAnsi="Times New Roman" w:cs="Times New Roman"/>
          <w:sz w:val="28"/>
          <w:szCs w:val="28"/>
          <w:lang w:val="uk-UA"/>
        </w:rPr>
      </w:pPr>
      <w:r w:rsidRPr="003E24EF">
        <w:rPr>
          <w:rFonts w:ascii="Times New Roman" w:eastAsia="Times New Roman" w:hAnsi="Times New Roman" w:cs="Times New Roman"/>
          <w:b/>
          <w:bCs/>
          <w:sz w:val="28"/>
          <w:szCs w:val="28"/>
          <w:lang w:val="uk-UA"/>
        </w:rPr>
        <w:t>освітн</w:t>
      </w:r>
      <w:r w:rsidR="009B0F97">
        <w:rPr>
          <w:rFonts w:ascii="Times New Roman" w:eastAsia="Times New Roman" w:hAnsi="Times New Roman" w:cs="Times New Roman"/>
          <w:b/>
          <w:bCs/>
          <w:sz w:val="28"/>
          <w:szCs w:val="28"/>
          <w:lang w:val="uk-UA"/>
        </w:rPr>
        <w:t>я</w:t>
      </w:r>
      <w:r w:rsidRPr="003E24EF">
        <w:rPr>
          <w:rFonts w:ascii="Times New Roman" w:eastAsia="Times New Roman" w:hAnsi="Times New Roman" w:cs="Times New Roman"/>
          <w:b/>
          <w:bCs/>
          <w:sz w:val="28"/>
          <w:szCs w:val="28"/>
          <w:lang w:val="uk-UA"/>
        </w:rPr>
        <w:t xml:space="preserve"> програма   </w:t>
      </w:r>
      <w:bookmarkStart w:id="1" w:name="_Hlk107433270"/>
      <w:r w:rsidR="00D16822">
        <w:rPr>
          <w:rFonts w:ascii="Times New Roman" w:eastAsia="Times New Roman" w:hAnsi="Times New Roman" w:cs="Times New Roman"/>
          <w:b/>
          <w:bCs/>
          <w:sz w:val="28"/>
          <w:szCs w:val="28"/>
          <w:lang w:val="uk-UA"/>
        </w:rPr>
        <w:t xml:space="preserve">     </w:t>
      </w:r>
      <w:r w:rsidR="00AA50B1">
        <w:rPr>
          <w:rFonts w:ascii="Times New Roman" w:eastAsia="Times New Roman" w:hAnsi="Times New Roman" w:cs="Times New Roman"/>
          <w:sz w:val="28"/>
          <w:szCs w:val="28"/>
          <w:lang w:val="uk-UA"/>
        </w:rPr>
        <w:t>П</w:t>
      </w:r>
      <w:r w:rsidRPr="003E24EF">
        <w:rPr>
          <w:rFonts w:ascii="Times New Roman" w:eastAsia="Times New Roman" w:hAnsi="Times New Roman" w:cs="Times New Roman"/>
          <w:sz w:val="28"/>
          <w:szCs w:val="28"/>
          <w:lang w:val="uk-UA"/>
        </w:rPr>
        <w:t>ерекладознавство</w:t>
      </w:r>
      <w:bookmarkEnd w:id="1"/>
      <w:r w:rsidR="00AA50B1">
        <w:rPr>
          <w:rFonts w:ascii="Times New Roman" w:eastAsia="Times New Roman" w:hAnsi="Times New Roman" w:cs="Times New Roman"/>
          <w:sz w:val="28"/>
          <w:szCs w:val="28"/>
          <w:lang w:val="uk-UA"/>
        </w:rPr>
        <w:t xml:space="preserve">: </w:t>
      </w:r>
      <w:proofErr w:type="spellStart"/>
      <w:r w:rsidR="00AA50B1">
        <w:rPr>
          <w:rFonts w:ascii="Times New Roman" w:eastAsia="Times New Roman" w:hAnsi="Times New Roman" w:cs="Times New Roman"/>
          <w:sz w:val="28"/>
          <w:szCs w:val="28"/>
          <w:lang w:val="uk-UA"/>
        </w:rPr>
        <w:t>професійно</w:t>
      </w:r>
      <w:proofErr w:type="spellEnd"/>
      <w:r w:rsidR="00AA50B1">
        <w:rPr>
          <w:rFonts w:ascii="Times New Roman" w:eastAsia="Times New Roman" w:hAnsi="Times New Roman" w:cs="Times New Roman"/>
          <w:sz w:val="28"/>
          <w:szCs w:val="28"/>
          <w:lang w:val="uk-UA"/>
        </w:rPr>
        <w:t xml:space="preserve">-орієнтований </w:t>
      </w:r>
      <w:r w:rsidR="00D16822">
        <w:rPr>
          <w:rFonts w:ascii="Times New Roman" w:eastAsia="Times New Roman" w:hAnsi="Times New Roman" w:cs="Times New Roman"/>
          <w:sz w:val="28"/>
          <w:szCs w:val="28"/>
          <w:lang w:val="uk-UA"/>
        </w:rPr>
        <w:t xml:space="preserve">   </w:t>
      </w:r>
    </w:p>
    <w:p w14:paraId="77797A76" w14:textId="3AE854BE" w:rsidR="00D16822" w:rsidRPr="003E24EF" w:rsidRDefault="00D16822" w:rsidP="00D16822">
      <w:pPr>
        <w:tabs>
          <w:tab w:val="left" w:pos="2552"/>
        </w:tabs>
        <w:spacing w:after="0" w:line="240" w:lineRule="auto"/>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sz w:val="28"/>
          <w:szCs w:val="28"/>
          <w:lang w:val="uk-UA"/>
        </w:rPr>
        <w:t>переклад    (англійська мова і друга іноземна мова)</w:t>
      </w:r>
    </w:p>
    <w:p w14:paraId="57543510" w14:textId="718E344E" w:rsidR="00D16822" w:rsidRPr="003E24EF" w:rsidRDefault="00D16822" w:rsidP="00EC041A">
      <w:pPr>
        <w:tabs>
          <w:tab w:val="left" w:pos="2552"/>
        </w:tabs>
        <w:spacing w:after="0" w:line="240" w:lineRule="auto"/>
        <w:rPr>
          <w:rFonts w:ascii="Times New Roman" w:eastAsia="Times New Roman" w:hAnsi="Times New Roman" w:cs="Times New Roman"/>
          <w:b/>
          <w:bCs/>
          <w:sz w:val="28"/>
          <w:szCs w:val="28"/>
          <w:lang w:val="uk-UA"/>
        </w:rPr>
      </w:pPr>
    </w:p>
    <w:p w14:paraId="13DC7BA3" w14:textId="77777777" w:rsidR="003E24EF" w:rsidRPr="003E24EF" w:rsidRDefault="003E24EF" w:rsidP="00EC041A">
      <w:pPr>
        <w:tabs>
          <w:tab w:val="left" w:pos="2552"/>
        </w:tabs>
        <w:spacing w:after="0" w:line="240" w:lineRule="auto"/>
        <w:rPr>
          <w:rFonts w:ascii="Times New Roman" w:eastAsia="Times New Roman" w:hAnsi="Times New Roman" w:cs="Times New Roman"/>
          <w:b/>
          <w:bCs/>
          <w:sz w:val="28"/>
          <w:szCs w:val="28"/>
          <w:lang w:val="uk-UA"/>
        </w:rPr>
      </w:pPr>
    </w:p>
    <w:p w14:paraId="0C7FDD42" w14:textId="6095271D" w:rsidR="003E24EF" w:rsidRDefault="003E24EF" w:rsidP="00EC041A">
      <w:pPr>
        <w:tabs>
          <w:tab w:val="left" w:pos="2552"/>
        </w:tabs>
        <w:spacing w:after="0" w:line="240" w:lineRule="auto"/>
        <w:rPr>
          <w:rFonts w:ascii="Times New Roman" w:eastAsia="Times New Roman" w:hAnsi="Times New Roman" w:cs="Times New Roman"/>
          <w:sz w:val="28"/>
          <w:szCs w:val="28"/>
          <w:lang w:val="uk-UA"/>
        </w:rPr>
      </w:pPr>
      <w:r w:rsidRPr="003E24EF">
        <w:rPr>
          <w:rFonts w:ascii="Times New Roman" w:eastAsia="Times New Roman" w:hAnsi="Times New Roman" w:cs="Times New Roman"/>
          <w:b/>
          <w:bCs/>
          <w:sz w:val="28"/>
          <w:szCs w:val="28"/>
          <w:lang w:val="uk-UA"/>
        </w:rPr>
        <w:t>статус дисципліни</w:t>
      </w:r>
      <w:r w:rsidRPr="003E24EF">
        <w:rPr>
          <w:rFonts w:ascii="Times New Roman" w:eastAsia="Times New Roman" w:hAnsi="Times New Roman" w:cs="Times New Roman"/>
          <w:sz w:val="28"/>
          <w:szCs w:val="28"/>
          <w:lang w:val="uk-UA"/>
        </w:rPr>
        <w:t xml:space="preserve"> </w:t>
      </w:r>
      <w:r w:rsidR="00D47820">
        <w:rPr>
          <w:rFonts w:ascii="Times New Roman" w:eastAsia="Times New Roman" w:hAnsi="Times New Roman" w:cs="Times New Roman"/>
          <w:sz w:val="28"/>
          <w:szCs w:val="28"/>
          <w:lang w:val="uk-UA"/>
        </w:rPr>
        <w:t xml:space="preserve">    </w:t>
      </w:r>
      <w:r w:rsidR="00D16822">
        <w:rPr>
          <w:rFonts w:ascii="Times New Roman" w:eastAsia="Times New Roman" w:hAnsi="Times New Roman" w:cs="Times New Roman"/>
          <w:sz w:val="28"/>
          <w:szCs w:val="28"/>
          <w:lang w:val="uk-UA"/>
        </w:rPr>
        <w:t xml:space="preserve"> </w:t>
      </w:r>
      <w:r w:rsidRPr="003E24EF">
        <w:rPr>
          <w:rFonts w:ascii="Times New Roman" w:eastAsia="Times New Roman" w:hAnsi="Times New Roman" w:cs="Times New Roman"/>
          <w:sz w:val="28"/>
          <w:szCs w:val="28"/>
          <w:lang w:val="uk-UA"/>
        </w:rPr>
        <w:t>вибіркова</w:t>
      </w:r>
    </w:p>
    <w:p w14:paraId="0611E3FF" w14:textId="77777777" w:rsidR="00EC041A" w:rsidRDefault="00EC041A" w:rsidP="00DA52EA">
      <w:pPr>
        <w:tabs>
          <w:tab w:val="left" w:pos="2552"/>
        </w:tabs>
        <w:spacing w:after="0" w:line="240" w:lineRule="auto"/>
        <w:rPr>
          <w:rFonts w:ascii="Times New Roman" w:eastAsia="Times New Roman" w:hAnsi="Times New Roman" w:cs="Times New Roman"/>
          <w:sz w:val="28"/>
          <w:szCs w:val="28"/>
          <w:lang w:val="uk-UA"/>
        </w:rPr>
      </w:pPr>
    </w:p>
    <w:p w14:paraId="29DBCEAA" w14:textId="08DB3135" w:rsidR="00EC041A" w:rsidRDefault="00EC041A" w:rsidP="00D16822">
      <w:pPr>
        <w:pStyle w:val="ab"/>
        <w:spacing w:after="0" w:afterAutospacing="0" w:line="120" w:lineRule="auto"/>
        <w:ind w:left="4536"/>
        <w:rPr>
          <w:color w:val="000000"/>
          <w:sz w:val="27"/>
          <w:szCs w:val="27"/>
        </w:rPr>
      </w:pPr>
      <w:r>
        <w:rPr>
          <w:color w:val="000000"/>
          <w:sz w:val="27"/>
          <w:szCs w:val="27"/>
        </w:rPr>
        <w:t xml:space="preserve">Форма </w:t>
      </w:r>
      <w:r w:rsidR="00D16822">
        <w:rPr>
          <w:color w:val="000000"/>
          <w:sz w:val="27"/>
          <w:szCs w:val="27"/>
          <w:lang w:val="uk-UA"/>
        </w:rPr>
        <w:t>здобуття освіти</w:t>
      </w:r>
      <w:r>
        <w:rPr>
          <w:color w:val="000000"/>
          <w:sz w:val="27"/>
          <w:szCs w:val="27"/>
        </w:rPr>
        <w:t xml:space="preserve"> денна</w:t>
      </w:r>
    </w:p>
    <w:p w14:paraId="709427F2" w14:textId="26C66C4D" w:rsidR="00EC041A" w:rsidRPr="00415946" w:rsidRDefault="00EC041A" w:rsidP="00D16822">
      <w:pPr>
        <w:pStyle w:val="ab"/>
        <w:spacing w:after="0" w:afterAutospacing="0" w:line="120" w:lineRule="auto"/>
        <w:ind w:left="4536"/>
        <w:rPr>
          <w:color w:val="000000"/>
          <w:sz w:val="27"/>
          <w:szCs w:val="27"/>
          <w:lang w:val="uk-UA"/>
        </w:rPr>
      </w:pPr>
      <w:r>
        <w:rPr>
          <w:color w:val="000000"/>
          <w:sz w:val="27"/>
          <w:szCs w:val="27"/>
        </w:rPr>
        <w:t>Навчальний рік 202</w:t>
      </w:r>
      <w:r w:rsidR="00415946">
        <w:rPr>
          <w:color w:val="000000"/>
          <w:sz w:val="27"/>
          <w:szCs w:val="27"/>
          <w:lang w:val="uk-UA"/>
        </w:rPr>
        <w:t>4</w:t>
      </w:r>
      <w:r>
        <w:rPr>
          <w:color w:val="000000"/>
          <w:sz w:val="27"/>
          <w:szCs w:val="27"/>
        </w:rPr>
        <w:t xml:space="preserve"> – 202</w:t>
      </w:r>
      <w:r w:rsidR="00415946">
        <w:rPr>
          <w:color w:val="000000"/>
          <w:sz w:val="27"/>
          <w:szCs w:val="27"/>
          <w:lang w:val="uk-UA"/>
        </w:rPr>
        <w:t>5</w:t>
      </w:r>
    </w:p>
    <w:p w14:paraId="7ECD6718" w14:textId="544BDADF" w:rsidR="00EC041A" w:rsidRDefault="00EC041A" w:rsidP="00D16822">
      <w:pPr>
        <w:pStyle w:val="ab"/>
        <w:spacing w:after="0" w:afterAutospacing="0" w:line="120" w:lineRule="auto"/>
        <w:ind w:left="4536"/>
        <w:rPr>
          <w:color w:val="000000"/>
          <w:sz w:val="27"/>
          <w:szCs w:val="27"/>
        </w:rPr>
      </w:pPr>
      <w:r>
        <w:rPr>
          <w:color w:val="000000"/>
          <w:sz w:val="27"/>
          <w:szCs w:val="27"/>
        </w:rPr>
        <w:t>Семестр I</w:t>
      </w:r>
    </w:p>
    <w:p w14:paraId="28F91169" w14:textId="00890362" w:rsidR="00EC041A" w:rsidRPr="00EC041A" w:rsidRDefault="00EC041A" w:rsidP="00D16822">
      <w:pPr>
        <w:pStyle w:val="ab"/>
        <w:spacing w:after="0" w:afterAutospacing="0" w:line="120" w:lineRule="auto"/>
        <w:ind w:left="4536"/>
        <w:rPr>
          <w:color w:val="000000"/>
          <w:sz w:val="27"/>
          <w:szCs w:val="27"/>
          <w:lang w:val="uk-UA"/>
        </w:rPr>
      </w:pPr>
      <w:r>
        <w:rPr>
          <w:color w:val="000000"/>
          <w:sz w:val="27"/>
          <w:szCs w:val="27"/>
        </w:rPr>
        <w:t xml:space="preserve">Кількість кредитів ЄКТС </w:t>
      </w:r>
      <w:r>
        <w:rPr>
          <w:color w:val="000000"/>
          <w:sz w:val="27"/>
          <w:szCs w:val="27"/>
          <w:lang w:val="uk-UA"/>
        </w:rPr>
        <w:t>3</w:t>
      </w:r>
    </w:p>
    <w:p w14:paraId="761DAF33" w14:textId="0554D224" w:rsidR="00EC041A" w:rsidRPr="00EC041A" w:rsidRDefault="00EC041A" w:rsidP="00D16822">
      <w:pPr>
        <w:pStyle w:val="ab"/>
        <w:spacing w:after="0" w:afterAutospacing="0" w:line="120" w:lineRule="auto"/>
        <w:ind w:left="4536"/>
        <w:rPr>
          <w:color w:val="000000"/>
          <w:sz w:val="27"/>
          <w:szCs w:val="27"/>
          <w:lang w:val="uk-UA"/>
        </w:rPr>
      </w:pPr>
      <w:r>
        <w:rPr>
          <w:color w:val="000000"/>
          <w:sz w:val="27"/>
          <w:szCs w:val="27"/>
        </w:rPr>
        <w:t xml:space="preserve">Мова навчання </w:t>
      </w:r>
      <w:r>
        <w:rPr>
          <w:color w:val="000000"/>
          <w:sz w:val="27"/>
          <w:szCs w:val="27"/>
          <w:lang w:val="uk-UA"/>
        </w:rPr>
        <w:t>англійська</w:t>
      </w:r>
    </w:p>
    <w:p w14:paraId="3EC646C2" w14:textId="2EF11BD3" w:rsidR="003E24EF" w:rsidRPr="008E633F" w:rsidRDefault="00EC041A" w:rsidP="00D16822">
      <w:pPr>
        <w:pStyle w:val="ab"/>
        <w:spacing w:after="0" w:afterAutospacing="0" w:line="120" w:lineRule="auto"/>
        <w:ind w:left="4536"/>
        <w:rPr>
          <w:color w:val="000000"/>
          <w:sz w:val="27"/>
          <w:szCs w:val="27"/>
          <w:lang w:val="uk-UA"/>
        </w:rPr>
      </w:pPr>
      <w:r>
        <w:rPr>
          <w:color w:val="000000"/>
          <w:sz w:val="27"/>
          <w:szCs w:val="27"/>
        </w:rPr>
        <w:t xml:space="preserve">Форма підсумкового контролю </w:t>
      </w:r>
      <w:r w:rsidR="008E633F">
        <w:rPr>
          <w:color w:val="000000"/>
          <w:sz w:val="27"/>
          <w:szCs w:val="27"/>
          <w:lang w:val="uk-UA"/>
        </w:rPr>
        <w:t>залік</w:t>
      </w:r>
    </w:p>
    <w:p w14:paraId="57955AFD" w14:textId="3647CECC" w:rsidR="003E24EF" w:rsidRDefault="003E24EF" w:rsidP="00DA52EA">
      <w:pPr>
        <w:tabs>
          <w:tab w:val="left" w:pos="2552"/>
        </w:tabs>
        <w:spacing w:after="0" w:line="240" w:lineRule="auto"/>
        <w:jc w:val="center"/>
        <w:rPr>
          <w:rFonts w:ascii="Times New Roman" w:eastAsia="Times New Roman" w:hAnsi="Times New Roman" w:cs="Times New Roman"/>
          <w:b/>
          <w:sz w:val="28"/>
          <w:szCs w:val="28"/>
        </w:rPr>
      </w:pPr>
    </w:p>
    <w:p w14:paraId="7BD53BA7" w14:textId="3E5E63D0" w:rsidR="00815EFB" w:rsidRDefault="00815EFB" w:rsidP="00DA52EA">
      <w:pPr>
        <w:tabs>
          <w:tab w:val="left" w:pos="2552"/>
        </w:tabs>
        <w:spacing w:after="0" w:line="240" w:lineRule="auto"/>
        <w:jc w:val="center"/>
        <w:rPr>
          <w:rFonts w:ascii="Times New Roman" w:eastAsia="Times New Roman" w:hAnsi="Times New Roman" w:cs="Times New Roman"/>
          <w:b/>
          <w:sz w:val="28"/>
          <w:szCs w:val="28"/>
        </w:rPr>
      </w:pPr>
    </w:p>
    <w:p w14:paraId="4627FD00" w14:textId="77777777" w:rsidR="00815EFB" w:rsidRPr="003E24EF" w:rsidRDefault="00815EFB" w:rsidP="00DA52EA">
      <w:pPr>
        <w:tabs>
          <w:tab w:val="left" w:pos="2552"/>
        </w:tabs>
        <w:spacing w:after="0" w:line="240" w:lineRule="auto"/>
        <w:jc w:val="center"/>
        <w:rPr>
          <w:rFonts w:ascii="Times New Roman" w:eastAsia="Times New Roman" w:hAnsi="Times New Roman" w:cs="Times New Roman"/>
          <w:b/>
          <w:sz w:val="28"/>
          <w:szCs w:val="28"/>
        </w:rPr>
      </w:pPr>
    </w:p>
    <w:p w14:paraId="17D085F0" w14:textId="119D6A24" w:rsidR="003E24EF" w:rsidRPr="003E24EF" w:rsidRDefault="00DA6CB4" w:rsidP="00DA52EA">
      <w:pPr>
        <w:tabs>
          <w:tab w:val="left" w:pos="2552"/>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КИЇВ – 202</w:t>
      </w:r>
      <w:r w:rsidR="00415946">
        <w:rPr>
          <w:rFonts w:ascii="Times New Roman" w:eastAsia="Times New Roman" w:hAnsi="Times New Roman" w:cs="Times New Roman"/>
          <w:b/>
          <w:sz w:val="28"/>
          <w:szCs w:val="28"/>
          <w:lang w:val="uk-UA"/>
        </w:rPr>
        <w:t>4</w:t>
      </w:r>
    </w:p>
    <w:p w14:paraId="35AEFC7D" w14:textId="2437B122" w:rsidR="003E24EF" w:rsidRPr="003E24EF" w:rsidRDefault="003E24EF" w:rsidP="00DA52EA">
      <w:pPr>
        <w:tabs>
          <w:tab w:val="left" w:pos="2552"/>
        </w:tabs>
        <w:spacing w:after="0" w:line="240" w:lineRule="auto"/>
        <w:jc w:val="both"/>
        <w:rPr>
          <w:rFonts w:ascii="Times New Roman" w:eastAsia="Times New Roman" w:hAnsi="Times New Roman" w:cs="Times New Roman"/>
          <w:i/>
          <w:sz w:val="20"/>
          <w:szCs w:val="20"/>
          <w:lang w:val="uk-UA"/>
        </w:rPr>
      </w:pPr>
      <w:r w:rsidRPr="003E24EF">
        <w:rPr>
          <w:rFonts w:ascii="Times New Roman" w:eastAsia="Times New Roman" w:hAnsi="Times New Roman" w:cs="Times New Roman"/>
          <w:b/>
          <w:sz w:val="28"/>
          <w:szCs w:val="28"/>
          <w:lang w:val="uk-UA"/>
        </w:rPr>
        <w:br w:type="page"/>
      </w:r>
      <w:r w:rsidRPr="003E24EF">
        <w:rPr>
          <w:rFonts w:ascii="Times New Roman" w:eastAsia="Times New Roman" w:hAnsi="Times New Roman" w:cs="Times New Roman"/>
          <w:b/>
          <w:bCs/>
          <w:iCs/>
          <w:sz w:val="28"/>
          <w:szCs w:val="28"/>
          <w:lang w:val="uk-UA"/>
        </w:rPr>
        <w:lastRenderedPageBreak/>
        <w:t>Розробник</w:t>
      </w:r>
      <w:r w:rsidR="00D16822">
        <w:rPr>
          <w:rFonts w:ascii="Times New Roman" w:eastAsia="Times New Roman" w:hAnsi="Times New Roman" w:cs="Times New Roman"/>
          <w:b/>
          <w:bCs/>
          <w:iCs/>
          <w:sz w:val="28"/>
          <w:szCs w:val="28"/>
          <w:lang w:val="uk-UA"/>
        </w:rPr>
        <w:t>(</w:t>
      </w:r>
      <w:r w:rsidRPr="003E24EF">
        <w:rPr>
          <w:rFonts w:ascii="Times New Roman" w:eastAsia="Times New Roman" w:hAnsi="Times New Roman" w:cs="Times New Roman"/>
          <w:b/>
          <w:bCs/>
          <w:iCs/>
          <w:sz w:val="28"/>
          <w:szCs w:val="28"/>
          <w:lang w:val="uk-UA"/>
        </w:rPr>
        <w:t>и</w:t>
      </w:r>
      <w:r w:rsidR="00D16822">
        <w:rPr>
          <w:rFonts w:ascii="Times New Roman" w:eastAsia="Times New Roman" w:hAnsi="Times New Roman" w:cs="Times New Roman"/>
          <w:b/>
          <w:bCs/>
          <w:iCs/>
          <w:sz w:val="28"/>
          <w:szCs w:val="28"/>
          <w:lang w:val="uk-UA"/>
        </w:rPr>
        <w:t>)</w:t>
      </w:r>
      <w:r w:rsidRPr="003E24EF">
        <w:rPr>
          <w:rFonts w:ascii="Times New Roman" w:eastAsia="Times New Roman" w:hAnsi="Times New Roman" w:cs="Times New Roman"/>
          <w:b/>
          <w:bCs/>
          <w:iCs/>
          <w:sz w:val="28"/>
          <w:szCs w:val="28"/>
          <w:lang w:val="uk-UA"/>
        </w:rPr>
        <w:t>:</w:t>
      </w:r>
    </w:p>
    <w:p w14:paraId="15191903" w14:textId="77777777" w:rsidR="003E24EF" w:rsidRPr="003E24EF" w:rsidRDefault="003E24EF" w:rsidP="00DA52EA">
      <w:pPr>
        <w:tabs>
          <w:tab w:val="left" w:pos="2552"/>
        </w:tabs>
        <w:spacing w:after="0" w:line="240" w:lineRule="auto"/>
        <w:jc w:val="both"/>
        <w:rPr>
          <w:rFonts w:ascii="Times New Roman" w:eastAsia="Times New Roman" w:hAnsi="Times New Roman" w:cs="Times New Roman"/>
          <w:iCs/>
          <w:sz w:val="28"/>
          <w:szCs w:val="28"/>
          <w:lang w:val="uk-UA"/>
        </w:rPr>
      </w:pPr>
    </w:p>
    <w:p w14:paraId="7EE13425" w14:textId="4BF45AB5" w:rsidR="003E24EF" w:rsidRPr="003E24EF" w:rsidRDefault="00B63646" w:rsidP="00DA52EA">
      <w:pPr>
        <w:tabs>
          <w:tab w:val="left" w:pos="2552"/>
        </w:tabs>
        <w:spacing w:after="0" w:line="240" w:lineRule="auto"/>
        <w:jc w:val="both"/>
        <w:rPr>
          <w:rFonts w:ascii="Times New Roman" w:eastAsia="Times New Roman" w:hAnsi="Times New Roman" w:cs="Times New Roman"/>
          <w:iCs/>
          <w:sz w:val="28"/>
          <w:szCs w:val="28"/>
          <w:lang w:val="uk-UA"/>
        </w:rPr>
      </w:pPr>
      <w:proofErr w:type="spellStart"/>
      <w:r>
        <w:rPr>
          <w:rFonts w:ascii="Times New Roman" w:eastAsia="Times New Roman" w:hAnsi="Times New Roman" w:cs="Times New Roman"/>
          <w:iCs/>
          <w:sz w:val="28"/>
          <w:szCs w:val="28"/>
          <w:lang w:val="uk-UA"/>
        </w:rPr>
        <w:t>Пініч</w:t>
      </w:r>
      <w:proofErr w:type="spellEnd"/>
      <w:r>
        <w:rPr>
          <w:rFonts w:ascii="Times New Roman" w:eastAsia="Times New Roman" w:hAnsi="Times New Roman" w:cs="Times New Roman"/>
          <w:iCs/>
          <w:sz w:val="28"/>
          <w:szCs w:val="28"/>
          <w:lang w:val="uk-UA"/>
        </w:rPr>
        <w:t xml:space="preserve"> І.</w:t>
      </w:r>
      <w:r w:rsidR="00D16822">
        <w:rPr>
          <w:rFonts w:ascii="Times New Roman" w:eastAsia="Times New Roman" w:hAnsi="Times New Roman" w:cs="Times New Roman"/>
          <w:iCs/>
          <w:sz w:val="28"/>
          <w:szCs w:val="28"/>
          <w:lang w:val="uk-UA"/>
        </w:rPr>
        <w:t xml:space="preserve"> </w:t>
      </w:r>
      <w:r>
        <w:rPr>
          <w:rFonts w:ascii="Times New Roman" w:eastAsia="Times New Roman" w:hAnsi="Times New Roman" w:cs="Times New Roman"/>
          <w:iCs/>
          <w:sz w:val="28"/>
          <w:szCs w:val="28"/>
          <w:lang w:val="uk-UA"/>
        </w:rPr>
        <w:t>П.</w:t>
      </w:r>
      <w:r w:rsidR="003E24EF" w:rsidRPr="003E24EF">
        <w:rPr>
          <w:rFonts w:ascii="Times New Roman" w:eastAsia="Times New Roman" w:hAnsi="Times New Roman" w:cs="Times New Roman"/>
          <w:iCs/>
          <w:sz w:val="28"/>
          <w:szCs w:val="28"/>
          <w:lang w:val="uk-UA"/>
        </w:rPr>
        <w:t xml:space="preserve">, </w:t>
      </w:r>
      <w:r>
        <w:rPr>
          <w:rFonts w:ascii="Times New Roman" w:eastAsia="Times New Roman" w:hAnsi="Times New Roman" w:cs="Times New Roman"/>
          <w:iCs/>
          <w:sz w:val="28"/>
          <w:szCs w:val="28"/>
          <w:lang w:val="uk-UA"/>
        </w:rPr>
        <w:t xml:space="preserve">доцент </w:t>
      </w:r>
      <w:r w:rsidR="003E24EF" w:rsidRPr="003E24EF">
        <w:rPr>
          <w:rFonts w:ascii="Times New Roman" w:eastAsia="Times New Roman" w:hAnsi="Times New Roman" w:cs="Times New Roman"/>
          <w:iCs/>
          <w:sz w:val="28"/>
          <w:szCs w:val="28"/>
          <w:lang w:val="uk-UA"/>
        </w:rPr>
        <w:t>кафедри германської і фіно-угорської філології</w:t>
      </w:r>
      <w:r w:rsidR="00D16822">
        <w:rPr>
          <w:rFonts w:ascii="Times New Roman" w:eastAsia="Times New Roman" w:hAnsi="Times New Roman" w:cs="Times New Roman"/>
          <w:iCs/>
          <w:sz w:val="28"/>
          <w:szCs w:val="28"/>
          <w:lang w:val="uk-UA"/>
        </w:rPr>
        <w:t>, кандидат філологічних наук, доцент</w:t>
      </w:r>
    </w:p>
    <w:p w14:paraId="209A6827" w14:textId="77777777" w:rsidR="003E24EF" w:rsidRPr="003E24EF" w:rsidRDefault="003E24EF" w:rsidP="00DA52EA">
      <w:pPr>
        <w:tabs>
          <w:tab w:val="left" w:pos="2552"/>
        </w:tabs>
        <w:spacing w:after="0" w:line="240" w:lineRule="auto"/>
        <w:jc w:val="both"/>
        <w:rPr>
          <w:rFonts w:ascii="Times New Roman" w:eastAsia="Times New Roman" w:hAnsi="Times New Roman" w:cs="Times New Roman"/>
          <w:b/>
          <w:bCs/>
          <w:iCs/>
          <w:sz w:val="28"/>
          <w:szCs w:val="28"/>
          <w:lang w:val="uk-UA"/>
        </w:rPr>
      </w:pPr>
    </w:p>
    <w:p w14:paraId="5E9A6B9F" w14:textId="77777777" w:rsidR="003E24EF" w:rsidRPr="003E24EF" w:rsidRDefault="003E24EF" w:rsidP="00DA52EA">
      <w:pPr>
        <w:tabs>
          <w:tab w:val="left" w:pos="2552"/>
        </w:tabs>
        <w:spacing w:after="0" w:line="240" w:lineRule="auto"/>
        <w:jc w:val="both"/>
        <w:rPr>
          <w:rFonts w:ascii="Times New Roman" w:eastAsia="Times New Roman" w:hAnsi="Times New Roman" w:cs="Times New Roman"/>
          <w:b/>
          <w:bCs/>
          <w:iCs/>
          <w:sz w:val="28"/>
          <w:szCs w:val="28"/>
          <w:lang w:val="uk-UA"/>
        </w:rPr>
      </w:pPr>
    </w:p>
    <w:p w14:paraId="52F5EA6B" w14:textId="77777777" w:rsidR="00D16822" w:rsidRDefault="00D16822" w:rsidP="00D16822">
      <w:pPr>
        <w:spacing w:after="0" w:line="240" w:lineRule="auto"/>
        <w:jc w:val="both"/>
        <w:rPr>
          <w:rFonts w:ascii="Times New Roman" w:eastAsia="Times New Roman" w:hAnsi="Times New Roman" w:cs="Times New Roman"/>
          <w:sz w:val="28"/>
          <w:szCs w:val="28"/>
          <w:lang w:val="uk-UA" w:eastAsia="uk-UA"/>
        </w:rPr>
      </w:pPr>
      <w:r w:rsidRPr="00CD0974">
        <w:rPr>
          <w:rFonts w:ascii="Times New Roman" w:eastAsia="Times New Roman" w:hAnsi="Times New Roman" w:cs="Times New Roman"/>
          <w:b/>
          <w:sz w:val="28"/>
          <w:szCs w:val="28"/>
          <w:lang w:val="uk-UA" w:eastAsia="uk-UA"/>
        </w:rPr>
        <w:t>Схвалено</w:t>
      </w:r>
      <w:r w:rsidRPr="00CD0974">
        <w:rPr>
          <w:rFonts w:ascii="Times New Roman" w:eastAsia="Times New Roman" w:hAnsi="Times New Roman" w:cs="Times New Roman"/>
          <w:sz w:val="28"/>
          <w:szCs w:val="28"/>
          <w:lang w:val="uk-UA" w:eastAsia="uk-UA"/>
        </w:rPr>
        <w:t xml:space="preserve"> на засіданні кафедри германськ</w:t>
      </w:r>
      <w:r>
        <w:rPr>
          <w:rFonts w:ascii="Times New Roman" w:eastAsia="Times New Roman" w:hAnsi="Times New Roman" w:cs="Times New Roman"/>
          <w:sz w:val="28"/>
          <w:szCs w:val="28"/>
          <w:lang w:val="uk-UA" w:eastAsia="uk-UA"/>
        </w:rPr>
        <w:t>ої і фіно-угорської філології</w:t>
      </w:r>
    </w:p>
    <w:p w14:paraId="3F2EEC94" w14:textId="2BD09E76" w:rsidR="00D16822" w:rsidRPr="00CD0974" w:rsidRDefault="00D16822" w:rsidP="00D16822">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D0786D">
        <w:rPr>
          <w:rFonts w:ascii="Times New Roman" w:eastAsia="Times New Roman" w:hAnsi="Times New Roman" w:cs="Times New Roman"/>
          <w:sz w:val="28"/>
          <w:szCs w:val="28"/>
          <w:lang w:val="uk-UA" w:eastAsia="uk-UA"/>
        </w:rPr>
        <w:t xml:space="preserve"> </w:t>
      </w:r>
      <w:r w:rsidR="00415946">
        <w:rPr>
          <w:rFonts w:ascii="Times New Roman" w:eastAsia="Times New Roman" w:hAnsi="Times New Roman" w:cs="Times New Roman"/>
          <w:sz w:val="28"/>
          <w:szCs w:val="28"/>
          <w:lang w:val="uk-UA" w:eastAsia="uk-UA"/>
        </w:rPr>
        <w:t>01</w:t>
      </w:r>
      <w:r w:rsidRPr="00D0786D">
        <w:rPr>
          <w:rFonts w:ascii="Times New Roman" w:eastAsia="Times New Roman" w:hAnsi="Times New Roman" w:cs="Times New Roman"/>
          <w:sz w:val="28"/>
          <w:szCs w:val="28"/>
          <w:lang w:val="uk-UA" w:eastAsia="uk-UA"/>
        </w:rPr>
        <w:t xml:space="preserve"> </w:t>
      </w:r>
      <w:r w:rsidRPr="00CD0974">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серпня 202</w:t>
      </w:r>
      <w:r w:rsidR="00415946">
        <w:rPr>
          <w:rFonts w:ascii="Times New Roman" w:eastAsia="Times New Roman" w:hAnsi="Times New Roman" w:cs="Times New Roman"/>
          <w:sz w:val="28"/>
          <w:szCs w:val="28"/>
          <w:lang w:val="uk-UA" w:eastAsia="uk-UA"/>
        </w:rPr>
        <w:t>4</w:t>
      </w:r>
      <w:r w:rsidRPr="00CD0974">
        <w:rPr>
          <w:rFonts w:ascii="Times New Roman" w:eastAsia="Times New Roman" w:hAnsi="Times New Roman" w:cs="Times New Roman"/>
          <w:sz w:val="28"/>
          <w:szCs w:val="28"/>
          <w:lang w:val="uk-UA" w:eastAsia="uk-UA"/>
        </w:rPr>
        <w:t xml:space="preserve"> р</w:t>
      </w:r>
      <w:r>
        <w:rPr>
          <w:rFonts w:ascii="Times New Roman" w:eastAsia="Times New Roman" w:hAnsi="Times New Roman" w:cs="Times New Roman"/>
          <w:sz w:val="28"/>
          <w:szCs w:val="28"/>
          <w:lang w:val="uk-UA" w:eastAsia="uk-UA"/>
        </w:rPr>
        <w:t>оку, протокол № 1</w:t>
      </w:r>
    </w:p>
    <w:p w14:paraId="0636BE37" w14:textId="0721CC0F" w:rsidR="00D16822" w:rsidRDefault="00D16822" w:rsidP="00D16822">
      <w:pPr>
        <w:spacing w:after="0" w:line="240" w:lineRule="auto"/>
        <w:rPr>
          <w:rFonts w:ascii="Times New Roman" w:eastAsia="Times New Roman" w:hAnsi="Times New Roman" w:cs="Times New Roman"/>
          <w:sz w:val="28"/>
          <w:szCs w:val="28"/>
          <w:lang w:val="uk-UA" w:eastAsia="uk-UA"/>
        </w:rPr>
      </w:pPr>
    </w:p>
    <w:p w14:paraId="369E13DF" w14:textId="77777777" w:rsidR="00815EFB" w:rsidRPr="00CD0974" w:rsidRDefault="00815EFB" w:rsidP="00D16822">
      <w:pPr>
        <w:spacing w:after="0" w:line="240" w:lineRule="auto"/>
        <w:rPr>
          <w:rFonts w:ascii="Times New Roman" w:eastAsia="Times New Roman" w:hAnsi="Times New Roman" w:cs="Times New Roman"/>
          <w:sz w:val="28"/>
          <w:szCs w:val="28"/>
          <w:lang w:val="uk-UA" w:eastAsia="uk-UA"/>
        </w:rPr>
      </w:pPr>
    </w:p>
    <w:p w14:paraId="7D2BEC4A" w14:textId="75041F5E" w:rsidR="00D16822" w:rsidRPr="00CD0974" w:rsidRDefault="00D16822" w:rsidP="00D16822">
      <w:pPr>
        <w:spacing w:after="0" w:line="240" w:lineRule="auto"/>
        <w:rPr>
          <w:rFonts w:ascii="Times New Roman" w:eastAsia="Times New Roman" w:hAnsi="Times New Roman" w:cs="Times New Roman"/>
          <w:sz w:val="28"/>
          <w:szCs w:val="28"/>
          <w:lang w:val="uk-UA" w:eastAsia="uk-UA"/>
        </w:rPr>
      </w:pPr>
      <w:r w:rsidRPr="00CD0974">
        <w:rPr>
          <w:rFonts w:ascii="Times New Roman" w:eastAsia="Times New Roman" w:hAnsi="Times New Roman" w:cs="Times New Roman"/>
          <w:sz w:val="28"/>
          <w:szCs w:val="28"/>
          <w:lang w:val="uk-UA" w:eastAsia="uk-UA"/>
        </w:rPr>
        <w:t xml:space="preserve">Завідувач кафедри                    </w:t>
      </w:r>
      <w:r w:rsidR="00D71E75" w:rsidRPr="00C7454C">
        <w:rPr>
          <w:noProof/>
        </w:rPr>
        <w:drawing>
          <wp:inline distT="0" distB="0" distL="0" distR="0" wp14:anchorId="2B704218" wp14:editId="729B7AB4">
            <wp:extent cx="1495425" cy="533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533400"/>
                    </a:xfrm>
                    <a:prstGeom prst="rect">
                      <a:avLst/>
                    </a:prstGeom>
                    <a:noFill/>
                    <a:ln>
                      <a:noFill/>
                    </a:ln>
                  </pic:spPr>
                </pic:pic>
              </a:graphicData>
            </a:graphic>
          </wp:inline>
        </w:drawing>
      </w:r>
      <w:r>
        <w:rPr>
          <w:rFonts w:ascii="Times New Roman" w:eastAsia="Times New Roman" w:hAnsi="Times New Roman" w:cs="Times New Roman"/>
          <w:sz w:val="28"/>
          <w:szCs w:val="28"/>
          <w:lang w:val="uk-UA" w:eastAsia="uk-UA"/>
        </w:rPr>
        <w:t xml:space="preserve">          Марія ШУТОВА</w:t>
      </w:r>
    </w:p>
    <w:p w14:paraId="1914C873" w14:textId="77777777" w:rsidR="00D16822" w:rsidRPr="00CD0974" w:rsidRDefault="00D16822" w:rsidP="00D16822">
      <w:pPr>
        <w:spacing w:after="0" w:line="240" w:lineRule="auto"/>
        <w:rPr>
          <w:rFonts w:ascii="Times New Roman" w:eastAsia="Times New Roman" w:hAnsi="Times New Roman" w:cs="Times New Roman"/>
          <w:sz w:val="28"/>
          <w:szCs w:val="28"/>
          <w:lang w:val="uk-UA" w:eastAsia="uk-UA"/>
        </w:rPr>
      </w:pPr>
    </w:p>
    <w:p w14:paraId="4D5A971A" w14:textId="77777777" w:rsidR="00D16822" w:rsidRPr="00CD0974" w:rsidRDefault="00D16822" w:rsidP="00D16822">
      <w:pPr>
        <w:spacing w:after="0" w:line="240" w:lineRule="auto"/>
        <w:rPr>
          <w:rFonts w:ascii="Times New Roman" w:eastAsia="Times New Roman" w:hAnsi="Times New Roman" w:cs="Times New Roman"/>
          <w:sz w:val="28"/>
          <w:szCs w:val="28"/>
          <w:lang w:val="uk-UA" w:eastAsia="uk-UA"/>
        </w:rPr>
      </w:pPr>
    </w:p>
    <w:p w14:paraId="2763AA8C" w14:textId="77777777" w:rsidR="00D16822" w:rsidRPr="00CD0974" w:rsidRDefault="00D16822" w:rsidP="00D16822">
      <w:pPr>
        <w:spacing w:after="0" w:line="240" w:lineRule="auto"/>
        <w:rPr>
          <w:rFonts w:ascii="Times New Roman" w:eastAsia="Times New Roman" w:hAnsi="Times New Roman" w:cs="Times New Roman"/>
          <w:sz w:val="28"/>
          <w:szCs w:val="28"/>
          <w:lang w:val="uk-UA" w:eastAsia="uk-UA"/>
        </w:rPr>
      </w:pPr>
    </w:p>
    <w:p w14:paraId="35927821" w14:textId="4850C710" w:rsidR="00D16822" w:rsidRPr="00CD0974" w:rsidRDefault="00D16822" w:rsidP="00D16822">
      <w:pPr>
        <w:spacing w:after="0" w:line="240" w:lineRule="auto"/>
        <w:jc w:val="both"/>
        <w:rPr>
          <w:rFonts w:ascii="Times New Roman" w:eastAsia="Times New Roman" w:hAnsi="Times New Roman" w:cs="Times New Roman"/>
          <w:sz w:val="28"/>
          <w:szCs w:val="28"/>
          <w:lang w:val="uk-UA" w:eastAsia="uk-UA"/>
        </w:rPr>
      </w:pPr>
      <w:r w:rsidRPr="00CD0974">
        <w:rPr>
          <w:rFonts w:ascii="Times New Roman" w:eastAsia="Times New Roman" w:hAnsi="Times New Roman" w:cs="Times New Roman"/>
          <w:b/>
          <w:sz w:val="28"/>
          <w:szCs w:val="28"/>
          <w:lang w:val="uk-UA" w:eastAsia="uk-UA"/>
        </w:rPr>
        <w:t>Схвалено</w:t>
      </w:r>
      <w:r w:rsidRPr="00CD0974">
        <w:rPr>
          <w:rFonts w:ascii="Times New Roman" w:eastAsia="Times New Roman" w:hAnsi="Times New Roman" w:cs="Times New Roman"/>
          <w:sz w:val="28"/>
          <w:szCs w:val="28"/>
          <w:lang w:val="uk-UA" w:eastAsia="uk-UA"/>
        </w:rPr>
        <w:t xml:space="preserve"> на засіданні вченої ради факультету германської філології</w:t>
      </w:r>
      <w:r>
        <w:rPr>
          <w:rFonts w:ascii="Times New Roman" w:eastAsia="Times New Roman" w:hAnsi="Times New Roman" w:cs="Times New Roman"/>
          <w:sz w:val="28"/>
          <w:szCs w:val="28"/>
          <w:lang w:val="uk-UA" w:eastAsia="uk-UA"/>
        </w:rPr>
        <w:t xml:space="preserve"> і перекладу «</w:t>
      </w:r>
      <w:r w:rsidRPr="00D0786D">
        <w:rPr>
          <w:rFonts w:ascii="Times New Roman" w:eastAsia="Times New Roman" w:hAnsi="Times New Roman" w:cs="Times New Roman"/>
          <w:sz w:val="28"/>
          <w:szCs w:val="28"/>
          <w:lang w:val="uk-UA" w:eastAsia="uk-UA"/>
        </w:rPr>
        <w:t xml:space="preserve"> </w:t>
      </w:r>
      <w:r w:rsidR="00415946">
        <w:rPr>
          <w:rFonts w:ascii="Times New Roman" w:eastAsia="Times New Roman" w:hAnsi="Times New Roman" w:cs="Times New Roman"/>
          <w:sz w:val="28"/>
          <w:szCs w:val="28"/>
          <w:lang w:val="uk-UA" w:eastAsia="uk-UA"/>
        </w:rPr>
        <w:t>02</w:t>
      </w:r>
      <w:r w:rsidRPr="00D0786D">
        <w:rPr>
          <w:rFonts w:ascii="Times New Roman" w:eastAsia="Times New Roman" w:hAnsi="Times New Roman" w:cs="Times New Roman"/>
          <w:sz w:val="28"/>
          <w:szCs w:val="28"/>
          <w:lang w:val="uk-UA" w:eastAsia="uk-UA"/>
        </w:rPr>
        <w:t xml:space="preserve"> </w:t>
      </w:r>
      <w:r w:rsidRPr="00CD0974">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серпня 202</w:t>
      </w:r>
      <w:r w:rsidR="00415946">
        <w:rPr>
          <w:rFonts w:ascii="Times New Roman" w:eastAsia="Times New Roman" w:hAnsi="Times New Roman" w:cs="Times New Roman"/>
          <w:sz w:val="28"/>
          <w:szCs w:val="28"/>
          <w:lang w:val="uk-UA" w:eastAsia="uk-UA"/>
        </w:rPr>
        <w:t>4</w:t>
      </w:r>
      <w:r w:rsidRPr="00CD0974">
        <w:rPr>
          <w:rFonts w:ascii="Times New Roman" w:eastAsia="Times New Roman" w:hAnsi="Times New Roman" w:cs="Times New Roman"/>
          <w:sz w:val="28"/>
          <w:szCs w:val="28"/>
          <w:lang w:val="uk-UA" w:eastAsia="uk-UA"/>
        </w:rPr>
        <w:t xml:space="preserve"> р</w:t>
      </w:r>
      <w:r>
        <w:rPr>
          <w:rFonts w:ascii="Times New Roman" w:eastAsia="Times New Roman" w:hAnsi="Times New Roman" w:cs="Times New Roman"/>
          <w:sz w:val="28"/>
          <w:szCs w:val="28"/>
          <w:lang w:val="uk-UA" w:eastAsia="uk-UA"/>
        </w:rPr>
        <w:t xml:space="preserve">оку, </w:t>
      </w:r>
      <w:r w:rsidRPr="00CD0974">
        <w:rPr>
          <w:rFonts w:ascii="Times New Roman" w:eastAsia="Times New Roman" w:hAnsi="Times New Roman" w:cs="Times New Roman"/>
          <w:sz w:val="28"/>
          <w:szCs w:val="28"/>
          <w:lang w:val="uk-UA" w:eastAsia="uk-UA"/>
        </w:rPr>
        <w:t>протокол №</w:t>
      </w:r>
      <w:r>
        <w:rPr>
          <w:rFonts w:ascii="Times New Roman" w:eastAsia="Times New Roman" w:hAnsi="Times New Roman" w:cs="Times New Roman"/>
          <w:sz w:val="28"/>
          <w:szCs w:val="28"/>
          <w:lang w:val="uk-UA" w:eastAsia="uk-UA"/>
        </w:rPr>
        <w:t xml:space="preserve"> 1  </w:t>
      </w:r>
    </w:p>
    <w:p w14:paraId="4F175777" w14:textId="77777777" w:rsidR="00D16822" w:rsidRPr="00CD0974" w:rsidRDefault="00D16822" w:rsidP="00D16822">
      <w:pPr>
        <w:spacing w:after="0" w:line="240" w:lineRule="auto"/>
        <w:rPr>
          <w:rFonts w:ascii="Times New Roman" w:eastAsia="Times New Roman" w:hAnsi="Times New Roman" w:cs="Times New Roman"/>
          <w:sz w:val="28"/>
          <w:szCs w:val="28"/>
          <w:lang w:val="uk-UA" w:eastAsia="uk-UA"/>
        </w:rPr>
      </w:pPr>
    </w:p>
    <w:p w14:paraId="4D834307" w14:textId="696D233B" w:rsidR="00D16822" w:rsidRDefault="00D16822" w:rsidP="00D16822">
      <w:pPr>
        <w:spacing w:after="0" w:line="240" w:lineRule="auto"/>
        <w:rPr>
          <w:rFonts w:ascii="Times New Roman" w:eastAsia="Times New Roman" w:hAnsi="Times New Roman" w:cs="Times New Roman"/>
          <w:sz w:val="28"/>
          <w:szCs w:val="28"/>
          <w:lang w:val="uk-UA" w:eastAsia="uk-UA"/>
        </w:rPr>
      </w:pPr>
    </w:p>
    <w:p w14:paraId="1AED8ABE" w14:textId="77777777" w:rsidR="00815EFB" w:rsidRPr="00CD0974" w:rsidRDefault="00815EFB" w:rsidP="00D16822">
      <w:pPr>
        <w:spacing w:after="0" w:line="240" w:lineRule="auto"/>
        <w:rPr>
          <w:rFonts w:ascii="Times New Roman" w:eastAsia="Times New Roman" w:hAnsi="Times New Roman" w:cs="Times New Roman"/>
          <w:sz w:val="28"/>
          <w:szCs w:val="28"/>
          <w:lang w:val="uk-UA" w:eastAsia="uk-UA"/>
        </w:rPr>
      </w:pPr>
    </w:p>
    <w:p w14:paraId="3FAF325E" w14:textId="0A8C66C3" w:rsidR="00D16822" w:rsidRPr="002C15E5" w:rsidRDefault="00D16822" w:rsidP="00D16822">
      <w:pPr>
        <w:spacing w:after="0" w:line="240" w:lineRule="auto"/>
        <w:rPr>
          <w:rFonts w:ascii="Times New Roman" w:eastAsia="Times New Roman" w:hAnsi="Times New Roman" w:cs="Times New Roman"/>
          <w:sz w:val="28"/>
          <w:szCs w:val="28"/>
          <w:lang w:val="uk-UA" w:eastAsia="uk-UA"/>
        </w:rPr>
      </w:pPr>
      <w:r w:rsidRPr="00D71E75">
        <w:rPr>
          <w:rFonts w:ascii="Times New Roman" w:eastAsia="Times New Roman" w:hAnsi="Times New Roman" w:cs="Times New Roman"/>
          <w:sz w:val="27"/>
          <w:szCs w:val="27"/>
          <w:lang w:val="uk-UA" w:eastAsia="uk-UA"/>
        </w:rPr>
        <w:t>Голова вченої ради факультету</w:t>
      </w:r>
      <w:r w:rsidRPr="00CD0974">
        <w:rPr>
          <w:rFonts w:ascii="Times New Roman" w:eastAsia="Times New Roman" w:hAnsi="Times New Roman" w:cs="Times New Roman"/>
          <w:sz w:val="28"/>
          <w:szCs w:val="28"/>
          <w:lang w:val="uk-UA" w:eastAsia="uk-UA"/>
        </w:rPr>
        <w:t xml:space="preserve">  </w:t>
      </w:r>
      <w:r w:rsidR="00D71E75" w:rsidRPr="00A56C0B">
        <w:rPr>
          <w:rFonts w:eastAsia="Calibri"/>
          <w:b/>
          <w:noProof/>
        </w:rPr>
        <w:drawing>
          <wp:inline distT="0" distB="0" distL="0" distR="0" wp14:anchorId="6E379501" wp14:editId="1356CBFC">
            <wp:extent cx="1657350" cy="466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inline>
        </w:drawing>
      </w:r>
      <w:r>
        <w:rPr>
          <w:rFonts w:ascii="Times New Roman" w:eastAsia="Times New Roman" w:hAnsi="Times New Roman" w:cs="Times New Roman"/>
          <w:sz w:val="28"/>
          <w:szCs w:val="28"/>
          <w:lang w:val="uk-UA" w:eastAsia="uk-UA"/>
        </w:rPr>
        <w:t xml:space="preserve"> Ярослава ГНЕЗДІЛОВА</w:t>
      </w:r>
    </w:p>
    <w:p w14:paraId="100568D2" w14:textId="77777777" w:rsidR="003E24EF" w:rsidRPr="003E24EF" w:rsidRDefault="003E24EF" w:rsidP="00DA52EA">
      <w:pPr>
        <w:tabs>
          <w:tab w:val="left" w:pos="2552"/>
        </w:tabs>
        <w:spacing w:after="0" w:line="240" w:lineRule="auto"/>
        <w:jc w:val="both"/>
        <w:rPr>
          <w:rFonts w:ascii="Times New Roman" w:eastAsia="Times New Roman" w:hAnsi="Times New Roman" w:cs="Times New Roman"/>
          <w:i/>
          <w:lang w:val="uk-UA"/>
        </w:rPr>
      </w:pPr>
    </w:p>
    <w:p w14:paraId="3A92F8A3" w14:textId="77777777" w:rsidR="003E24EF" w:rsidRPr="003E24EF" w:rsidRDefault="003E24EF" w:rsidP="00DA52EA">
      <w:pPr>
        <w:tabs>
          <w:tab w:val="left" w:pos="2552"/>
        </w:tabs>
        <w:spacing w:after="0" w:line="240" w:lineRule="auto"/>
        <w:jc w:val="both"/>
        <w:rPr>
          <w:rFonts w:ascii="Times New Roman" w:eastAsia="Times New Roman" w:hAnsi="Times New Roman" w:cs="Times New Roman"/>
          <w:i/>
          <w:lang w:val="uk-UA"/>
        </w:rPr>
      </w:pPr>
    </w:p>
    <w:p w14:paraId="33594F78" w14:textId="07932D5D" w:rsidR="003E24EF" w:rsidRDefault="003E24EF" w:rsidP="00DA52EA">
      <w:pPr>
        <w:tabs>
          <w:tab w:val="left" w:pos="2552"/>
        </w:tabs>
        <w:spacing w:after="0" w:line="240" w:lineRule="auto"/>
        <w:jc w:val="both"/>
        <w:rPr>
          <w:rFonts w:ascii="Times New Roman" w:eastAsia="Times New Roman" w:hAnsi="Times New Roman" w:cs="Times New Roman"/>
          <w:i/>
          <w:lang w:val="uk-UA"/>
        </w:rPr>
      </w:pPr>
    </w:p>
    <w:p w14:paraId="343FEB41" w14:textId="1330E55F"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55DC2F4C" w14:textId="7B0F62E1"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18513DA3" w14:textId="7FB65F44"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1271B7BB" w14:textId="2FA23682"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7D11EE31" w14:textId="33EBCD41"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782E0F66" w14:textId="1A11C5A0"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36D7517C" w14:textId="7D5DCB06"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1242A23D" w14:textId="2156B7C8"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16D54149" w14:textId="0E3647E4"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5370BC69" w14:textId="26F8E608"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359D8B3C" w14:textId="77F35DD3"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4E637079" w14:textId="57DE9F82"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129A17FE" w14:textId="3C9735FA"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0FFE9556" w14:textId="34B3ABBB"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6BCFF435" w14:textId="23D875D7"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422D71D4" w14:textId="647498BF"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6814C335" w14:textId="7F91B0B3"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1334CB2D" w14:textId="6B633278"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57941D7A" w14:textId="683BC322"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57B9EC2E" w14:textId="12A69215"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1B3EDC4A" w14:textId="5595C040"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6CFD2805" w14:textId="704128BF" w:rsidR="00D16822" w:rsidRDefault="00D16822" w:rsidP="00DA52EA">
      <w:pPr>
        <w:tabs>
          <w:tab w:val="left" w:pos="2552"/>
        </w:tabs>
        <w:spacing w:after="0" w:line="240" w:lineRule="auto"/>
        <w:jc w:val="both"/>
        <w:rPr>
          <w:rFonts w:ascii="Times New Roman" w:eastAsia="Times New Roman" w:hAnsi="Times New Roman" w:cs="Times New Roman"/>
          <w:i/>
          <w:lang w:val="uk-UA"/>
        </w:rPr>
      </w:pPr>
    </w:p>
    <w:p w14:paraId="0EC51AC8" w14:textId="3AA113A5" w:rsidR="00815EFB" w:rsidRDefault="00815EFB" w:rsidP="00DA52EA">
      <w:pPr>
        <w:tabs>
          <w:tab w:val="left" w:pos="2552"/>
        </w:tabs>
        <w:spacing w:after="0" w:line="240" w:lineRule="auto"/>
        <w:jc w:val="both"/>
        <w:rPr>
          <w:rFonts w:ascii="Times New Roman" w:eastAsia="Times New Roman" w:hAnsi="Times New Roman" w:cs="Times New Roman"/>
          <w:i/>
          <w:lang w:val="uk-UA"/>
        </w:rPr>
      </w:pPr>
    </w:p>
    <w:p w14:paraId="044A88A9" w14:textId="77777777" w:rsidR="003E24EF" w:rsidRPr="003E24EF" w:rsidRDefault="003E24EF" w:rsidP="00DA52EA">
      <w:pPr>
        <w:tabs>
          <w:tab w:val="left" w:pos="2552"/>
        </w:tabs>
        <w:spacing w:after="0" w:line="240" w:lineRule="auto"/>
        <w:jc w:val="both"/>
        <w:rPr>
          <w:rFonts w:ascii="Times New Roman" w:eastAsia="Times New Roman" w:hAnsi="Times New Roman" w:cs="Times New Roman"/>
          <w:i/>
          <w:lang w:val="uk-UA"/>
        </w:rPr>
      </w:pPr>
      <w:bookmarkStart w:id="2" w:name="_GoBack"/>
      <w:bookmarkEnd w:id="2"/>
    </w:p>
    <w:p w14:paraId="6673EA6C" w14:textId="77777777" w:rsidR="003E24EF" w:rsidRPr="003E24EF" w:rsidRDefault="003E24EF" w:rsidP="00DA52EA">
      <w:pPr>
        <w:numPr>
          <w:ilvl w:val="0"/>
          <w:numId w:val="2"/>
        </w:numPr>
        <w:tabs>
          <w:tab w:val="left" w:pos="266"/>
        </w:tabs>
        <w:spacing w:after="0" w:line="240" w:lineRule="auto"/>
        <w:ind w:left="266" w:hanging="266"/>
        <w:jc w:val="both"/>
        <w:rPr>
          <w:rFonts w:ascii="Times New Roman" w:eastAsia="Times New Roman" w:hAnsi="Times New Roman" w:cs="Times New Roman"/>
          <w:b/>
          <w:sz w:val="28"/>
          <w:szCs w:val="28"/>
          <w:lang w:val="uk-UA"/>
        </w:rPr>
      </w:pPr>
      <w:r w:rsidRPr="003E24EF">
        <w:rPr>
          <w:rFonts w:ascii="Times New Roman" w:eastAsia="Times New Roman" w:hAnsi="Times New Roman" w:cs="Times New Roman"/>
          <w:b/>
          <w:sz w:val="28"/>
          <w:szCs w:val="28"/>
          <w:lang w:val="uk-UA"/>
        </w:rPr>
        <w:lastRenderedPageBreak/>
        <w:t>Мета вивчення дисципліни:</w:t>
      </w:r>
    </w:p>
    <w:p w14:paraId="07F52C92" w14:textId="77777777" w:rsidR="003E24EF" w:rsidRPr="003E24EF" w:rsidRDefault="003E24EF" w:rsidP="00DA52EA">
      <w:pPr>
        <w:suppressAutoHyphens/>
        <w:spacing w:after="0" w:line="240" w:lineRule="auto"/>
        <w:jc w:val="both"/>
        <w:rPr>
          <w:rFonts w:ascii="Times New Roman" w:eastAsia="Calibri" w:hAnsi="Times New Roman" w:cs="Times New Roman"/>
          <w:b/>
          <w:color w:val="000000"/>
          <w:sz w:val="28"/>
          <w:szCs w:val="28"/>
          <w:lang w:val="en-US" w:eastAsia="zh-CN" w:bidi="hi-IN"/>
        </w:rPr>
      </w:pPr>
    </w:p>
    <w:p w14:paraId="63BB8FC3" w14:textId="77777777" w:rsidR="00DB2E08" w:rsidRPr="003E24EF" w:rsidRDefault="00DB2E08" w:rsidP="00DA52EA">
      <w:pPr>
        <w:suppressAutoHyphens/>
        <w:spacing w:after="0" w:line="240" w:lineRule="auto"/>
        <w:jc w:val="both"/>
        <w:rPr>
          <w:rFonts w:ascii="Times New Roman" w:eastAsia="Calibri" w:hAnsi="Times New Roman" w:cs="Times New Roman"/>
          <w:color w:val="000000"/>
          <w:sz w:val="28"/>
          <w:szCs w:val="28"/>
          <w:lang w:val="uk-UA" w:eastAsia="zh-CN" w:bidi="hi-IN"/>
        </w:rPr>
      </w:pPr>
      <w:r w:rsidRPr="005D5C41">
        <w:rPr>
          <w:rFonts w:ascii="Times New Roman" w:eastAsia="Calibri" w:hAnsi="Times New Roman" w:cs="Times New Roman"/>
          <w:b/>
          <w:color w:val="000000"/>
          <w:sz w:val="28"/>
          <w:szCs w:val="28"/>
          <w:lang w:val="uk-UA" w:eastAsia="zh-CN" w:bidi="hi-IN"/>
        </w:rPr>
        <w:t>Метою</w:t>
      </w:r>
      <w:r w:rsidRPr="00DB2E08">
        <w:rPr>
          <w:rFonts w:ascii="Times New Roman" w:eastAsia="Calibri" w:hAnsi="Times New Roman" w:cs="Times New Roman"/>
          <w:color w:val="000000"/>
          <w:sz w:val="28"/>
          <w:szCs w:val="28"/>
          <w:lang w:val="uk-UA" w:eastAsia="zh-CN" w:bidi="hi-IN"/>
        </w:rPr>
        <w:t xml:space="preserve"> цієї вибіркової дисципліни є ознайомлення студентів-магістрів із поняттям та основними функціями</w:t>
      </w:r>
      <w:r>
        <w:rPr>
          <w:rFonts w:ascii="Times New Roman" w:eastAsia="Calibri" w:hAnsi="Times New Roman" w:cs="Times New Roman"/>
          <w:color w:val="000000"/>
          <w:sz w:val="28"/>
          <w:szCs w:val="28"/>
          <w:lang w:val="uk-UA" w:eastAsia="zh-CN" w:bidi="hi-IN"/>
        </w:rPr>
        <w:t xml:space="preserve"> </w:t>
      </w:r>
      <w:r w:rsidRPr="00DB2E08">
        <w:rPr>
          <w:rFonts w:ascii="Times New Roman" w:eastAsia="Calibri" w:hAnsi="Times New Roman" w:cs="Times New Roman"/>
          <w:color w:val="000000"/>
          <w:sz w:val="28"/>
          <w:szCs w:val="28"/>
          <w:lang w:val="uk-UA" w:eastAsia="zh-CN" w:bidi="hi-IN"/>
        </w:rPr>
        <w:t>емоційного мовлення</w:t>
      </w:r>
      <w:r>
        <w:rPr>
          <w:rFonts w:ascii="Times New Roman" w:eastAsia="Calibri" w:hAnsi="Times New Roman" w:cs="Times New Roman"/>
          <w:color w:val="000000"/>
          <w:sz w:val="28"/>
          <w:szCs w:val="28"/>
          <w:lang w:val="uk-UA" w:eastAsia="zh-CN" w:bidi="hi-IN"/>
        </w:rPr>
        <w:t xml:space="preserve">, </w:t>
      </w:r>
      <w:r w:rsidRPr="00DB2E08">
        <w:rPr>
          <w:rFonts w:ascii="Times New Roman" w:eastAsia="Calibri" w:hAnsi="Times New Roman" w:cs="Times New Roman"/>
          <w:color w:val="000000"/>
          <w:sz w:val="28"/>
          <w:szCs w:val="28"/>
          <w:lang w:val="uk-UA" w:eastAsia="zh-CN" w:bidi="hi-IN"/>
        </w:rPr>
        <w:t>механізмами його продукування</w:t>
      </w:r>
      <w:r w:rsidR="00AC03C6">
        <w:rPr>
          <w:rFonts w:ascii="Times New Roman" w:eastAsia="Calibri" w:hAnsi="Times New Roman" w:cs="Times New Roman"/>
          <w:color w:val="000000"/>
          <w:sz w:val="28"/>
          <w:szCs w:val="28"/>
          <w:lang w:val="uk-UA" w:eastAsia="zh-CN" w:bidi="hi-IN"/>
        </w:rPr>
        <w:t xml:space="preserve"> та керування</w:t>
      </w:r>
      <w:r>
        <w:rPr>
          <w:rFonts w:ascii="Times New Roman" w:eastAsia="Calibri" w:hAnsi="Times New Roman" w:cs="Times New Roman"/>
          <w:color w:val="000000"/>
          <w:sz w:val="28"/>
          <w:szCs w:val="28"/>
          <w:lang w:val="uk-UA" w:eastAsia="zh-CN" w:bidi="hi-IN"/>
        </w:rPr>
        <w:t xml:space="preserve">, </w:t>
      </w:r>
      <w:proofErr w:type="spellStart"/>
      <w:r>
        <w:rPr>
          <w:rFonts w:ascii="Times New Roman" w:eastAsia="Calibri" w:hAnsi="Times New Roman" w:cs="Times New Roman"/>
          <w:color w:val="000000"/>
          <w:sz w:val="28"/>
          <w:szCs w:val="28"/>
          <w:lang w:val="uk-UA" w:eastAsia="zh-CN" w:bidi="hi-IN"/>
        </w:rPr>
        <w:t>мовним</w:t>
      </w:r>
      <w:proofErr w:type="spellEnd"/>
      <w:r>
        <w:rPr>
          <w:rFonts w:ascii="Times New Roman" w:eastAsia="Calibri" w:hAnsi="Times New Roman" w:cs="Times New Roman"/>
          <w:color w:val="000000"/>
          <w:sz w:val="28"/>
          <w:szCs w:val="28"/>
          <w:lang w:val="uk-UA" w:eastAsia="zh-CN" w:bidi="hi-IN"/>
        </w:rPr>
        <w:t xml:space="preserve"> та мовленнєвим інвентарем</w:t>
      </w:r>
      <w:r w:rsidR="005D5C41">
        <w:rPr>
          <w:rFonts w:ascii="Times New Roman" w:eastAsia="Calibri" w:hAnsi="Times New Roman" w:cs="Times New Roman"/>
          <w:color w:val="000000"/>
          <w:sz w:val="28"/>
          <w:szCs w:val="28"/>
          <w:lang w:val="uk-UA" w:eastAsia="zh-CN" w:bidi="hi-IN"/>
        </w:rPr>
        <w:t xml:space="preserve"> </w:t>
      </w:r>
      <w:proofErr w:type="spellStart"/>
      <w:r w:rsidR="005D5C41">
        <w:rPr>
          <w:rFonts w:ascii="Times New Roman" w:eastAsia="Calibri" w:hAnsi="Times New Roman" w:cs="Times New Roman"/>
          <w:color w:val="000000"/>
          <w:sz w:val="28"/>
          <w:szCs w:val="28"/>
          <w:lang w:val="uk-UA" w:eastAsia="zh-CN" w:bidi="hi-IN"/>
        </w:rPr>
        <w:t>політкультурної</w:t>
      </w:r>
      <w:proofErr w:type="spellEnd"/>
      <w:r w:rsidR="005D5C41">
        <w:rPr>
          <w:rFonts w:ascii="Times New Roman" w:eastAsia="Calibri" w:hAnsi="Times New Roman" w:cs="Times New Roman"/>
          <w:color w:val="000000"/>
          <w:sz w:val="28"/>
          <w:szCs w:val="28"/>
          <w:lang w:val="uk-UA" w:eastAsia="zh-CN" w:bidi="hi-IN"/>
        </w:rPr>
        <w:t xml:space="preserve"> емоційної комунікації у сучасному англомовному дискурсі</w:t>
      </w:r>
      <w:r>
        <w:rPr>
          <w:rFonts w:ascii="Times New Roman" w:eastAsia="Calibri" w:hAnsi="Times New Roman" w:cs="Times New Roman"/>
          <w:color w:val="000000"/>
          <w:sz w:val="28"/>
          <w:szCs w:val="28"/>
          <w:lang w:val="uk-UA" w:eastAsia="zh-CN" w:bidi="hi-IN"/>
        </w:rPr>
        <w:t>.</w:t>
      </w:r>
      <w:r w:rsidRPr="00DB2E08">
        <w:rPr>
          <w:rFonts w:ascii="Times New Roman" w:eastAsia="Calibri" w:hAnsi="Times New Roman" w:cs="Times New Roman"/>
          <w:color w:val="000000"/>
          <w:sz w:val="28"/>
          <w:szCs w:val="28"/>
          <w:lang w:val="uk-UA" w:eastAsia="zh-CN" w:bidi="hi-IN"/>
        </w:rPr>
        <w:t xml:space="preserve"> </w:t>
      </w:r>
      <w:r>
        <w:rPr>
          <w:rFonts w:ascii="Times New Roman" w:eastAsia="Calibri" w:hAnsi="Times New Roman" w:cs="Times New Roman"/>
          <w:color w:val="000000"/>
          <w:sz w:val="28"/>
          <w:szCs w:val="28"/>
          <w:lang w:val="uk-UA" w:eastAsia="zh-CN" w:bidi="hi-IN"/>
        </w:rPr>
        <w:t>У курсі вивчення</w:t>
      </w:r>
      <w:r w:rsidR="005D5C41">
        <w:rPr>
          <w:rFonts w:ascii="Times New Roman" w:eastAsia="Calibri" w:hAnsi="Times New Roman" w:cs="Times New Roman"/>
          <w:color w:val="000000"/>
          <w:sz w:val="28"/>
          <w:szCs w:val="28"/>
          <w:lang w:val="uk-UA" w:eastAsia="zh-CN" w:bidi="hi-IN"/>
        </w:rPr>
        <w:t xml:space="preserve"> дисципліни передбачено розгляд</w:t>
      </w:r>
      <w:r>
        <w:rPr>
          <w:rFonts w:ascii="Times New Roman" w:eastAsia="Calibri" w:hAnsi="Times New Roman" w:cs="Times New Roman"/>
          <w:color w:val="000000"/>
          <w:sz w:val="28"/>
          <w:szCs w:val="28"/>
          <w:lang w:val="uk-UA" w:eastAsia="zh-CN" w:bidi="hi-IN"/>
        </w:rPr>
        <w:t xml:space="preserve"> </w:t>
      </w:r>
      <w:r w:rsidRPr="00DB2E08">
        <w:rPr>
          <w:rFonts w:ascii="Times New Roman" w:eastAsia="Calibri" w:hAnsi="Times New Roman" w:cs="Times New Roman"/>
          <w:color w:val="000000"/>
          <w:sz w:val="28"/>
          <w:szCs w:val="28"/>
          <w:lang w:val="uk-UA" w:eastAsia="zh-CN" w:bidi="hi-IN"/>
        </w:rPr>
        <w:t>прагматичн</w:t>
      </w:r>
      <w:r>
        <w:rPr>
          <w:rFonts w:ascii="Times New Roman" w:eastAsia="Calibri" w:hAnsi="Times New Roman" w:cs="Times New Roman"/>
          <w:color w:val="000000"/>
          <w:sz w:val="28"/>
          <w:szCs w:val="28"/>
          <w:lang w:val="uk-UA" w:eastAsia="zh-CN" w:bidi="hi-IN"/>
        </w:rPr>
        <w:t>ого</w:t>
      </w:r>
      <w:r w:rsidRPr="00DB2E08">
        <w:rPr>
          <w:rFonts w:ascii="Times New Roman" w:eastAsia="Calibri" w:hAnsi="Times New Roman" w:cs="Times New Roman"/>
          <w:color w:val="000000"/>
          <w:sz w:val="28"/>
          <w:szCs w:val="28"/>
          <w:lang w:val="uk-UA" w:eastAsia="zh-CN" w:bidi="hi-IN"/>
        </w:rPr>
        <w:t xml:space="preserve"> потенціа</w:t>
      </w:r>
      <w:r>
        <w:rPr>
          <w:rFonts w:ascii="Times New Roman" w:eastAsia="Calibri" w:hAnsi="Times New Roman" w:cs="Times New Roman"/>
          <w:color w:val="000000"/>
          <w:sz w:val="28"/>
          <w:szCs w:val="28"/>
          <w:lang w:val="uk-UA" w:eastAsia="zh-CN" w:bidi="hi-IN"/>
        </w:rPr>
        <w:t>лу</w:t>
      </w:r>
      <w:r w:rsidRPr="00DB2E08">
        <w:rPr>
          <w:rFonts w:ascii="Times New Roman" w:eastAsia="Calibri" w:hAnsi="Times New Roman" w:cs="Times New Roman"/>
          <w:color w:val="000000"/>
          <w:sz w:val="28"/>
          <w:szCs w:val="28"/>
          <w:lang w:val="uk-UA" w:eastAsia="zh-CN" w:bidi="hi-IN"/>
        </w:rPr>
        <w:t xml:space="preserve"> емоційн</w:t>
      </w:r>
      <w:r>
        <w:rPr>
          <w:rFonts w:ascii="Times New Roman" w:eastAsia="Calibri" w:hAnsi="Times New Roman" w:cs="Times New Roman"/>
          <w:color w:val="000000"/>
          <w:sz w:val="28"/>
          <w:szCs w:val="28"/>
          <w:lang w:val="uk-UA" w:eastAsia="zh-CN" w:bidi="hi-IN"/>
        </w:rPr>
        <w:t>их висловлень та встановлення специфіки</w:t>
      </w:r>
      <w:r w:rsidRPr="00DB2E08">
        <w:rPr>
          <w:rFonts w:ascii="Times New Roman" w:eastAsia="Calibri" w:hAnsi="Times New Roman" w:cs="Times New Roman"/>
          <w:color w:val="000000"/>
          <w:sz w:val="28"/>
          <w:szCs w:val="28"/>
          <w:lang w:val="uk-UA" w:eastAsia="zh-CN" w:bidi="hi-IN"/>
        </w:rPr>
        <w:t xml:space="preserve"> їх функціонування у кооперативному та </w:t>
      </w:r>
      <w:proofErr w:type="spellStart"/>
      <w:r w:rsidRPr="00DB2E08">
        <w:rPr>
          <w:rFonts w:ascii="Times New Roman" w:eastAsia="Calibri" w:hAnsi="Times New Roman" w:cs="Times New Roman"/>
          <w:color w:val="000000"/>
          <w:sz w:val="28"/>
          <w:szCs w:val="28"/>
          <w:lang w:val="uk-UA" w:eastAsia="zh-CN" w:bidi="hi-IN"/>
        </w:rPr>
        <w:t>аргументативному</w:t>
      </w:r>
      <w:proofErr w:type="spellEnd"/>
      <w:r w:rsidRPr="00DB2E08">
        <w:rPr>
          <w:rFonts w:ascii="Times New Roman" w:eastAsia="Calibri" w:hAnsi="Times New Roman" w:cs="Times New Roman"/>
          <w:color w:val="000000"/>
          <w:sz w:val="28"/>
          <w:szCs w:val="28"/>
          <w:lang w:val="uk-UA" w:eastAsia="zh-CN" w:bidi="hi-IN"/>
        </w:rPr>
        <w:t xml:space="preserve"> типах дискурсу, </w:t>
      </w:r>
      <w:r w:rsidR="005D5C41">
        <w:rPr>
          <w:rFonts w:ascii="Times New Roman" w:eastAsia="Calibri" w:hAnsi="Times New Roman" w:cs="Times New Roman"/>
          <w:color w:val="000000"/>
          <w:sz w:val="28"/>
          <w:szCs w:val="28"/>
          <w:lang w:val="uk-UA" w:eastAsia="zh-CN" w:bidi="hi-IN"/>
        </w:rPr>
        <w:t>а також ознайомлення</w:t>
      </w:r>
      <w:r w:rsidRPr="00DB2E08">
        <w:rPr>
          <w:rFonts w:ascii="Times New Roman" w:eastAsia="Calibri" w:hAnsi="Times New Roman" w:cs="Times New Roman"/>
          <w:color w:val="000000"/>
          <w:sz w:val="28"/>
          <w:szCs w:val="28"/>
          <w:lang w:val="uk-UA" w:eastAsia="zh-CN" w:bidi="hi-IN"/>
        </w:rPr>
        <w:t xml:space="preserve"> із конвенційними нормами</w:t>
      </w:r>
      <w:r w:rsidR="005D5C41">
        <w:rPr>
          <w:rFonts w:ascii="Times New Roman" w:eastAsia="Calibri" w:hAnsi="Times New Roman" w:cs="Times New Roman"/>
          <w:color w:val="000000"/>
          <w:sz w:val="28"/>
          <w:szCs w:val="28"/>
          <w:lang w:val="uk-UA" w:eastAsia="zh-CN" w:bidi="hi-IN"/>
        </w:rPr>
        <w:t xml:space="preserve"> </w:t>
      </w:r>
      <w:proofErr w:type="spellStart"/>
      <w:r w:rsidR="005D5C41">
        <w:rPr>
          <w:rFonts w:ascii="Times New Roman" w:eastAsia="Calibri" w:hAnsi="Times New Roman" w:cs="Times New Roman"/>
          <w:color w:val="000000"/>
          <w:sz w:val="28"/>
          <w:szCs w:val="28"/>
          <w:lang w:val="uk-UA" w:eastAsia="zh-CN" w:bidi="hi-IN"/>
        </w:rPr>
        <w:t>етикетизованої</w:t>
      </w:r>
      <w:proofErr w:type="spellEnd"/>
      <w:r w:rsidRPr="00DB2E08">
        <w:rPr>
          <w:rFonts w:ascii="Times New Roman" w:eastAsia="Calibri" w:hAnsi="Times New Roman" w:cs="Times New Roman"/>
          <w:color w:val="000000"/>
          <w:sz w:val="28"/>
          <w:szCs w:val="28"/>
          <w:lang w:val="uk-UA" w:eastAsia="zh-CN" w:bidi="hi-IN"/>
        </w:rPr>
        <w:t xml:space="preserve"> емоційної комунікативної поведінки мовців сучасного англомовного соціуму. Успішне засвоєння курсу гарантує підвищення </w:t>
      </w:r>
      <w:proofErr w:type="spellStart"/>
      <w:r w:rsidRPr="00DB2E08">
        <w:rPr>
          <w:rFonts w:ascii="Times New Roman" w:eastAsia="Calibri" w:hAnsi="Times New Roman" w:cs="Times New Roman"/>
          <w:color w:val="000000"/>
          <w:sz w:val="28"/>
          <w:szCs w:val="28"/>
          <w:lang w:val="uk-UA" w:eastAsia="zh-CN" w:bidi="hi-IN"/>
        </w:rPr>
        <w:t>мовної</w:t>
      </w:r>
      <w:proofErr w:type="spellEnd"/>
      <w:r w:rsidRPr="00DB2E08">
        <w:rPr>
          <w:rFonts w:ascii="Times New Roman" w:eastAsia="Calibri" w:hAnsi="Times New Roman" w:cs="Times New Roman"/>
          <w:color w:val="000000"/>
          <w:sz w:val="28"/>
          <w:szCs w:val="28"/>
          <w:lang w:val="uk-UA" w:eastAsia="zh-CN" w:bidi="hi-IN"/>
        </w:rPr>
        <w:t xml:space="preserve"> та </w:t>
      </w:r>
      <w:proofErr w:type="spellStart"/>
      <w:r w:rsidRPr="00DB2E08">
        <w:rPr>
          <w:rFonts w:ascii="Times New Roman" w:eastAsia="Calibri" w:hAnsi="Times New Roman" w:cs="Times New Roman"/>
          <w:color w:val="000000"/>
          <w:sz w:val="28"/>
          <w:szCs w:val="28"/>
          <w:lang w:val="uk-UA" w:eastAsia="zh-CN" w:bidi="hi-IN"/>
        </w:rPr>
        <w:t>загальнолінгвістичної</w:t>
      </w:r>
      <w:proofErr w:type="spellEnd"/>
      <w:r w:rsidRPr="00DB2E08">
        <w:rPr>
          <w:rFonts w:ascii="Times New Roman" w:eastAsia="Calibri" w:hAnsi="Times New Roman" w:cs="Times New Roman"/>
          <w:color w:val="000000"/>
          <w:sz w:val="28"/>
          <w:szCs w:val="28"/>
          <w:lang w:val="uk-UA" w:eastAsia="zh-CN" w:bidi="hi-IN"/>
        </w:rPr>
        <w:t xml:space="preserve"> підготовки студентів, а також забезпечує формування соціолінгвістичної бази знань</w:t>
      </w:r>
      <w:r>
        <w:rPr>
          <w:rFonts w:ascii="Times New Roman" w:eastAsia="Calibri" w:hAnsi="Times New Roman" w:cs="Times New Roman"/>
          <w:color w:val="000000"/>
          <w:sz w:val="28"/>
          <w:szCs w:val="28"/>
          <w:lang w:val="uk-UA" w:eastAsia="zh-CN" w:bidi="hi-IN"/>
        </w:rPr>
        <w:t xml:space="preserve"> сучасної освіченої </w:t>
      </w:r>
      <w:r w:rsidR="005D5C41">
        <w:rPr>
          <w:rFonts w:ascii="Times New Roman" w:eastAsia="Calibri" w:hAnsi="Times New Roman" w:cs="Times New Roman"/>
          <w:color w:val="000000"/>
          <w:sz w:val="28"/>
          <w:szCs w:val="28"/>
          <w:lang w:val="uk-UA" w:eastAsia="zh-CN" w:bidi="hi-IN"/>
        </w:rPr>
        <w:t xml:space="preserve">людини </w:t>
      </w:r>
      <w:r>
        <w:rPr>
          <w:rFonts w:ascii="Times New Roman" w:eastAsia="Calibri" w:hAnsi="Times New Roman" w:cs="Times New Roman"/>
          <w:color w:val="000000"/>
          <w:sz w:val="28"/>
          <w:szCs w:val="28"/>
          <w:lang w:val="uk-UA" w:eastAsia="zh-CN" w:bidi="hi-IN"/>
        </w:rPr>
        <w:t>і майбутнього фахівця</w:t>
      </w:r>
      <w:r w:rsidRPr="00DB2E08">
        <w:rPr>
          <w:rFonts w:ascii="Times New Roman" w:eastAsia="Calibri" w:hAnsi="Times New Roman" w:cs="Times New Roman"/>
          <w:color w:val="000000"/>
          <w:sz w:val="28"/>
          <w:szCs w:val="28"/>
          <w:lang w:val="uk-UA" w:eastAsia="zh-CN" w:bidi="hi-IN"/>
        </w:rPr>
        <w:t>.</w:t>
      </w:r>
    </w:p>
    <w:p w14:paraId="2D872AEB" w14:textId="77777777" w:rsidR="003E24EF" w:rsidRPr="003E24EF" w:rsidRDefault="003E24EF" w:rsidP="00DA52EA">
      <w:pPr>
        <w:tabs>
          <w:tab w:val="left" w:pos="2552"/>
        </w:tabs>
        <w:spacing w:after="0" w:line="240" w:lineRule="auto"/>
        <w:jc w:val="both"/>
        <w:rPr>
          <w:rFonts w:ascii="Times New Roman" w:eastAsia="Times New Roman" w:hAnsi="Times New Roman" w:cs="Times New Roman"/>
          <w:b/>
          <w:sz w:val="28"/>
          <w:szCs w:val="28"/>
          <w:lang w:val="uk-UA"/>
        </w:rPr>
      </w:pPr>
    </w:p>
    <w:p w14:paraId="3586559C" w14:textId="77777777" w:rsidR="003E24EF" w:rsidRPr="003E24EF" w:rsidRDefault="003E24EF" w:rsidP="00DA52EA">
      <w:pPr>
        <w:numPr>
          <w:ilvl w:val="0"/>
          <w:numId w:val="2"/>
        </w:numPr>
        <w:tabs>
          <w:tab w:val="left" w:pos="266"/>
        </w:tabs>
        <w:spacing w:after="0" w:line="240" w:lineRule="auto"/>
        <w:ind w:hanging="266"/>
        <w:jc w:val="both"/>
        <w:rPr>
          <w:rFonts w:ascii="Times New Roman" w:eastAsia="Times New Roman" w:hAnsi="Times New Roman" w:cs="Times New Roman"/>
          <w:sz w:val="28"/>
          <w:szCs w:val="28"/>
          <w:lang w:val="uk-UA"/>
        </w:rPr>
      </w:pPr>
      <w:r w:rsidRPr="003E24EF">
        <w:rPr>
          <w:rFonts w:ascii="Times New Roman" w:eastAsia="Times New Roman" w:hAnsi="Times New Roman" w:cs="Times New Roman"/>
          <w:b/>
          <w:sz w:val="28"/>
          <w:szCs w:val="28"/>
          <w:lang w:val="uk-UA"/>
        </w:rPr>
        <w:t>Загальний обсяг (</w:t>
      </w:r>
      <w:r w:rsidRPr="003E24EF">
        <w:rPr>
          <w:rFonts w:ascii="Times New Roman" w:eastAsia="Times New Roman" w:hAnsi="Times New Roman" w:cs="Times New Roman"/>
          <w:bCs/>
          <w:sz w:val="28"/>
          <w:szCs w:val="28"/>
          <w:lang w:val="uk-UA"/>
        </w:rPr>
        <w:t>відповідно до робочого навчального плану)</w:t>
      </w:r>
      <w:r w:rsidRPr="003E24EF">
        <w:rPr>
          <w:rFonts w:ascii="Times New Roman" w:eastAsia="Times New Roman" w:hAnsi="Times New Roman" w:cs="Times New Roman"/>
          <w:b/>
          <w:sz w:val="28"/>
          <w:szCs w:val="28"/>
          <w:lang w:val="uk-UA"/>
        </w:rPr>
        <w:t xml:space="preserve"> 3 </w:t>
      </w:r>
      <w:r w:rsidRPr="003E24EF">
        <w:rPr>
          <w:rFonts w:ascii="Times New Roman" w:eastAsia="Times New Roman" w:hAnsi="Times New Roman" w:cs="Times New Roman"/>
          <w:bCs/>
          <w:sz w:val="28"/>
          <w:szCs w:val="28"/>
          <w:lang w:val="uk-UA"/>
        </w:rPr>
        <w:t>кредити ЄКТС;  90 год., у тому числі</w:t>
      </w:r>
      <w:r w:rsidRPr="003E24EF">
        <w:rPr>
          <w:rFonts w:ascii="Times New Roman" w:eastAsia="Times New Roman" w:hAnsi="Times New Roman" w:cs="Times New Roman"/>
          <w:sz w:val="28"/>
          <w:szCs w:val="28"/>
          <w:lang w:val="uk-UA"/>
        </w:rPr>
        <w:t>:</w:t>
      </w:r>
    </w:p>
    <w:p w14:paraId="7D8F0C26" w14:textId="77777777" w:rsidR="003E24EF" w:rsidRPr="003E24EF" w:rsidRDefault="003E24EF" w:rsidP="00DA52EA">
      <w:pPr>
        <w:tabs>
          <w:tab w:val="left" w:pos="2552"/>
        </w:tabs>
        <w:spacing w:after="0" w:line="240" w:lineRule="auto"/>
        <w:jc w:val="both"/>
        <w:rPr>
          <w:rFonts w:ascii="Times New Roman" w:eastAsia="Times New Roman" w:hAnsi="Times New Roman" w:cs="Times New Roman"/>
          <w:sz w:val="28"/>
          <w:szCs w:val="28"/>
          <w:lang w:val="uk-UA"/>
        </w:rPr>
      </w:pPr>
      <w:r w:rsidRPr="003E24EF">
        <w:rPr>
          <w:rFonts w:ascii="Times New Roman" w:eastAsia="Times New Roman" w:hAnsi="Times New Roman" w:cs="Times New Roman"/>
          <w:sz w:val="28"/>
          <w:szCs w:val="28"/>
          <w:lang w:val="uk-UA"/>
        </w:rPr>
        <w:t>лекції – 20 год.</w:t>
      </w:r>
    </w:p>
    <w:p w14:paraId="73D1FCC5" w14:textId="77777777" w:rsidR="003E24EF" w:rsidRPr="003E24EF" w:rsidRDefault="003E24EF" w:rsidP="00DA52EA">
      <w:pPr>
        <w:tabs>
          <w:tab w:val="left" w:pos="2552"/>
        </w:tabs>
        <w:spacing w:after="0" w:line="240" w:lineRule="auto"/>
        <w:jc w:val="both"/>
        <w:rPr>
          <w:rFonts w:ascii="Times New Roman" w:eastAsia="Times New Roman" w:hAnsi="Times New Roman" w:cs="Times New Roman"/>
          <w:sz w:val="28"/>
          <w:szCs w:val="28"/>
          <w:lang w:val="uk-UA"/>
        </w:rPr>
      </w:pPr>
      <w:r w:rsidRPr="003E24EF">
        <w:rPr>
          <w:rFonts w:ascii="Times New Roman" w:eastAsia="Times New Roman" w:hAnsi="Times New Roman" w:cs="Times New Roman"/>
          <w:sz w:val="28"/>
          <w:szCs w:val="28"/>
          <w:lang w:val="uk-UA"/>
        </w:rPr>
        <w:t>семінарські заняття – 10 год.</w:t>
      </w:r>
    </w:p>
    <w:p w14:paraId="59DB1238" w14:textId="77777777" w:rsidR="003E24EF" w:rsidRPr="003E24EF" w:rsidRDefault="003E24EF" w:rsidP="00DA52EA">
      <w:pPr>
        <w:tabs>
          <w:tab w:val="left" w:pos="2552"/>
        </w:tabs>
        <w:spacing w:after="0" w:line="240" w:lineRule="auto"/>
        <w:jc w:val="both"/>
        <w:rPr>
          <w:rFonts w:ascii="Times New Roman" w:eastAsia="Times New Roman" w:hAnsi="Times New Roman" w:cs="Times New Roman"/>
          <w:sz w:val="28"/>
          <w:szCs w:val="28"/>
          <w:lang w:val="uk-UA"/>
        </w:rPr>
      </w:pPr>
      <w:r w:rsidRPr="003E24EF">
        <w:rPr>
          <w:rFonts w:ascii="Times New Roman" w:eastAsia="Times New Roman" w:hAnsi="Times New Roman" w:cs="Times New Roman"/>
          <w:sz w:val="28"/>
          <w:szCs w:val="28"/>
          <w:lang w:val="uk-UA"/>
        </w:rPr>
        <w:t>самостійна робота   – 60 год.</w:t>
      </w:r>
    </w:p>
    <w:p w14:paraId="4456C38A" w14:textId="77777777" w:rsidR="003E24EF" w:rsidRPr="003E24EF" w:rsidRDefault="003E24EF" w:rsidP="00DA52EA">
      <w:pPr>
        <w:tabs>
          <w:tab w:val="left" w:pos="2552"/>
        </w:tabs>
        <w:spacing w:after="0" w:line="240" w:lineRule="auto"/>
        <w:jc w:val="both"/>
        <w:rPr>
          <w:rFonts w:ascii="Times New Roman" w:eastAsia="Times New Roman" w:hAnsi="Times New Roman" w:cs="Times New Roman"/>
          <w:sz w:val="24"/>
          <w:szCs w:val="24"/>
          <w:lang w:val="uk-UA"/>
        </w:rPr>
      </w:pPr>
    </w:p>
    <w:p w14:paraId="4F984CC3" w14:textId="77777777" w:rsidR="003E24EF" w:rsidRPr="003E24EF" w:rsidRDefault="003E24EF" w:rsidP="00DA52EA">
      <w:pPr>
        <w:numPr>
          <w:ilvl w:val="0"/>
          <w:numId w:val="2"/>
        </w:numPr>
        <w:tabs>
          <w:tab w:val="left" w:pos="266"/>
        </w:tabs>
        <w:spacing w:after="0" w:line="240" w:lineRule="auto"/>
        <w:ind w:left="266" w:hanging="266"/>
        <w:jc w:val="both"/>
        <w:rPr>
          <w:rFonts w:ascii="Times New Roman" w:eastAsia="Times New Roman" w:hAnsi="Times New Roman" w:cs="Times New Roman"/>
          <w:b/>
          <w:sz w:val="28"/>
          <w:szCs w:val="28"/>
          <w:lang w:val="uk-UA"/>
        </w:rPr>
      </w:pPr>
      <w:r w:rsidRPr="003E24EF">
        <w:rPr>
          <w:rFonts w:ascii="Times New Roman" w:eastAsia="Times New Roman" w:hAnsi="Times New Roman" w:cs="Times New Roman"/>
          <w:b/>
          <w:sz w:val="28"/>
          <w:szCs w:val="28"/>
          <w:lang w:val="uk-UA"/>
        </w:rPr>
        <w:t>Передумови до вивчення або вибору навчальної дисципліни</w:t>
      </w:r>
      <w:r w:rsidRPr="003E24EF">
        <w:rPr>
          <w:rFonts w:ascii="Times New Roman" w:eastAsia="Times New Roman" w:hAnsi="Times New Roman" w:cs="Times New Roman"/>
          <w:iCs/>
          <w:sz w:val="28"/>
          <w:szCs w:val="28"/>
          <w:lang w:val="uk-UA"/>
        </w:rPr>
        <w:t>:</w:t>
      </w:r>
    </w:p>
    <w:p w14:paraId="20C5C78F" w14:textId="77777777" w:rsidR="003E24EF" w:rsidRPr="003E24EF" w:rsidRDefault="003E24EF" w:rsidP="00DA52EA">
      <w:pPr>
        <w:tabs>
          <w:tab w:val="left" w:pos="266"/>
        </w:tabs>
        <w:spacing w:after="0" w:line="240" w:lineRule="auto"/>
        <w:jc w:val="both"/>
        <w:rPr>
          <w:rFonts w:ascii="Times New Roman" w:eastAsia="Times New Roman" w:hAnsi="Times New Roman" w:cs="Times New Roman"/>
          <w:b/>
          <w:sz w:val="28"/>
          <w:szCs w:val="28"/>
          <w:lang w:val="uk-UA"/>
        </w:rPr>
      </w:pPr>
    </w:p>
    <w:p w14:paraId="5E856FF2" w14:textId="77777777" w:rsidR="003E24EF" w:rsidRPr="003E24EF" w:rsidRDefault="003E24EF" w:rsidP="00DA52EA">
      <w:pPr>
        <w:tabs>
          <w:tab w:val="left" w:pos="266"/>
        </w:tabs>
        <w:spacing w:after="0" w:line="240" w:lineRule="auto"/>
        <w:jc w:val="both"/>
        <w:rPr>
          <w:rFonts w:ascii="Times New Roman" w:eastAsia="Times New Roman" w:hAnsi="Times New Roman" w:cs="Times New Roman"/>
          <w:sz w:val="28"/>
          <w:szCs w:val="28"/>
          <w:lang w:val="uk-UA"/>
        </w:rPr>
      </w:pPr>
      <w:r w:rsidRPr="003E24EF">
        <w:rPr>
          <w:rFonts w:ascii="Times New Roman" w:eastAsia="Times New Roman" w:hAnsi="Times New Roman" w:cs="Times New Roman"/>
          <w:sz w:val="28"/>
          <w:szCs w:val="28"/>
          <w:lang w:val="uk-UA"/>
        </w:rPr>
        <w:t>Вивчення дисципліни базується на курсах «Загальне мовознавство», «Теоретична граматика англійської мови», «Лексикологія</w:t>
      </w:r>
      <w:r w:rsidR="00AC03C6">
        <w:rPr>
          <w:rFonts w:ascii="Times New Roman" w:eastAsia="Times New Roman" w:hAnsi="Times New Roman" w:cs="Times New Roman"/>
          <w:sz w:val="28"/>
          <w:szCs w:val="28"/>
          <w:lang w:val="uk-UA"/>
        </w:rPr>
        <w:t xml:space="preserve"> англійської мови</w:t>
      </w:r>
      <w:r w:rsidRPr="003E24EF">
        <w:rPr>
          <w:rFonts w:ascii="Times New Roman" w:eastAsia="Times New Roman" w:hAnsi="Times New Roman" w:cs="Times New Roman"/>
          <w:sz w:val="28"/>
          <w:szCs w:val="28"/>
          <w:lang w:val="uk-UA"/>
        </w:rPr>
        <w:t>», «Стилістика</w:t>
      </w:r>
      <w:r w:rsidR="00AC03C6">
        <w:rPr>
          <w:rFonts w:ascii="Times New Roman" w:eastAsia="Times New Roman" w:hAnsi="Times New Roman" w:cs="Times New Roman"/>
          <w:sz w:val="28"/>
          <w:szCs w:val="28"/>
          <w:lang w:val="uk-UA"/>
        </w:rPr>
        <w:t xml:space="preserve"> англійської мови</w:t>
      </w:r>
      <w:r w:rsidRPr="003E24EF">
        <w:rPr>
          <w:rFonts w:ascii="Times New Roman" w:eastAsia="Times New Roman" w:hAnsi="Times New Roman" w:cs="Times New Roman"/>
          <w:sz w:val="28"/>
          <w:szCs w:val="28"/>
          <w:lang w:val="uk-UA"/>
        </w:rPr>
        <w:t>». На початку курсу «</w:t>
      </w:r>
      <w:r w:rsidR="00974D5B">
        <w:rPr>
          <w:rFonts w:ascii="Times New Roman" w:eastAsia="Times New Roman" w:hAnsi="Times New Roman" w:cs="Times New Roman"/>
          <w:sz w:val="28"/>
          <w:szCs w:val="28"/>
          <w:lang w:val="uk-UA"/>
        </w:rPr>
        <w:t>Сучасна лінгвістика емоцій: інтегральний підхід</w:t>
      </w:r>
      <w:r w:rsidRPr="003E24EF">
        <w:rPr>
          <w:rFonts w:ascii="Times New Roman" w:eastAsia="Times New Roman" w:hAnsi="Times New Roman" w:cs="Times New Roman"/>
          <w:sz w:val="28"/>
          <w:szCs w:val="28"/>
          <w:lang w:val="uk-UA"/>
        </w:rPr>
        <w:t>» студенти повинні :</w:t>
      </w:r>
    </w:p>
    <w:p w14:paraId="40247D31" w14:textId="77777777" w:rsidR="003E24EF" w:rsidRPr="003E24EF" w:rsidRDefault="003E24EF" w:rsidP="00DA52EA">
      <w:pPr>
        <w:numPr>
          <w:ilvl w:val="1"/>
          <w:numId w:val="3"/>
        </w:numPr>
        <w:tabs>
          <w:tab w:val="num" w:pos="567"/>
          <w:tab w:val="left" w:pos="2552"/>
        </w:tabs>
        <w:spacing w:after="0" w:line="240" w:lineRule="auto"/>
        <w:jc w:val="both"/>
        <w:rPr>
          <w:rFonts w:ascii="Times New Roman" w:eastAsia="Times New Roman" w:hAnsi="Times New Roman" w:cs="Times New Roman"/>
          <w:sz w:val="28"/>
          <w:szCs w:val="28"/>
          <w:lang w:val="uk-UA"/>
        </w:rPr>
      </w:pPr>
      <w:r w:rsidRPr="003E24EF">
        <w:rPr>
          <w:rFonts w:ascii="Times New Roman" w:eastAsia="Times New Roman" w:hAnsi="Times New Roman" w:cs="Times New Roman"/>
          <w:sz w:val="28"/>
          <w:szCs w:val="28"/>
          <w:lang w:val="uk-UA"/>
        </w:rPr>
        <w:t xml:space="preserve"> </w:t>
      </w:r>
      <w:r w:rsidR="00AC03C6">
        <w:rPr>
          <w:rFonts w:ascii="Times New Roman" w:eastAsia="Times New Roman" w:hAnsi="Times New Roman" w:cs="Times New Roman"/>
          <w:sz w:val="28"/>
          <w:szCs w:val="28"/>
          <w:lang w:val="uk-UA"/>
        </w:rPr>
        <w:t>Володіти</w:t>
      </w:r>
      <w:r w:rsidRPr="003E24EF">
        <w:rPr>
          <w:rFonts w:ascii="Times New Roman" w:eastAsia="Times New Roman" w:hAnsi="Times New Roman" w:cs="Times New Roman"/>
          <w:sz w:val="28"/>
          <w:szCs w:val="28"/>
          <w:lang w:val="uk-UA"/>
        </w:rPr>
        <w:t xml:space="preserve"> базов</w:t>
      </w:r>
      <w:r w:rsidR="00AC03C6">
        <w:rPr>
          <w:rFonts w:ascii="Times New Roman" w:eastAsia="Times New Roman" w:hAnsi="Times New Roman" w:cs="Times New Roman"/>
          <w:sz w:val="28"/>
          <w:szCs w:val="28"/>
          <w:lang w:val="uk-UA"/>
        </w:rPr>
        <w:t>им термінологічним апаратом з</w:t>
      </w:r>
      <w:r w:rsidRPr="003E24EF">
        <w:rPr>
          <w:rFonts w:ascii="Times New Roman" w:eastAsia="Times New Roman" w:hAnsi="Times New Roman" w:cs="Times New Roman"/>
          <w:sz w:val="28"/>
          <w:szCs w:val="28"/>
          <w:lang w:val="uk-UA"/>
        </w:rPr>
        <w:t xml:space="preserve"> вивчених лінгвістичних дисциплін. </w:t>
      </w:r>
    </w:p>
    <w:p w14:paraId="52E39851" w14:textId="77777777" w:rsidR="00D6528F" w:rsidRDefault="003E24EF" w:rsidP="00DA52EA">
      <w:pPr>
        <w:numPr>
          <w:ilvl w:val="1"/>
          <w:numId w:val="3"/>
        </w:numPr>
        <w:tabs>
          <w:tab w:val="num" w:pos="567"/>
          <w:tab w:val="left" w:pos="2552"/>
        </w:tabs>
        <w:spacing w:after="0" w:line="240" w:lineRule="auto"/>
        <w:jc w:val="both"/>
        <w:rPr>
          <w:rFonts w:ascii="Times New Roman" w:eastAsia="Times New Roman" w:hAnsi="Times New Roman" w:cs="Times New Roman"/>
          <w:sz w:val="28"/>
          <w:szCs w:val="28"/>
          <w:lang w:val="uk-UA"/>
        </w:rPr>
      </w:pPr>
      <w:r w:rsidRPr="003E24EF">
        <w:rPr>
          <w:rFonts w:ascii="Times New Roman" w:eastAsia="Times New Roman" w:hAnsi="Times New Roman" w:cs="Times New Roman"/>
          <w:sz w:val="28"/>
          <w:szCs w:val="28"/>
          <w:lang w:val="uk-UA"/>
        </w:rPr>
        <w:t xml:space="preserve"> </w:t>
      </w:r>
      <w:r w:rsidR="00CB5A99">
        <w:rPr>
          <w:rFonts w:ascii="Times New Roman" w:eastAsia="Times New Roman" w:hAnsi="Times New Roman" w:cs="Times New Roman"/>
          <w:sz w:val="28"/>
          <w:szCs w:val="28"/>
          <w:lang w:val="uk-UA"/>
        </w:rPr>
        <w:t>Знати магістральні лінгвістичні теорії, основні</w:t>
      </w:r>
      <w:r w:rsidR="00D6528F">
        <w:rPr>
          <w:rFonts w:ascii="Times New Roman" w:eastAsia="Times New Roman" w:hAnsi="Times New Roman" w:cs="Times New Roman"/>
          <w:sz w:val="28"/>
          <w:szCs w:val="28"/>
          <w:lang w:val="uk-UA"/>
        </w:rPr>
        <w:t xml:space="preserve"> принципи</w:t>
      </w:r>
      <w:r w:rsidR="00CB5A99">
        <w:rPr>
          <w:rFonts w:ascii="Times New Roman" w:eastAsia="Times New Roman" w:hAnsi="Times New Roman" w:cs="Times New Roman"/>
          <w:sz w:val="28"/>
          <w:szCs w:val="28"/>
          <w:lang w:val="uk-UA"/>
        </w:rPr>
        <w:t xml:space="preserve"> та тенденції сучасного мовознавства.</w:t>
      </w:r>
      <w:r w:rsidR="00D6528F">
        <w:rPr>
          <w:rFonts w:ascii="Times New Roman" w:eastAsia="Times New Roman" w:hAnsi="Times New Roman" w:cs="Times New Roman"/>
          <w:sz w:val="28"/>
          <w:szCs w:val="28"/>
          <w:lang w:val="uk-UA"/>
        </w:rPr>
        <w:t xml:space="preserve"> </w:t>
      </w:r>
    </w:p>
    <w:p w14:paraId="00573B43" w14:textId="77777777" w:rsidR="003E24EF" w:rsidRDefault="00AC03C6" w:rsidP="00DA52EA">
      <w:pPr>
        <w:numPr>
          <w:ilvl w:val="1"/>
          <w:numId w:val="3"/>
        </w:numPr>
        <w:tabs>
          <w:tab w:val="num" w:pos="567"/>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Мати навички ви</w:t>
      </w:r>
      <w:r w:rsidR="003E24EF" w:rsidRPr="003E24EF">
        <w:rPr>
          <w:rFonts w:ascii="Times New Roman" w:eastAsia="Times New Roman" w:hAnsi="Times New Roman" w:cs="Times New Roman"/>
          <w:sz w:val="28"/>
          <w:szCs w:val="28"/>
          <w:lang w:val="uk-UA"/>
        </w:rPr>
        <w:t>корист</w:t>
      </w:r>
      <w:r>
        <w:rPr>
          <w:rFonts w:ascii="Times New Roman" w:eastAsia="Times New Roman" w:hAnsi="Times New Roman" w:cs="Times New Roman"/>
          <w:sz w:val="28"/>
          <w:szCs w:val="28"/>
          <w:lang w:val="uk-UA"/>
        </w:rPr>
        <w:t>ання</w:t>
      </w:r>
      <w:r w:rsidR="003E24EF" w:rsidRPr="003E24EF">
        <w:rPr>
          <w:rFonts w:ascii="Times New Roman" w:eastAsia="Times New Roman" w:hAnsi="Times New Roman" w:cs="Times New Roman"/>
          <w:sz w:val="28"/>
          <w:szCs w:val="28"/>
          <w:lang w:val="uk-UA"/>
        </w:rPr>
        <w:t xml:space="preserve"> загальнонаукови</w:t>
      </w:r>
      <w:r>
        <w:rPr>
          <w:rFonts w:ascii="Times New Roman" w:eastAsia="Times New Roman" w:hAnsi="Times New Roman" w:cs="Times New Roman"/>
          <w:sz w:val="28"/>
          <w:szCs w:val="28"/>
          <w:lang w:val="uk-UA"/>
        </w:rPr>
        <w:t>х</w:t>
      </w:r>
      <w:r w:rsidR="003E24EF" w:rsidRPr="003E24EF">
        <w:rPr>
          <w:rFonts w:ascii="Times New Roman" w:eastAsia="Times New Roman" w:hAnsi="Times New Roman" w:cs="Times New Roman"/>
          <w:sz w:val="28"/>
          <w:szCs w:val="28"/>
          <w:lang w:val="uk-UA"/>
        </w:rPr>
        <w:t xml:space="preserve"> і традиційни</w:t>
      </w:r>
      <w:r>
        <w:rPr>
          <w:rFonts w:ascii="Times New Roman" w:eastAsia="Times New Roman" w:hAnsi="Times New Roman" w:cs="Times New Roman"/>
          <w:sz w:val="28"/>
          <w:szCs w:val="28"/>
          <w:lang w:val="uk-UA"/>
        </w:rPr>
        <w:t xml:space="preserve">х </w:t>
      </w:r>
      <w:r w:rsidR="003E24EF" w:rsidRPr="003E24EF">
        <w:rPr>
          <w:rFonts w:ascii="Times New Roman" w:eastAsia="Times New Roman" w:hAnsi="Times New Roman" w:cs="Times New Roman"/>
          <w:sz w:val="28"/>
          <w:szCs w:val="28"/>
          <w:lang w:val="uk-UA"/>
        </w:rPr>
        <w:t>спеціальни</w:t>
      </w:r>
      <w:r>
        <w:rPr>
          <w:rFonts w:ascii="Times New Roman" w:eastAsia="Times New Roman" w:hAnsi="Times New Roman" w:cs="Times New Roman"/>
          <w:sz w:val="28"/>
          <w:szCs w:val="28"/>
          <w:lang w:val="uk-UA"/>
        </w:rPr>
        <w:t>х</w:t>
      </w:r>
      <w:r w:rsidR="003E24EF" w:rsidRPr="003E24EF">
        <w:rPr>
          <w:rFonts w:ascii="Times New Roman" w:eastAsia="Times New Roman" w:hAnsi="Times New Roman" w:cs="Times New Roman"/>
          <w:sz w:val="28"/>
          <w:szCs w:val="28"/>
          <w:lang w:val="uk-UA"/>
        </w:rPr>
        <w:t xml:space="preserve"> метод</w:t>
      </w:r>
      <w:r>
        <w:rPr>
          <w:rFonts w:ascii="Times New Roman" w:eastAsia="Times New Roman" w:hAnsi="Times New Roman" w:cs="Times New Roman"/>
          <w:sz w:val="28"/>
          <w:szCs w:val="28"/>
          <w:lang w:val="uk-UA"/>
        </w:rPr>
        <w:t>ів</w:t>
      </w:r>
      <w:r w:rsidR="003E24EF" w:rsidRPr="003E24EF">
        <w:rPr>
          <w:rFonts w:ascii="Times New Roman" w:eastAsia="Times New Roman" w:hAnsi="Times New Roman" w:cs="Times New Roman"/>
          <w:sz w:val="28"/>
          <w:szCs w:val="28"/>
          <w:lang w:val="uk-UA"/>
        </w:rPr>
        <w:t xml:space="preserve"> лінгвістичних досліджень.</w:t>
      </w:r>
    </w:p>
    <w:p w14:paraId="2D893908" w14:textId="77777777" w:rsidR="00702709" w:rsidRDefault="00702709" w:rsidP="00DA52EA">
      <w:pPr>
        <w:tabs>
          <w:tab w:val="left" w:pos="2552"/>
        </w:tabs>
        <w:spacing w:after="0" w:line="240" w:lineRule="auto"/>
        <w:ind w:left="360"/>
        <w:jc w:val="both"/>
        <w:rPr>
          <w:rFonts w:ascii="Times New Roman" w:eastAsia="Times New Roman" w:hAnsi="Times New Roman" w:cs="Times New Roman"/>
          <w:sz w:val="28"/>
          <w:szCs w:val="28"/>
          <w:lang w:val="uk-UA"/>
        </w:rPr>
      </w:pPr>
    </w:p>
    <w:p w14:paraId="045DAA86" w14:textId="77777777" w:rsidR="007B0EFE" w:rsidRDefault="007B0EFE" w:rsidP="00DA52EA">
      <w:pPr>
        <w:numPr>
          <w:ilvl w:val="0"/>
          <w:numId w:val="2"/>
        </w:numPr>
        <w:tabs>
          <w:tab w:val="left" w:pos="266"/>
        </w:tabs>
        <w:spacing w:after="0" w:line="240" w:lineRule="auto"/>
        <w:ind w:left="266" w:hanging="266"/>
        <w:jc w:val="both"/>
        <w:rPr>
          <w:rFonts w:ascii="Times New Roman" w:eastAsia="Times New Roman" w:hAnsi="Times New Roman" w:cs="Times New Roman"/>
          <w:b/>
          <w:sz w:val="28"/>
          <w:szCs w:val="28"/>
          <w:lang w:val="uk-UA"/>
        </w:rPr>
      </w:pPr>
      <w:r w:rsidRPr="007B0EFE">
        <w:rPr>
          <w:rFonts w:ascii="Times New Roman" w:eastAsia="Times New Roman" w:hAnsi="Times New Roman" w:cs="Times New Roman"/>
          <w:b/>
          <w:sz w:val="28"/>
          <w:szCs w:val="28"/>
          <w:lang w:val="uk-UA"/>
        </w:rPr>
        <w:t>Анотація навчальної дисципліни:</w:t>
      </w:r>
    </w:p>
    <w:p w14:paraId="1863848A" w14:textId="77777777" w:rsidR="007D4EA7" w:rsidRPr="007B0EFE" w:rsidRDefault="007D4EA7" w:rsidP="00DA52EA">
      <w:pPr>
        <w:tabs>
          <w:tab w:val="left" w:pos="266"/>
        </w:tabs>
        <w:spacing w:after="0" w:line="240" w:lineRule="auto"/>
        <w:ind w:left="266"/>
        <w:jc w:val="both"/>
        <w:rPr>
          <w:rFonts w:ascii="Times New Roman" w:eastAsia="Times New Roman" w:hAnsi="Times New Roman" w:cs="Times New Roman"/>
          <w:b/>
          <w:sz w:val="28"/>
          <w:szCs w:val="28"/>
          <w:lang w:val="uk-UA"/>
        </w:rPr>
      </w:pPr>
    </w:p>
    <w:p w14:paraId="3CE05BE7" w14:textId="77777777" w:rsidR="005C01C9" w:rsidRPr="005C01C9" w:rsidRDefault="005C01C9" w:rsidP="00DA52EA">
      <w:pPr>
        <w:tabs>
          <w:tab w:val="left" w:pos="284"/>
          <w:tab w:val="left" w:pos="567"/>
          <w:tab w:val="left" w:pos="654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Курс </w:t>
      </w:r>
      <w:r w:rsidRPr="005C01C9">
        <w:rPr>
          <w:rFonts w:ascii="Times New Roman" w:eastAsia="Times New Roman" w:hAnsi="Times New Roman" w:cs="Times New Roman"/>
          <w:sz w:val="28"/>
          <w:szCs w:val="28"/>
          <w:lang w:val="uk-UA" w:eastAsia="ru-RU"/>
        </w:rPr>
        <w:t>«</w:t>
      </w:r>
      <w:r w:rsidR="00692A2A" w:rsidRPr="00692A2A">
        <w:rPr>
          <w:rFonts w:ascii="Times New Roman" w:eastAsia="Times New Roman" w:hAnsi="Times New Roman" w:cs="Times New Roman"/>
          <w:sz w:val="28"/>
          <w:szCs w:val="28"/>
          <w:lang w:val="uk-UA" w:eastAsia="ru-RU"/>
        </w:rPr>
        <w:t>Сучасна лінгвістика емоцій: інтегральний підхід</w:t>
      </w:r>
      <w:r w:rsidRPr="005C01C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присвячений вивченню засадничих принципів дослідження емоційної комунікації, розвитку </w:t>
      </w:r>
      <w:r w:rsidR="005D6CE9" w:rsidRPr="002354B6">
        <w:rPr>
          <w:rFonts w:ascii="Times New Roman" w:eastAsia="Times New Roman" w:hAnsi="Times New Roman" w:cs="Times New Roman"/>
          <w:sz w:val="28"/>
          <w:szCs w:val="24"/>
          <w:lang w:val="uk-UA" w:eastAsia="ru-RU"/>
        </w:rPr>
        <w:t xml:space="preserve">умінь </w:t>
      </w:r>
      <w:r w:rsidR="007D4EA7">
        <w:rPr>
          <w:rFonts w:ascii="Times New Roman" w:eastAsia="Times New Roman" w:hAnsi="Times New Roman" w:cs="Times New Roman"/>
          <w:sz w:val="28"/>
          <w:szCs w:val="24"/>
          <w:lang w:val="uk-UA" w:eastAsia="ru-RU"/>
        </w:rPr>
        <w:t xml:space="preserve">і </w:t>
      </w:r>
      <w:r w:rsidR="005D6CE9" w:rsidRPr="002354B6">
        <w:rPr>
          <w:rFonts w:ascii="Times New Roman" w:eastAsia="Times New Roman" w:hAnsi="Times New Roman" w:cs="Times New Roman"/>
          <w:sz w:val="28"/>
          <w:szCs w:val="24"/>
          <w:lang w:val="uk-UA" w:eastAsia="ru-RU"/>
        </w:rPr>
        <w:t>навичок</w:t>
      </w:r>
      <w:r w:rsidR="009107CF">
        <w:rPr>
          <w:rFonts w:ascii="Times New Roman" w:eastAsia="Times New Roman" w:hAnsi="Times New Roman" w:cs="Times New Roman"/>
          <w:sz w:val="28"/>
          <w:szCs w:val="24"/>
          <w:lang w:val="uk-UA" w:eastAsia="ru-RU"/>
        </w:rPr>
        <w:t xml:space="preserve"> лінгвістичного</w:t>
      </w:r>
      <w:r w:rsidR="005D6CE9" w:rsidRPr="002354B6">
        <w:rPr>
          <w:rFonts w:ascii="Times New Roman" w:eastAsia="Times New Roman" w:hAnsi="Times New Roman" w:cs="Times New Roman"/>
          <w:sz w:val="28"/>
          <w:szCs w:val="24"/>
          <w:lang w:val="uk-UA" w:eastAsia="ru-RU"/>
        </w:rPr>
        <w:t xml:space="preserve"> аналізу емо</w:t>
      </w:r>
      <w:r w:rsidR="00D47820">
        <w:rPr>
          <w:rFonts w:ascii="Times New Roman" w:eastAsia="Times New Roman" w:hAnsi="Times New Roman" w:cs="Times New Roman"/>
          <w:sz w:val="28"/>
          <w:szCs w:val="24"/>
          <w:lang w:val="uk-UA" w:eastAsia="ru-RU"/>
        </w:rPr>
        <w:t>тивної</w:t>
      </w:r>
      <w:r w:rsidR="005D6CE9" w:rsidRPr="002354B6">
        <w:rPr>
          <w:rFonts w:ascii="Times New Roman" w:eastAsia="Times New Roman" w:hAnsi="Times New Roman" w:cs="Times New Roman"/>
          <w:sz w:val="28"/>
          <w:szCs w:val="24"/>
          <w:lang w:val="uk-UA" w:eastAsia="ru-RU"/>
        </w:rPr>
        <w:t xml:space="preserve"> компетенції мовців</w:t>
      </w:r>
      <w:r w:rsidR="005D6CE9" w:rsidRPr="005D6CE9">
        <w:rPr>
          <w:rFonts w:ascii="Times New Roman" w:eastAsia="Times New Roman" w:hAnsi="Times New Roman" w:cs="Times New Roman"/>
          <w:sz w:val="28"/>
          <w:szCs w:val="24"/>
          <w:lang w:val="uk-UA" w:eastAsia="ru-RU"/>
        </w:rPr>
        <w:t>.</w:t>
      </w:r>
      <w:r w:rsidR="005D6CE9">
        <w:rPr>
          <w:rFonts w:ascii="Times New Roman" w:eastAsia="Times New Roman" w:hAnsi="Times New Roman" w:cs="Times New Roman"/>
          <w:i/>
          <w:sz w:val="28"/>
          <w:szCs w:val="24"/>
          <w:lang w:val="uk-UA" w:eastAsia="ru-RU"/>
        </w:rPr>
        <w:t xml:space="preserve"> </w:t>
      </w:r>
      <w:r w:rsidR="005D6CE9" w:rsidRPr="005D6CE9">
        <w:rPr>
          <w:rFonts w:ascii="Times New Roman" w:eastAsia="Times New Roman" w:hAnsi="Times New Roman" w:cs="Times New Roman"/>
          <w:sz w:val="28"/>
          <w:szCs w:val="24"/>
          <w:lang w:val="uk-UA" w:eastAsia="ru-RU"/>
        </w:rPr>
        <w:t xml:space="preserve">У фокусі дисципліни знаходяться </w:t>
      </w:r>
      <w:r w:rsidR="005D6CE9" w:rsidRPr="002354B6">
        <w:rPr>
          <w:rFonts w:ascii="Times New Roman" w:eastAsia="Times New Roman" w:hAnsi="Times New Roman" w:cs="Times New Roman"/>
          <w:sz w:val="28"/>
          <w:szCs w:val="28"/>
          <w:lang w:val="uk-UA" w:eastAsia="ru-RU"/>
        </w:rPr>
        <w:t>когнітивн</w:t>
      </w:r>
      <w:r w:rsidR="005D6CE9" w:rsidRPr="005D6CE9">
        <w:rPr>
          <w:rFonts w:ascii="Times New Roman" w:eastAsia="Times New Roman" w:hAnsi="Times New Roman" w:cs="Times New Roman"/>
          <w:sz w:val="28"/>
          <w:szCs w:val="28"/>
          <w:lang w:val="uk-UA" w:eastAsia="ru-RU"/>
        </w:rPr>
        <w:t>і механізми</w:t>
      </w:r>
      <w:r w:rsidR="005D6CE9" w:rsidRPr="002354B6">
        <w:rPr>
          <w:rFonts w:ascii="Times New Roman" w:eastAsia="Times New Roman" w:hAnsi="Times New Roman" w:cs="Times New Roman"/>
          <w:sz w:val="28"/>
          <w:szCs w:val="28"/>
          <w:lang w:val="uk-UA" w:eastAsia="ru-RU"/>
        </w:rPr>
        <w:t xml:space="preserve"> мовленнєвого творення та вплив різних емоційних станів на синтаксичне оформлення думок </w:t>
      </w:r>
      <w:r w:rsidR="005D6CE9" w:rsidRPr="005D6CE9">
        <w:rPr>
          <w:rFonts w:ascii="Times New Roman" w:eastAsia="Times New Roman" w:hAnsi="Times New Roman" w:cs="Times New Roman"/>
          <w:sz w:val="28"/>
          <w:szCs w:val="28"/>
          <w:lang w:val="uk-UA" w:eastAsia="ru-RU"/>
        </w:rPr>
        <w:t xml:space="preserve">і </w:t>
      </w:r>
      <w:r w:rsidR="005D6CE9" w:rsidRPr="002354B6">
        <w:rPr>
          <w:rFonts w:ascii="Times New Roman" w:eastAsia="Times New Roman" w:hAnsi="Times New Roman" w:cs="Times New Roman"/>
          <w:sz w:val="28"/>
          <w:szCs w:val="28"/>
          <w:lang w:val="uk-UA" w:eastAsia="ru-RU"/>
        </w:rPr>
        <w:t>вибір лексичних одиниць.</w:t>
      </w:r>
      <w:r w:rsidR="005D6CE9">
        <w:rPr>
          <w:rFonts w:ascii="Times New Roman" w:eastAsia="Times New Roman" w:hAnsi="Times New Roman" w:cs="Times New Roman"/>
          <w:sz w:val="28"/>
          <w:szCs w:val="28"/>
          <w:lang w:val="uk-UA" w:eastAsia="ru-RU"/>
        </w:rPr>
        <w:t xml:space="preserve"> Особлива увага приділяється </w:t>
      </w:r>
      <w:r w:rsidR="007D4EA7">
        <w:rPr>
          <w:rFonts w:ascii="Times New Roman" w:eastAsia="Times New Roman" w:hAnsi="Times New Roman" w:cs="Times New Roman"/>
          <w:sz w:val="28"/>
          <w:szCs w:val="28"/>
          <w:lang w:val="uk-UA" w:eastAsia="ru-RU"/>
        </w:rPr>
        <w:t>вербальному втіленню емоційних переживань як на морфологічному, так і синтаксичному рівнях мови. Серед об</w:t>
      </w:r>
      <w:r w:rsidR="007D4EA7" w:rsidRPr="007D4EA7">
        <w:rPr>
          <w:rFonts w:ascii="Times New Roman" w:eastAsia="Times New Roman" w:hAnsi="Times New Roman" w:cs="Times New Roman"/>
          <w:sz w:val="28"/>
          <w:szCs w:val="28"/>
          <w:lang w:val="uk-UA" w:eastAsia="ru-RU"/>
        </w:rPr>
        <w:t>’</w:t>
      </w:r>
      <w:r w:rsidR="007D4EA7">
        <w:rPr>
          <w:rFonts w:ascii="Times New Roman" w:eastAsia="Times New Roman" w:hAnsi="Times New Roman" w:cs="Times New Roman"/>
          <w:sz w:val="28"/>
          <w:szCs w:val="28"/>
          <w:lang w:val="uk-UA" w:eastAsia="ru-RU"/>
        </w:rPr>
        <w:t xml:space="preserve">єктів вивчення знаходяться вербальні стратегії </w:t>
      </w:r>
      <w:proofErr w:type="spellStart"/>
      <w:r w:rsidR="007D4EA7">
        <w:rPr>
          <w:rFonts w:ascii="Times New Roman" w:eastAsia="Times New Roman" w:hAnsi="Times New Roman" w:cs="Times New Roman"/>
          <w:sz w:val="28"/>
          <w:szCs w:val="28"/>
          <w:lang w:val="uk-UA" w:eastAsia="ru-RU"/>
        </w:rPr>
        <w:t>тематизації</w:t>
      </w:r>
      <w:proofErr w:type="spellEnd"/>
      <w:r w:rsidR="007D4EA7">
        <w:rPr>
          <w:rFonts w:ascii="Times New Roman" w:eastAsia="Times New Roman" w:hAnsi="Times New Roman" w:cs="Times New Roman"/>
          <w:sz w:val="28"/>
          <w:szCs w:val="28"/>
          <w:lang w:val="uk-UA" w:eastAsia="ru-RU"/>
        </w:rPr>
        <w:t xml:space="preserve"> емоційних переживань: лейбли емоцій та образне їх вираження, опис </w:t>
      </w:r>
      <w:r w:rsidR="007D4EA7">
        <w:rPr>
          <w:rFonts w:ascii="Times New Roman" w:eastAsia="Times New Roman" w:hAnsi="Times New Roman" w:cs="Times New Roman"/>
          <w:sz w:val="28"/>
          <w:szCs w:val="28"/>
          <w:lang w:val="uk-UA" w:eastAsia="ru-RU"/>
        </w:rPr>
        <w:lastRenderedPageBreak/>
        <w:t xml:space="preserve">емоціогенних ситуацій. </w:t>
      </w:r>
      <w:r w:rsidR="0005192A">
        <w:rPr>
          <w:rFonts w:ascii="Times New Roman" w:eastAsia="Times New Roman" w:hAnsi="Times New Roman" w:cs="Times New Roman"/>
          <w:sz w:val="28"/>
          <w:szCs w:val="28"/>
          <w:lang w:val="uk-UA" w:eastAsia="ru-RU"/>
        </w:rPr>
        <w:t>Пропонується ознайомлення із поняттям емоційного синтаксису, синтаксичної емфази, а також основними підходами до їх аналізу.</w:t>
      </w:r>
      <w:r w:rsidR="007D4EA7">
        <w:rPr>
          <w:rFonts w:ascii="Times New Roman" w:eastAsia="Times New Roman" w:hAnsi="Times New Roman" w:cs="Times New Roman"/>
          <w:sz w:val="28"/>
          <w:szCs w:val="28"/>
          <w:lang w:val="uk-UA" w:eastAsia="ru-RU"/>
        </w:rPr>
        <w:t xml:space="preserve"> </w:t>
      </w:r>
      <w:r w:rsidR="0005192A">
        <w:rPr>
          <w:rFonts w:ascii="Times New Roman" w:eastAsia="Times New Roman" w:hAnsi="Times New Roman" w:cs="Times New Roman"/>
          <w:sz w:val="28"/>
          <w:szCs w:val="28"/>
          <w:lang w:val="uk-UA" w:eastAsia="ru-RU"/>
        </w:rPr>
        <w:t xml:space="preserve">До </w:t>
      </w:r>
      <w:r w:rsidR="00A1778C">
        <w:rPr>
          <w:rFonts w:ascii="Times New Roman" w:eastAsia="Times New Roman" w:hAnsi="Times New Roman" w:cs="Times New Roman"/>
          <w:sz w:val="28"/>
          <w:szCs w:val="28"/>
          <w:lang w:val="uk-UA" w:eastAsia="ru-RU"/>
        </w:rPr>
        <w:t xml:space="preserve">пріоритетних завдань </w:t>
      </w:r>
      <w:r w:rsidR="0005192A">
        <w:rPr>
          <w:rFonts w:ascii="Times New Roman" w:eastAsia="Times New Roman" w:hAnsi="Times New Roman" w:cs="Times New Roman"/>
          <w:sz w:val="28"/>
          <w:szCs w:val="28"/>
          <w:lang w:val="uk-UA" w:eastAsia="ru-RU"/>
        </w:rPr>
        <w:t xml:space="preserve">курсу належить розвиток лінгвістичних, </w:t>
      </w:r>
      <w:r>
        <w:rPr>
          <w:rFonts w:ascii="Times New Roman" w:eastAsia="Times New Roman" w:hAnsi="Times New Roman" w:cs="Times New Roman"/>
          <w:sz w:val="28"/>
          <w:szCs w:val="28"/>
          <w:lang w:val="uk-UA" w:eastAsia="ru-RU"/>
        </w:rPr>
        <w:t xml:space="preserve">загальнонаукових </w:t>
      </w:r>
      <w:r w:rsidR="005D6CE9">
        <w:rPr>
          <w:rFonts w:ascii="Times New Roman" w:eastAsia="Times New Roman" w:hAnsi="Times New Roman" w:cs="Times New Roman"/>
          <w:sz w:val="28"/>
          <w:szCs w:val="28"/>
          <w:lang w:val="uk-UA" w:eastAsia="ru-RU"/>
        </w:rPr>
        <w:t>і соціально-особистісних</w:t>
      </w:r>
      <w:r w:rsidR="0005192A">
        <w:rPr>
          <w:rFonts w:ascii="Times New Roman" w:eastAsia="Times New Roman" w:hAnsi="Times New Roman" w:cs="Times New Roman"/>
          <w:sz w:val="28"/>
          <w:szCs w:val="28"/>
          <w:lang w:val="uk-UA" w:eastAsia="ru-RU"/>
        </w:rPr>
        <w:t xml:space="preserve"> компетенцій студентів</w:t>
      </w:r>
      <w:r>
        <w:rPr>
          <w:rFonts w:ascii="Times New Roman" w:eastAsia="Times New Roman" w:hAnsi="Times New Roman" w:cs="Times New Roman"/>
          <w:sz w:val="28"/>
          <w:szCs w:val="28"/>
          <w:lang w:val="uk-UA" w:eastAsia="ru-RU"/>
        </w:rPr>
        <w:t xml:space="preserve"> </w:t>
      </w:r>
      <w:r w:rsidR="0005192A">
        <w:rPr>
          <w:rFonts w:ascii="Times New Roman" w:eastAsia="Times New Roman" w:hAnsi="Times New Roman" w:cs="Times New Roman"/>
          <w:sz w:val="28"/>
          <w:szCs w:val="28"/>
          <w:lang w:val="uk-UA" w:eastAsia="ru-RU"/>
        </w:rPr>
        <w:t xml:space="preserve">у стійкій </w:t>
      </w:r>
      <w:r w:rsidR="00A1778C">
        <w:rPr>
          <w:rFonts w:ascii="Times New Roman" w:eastAsia="Times New Roman" w:hAnsi="Times New Roman" w:cs="Times New Roman"/>
          <w:sz w:val="28"/>
          <w:szCs w:val="28"/>
          <w:lang w:val="uk-UA" w:eastAsia="ru-RU"/>
        </w:rPr>
        <w:t>довгостроковій перспективі. Саме тому, в межах курсу розглядаються базові культурні особливості</w:t>
      </w:r>
      <w:r w:rsidR="00A1778C" w:rsidRPr="00A1778C">
        <w:rPr>
          <w:lang w:val="uk-UA"/>
        </w:rPr>
        <w:t xml:space="preserve"> </w:t>
      </w:r>
      <w:r w:rsidR="00A1778C" w:rsidRPr="00A1778C">
        <w:rPr>
          <w:rFonts w:ascii="Times New Roman" w:eastAsia="Times New Roman" w:hAnsi="Times New Roman" w:cs="Times New Roman"/>
          <w:sz w:val="28"/>
          <w:szCs w:val="28"/>
          <w:lang w:val="uk-UA" w:eastAsia="ru-RU"/>
        </w:rPr>
        <w:t>емоційної мовленнєвої поведінки</w:t>
      </w:r>
      <w:r w:rsidR="00A1778C">
        <w:rPr>
          <w:rFonts w:ascii="Times New Roman" w:eastAsia="Times New Roman" w:hAnsi="Times New Roman" w:cs="Times New Roman"/>
          <w:sz w:val="28"/>
          <w:szCs w:val="28"/>
          <w:lang w:val="uk-UA" w:eastAsia="ru-RU"/>
        </w:rPr>
        <w:t>, поняття емоційного інтелекту, емоційних сценаріїв та правил демонстрації емоційних переживань у англомовних полікультурних дискурсивних практиках.</w:t>
      </w:r>
    </w:p>
    <w:p w14:paraId="0632887C" w14:textId="77777777" w:rsidR="007B0EFE" w:rsidRPr="007B0EFE" w:rsidRDefault="007B0EFE" w:rsidP="00DA52EA">
      <w:pPr>
        <w:tabs>
          <w:tab w:val="left" w:pos="2552"/>
        </w:tabs>
        <w:spacing w:after="0" w:line="240" w:lineRule="auto"/>
        <w:jc w:val="both"/>
        <w:rPr>
          <w:rFonts w:ascii="Times New Roman" w:eastAsia="Times New Roman" w:hAnsi="Times New Roman" w:cs="Times New Roman"/>
          <w:b/>
          <w:sz w:val="28"/>
          <w:szCs w:val="28"/>
          <w:lang w:val="uk-UA"/>
        </w:rPr>
      </w:pPr>
    </w:p>
    <w:p w14:paraId="5BAAAF2C" w14:textId="77777777" w:rsidR="007B0EFE" w:rsidRPr="008E03C8" w:rsidRDefault="008E03C8" w:rsidP="00DA52EA">
      <w:pPr>
        <w:pStyle w:val="a7"/>
        <w:numPr>
          <w:ilvl w:val="0"/>
          <w:numId w:val="2"/>
        </w:numPr>
        <w:tabs>
          <w:tab w:val="left" w:pos="266"/>
        </w:tabs>
        <w:spacing w:after="0" w:line="240" w:lineRule="auto"/>
        <w:jc w:val="both"/>
        <w:rPr>
          <w:rFonts w:ascii="Times New Roman" w:eastAsia="Times New Roman" w:hAnsi="Times New Roman" w:cs="Times New Roman"/>
          <w:b/>
          <w:sz w:val="28"/>
          <w:szCs w:val="28"/>
          <w:lang w:val="uk-UA"/>
        </w:rPr>
      </w:pPr>
      <w:r w:rsidRPr="008E03C8">
        <w:rPr>
          <w:rFonts w:ascii="Times New Roman" w:eastAsia="Times New Roman" w:hAnsi="Times New Roman" w:cs="Times New Roman"/>
          <w:b/>
          <w:sz w:val="28"/>
          <w:szCs w:val="28"/>
          <w:lang w:val="uk-UA"/>
        </w:rPr>
        <w:t>Компетентності студентів, визначені навчальною дисципліною (освітнім компонентом) «</w:t>
      </w:r>
      <w:bookmarkStart w:id="3" w:name="_Hlk107416668"/>
      <w:r w:rsidRPr="008E03C8">
        <w:rPr>
          <w:rFonts w:ascii="Times New Roman" w:eastAsia="Times New Roman" w:hAnsi="Times New Roman" w:cs="Times New Roman"/>
          <w:b/>
          <w:sz w:val="28"/>
          <w:szCs w:val="28"/>
          <w:lang w:val="uk-UA"/>
        </w:rPr>
        <w:t>Сучасна лінгвістика емоцій: інтегральний підхід</w:t>
      </w:r>
      <w:bookmarkEnd w:id="3"/>
      <w:r w:rsidRPr="008E03C8">
        <w:rPr>
          <w:rFonts w:ascii="Times New Roman" w:eastAsia="Times New Roman" w:hAnsi="Times New Roman" w:cs="Times New Roman"/>
          <w:b/>
          <w:sz w:val="28"/>
          <w:szCs w:val="28"/>
          <w:lang w:val="uk-UA"/>
        </w:rPr>
        <w:t>».</w:t>
      </w:r>
    </w:p>
    <w:p w14:paraId="3E0F18AE" w14:textId="77777777" w:rsidR="008E03C8" w:rsidRPr="008E03C8" w:rsidRDefault="008E03C8" w:rsidP="00DA52EA">
      <w:pPr>
        <w:pStyle w:val="a7"/>
        <w:tabs>
          <w:tab w:val="left" w:pos="266"/>
        </w:tabs>
        <w:spacing w:after="0" w:line="240" w:lineRule="auto"/>
        <w:ind w:left="502"/>
        <w:jc w:val="both"/>
        <w:rPr>
          <w:rFonts w:ascii="Times New Roman" w:eastAsia="Times New Roman" w:hAnsi="Times New Roman" w:cs="Times New Roman"/>
          <w:b/>
          <w:sz w:val="28"/>
          <w:szCs w:val="28"/>
          <w:lang w:val="uk-UA"/>
        </w:rPr>
      </w:pPr>
    </w:p>
    <w:p w14:paraId="6432A20D" w14:textId="77777777" w:rsidR="008E03C8" w:rsidRPr="008E03C8" w:rsidRDefault="008E03C8" w:rsidP="00DA52EA">
      <w:pPr>
        <w:suppressAutoHyphens/>
        <w:spacing w:after="0" w:line="240" w:lineRule="auto"/>
        <w:ind w:firstLine="360"/>
        <w:jc w:val="both"/>
        <w:rPr>
          <w:rFonts w:ascii="Times New Roman" w:eastAsia="Calibri" w:hAnsi="Times New Roman" w:cs="Times New Roman"/>
          <w:b/>
          <w:color w:val="000000"/>
          <w:sz w:val="28"/>
          <w:szCs w:val="28"/>
          <w:lang w:val="uk-UA" w:eastAsia="zh-CN" w:bidi="hi-IN"/>
        </w:rPr>
      </w:pPr>
      <w:r w:rsidRPr="008E03C8">
        <w:rPr>
          <w:rFonts w:ascii="Times New Roman" w:eastAsia="Calibri" w:hAnsi="Times New Roman" w:cs="Times New Roman"/>
          <w:b/>
          <w:color w:val="000000"/>
          <w:sz w:val="28"/>
          <w:szCs w:val="28"/>
          <w:lang w:val="uk-UA" w:eastAsia="zh-CN" w:bidi="hi-IN"/>
        </w:rPr>
        <w:t>ІНТЕГРАЛЬНА КОМПЕТЕНТНІСТЬ (ІК)</w:t>
      </w:r>
    </w:p>
    <w:p w14:paraId="273F4BB7" w14:textId="77777777" w:rsidR="00AA50B1" w:rsidRDefault="00AA50B1" w:rsidP="00DA52EA">
      <w:pPr>
        <w:suppressAutoHyphens/>
        <w:spacing w:after="0" w:line="240" w:lineRule="auto"/>
        <w:ind w:firstLine="360"/>
        <w:jc w:val="both"/>
        <w:rPr>
          <w:rFonts w:ascii="Times New Roman" w:eastAsia="Calibri" w:hAnsi="Times New Roman" w:cs="Times New Roman"/>
          <w:color w:val="000000"/>
          <w:sz w:val="28"/>
          <w:szCs w:val="28"/>
          <w:lang w:val="uk-UA" w:eastAsia="zh-CN" w:bidi="hi-IN"/>
        </w:rPr>
      </w:pPr>
      <w:r w:rsidRPr="00AA50B1">
        <w:rPr>
          <w:rFonts w:ascii="Times New Roman" w:eastAsia="Calibri" w:hAnsi="Times New Roman" w:cs="Times New Roman"/>
          <w:color w:val="000000"/>
          <w:sz w:val="28"/>
          <w:szCs w:val="28"/>
          <w:lang w:val="uk-UA" w:eastAsia="zh-CN" w:bidi="hi-IN"/>
        </w:rPr>
        <w:t>Здатність розв’язувати складні задачі і проблеми в галузі лінгвістики, літературознавства, фольклористики, перекладу в процесі професійної діяльності або навчання, що передбачає проведення досліджень та/або здійснення інновацій та характеризується невизначеністю умов і вимог.</w:t>
      </w:r>
    </w:p>
    <w:p w14:paraId="52847C16" w14:textId="77777777" w:rsidR="004D75E2" w:rsidRDefault="004D75E2" w:rsidP="00DA52EA">
      <w:pPr>
        <w:suppressAutoHyphens/>
        <w:spacing w:after="0" w:line="240" w:lineRule="auto"/>
        <w:ind w:firstLine="360"/>
        <w:jc w:val="both"/>
        <w:rPr>
          <w:rFonts w:ascii="Times New Roman" w:eastAsia="Calibri" w:hAnsi="Times New Roman" w:cs="Times New Roman"/>
          <w:color w:val="000000"/>
          <w:sz w:val="28"/>
          <w:szCs w:val="28"/>
          <w:lang w:val="uk-UA" w:eastAsia="zh-CN" w:bidi="hi-IN"/>
        </w:rPr>
      </w:pPr>
    </w:p>
    <w:p w14:paraId="10253175" w14:textId="26DDD4F4" w:rsidR="008E03C8" w:rsidRDefault="008E03C8" w:rsidP="00DA52EA">
      <w:pPr>
        <w:suppressAutoHyphens/>
        <w:spacing w:after="0" w:line="240" w:lineRule="auto"/>
        <w:ind w:firstLine="360"/>
        <w:jc w:val="both"/>
        <w:rPr>
          <w:rFonts w:ascii="Times New Roman" w:eastAsia="Calibri" w:hAnsi="Times New Roman" w:cs="Times New Roman"/>
          <w:b/>
          <w:bCs/>
          <w:color w:val="000000"/>
          <w:sz w:val="28"/>
          <w:szCs w:val="28"/>
          <w:lang w:val="uk-UA" w:eastAsia="zh-CN" w:bidi="hi-IN"/>
        </w:rPr>
      </w:pPr>
      <w:r w:rsidRPr="008E03C8">
        <w:rPr>
          <w:rFonts w:ascii="Times New Roman" w:eastAsia="Calibri" w:hAnsi="Times New Roman" w:cs="Times New Roman"/>
          <w:b/>
          <w:bCs/>
          <w:color w:val="000000"/>
          <w:sz w:val="28"/>
          <w:szCs w:val="28"/>
          <w:lang w:val="uk-UA" w:eastAsia="zh-CN" w:bidi="hi-IN"/>
        </w:rPr>
        <w:t>ЗАГАЛЬНІ КОМПЕТЕНТНОСТІ (ЗК</w:t>
      </w:r>
      <w:r w:rsidR="008E04F2">
        <w:rPr>
          <w:rFonts w:ascii="Times New Roman" w:eastAsia="Calibri" w:hAnsi="Times New Roman" w:cs="Times New Roman"/>
          <w:b/>
          <w:bCs/>
          <w:color w:val="000000"/>
          <w:sz w:val="28"/>
          <w:szCs w:val="28"/>
          <w:lang w:val="uk-UA" w:eastAsia="zh-CN" w:bidi="hi-IN"/>
        </w:rPr>
        <w:t>)</w:t>
      </w:r>
    </w:p>
    <w:p w14:paraId="67D6E152" w14:textId="1B05D591" w:rsidR="00B87CD0" w:rsidRDefault="00AA50B1" w:rsidP="00B87CD0">
      <w:pPr>
        <w:suppressAutoHyphens/>
        <w:spacing w:after="0" w:line="240" w:lineRule="auto"/>
        <w:jc w:val="both"/>
        <w:rPr>
          <w:rFonts w:ascii="Times New Roman" w:eastAsia="Calibri" w:hAnsi="Times New Roman" w:cs="Times New Roman"/>
          <w:b/>
          <w:bCs/>
          <w:color w:val="000000"/>
          <w:sz w:val="28"/>
          <w:szCs w:val="28"/>
          <w:lang w:val="uk-UA" w:eastAsia="zh-CN" w:bidi="hi-IN"/>
        </w:rPr>
      </w:pPr>
      <w:r w:rsidRPr="006E2C26">
        <w:rPr>
          <w:rFonts w:ascii="Times New Roman" w:eastAsia="Calibri" w:hAnsi="Times New Roman" w:cs="Times New Roman"/>
          <w:b/>
          <w:bCs/>
          <w:color w:val="000000"/>
          <w:sz w:val="28"/>
          <w:szCs w:val="28"/>
          <w:lang w:val="uk-UA" w:eastAsia="zh-CN" w:bidi="hi-IN"/>
        </w:rPr>
        <w:t xml:space="preserve">ЗК </w:t>
      </w:r>
      <w:r w:rsidR="00B87CD0" w:rsidRPr="004D75E2">
        <w:rPr>
          <w:rFonts w:ascii="Times New Roman" w:eastAsia="Calibri" w:hAnsi="Times New Roman" w:cs="Times New Roman"/>
          <w:b/>
          <w:bCs/>
          <w:color w:val="000000"/>
          <w:sz w:val="28"/>
          <w:szCs w:val="28"/>
          <w:lang w:eastAsia="zh-CN" w:bidi="hi-IN"/>
        </w:rPr>
        <w:t>1</w:t>
      </w:r>
      <w:r w:rsidRPr="006E2C26">
        <w:rPr>
          <w:rFonts w:ascii="Times New Roman" w:eastAsia="Calibri" w:hAnsi="Times New Roman" w:cs="Times New Roman"/>
          <w:b/>
          <w:bCs/>
          <w:color w:val="000000"/>
          <w:sz w:val="28"/>
          <w:szCs w:val="28"/>
          <w:lang w:val="uk-UA" w:eastAsia="zh-CN" w:bidi="hi-IN"/>
        </w:rPr>
        <w:t>.</w:t>
      </w:r>
      <w:r w:rsidRPr="00AA50B1">
        <w:rPr>
          <w:rFonts w:ascii="Times New Roman" w:eastAsia="Calibri" w:hAnsi="Times New Roman" w:cs="Times New Roman"/>
          <w:color w:val="000000"/>
          <w:sz w:val="28"/>
          <w:szCs w:val="28"/>
          <w:lang w:val="uk-UA" w:eastAsia="zh-CN" w:bidi="hi-IN"/>
        </w:rPr>
        <w:t xml:space="preserve"> Здатність спілкуватися іноземною (англійською та другою іноземною) мовою як усно, так і письмово.</w:t>
      </w:r>
      <w:r w:rsidR="00B87CD0" w:rsidRPr="00B87CD0">
        <w:rPr>
          <w:rFonts w:ascii="Times New Roman" w:eastAsia="Calibri" w:hAnsi="Times New Roman" w:cs="Times New Roman"/>
          <w:b/>
          <w:bCs/>
          <w:color w:val="000000"/>
          <w:sz w:val="28"/>
          <w:szCs w:val="28"/>
          <w:lang w:val="uk-UA" w:eastAsia="zh-CN" w:bidi="hi-IN"/>
        </w:rPr>
        <w:t xml:space="preserve"> </w:t>
      </w:r>
    </w:p>
    <w:p w14:paraId="1A7E0857" w14:textId="03FD1A00" w:rsidR="00B87CD0" w:rsidRPr="00B5502A" w:rsidRDefault="00B87CD0" w:rsidP="00B87CD0">
      <w:pPr>
        <w:suppressAutoHyphens/>
        <w:spacing w:after="0" w:line="240" w:lineRule="auto"/>
        <w:jc w:val="both"/>
        <w:rPr>
          <w:rFonts w:ascii="Times New Roman" w:eastAsia="Calibri" w:hAnsi="Times New Roman" w:cs="Times New Roman"/>
          <w:color w:val="000000"/>
          <w:sz w:val="28"/>
          <w:szCs w:val="28"/>
          <w:lang w:val="uk-UA" w:eastAsia="zh-CN" w:bidi="hi-IN"/>
        </w:rPr>
      </w:pPr>
      <w:r w:rsidRPr="006E2C26">
        <w:rPr>
          <w:rFonts w:ascii="Times New Roman" w:eastAsia="Calibri" w:hAnsi="Times New Roman" w:cs="Times New Roman"/>
          <w:b/>
          <w:bCs/>
          <w:color w:val="000000"/>
          <w:sz w:val="28"/>
          <w:szCs w:val="28"/>
          <w:lang w:val="uk-UA" w:eastAsia="zh-CN" w:bidi="hi-IN"/>
        </w:rPr>
        <w:t>ЗК</w:t>
      </w:r>
      <w:r w:rsidRPr="004D75E2">
        <w:rPr>
          <w:rFonts w:ascii="Times New Roman" w:eastAsia="Calibri" w:hAnsi="Times New Roman" w:cs="Times New Roman"/>
          <w:b/>
          <w:bCs/>
          <w:color w:val="000000"/>
          <w:sz w:val="28"/>
          <w:szCs w:val="28"/>
          <w:lang w:eastAsia="zh-CN" w:bidi="hi-IN"/>
        </w:rPr>
        <w:t>2</w:t>
      </w:r>
      <w:r w:rsidRPr="006E2C26">
        <w:rPr>
          <w:rFonts w:ascii="Times New Roman" w:eastAsia="Calibri" w:hAnsi="Times New Roman" w:cs="Times New Roman"/>
          <w:b/>
          <w:bCs/>
          <w:color w:val="000000"/>
          <w:sz w:val="28"/>
          <w:szCs w:val="28"/>
          <w:lang w:val="uk-UA" w:eastAsia="zh-CN" w:bidi="hi-IN"/>
        </w:rPr>
        <w:t>.</w:t>
      </w:r>
      <w:r w:rsidRPr="008E04F2">
        <w:rPr>
          <w:rFonts w:ascii="Times New Roman" w:eastAsia="Calibri" w:hAnsi="Times New Roman" w:cs="Times New Roman"/>
          <w:b/>
          <w:bCs/>
          <w:color w:val="000000"/>
          <w:sz w:val="28"/>
          <w:szCs w:val="28"/>
          <w:lang w:val="uk-UA" w:eastAsia="zh-CN" w:bidi="hi-IN"/>
        </w:rPr>
        <w:t xml:space="preserve">  </w:t>
      </w:r>
      <w:r w:rsidRPr="00B5502A">
        <w:rPr>
          <w:rFonts w:ascii="Times New Roman" w:eastAsia="Calibri" w:hAnsi="Times New Roman" w:cs="Times New Roman"/>
          <w:color w:val="000000"/>
          <w:sz w:val="28"/>
          <w:szCs w:val="28"/>
          <w:lang w:val="uk-UA" w:eastAsia="zh-CN" w:bidi="hi-IN"/>
        </w:rPr>
        <w:t>Здатність до  абстрактного  мислення,  аналізу і синтезу.</w:t>
      </w:r>
    </w:p>
    <w:p w14:paraId="00AB9838" w14:textId="3311A3D3" w:rsidR="00B87CD0" w:rsidRPr="00AA50B1" w:rsidRDefault="00B87CD0" w:rsidP="00B87CD0">
      <w:pPr>
        <w:suppressAutoHyphens/>
        <w:spacing w:after="0" w:line="240" w:lineRule="auto"/>
        <w:jc w:val="both"/>
        <w:rPr>
          <w:rFonts w:ascii="Times New Roman" w:eastAsia="Calibri" w:hAnsi="Times New Roman" w:cs="Times New Roman"/>
          <w:color w:val="000000"/>
          <w:sz w:val="28"/>
          <w:szCs w:val="28"/>
          <w:lang w:val="uk-UA" w:eastAsia="zh-CN" w:bidi="hi-IN"/>
        </w:rPr>
      </w:pPr>
      <w:r w:rsidRPr="006E2C26">
        <w:rPr>
          <w:rFonts w:ascii="Times New Roman" w:eastAsia="Calibri" w:hAnsi="Times New Roman" w:cs="Times New Roman"/>
          <w:b/>
          <w:bCs/>
          <w:color w:val="000000"/>
          <w:sz w:val="28"/>
          <w:szCs w:val="28"/>
          <w:lang w:val="uk-UA" w:eastAsia="zh-CN" w:bidi="hi-IN"/>
        </w:rPr>
        <w:t>ЗК</w:t>
      </w:r>
      <w:r w:rsidRPr="006E2C26">
        <w:rPr>
          <w:rFonts w:ascii="Times New Roman" w:eastAsia="Calibri" w:hAnsi="Times New Roman" w:cs="Times New Roman"/>
          <w:b/>
          <w:bCs/>
          <w:color w:val="000000"/>
          <w:sz w:val="28"/>
          <w:szCs w:val="28"/>
          <w:lang w:eastAsia="zh-CN" w:bidi="hi-IN"/>
        </w:rPr>
        <w:t>3</w:t>
      </w:r>
      <w:r w:rsidRPr="006E2C26">
        <w:rPr>
          <w:rFonts w:ascii="Times New Roman" w:eastAsia="Calibri" w:hAnsi="Times New Roman" w:cs="Times New Roman"/>
          <w:b/>
          <w:bCs/>
          <w:color w:val="000000"/>
          <w:sz w:val="28"/>
          <w:szCs w:val="28"/>
          <w:lang w:val="uk-UA" w:eastAsia="zh-CN" w:bidi="hi-IN"/>
        </w:rPr>
        <w:t>.</w:t>
      </w:r>
      <w:r w:rsidRPr="008E04F2">
        <w:rPr>
          <w:rFonts w:ascii="Times New Roman" w:eastAsia="Calibri" w:hAnsi="Times New Roman" w:cs="Times New Roman"/>
          <w:b/>
          <w:bCs/>
          <w:color w:val="000000"/>
          <w:sz w:val="28"/>
          <w:szCs w:val="28"/>
          <w:lang w:val="uk-UA" w:eastAsia="zh-CN" w:bidi="hi-IN"/>
        </w:rPr>
        <w:t xml:space="preserve"> </w:t>
      </w:r>
      <w:r w:rsidRPr="00B5502A">
        <w:rPr>
          <w:rFonts w:ascii="Times New Roman" w:eastAsia="Calibri" w:hAnsi="Times New Roman" w:cs="Times New Roman"/>
          <w:color w:val="000000"/>
          <w:sz w:val="28"/>
          <w:szCs w:val="28"/>
          <w:lang w:val="uk-UA" w:eastAsia="zh-CN" w:bidi="hi-IN"/>
        </w:rPr>
        <w:t>Навички використання інформаційних і комунікаційних технологій.</w:t>
      </w:r>
    </w:p>
    <w:p w14:paraId="5CE92EE1" w14:textId="31F07674" w:rsidR="00AA50B1" w:rsidRDefault="00B87CD0" w:rsidP="00DA52EA">
      <w:pPr>
        <w:suppressAutoHyphens/>
        <w:spacing w:after="0" w:line="240" w:lineRule="auto"/>
        <w:jc w:val="both"/>
        <w:rPr>
          <w:rFonts w:ascii="Times New Roman" w:eastAsia="Calibri" w:hAnsi="Times New Roman" w:cs="Times New Roman"/>
          <w:color w:val="000000"/>
          <w:sz w:val="28"/>
          <w:szCs w:val="28"/>
          <w:lang w:val="uk-UA" w:eastAsia="zh-CN" w:bidi="hi-IN"/>
        </w:rPr>
      </w:pPr>
      <w:r w:rsidRPr="006E2C26">
        <w:rPr>
          <w:rFonts w:ascii="Times New Roman" w:eastAsia="Calibri" w:hAnsi="Times New Roman" w:cs="Times New Roman"/>
          <w:b/>
          <w:bCs/>
          <w:color w:val="000000"/>
          <w:sz w:val="28"/>
          <w:szCs w:val="28"/>
          <w:lang w:val="uk-UA" w:eastAsia="zh-CN" w:bidi="hi-IN"/>
        </w:rPr>
        <w:t>ЗК</w:t>
      </w:r>
      <w:r w:rsidRPr="006E2C26">
        <w:rPr>
          <w:rFonts w:ascii="Times New Roman" w:eastAsia="Calibri" w:hAnsi="Times New Roman" w:cs="Times New Roman"/>
          <w:b/>
          <w:bCs/>
          <w:color w:val="000000"/>
          <w:sz w:val="28"/>
          <w:szCs w:val="28"/>
          <w:lang w:eastAsia="zh-CN" w:bidi="hi-IN"/>
        </w:rPr>
        <w:t>4</w:t>
      </w:r>
      <w:r w:rsidRPr="006E2C26">
        <w:rPr>
          <w:rFonts w:ascii="Times New Roman" w:eastAsia="Calibri" w:hAnsi="Times New Roman" w:cs="Times New Roman"/>
          <w:b/>
          <w:bCs/>
          <w:color w:val="000000"/>
          <w:sz w:val="28"/>
          <w:szCs w:val="28"/>
          <w:lang w:val="uk-UA" w:eastAsia="zh-CN" w:bidi="hi-IN"/>
        </w:rPr>
        <w:t>.</w:t>
      </w:r>
      <w:r w:rsidRPr="008E04F2">
        <w:rPr>
          <w:rFonts w:ascii="Times New Roman" w:eastAsia="Calibri" w:hAnsi="Times New Roman" w:cs="Times New Roman"/>
          <w:b/>
          <w:bCs/>
          <w:color w:val="000000"/>
          <w:sz w:val="28"/>
          <w:szCs w:val="28"/>
          <w:lang w:val="uk-UA" w:eastAsia="zh-CN" w:bidi="hi-IN"/>
        </w:rPr>
        <w:t xml:space="preserve"> </w:t>
      </w:r>
      <w:r w:rsidRPr="00B5502A">
        <w:rPr>
          <w:rFonts w:ascii="Times New Roman" w:eastAsia="Calibri" w:hAnsi="Times New Roman" w:cs="Times New Roman"/>
          <w:color w:val="000000"/>
          <w:sz w:val="28"/>
          <w:szCs w:val="28"/>
          <w:lang w:val="uk-UA" w:eastAsia="zh-CN" w:bidi="hi-IN"/>
        </w:rPr>
        <w:t>Здатність генерувати нові ідеї (креативність).</w:t>
      </w:r>
    </w:p>
    <w:p w14:paraId="2AD86CB8" w14:textId="12B93541" w:rsidR="00B87CD0" w:rsidRDefault="00B87CD0" w:rsidP="00B87CD0">
      <w:pPr>
        <w:suppressAutoHyphens/>
        <w:spacing w:after="0" w:line="240" w:lineRule="auto"/>
        <w:jc w:val="both"/>
        <w:rPr>
          <w:rFonts w:ascii="Times New Roman" w:eastAsia="Calibri" w:hAnsi="Times New Roman" w:cs="Times New Roman"/>
          <w:i/>
          <w:iCs/>
          <w:color w:val="000000"/>
          <w:sz w:val="28"/>
          <w:szCs w:val="28"/>
          <w:lang w:val="uk-UA" w:eastAsia="zh-CN" w:bidi="hi-IN"/>
        </w:rPr>
      </w:pPr>
      <w:r w:rsidRPr="008E04F2">
        <w:rPr>
          <w:rFonts w:ascii="Times New Roman" w:eastAsia="Calibri" w:hAnsi="Times New Roman" w:cs="Times New Roman"/>
          <w:i/>
          <w:iCs/>
          <w:color w:val="000000"/>
          <w:sz w:val="28"/>
          <w:szCs w:val="28"/>
          <w:lang w:val="uk-UA" w:eastAsia="zh-CN" w:bidi="hi-IN"/>
        </w:rPr>
        <w:t>ЗК</w:t>
      </w:r>
      <w:r w:rsidRPr="004D75E2">
        <w:rPr>
          <w:rFonts w:ascii="Times New Roman" w:eastAsia="Calibri" w:hAnsi="Times New Roman" w:cs="Times New Roman"/>
          <w:i/>
          <w:iCs/>
          <w:color w:val="000000"/>
          <w:sz w:val="28"/>
          <w:szCs w:val="28"/>
          <w:lang w:val="uk-UA" w:eastAsia="zh-CN" w:bidi="hi-IN"/>
        </w:rPr>
        <w:t>5</w:t>
      </w:r>
      <w:r w:rsidRPr="008E04F2">
        <w:rPr>
          <w:rFonts w:ascii="Times New Roman" w:eastAsia="Calibri" w:hAnsi="Times New Roman" w:cs="Times New Roman"/>
          <w:i/>
          <w:iCs/>
          <w:color w:val="000000"/>
          <w:sz w:val="28"/>
          <w:szCs w:val="28"/>
          <w:lang w:val="uk-UA" w:eastAsia="zh-CN" w:bidi="hi-IN"/>
        </w:rPr>
        <w:t xml:space="preserve">.     Розуміння     і     дотримання     міжособистісних, міжкультурних,   соціальних   і   </w:t>
      </w:r>
      <w:proofErr w:type="spellStart"/>
      <w:r w:rsidRPr="008E04F2">
        <w:rPr>
          <w:rFonts w:ascii="Times New Roman" w:eastAsia="Calibri" w:hAnsi="Times New Roman" w:cs="Times New Roman"/>
          <w:i/>
          <w:iCs/>
          <w:color w:val="000000"/>
          <w:sz w:val="28"/>
          <w:szCs w:val="28"/>
          <w:lang w:val="uk-UA" w:eastAsia="zh-CN" w:bidi="hi-IN"/>
        </w:rPr>
        <w:t>професійно</w:t>
      </w:r>
      <w:proofErr w:type="spellEnd"/>
      <w:r w:rsidRPr="008E04F2">
        <w:rPr>
          <w:rFonts w:ascii="Times New Roman" w:eastAsia="Calibri" w:hAnsi="Times New Roman" w:cs="Times New Roman"/>
          <w:i/>
          <w:iCs/>
          <w:color w:val="000000"/>
          <w:sz w:val="28"/>
          <w:szCs w:val="28"/>
          <w:lang w:val="uk-UA" w:eastAsia="zh-CN" w:bidi="hi-IN"/>
        </w:rPr>
        <w:t>-етичних   норм спілкування   з   іншими   людьми   у   соціально-побутових</w:t>
      </w:r>
      <w:r>
        <w:rPr>
          <w:rFonts w:ascii="Times New Roman" w:eastAsia="Calibri" w:hAnsi="Times New Roman" w:cs="Times New Roman"/>
          <w:i/>
          <w:iCs/>
          <w:color w:val="000000"/>
          <w:sz w:val="28"/>
          <w:szCs w:val="28"/>
          <w:lang w:val="uk-UA" w:eastAsia="zh-CN" w:bidi="hi-IN"/>
        </w:rPr>
        <w:t xml:space="preserve"> </w:t>
      </w:r>
      <w:r w:rsidRPr="008E04F2">
        <w:rPr>
          <w:rFonts w:ascii="Times New Roman" w:eastAsia="Calibri" w:hAnsi="Times New Roman" w:cs="Times New Roman"/>
          <w:i/>
          <w:iCs/>
          <w:color w:val="000000"/>
          <w:sz w:val="28"/>
          <w:szCs w:val="28"/>
          <w:lang w:val="uk-UA" w:eastAsia="zh-CN" w:bidi="hi-IN"/>
        </w:rPr>
        <w:t>і</w:t>
      </w:r>
      <w:r>
        <w:rPr>
          <w:rFonts w:ascii="Times New Roman" w:eastAsia="Calibri" w:hAnsi="Times New Roman" w:cs="Times New Roman"/>
          <w:i/>
          <w:iCs/>
          <w:color w:val="000000"/>
          <w:sz w:val="28"/>
          <w:szCs w:val="28"/>
          <w:lang w:val="uk-UA" w:eastAsia="zh-CN" w:bidi="hi-IN"/>
        </w:rPr>
        <w:t xml:space="preserve"> </w:t>
      </w:r>
      <w:r w:rsidRPr="008E04F2">
        <w:rPr>
          <w:rFonts w:ascii="Times New Roman" w:eastAsia="Calibri" w:hAnsi="Times New Roman" w:cs="Times New Roman"/>
          <w:i/>
          <w:iCs/>
          <w:color w:val="000000"/>
          <w:sz w:val="28"/>
          <w:szCs w:val="28"/>
          <w:lang w:val="uk-UA" w:eastAsia="zh-CN" w:bidi="hi-IN"/>
        </w:rPr>
        <w:t>виробничих    умовах,    здатність проявляти емпатію, толерантність і повагу до культурної різноманітності.</w:t>
      </w:r>
    </w:p>
    <w:p w14:paraId="1741D573" w14:textId="77777777" w:rsidR="00B87CD0" w:rsidRPr="00AA50B1" w:rsidRDefault="00B87CD0" w:rsidP="00DA52EA">
      <w:pPr>
        <w:suppressAutoHyphens/>
        <w:spacing w:after="0" w:line="240" w:lineRule="auto"/>
        <w:jc w:val="both"/>
        <w:rPr>
          <w:rFonts w:ascii="Times New Roman" w:eastAsia="Calibri" w:hAnsi="Times New Roman" w:cs="Times New Roman"/>
          <w:color w:val="000000"/>
          <w:sz w:val="28"/>
          <w:szCs w:val="28"/>
          <w:lang w:val="uk-UA" w:eastAsia="zh-CN" w:bidi="hi-IN"/>
        </w:rPr>
      </w:pPr>
    </w:p>
    <w:p w14:paraId="567AB1B4" w14:textId="77777777" w:rsidR="008E04F2" w:rsidRDefault="008E04F2" w:rsidP="00DA52EA">
      <w:pPr>
        <w:suppressAutoHyphens/>
        <w:spacing w:after="0" w:line="240" w:lineRule="auto"/>
        <w:ind w:firstLine="360"/>
        <w:jc w:val="both"/>
        <w:rPr>
          <w:rFonts w:ascii="Times New Roman" w:eastAsia="Calibri" w:hAnsi="Times New Roman" w:cs="Times New Roman"/>
          <w:b/>
          <w:color w:val="000000"/>
          <w:sz w:val="28"/>
          <w:szCs w:val="28"/>
          <w:lang w:val="uk-UA" w:eastAsia="zh-CN" w:bidi="hi-IN"/>
        </w:rPr>
      </w:pPr>
      <w:r w:rsidRPr="008E04F2">
        <w:rPr>
          <w:rFonts w:ascii="Times New Roman" w:eastAsia="Calibri" w:hAnsi="Times New Roman" w:cs="Times New Roman"/>
          <w:b/>
          <w:color w:val="000000"/>
          <w:sz w:val="28"/>
          <w:szCs w:val="28"/>
          <w:lang w:val="uk-UA" w:eastAsia="zh-CN" w:bidi="hi-IN"/>
        </w:rPr>
        <w:t>ФАХОВІ КОМПЕТЕНТНОСТІ (ФК)</w:t>
      </w:r>
    </w:p>
    <w:p w14:paraId="3C003C08" w14:textId="77777777" w:rsidR="00EF2372" w:rsidRDefault="00EF2372" w:rsidP="00DA52EA">
      <w:pPr>
        <w:suppressAutoHyphens/>
        <w:spacing w:after="0" w:line="240" w:lineRule="auto"/>
        <w:jc w:val="both"/>
        <w:rPr>
          <w:rFonts w:ascii="Times New Roman" w:eastAsia="Calibri" w:hAnsi="Times New Roman" w:cs="Times New Roman"/>
          <w:bCs/>
          <w:color w:val="000000"/>
          <w:sz w:val="28"/>
          <w:szCs w:val="28"/>
          <w:lang w:val="uk-UA" w:eastAsia="zh-CN" w:bidi="hi-IN"/>
        </w:rPr>
      </w:pPr>
      <w:r w:rsidRPr="00EF2372">
        <w:rPr>
          <w:rFonts w:ascii="Times New Roman" w:eastAsia="Calibri" w:hAnsi="Times New Roman" w:cs="Times New Roman"/>
          <w:b/>
          <w:color w:val="000000"/>
          <w:sz w:val="28"/>
          <w:szCs w:val="28"/>
          <w:lang w:val="uk-UA" w:eastAsia="zh-CN" w:bidi="hi-IN"/>
        </w:rPr>
        <w:t xml:space="preserve">ФК1.   </w:t>
      </w:r>
      <w:r w:rsidRPr="00597013">
        <w:rPr>
          <w:rFonts w:ascii="Times New Roman" w:eastAsia="Calibri" w:hAnsi="Times New Roman" w:cs="Times New Roman"/>
          <w:bCs/>
          <w:color w:val="000000"/>
          <w:sz w:val="28"/>
          <w:szCs w:val="28"/>
          <w:lang w:val="uk-UA" w:eastAsia="zh-CN" w:bidi="hi-IN"/>
        </w:rPr>
        <w:t>Здатність   вільно   орієнтуватися   в   різних лінгвістичних напрямах і школах.</w:t>
      </w:r>
    </w:p>
    <w:p w14:paraId="700BD020" w14:textId="77777777" w:rsidR="00B5502A" w:rsidRDefault="00B5502A" w:rsidP="00DA52EA">
      <w:pPr>
        <w:suppressAutoHyphens/>
        <w:spacing w:after="0" w:line="240" w:lineRule="auto"/>
        <w:jc w:val="both"/>
        <w:rPr>
          <w:rFonts w:ascii="Times New Roman" w:eastAsia="Calibri" w:hAnsi="Times New Roman" w:cs="Times New Roman"/>
          <w:b/>
          <w:color w:val="000000"/>
          <w:sz w:val="28"/>
          <w:szCs w:val="28"/>
          <w:lang w:val="uk-UA" w:eastAsia="zh-CN" w:bidi="hi-IN"/>
        </w:rPr>
      </w:pPr>
      <w:r w:rsidRPr="00B5502A">
        <w:rPr>
          <w:rFonts w:ascii="Times New Roman" w:eastAsia="Calibri" w:hAnsi="Times New Roman" w:cs="Times New Roman"/>
          <w:b/>
          <w:color w:val="000000"/>
          <w:sz w:val="28"/>
          <w:szCs w:val="28"/>
          <w:lang w:val="uk-UA" w:eastAsia="zh-CN" w:bidi="hi-IN"/>
        </w:rPr>
        <w:t>ФК</w:t>
      </w:r>
      <w:r w:rsidR="009C61D2">
        <w:rPr>
          <w:rFonts w:ascii="Times New Roman" w:eastAsia="Calibri" w:hAnsi="Times New Roman" w:cs="Times New Roman"/>
          <w:b/>
          <w:color w:val="000000"/>
          <w:sz w:val="28"/>
          <w:szCs w:val="28"/>
          <w:lang w:val="uk-UA" w:eastAsia="zh-CN" w:bidi="hi-IN"/>
        </w:rPr>
        <w:t>2</w:t>
      </w:r>
      <w:r w:rsidRPr="00B5502A">
        <w:rPr>
          <w:rFonts w:ascii="Times New Roman" w:eastAsia="Calibri" w:hAnsi="Times New Roman" w:cs="Times New Roman"/>
          <w:b/>
          <w:color w:val="000000"/>
          <w:sz w:val="28"/>
          <w:szCs w:val="28"/>
          <w:lang w:val="uk-UA" w:eastAsia="zh-CN" w:bidi="hi-IN"/>
        </w:rPr>
        <w:t xml:space="preserve">. </w:t>
      </w:r>
      <w:r w:rsidRPr="00B5502A">
        <w:rPr>
          <w:rFonts w:ascii="Times New Roman" w:eastAsia="Calibri" w:hAnsi="Times New Roman" w:cs="Times New Roman"/>
          <w:bCs/>
          <w:color w:val="000000"/>
          <w:sz w:val="28"/>
          <w:szCs w:val="28"/>
          <w:lang w:val="uk-UA" w:eastAsia="zh-CN" w:bidi="hi-IN"/>
        </w:rPr>
        <w:t>Здатність   здійснювати   науковий   аналіз   і структурування</w:t>
      </w:r>
      <w:r w:rsidR="009C61D2">
        <w:rPr>
          <w:rFonts w:ascii="Times New Roman" w:eastAsia="Calibri" w:hAnsi="Times New Roman" w:cs="Times New Roman"/>
          <w:bCs/>
          <w:color w:val="000000"/>
          <w:sz w:val="28"/>
          <w:szCs w:val="28"/>
          <w:lang w:val="uk-UA" w:eastAsia="zh-CN" w:bidi="hi-IN"/>
        </w:rPr>
        <w:t xml:space="preserve"> </w:t>
      </w:r>
      <w:proofErr w:type="spellStart"/>
      <w:r w:rsidRPr="00B5502A">
        <w:rPr>
          <w:rFonts w:ascii="Times New Roman" w:eastAsia="Calibri" w:hAnsi="Times New Roman" w:cs="Times New Roman"/>
          <w:bCs/>
          <w:color w:val="000000"/>
          <w:sz w:val="28"/>
          <w:szCs w:val="28"/>
          <w:lang w:val="uk-UA" w:eastAsia="zh-CN" w:bidi="hi-IN"/>
        </w:rPr>
        <w:t>мовного</w:t>
      </w:r>
      <w:proofErr w:type="spellEnd"/>
      <w:r w:rsidRPr="00B5502A">
        <w:rPr>
          <w:rFonts w:ascii="Times New Roman" w:eastAsia="Calibri" w:hAnsi="Times New Roman" w:cs="Times New Roman"/>
          <w:bCs/>
          <w:color w:val="000000"/>
          <w:sz w:val="28"/>
          <w:szCs w:val="28"/>
          <w:lang w:val="uk-UA" w:eastAsia="zh-CN" w:bidi="hi-IN"/>
        </w:rPr>
        <w:t xml:space="preserve">  /  мовленнєвого  й  літературного матеріалу   з</w:t>
      </w:r>
      <w:r w:rsidR="009C61D2">
        <w:rPr>
          <w:rFonts w:ascii="Times New Roman" w:eastAsia="Calibri" w:hAnsi="Times New Roman" w:cs="Times New Roman"/>
          <w:bCs/>
          <w:color w:val="000000"/>
          <w:sz w:val="28"/>
          <w:szCs w:val="28"/>
          <w:lang w:val="uk-UA" w:eastAsia="zh-CN" w:bidi="hi-IN"/>
        </w:rPr>
        <w:t xml:space="preserve"> </w:t>
      </w:r>
      <w:r w:rsidRPr="00B5502A">
        <w:rPr>
          <w:rFonts w:ascii="Times New Roman" w:eastAsia="Calibri" w:hAnsi="Times New Roman" w:cs="Times New Roman"/>
          <w:bCs/>
          <w:color w:val="000000"/>
          <w:sz w:val="28"/>
          <w:szCs w:val="28"/>
          <w:lang w:val="uk-UA" w:eastAsia="zh-CN" w:bidi="hi-IN"/>
        </w:rPr>
        <w:t>урахуванням   класичних   і   новітніх методологічних принципів</w:t>
      </w:r>
      <w:r>
        <w:rPr>
          <w:rFonts w:ascii="Times New Roman" w:eastAsia="Calibri" w:hAnsi="Times New Roman" w:cs="Times New Roman"/>
          <w:bCs/>
          <w:color w:val="000000"/>
          <w:sz w:val="28"/>
          <w:szCs w:val="28"/>
          <w:lang w:val="uk-UA" w:eastAsia="zh-CN" w:bidi="hi-IN"/>
        </w:rPr>
        <w:t>.</w:t>
      </w:r>
    </w:p>
    <w:p w14:paraId="103C57EF" w14:textId="77777777" w:rsidR="00B5502A" w:rsidRDefault="00B5502A" w:rsidP="00DA52EA">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9C61D2">
        <w:rPr>
          <w:rFonts w:ascii="Times New Roman" w:eastAsia="Times New Roman" w:hAnsi="Times New Roman" w:cs="Times New Roman"/>
          <w:b/>
          <w:bCs/>
          <w:sz w:val="28"/>
          <w:szCs w:val="28"/>
          <w:lang w:val="uk-UA" w:eastAsia="ru-RU"/>
        </w:rPr>
        <w:t>ФК</w:t>
      </w:r>
      <w:r w:rsidR="009C61D2">
        <w:rPr>
          <w:rFonts w:ascii="Times New Roman" w:eastAsia="Times New Roman" w:hAnsi="Times New Roman" w:cs="Times New Roman"/>
          <w:b/>
          <w:bCs/>
          <w:sz w:val="28"/>
          <w:szCs w:val="28"/>
          <w:lang w:val="uk-UA" w:eastAsia="ru-RU"/>
        </w:rPr>
        <w:t>3</w:t>
      </w:r>
      <w:r w:rsidRPr="009C61D2">
        <w:rPr>
          <w:rFonts w:ascii="Times New Roman" w:eastAsia="Times New Roman" w:hAnsi="Times New Roman" w:cs="Times New Roman"/>
          <w:b/>
          <w:bCs/>
          <w:sz w:val="28"/>
          <w:szCs w:val="28"/>
          <w:lang w:val="uk-UA" w:eastAsia="ru-RU"/>
        </w:rPr>
        <w:t>.</w:t>
      </w:r>
      <w:r w:rsidRPr="00B5502A">
        <w:rPr>
          <w:rFonts w:ascii="Times New Roman" w:eastAsia="Times New Roman" w:hAnsi="Times New Roman" w:cs="Times New Roman"/>
          <w:sz w:val="28"/>
          <w:szCs w:val="28"/>
          <w:lang w:val="uk-UA" w:eastAsia="ru-RU"/>
        </w:rPr>
        <w:t xml:space="preserve"> Здатність   вільно   користуватися   спеціальною термінологією в обраній галузі філологічних досліджень</w:t>
      </w:r>
    </w:p>
    <w:p w14:paraId="76062C7C" w14:textId="77777777" w:rsidR="00D975F3" w:rsidRDefault="00B5502A" w:rsidP="00DA52EA">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9C61D2">
        <w:rPr>
          <w:rFonts w:ascii="Times New Roman" w:eastAsia="Times New Roman" w:hAnsi="Times New Roman" w:cs="Times New Roman"/>
          <w:b/>
          <w:bCs/>
          <w:sz w:val="28"/>
          <w:szCs w:val="28"/>
          <w:lang w:val="uk-UA" w:eastAsia="ru-RU"/>
        </w:rPr>
        <w:t>ФК</w:t>
      </w:r>
      <w:r w:rsidR="009C61D2">
        <w:rPr>
          <w:rFonts w:ascii="Times New Roman" w:eastAsia="Times New Roman" w:hAnsi="Times New Roman" w:cs="Times New Roman"/>
          <w:b/>
          <w:bCs/>
          <w:sz w:val="28"/>
          <w:szCs w:val="28"/>
          <w:lang w:val="uk-UA" w:eastAsia="ru-RU"/>
        </w:rPr>
        <w:t>4</w:t>
      </w:r>
      <w:r w:rsidRPr="009C61D2">
        <w:rPr>
          <w:rFonts w:ascii="Times New Roman" w:eastAsia="Times New Roman" w:hAnsi="Times New Roman" w:cs="Times New Roman"/>
          <w:b/>
          <w:bCs/>
          <w:sz w:val="28"/>
          <w:szCs w:val="28"/>
          <w:lang w:val="uk-UA" w:eastAsia="ru-RU"/>
        </w:rPr>
        <w:t>.</w:t>
      </w:r>
      <w:r w:rsidR="009C61D2">
        <w:rPr>
          <w:rFonts w:ascii="Times New Roman" w:eastAsia="Times New Roman" w:hAnsi="Times New Roman" w:cs="Times New Roman"/>
          <w:sz w:val="28"/>
          <w:szCs w:val="28"/>
          <w:lang w:val="uk-UA" w:eastAsia="ru-RU"/>
        </w:rPr>
        <w:t xml:space="preserve"> </w:t>
      </w:r>
      <w:r w:rsidRPr="00B5502A">
        <w:rPr>
          <w:rFonts w:ascii="Times New Roman" w:eastAsia="Times New Roman" w:hAnsi="Times New Roman" w:cs="Times New Roman"/>
          <w:sz w:val="28"/>
          <w:szCs w:val="28"/>
          <w:lang w:val="uk-UA" w:eastAsia="ru-RU"/>
        </w:rPr>
        <w:t>Усвідомлення   ролі</w:t>
      </w:r>
      <w:r>
        <w:rPr>
          <w:rFonts w:ascii="Times New Roman" w:eastAsia="Times New Roman" w:hAnsi="Times New Roman" w:cs="Times New Roman"/>
          <w:sz w:val="28"/>
          <w:szCs w:val="28"/>
          <w:lang w:val="uk-UA" w:eastAsia="ru-RU"/>
        </w:rPr>
        <w:t xml:space="preserve"> </w:t>
      </w:r>
      <w:r w:rsidRPr="00B5502A">
        <w:rPr>
          <w:rFonts w:ascii="Times New Roman" w:eastAsia="Times New Roman" w:hAnsi="Times New Roman" w:cs="Times New Roman"/>
          <w:sz w:val="28"/>
          <w:szCs w:val="28"/>
          <w:lang w:val="uk-UA" w:eastAsia="ru-RU"/>
        </w:rPr>
        <w:t>експресивних,   емоційних, логічних</w:t>
      </w:r>
      <w:r>
        <w:rPr>
          <w:rFonts w:ascii="Times New Roman" w:eastAsia="Times New Roman" w:hAnsi="Times New Roman" w:cs="Times New Roman"/>
          <w:sz w:val="28"/>
          <w:szCs w:val="28"/>
          <w:lang w:val="uk-UA" w:eastAsia="ru-RU"/>
        </w:rPr>
        <w:t xml:space="preserve"> </w:t>
      </w:r>
      <w:r w:rsidRPr="00B5502A">
        <w:rPr>
          <w:rFonts w:ascii="Times New Roman" w:eastAsia="Times New Roman" w:hAnsi="Times New Roman" w:cs="Times New Roman"/>
          <w:sz w:val="28"/>
          <w:szCs w:val="28"/>
          <w:lang w:val="uk-UA" w:eastAsia="ru-RU"/>
        </w:rPr>
        <w:t>засобів  мови  для  досягнення  запланованого прагматичного</w:t>
      </w:r>
      <w:r>
        <w:rPr>
          <w:rFonts w:ascii="Times New Roman" w:eastAsia="Times New Roman" w:hAnsi="Times New Roman" w:cs="Times New Roman"/>
          <w:sz w:val="28"/>
          <w:szCs w:val="28"/>
          <w:lang w:val="uk-UA" w:eastAsia="ru-RU"/>
        </w:rPr>
        <w:t xml:space="preserve"> </w:t>
      </w:r>
      <w:r w:rsidRPr="00B5502A">
        <w:rPr>
          <w:rFonts w:ascii="Times New Roman" w:eastAsia="Times New Roman" w:hAnsi="Times New Roman" w:cs="Times New Roman"/>
          <w:sz w:val="28"/>
          <w:szCs w:val="28"/>
          <w:lang w:val="uk-UA" w:eastAsia="ru-RU"/>
        </w:rPr>
        <w:t>результату.</w:t>
      </w:r>
    </w:p>
    <w:p w14:paraId="65E587E2" w14:textId="714C4E5E" w:rsidR="00B5502A" w:rsidRPr="00B5502A" w:rsidRDefault="00B5502A" w:rsidP="00DA52EA">
      <w:pPr>
        <w:tabs>
          <w:tab w:val="left" w:pos="284"/>
          <w:tab w:val="left" w:pos="567"/>
        </w:tabs>
        <w:spacing w:after="0" w:line="240" w:lineRule="auto"/>
        <w:jc w:val="both"/>
        <w:rPr>
          <w:rFonts w:ascii="Times New Roman" w:eastAsia="Times New Roman" w:hAnsi="Times New Roman" w:cs="Times New Roman"/>
          <w:i/>
          <w:iCs/>
          <w:sz w:val="28"/>
          <w:szCs w:val="28"/>
          <w:lang w:val="uk-UA" w:eastAsia="ru-RU"/>
        </w:rPr>
      </w:pPr>
      <w:r w:rsidRPr="00B5502A">
        <w:rPr>
          <w:rFonts w:ascii="Times New Roman" w:eastAsia="Times New Roman" w:hAnsi="Times New Roman" w:cs="Times New Roman"/>
          <w:i/>
          <w:iCs/>
          <w:sz w:val="28"/>
          <w:szCs w:val="28"/>
          <w:lang w:val="uk-UA" w:eastAsia="ru-RU"/>
        </w:rPr>
        <w:t>ФК</w:t>
      </w:r>
      <w:r w:rsidR="009C61D2">
        <w:rPr>
          <w:rFonts w:ascii="Times New Roman" w:eastAsia="Times New Roman" w:hAnsi="Times New Roman" w:cs="Times New Roman"/>
          <w:i/>
          <w:iCs/>
          <w:sz w:val="28"/>
          <w:szCs w:val="28"/>
          <w:lang w:val="uk-UA" w:eastAsia="ru-RU"/>
        </w:rPr>
        <w:t>5</w:t>
      </w:r>
      <w:r w:rsidRPr="00B5502A">
        <w:rPr>
          <w:rFonts w:ascii="Times New Roman" w:eastAsia="Times New Roman" w:hAnsi="Times New Roman" w:cs="Times New Roman"/>
          <w:i/>
          <w:iCs/>
          <w:sz w:val="28"/>
          <w:szCs w:val="28"/>
          <w:lang w:val="uk-UA" w:eastAsia="ru-RU"/>
        </w:rPr>
        <w:t xml:space="preserve">.  </w:t>
      </w:r>
      <w:r w:rsidR="00DE5705" w:rsidRPr="00DE5705">
        <w:rPr>
          <w:rFonts w:ascii="Times New Roman" w:eastAsia="Times New Roman" w:hAnsi="Times New Roman" w:cs="Times New Roman"/>
          <w:i/>
          <w:iCs/>
          <w:sz w:val="28"/>
          <w:szCs w:val="28"/>
          <w:lang w:val="uk-UA" w:eastAsia="ru-RU"/>
        </w:rPr>
        <w:t xml:space="preserve">Здатність передавати текст оригіналу за допомогою різного виду стилістичних </w:t>
      </w:r>
      <w:proofErr w:type="spellStart"/>
      <w:r w:rsidR="00DE5705" w:rsidRPr="00DE5705">
        <w:rPr>
          <w:rFonts w:ascii="Times New Roman" w:eastAsia="Times New Roman" w:hAnsi="Times New Roman" w:cs="Times New Roman"/>
          <w:i/>
          <w:iCs/>
          <w:sz w:val="28"/>
          <w:szCs w:val="28"/>
          <w:lang w:val="uk-UA" w:eastAsia="ru-RU"/>
        </w:rPr>
        <w:t>адаптацій</w:t>
      </w:r>
      <w:proofErr w:type="spellEnd"/>
      <w:r w:rsidR="00DE5705" w:rsidRPr="00DE5705">
        <w:rPr>
          <w:rFonts w:ascii="Times New Roman" w:eastAsia="Times New Roman" w:hAnsi="Times New Roman" w:cs="Times New Roman"/>
          <w:i/>
          <w:iCs/>
          <w:sz w:val="28"/>
          <w:szCs w:val="28"/>
          <w:lang w:val="uk-UA" w:eastAsia="ru-RU"/>
        </w:rPr>
        <w:t xml:space="preserve"> у мові перекладу і прагматичних стратегій, які орієнтовані на читача тексту перекладу згідно з нормами мови перекладу й критеріями адекватного перекладу.</w:t>
      </w:r>
    </w:p>
    <w:p w14:paraId="252CBC4A" w14:textId="313E1B21" w:rsidR="00F90895" w:rsidRPr="00DD468F" w:rsidRDefault="00B5502A" w:rsidP="00DE5705">
      <w:pPr>
        <w:tabs>
          <w:tab w:val="left" w:pos="284"/>
          <w:tab w:val="left" w:pos="567"/>
        </w:tabs>
        <w:spacing w:after="0" w:line="240" w:lineRule="auto"/>
        <w:jc w:val="both"/>
        <w:rPr>
          <w:rFonts w:ascii="Times New Roman" w:eastAsia="Times New Roman" w:hAnsi="Times New Roman" w:cs="Times New Roman"/>
          <w:i/>
          <w:iCs/>
          <w:sz w:val="28"/>
          <w:szCs w:val="28"/>
          <w:lang w:val="uk-UA" w:eastAsia="ru-RU"/>
        </w:rPr>
      </w:pPr>
      <w:r w:rsidRPr="00B5502A">
        <w:rPr>
          <w:rFonts w:ascii="Times New Roman" w:eastAsia="Times New Roman" w:hAnsi="Times New Roman" w:cs="Times New Roman"/>
          <w:i/>
          <w:iCs/>
          <w:sz w:val="28"/>
          <w:szCs w:val="28"/>
          <w:lang w:val="uk-UA" w:eastAsia="ru-RU"/>
        </w:rPr>
        <w:lastRenderedPageBreak/>
        <w:t>ФК</w:t>
      </w:r>
      <w:r w:rsidR="009C61D2">
        <w:rPr>
          <w:rFonts w:ascii="Times New Roman" w:eastAsia="Times New Roman" w:hAnsi="Times New Roman" w:cs="Times New Roman"/>
          <w:i/>
          <w:iCs/>
          <w:sz w:val="28"/>
          <w:szCs w:val="28"/>
          <w:lang w:val="uk-UA" w:eastAsia="ru-RU"/>
        </w:rPr>
        <w:t>6</w:t>
      </w:r>
      <w:r w:rsidRPr="00B5502A">
        <w:rPr>
          <w:rFonts w:ascii="Times New Roman" w:eastAsia="Times New Roman" w:hAnsi="Times New Roman" w:cs="Times New Roman"/>
          <w:i/>
          <w:iCs/>
          <w:sz w:val="28"/>
          <w:szCs w:val="28"/>
          <w:lang w:val="uk-UA" w:eastAsia="ru-RU"/>
        </w:rPr>
        <w:t xml:space="preserve">. </w:t>
      </w:r>
      <w:bookmarkStart w:id="4" w:name="_Hlk144462532"/>
      <w:r w:rsidR="00DE5705" w:rsidRPr="00DE5705">
        <w:rPr>
          <w:rFonts w:ascii="Times New Roman" w:eastAsia="Times New Roman" w:hAnsi="Times New Roman" w:cs="Times New Roman"/>
          <w:i/>
          <w:iCs/>
          <w:sz w:val="28"/>
          <w:szCs w:val="28"/>
          <w:lang w:val="uk-UA" w:eastAsia="ru-RU"/>
        </w:rPr>
        <w:t xml:space="preserve">Володіння навичками науково-пошукової роботи в лінгвістиці і перекладознавстві, методами пошуку, аналізу й обробки </w:t>
      </w:r>
      <w:proofErr w:type="spellStart"/>
      <w:r w:rsidR="00DE5705" w:rsidRPr="00DE5705">
        <w:rPr>
          <w:rFonts w:ascii="Times New Roman" w:eastAsia="Times New Roman" w:hAnsi="Times New Roman" w:cs="Times New Roman"/>
          <w:i/>
          <w:iCs/>
          <w:sz w:val="28"/>
          <w:szCs w:val="28"/>
          <w:lang w:val="uk-UA" w:eastAsia="ru-RU"/>
        </w:rPr>
        <w:t>мовних</w:t>
      </w:r>
      <w:proofErr w:type="spellEnd"/>
      <w:r w:rsidR="00DE5705" w:rsidRPr="00DE5705">
        <w:rPr>
          <w:rFonts w:ascii="Times New Roman" w:eastAsia="Times New Roman" w:hAnsi="Times New Roman" w:cs="Times New Roman"/>
          <w:i/>
          <w:iCs/>
          <w:sz w:val="28"/>
          <w:szCs w:val="28"/>
          <w:lang w:val="uk-UA" w:eastAsia="ru-RU"/>
        </w:rPr>
        <w:t xml:space="preserve"> даних; здатність використовувати системні знання мови оригіналу й мови перекладу, системні знання сучасного мовознавства і   перекладознавства   у самостійному науковому дослідженні і всебічно застосовувати</w:t>
      </w:r>
      <w:r w:rsidR="00DD468F">
        <w:rPr>
          <w:rFonts w:ascii="Times New Roman" w:eastAsia="Times New Roman" w:hAnsi="Times New Roman" w:cs="Times New Roman"/>
          <w:i/>
          <w:iCs/>
          <w:sz w:val="28"/>
          <w:szCs w:val="28"/>
          <w:lang w:val="uk-UA" w:eastAsia="ru-RU"/>
        </w:rPr>
        <w:t xml:space="preserve"> </w:t>
      </w:r>
      <w:r w:rsidR="00DE5705" w:rsidRPr="00DE5705">
        <w:rPr>
          <w:rFonts w:ascii="Times New Roman" w:eastAsia="Times New Roman" w:hAnsi="Times New Roman" w:cs="Times New Roman"/>
          <w:i/>
          <w:iCs/>
          <w:sz w:val="28"/>
          <w:szCs w:val="28"/>
          <w:lang w:val="uk-UA" w:eastAsia="ru-RU"/>
        </w:rPr>
        <w:t>їх у написанні кваліфікаційної роботи.</w:t>
      </w:r>
      <w:bookmarkEnd w:id="4"/>
    </w:p>
    <w:p w14:paraId="40401B3B" w14:textId="77777777" w:rsidR="00F90895" w:rsidRPr="0063646B" w:rsidRDefault="00F90895" w:rsidP="00DA52EA">
      <w:pPr>
        <w:autoSpaceDE w:val="0"/>
        <w:autoSpaceDN w:val="0"/>
        <w:adjustRightInd w:val="0"/>
        <w:spacing w:after="0" w:line="240" w:lineRule="auto"/>
        <w:jc w:val="right"/>
        <w:rPr>
          <w:rFonts w:ascii="Times New Roman" w:eastAsia="Calibri" w:hAnsi="Times New Roman" w:cs="Times New Roman"/>
          <w:b/>
          <w:color w:val="000000"/>
          <w:sz w:val="24"/>
          <w:szCs w:val="24"/>
          <w:lang w:val="uk-UA" w:eastAsia="ru-RU"/>
        </w:rPr>
      </w:pPr>
      <w:r w:rsidRPr="0063646B">
        <w:rPr>
          <w:rFonts w:ascii="Times New Roman" w:eastAsia="Calibri" w:hAnsi="Times New Roman" w:cs="Times New Roman"/>
          <w:b/>
          <w:color w:val="000000"/>
          <w:sz w:val="24"/>
          <w:szCs w:val="24"/>
          <w:lang w:val="uk-UA" w:eastAsia="ru-RU"/>
        </w:rPr>
        <w:t xml:space="preserve">Таблиця 1 </w:t>
      </w:r>
    </w:p>
    <w:p w14:paraId="766170AF" w14:textId="77777777" w:rsidR="00F90895" w:rsidRPr="0063646B" w:rsidRDefault="00F90895" w:rsidP="00DA52EA">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ru-RU"/>
        </w:rPr>
      </w:pPr>
      <w:r w:rsidRPr="0063646B">
        <w:rPr>
          <w:rFonts w:ascii="Times New Roman" w:eastAsia="Calibri" w:hAnsi="Times New Roman" w:cs="Times New Roman"/>
          <w:b/>
          <w:color w:val="000000"/>
          <w:sz w:val="24"/>
          <w:szCs w:val="24"/>
          <w:lang w:val="uk-UA" w:eastAsia="ru-RU"/>
        </w:rPr>
        <w:t xml:space="preserve">Матриця відповідності </w:t>
      </w:r>
      <w:proofErr w:type="spellStart"/>
      <w:r w:rsidRPr="0063646B">
        <w:rPr>
          <w:rFonts w:ascii="Times New Roman" w:eastAsia="Calibri" w:hAnsi="Times New Roman" w:cs="Times New Roman"/>
          <w:b/>
          <w:color w:val="000000"/>
          <w:sz w:val="24"/>
          <w:szCs w:val="24"/>
          <w:lang w:val="uk-UA" w:eastAsia="ru-RU"/>
        </w:rPr>
        <w:t>компетентностей</w:t>
      </w:r>
      <w:proofErr w:type="spellEnd"/>
      <w:r w:rsidRPr="0063646B">
        <w:rPr>
          <w:rFonts w:ascii="Times New Roman" w:eastAsia="Calibri" w:hAnsi="Times New Roman" w:cs="Times New Roman"/>
          <w:b/>
          <w:color w:val="000000"/>
          <w:sz w:val="24"/>
          <w:szCs w:val="24"/>
          <w:lang w:val="uk-UA" w:eastAsia="ru-RU"/>
        </w:rPr>
        <w:t>,</w:t>
      </w:r>
    </w:p>
    <w:p w14:paraId="132CEA01" w14:textId="77777777" w:rsidR="00F90895" w:rsidRPr="0063646B" w:rsidRDefault="00F90895" w:rsidP="00DA52EA">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ru-RU"/>
        </w:rPr>
      </w:pPr>
      <w:r w:rsidRPr="0063646B">
        <w:rPr>
          <w:rFonts w:ascii="Times New Roman" w:eastAsia="Calibri" w:hAnsi="Times New Roman" w:cs="Times New Roman"/>
          <w:b/>
          <w:color w:val="000000"/>
          <w:sz w:val="24"/>
          <w:szCs w:val="24"/>
          <w:lang w:val="uk-UA" w:eastAsia="ru-RU"/>
        </w:rPr>
        <w:t xml:space="preserve">визначених </w:t>
      </w:r>
      <w:r w:rsidRPr="0063646B">
        <w:rPr>
          <w:rFonts w:ascii="Times New Roman" w:eastAsia="Calibri" w:hAnsi="Times New Roman" w:cs="Times New Roman"/>
          <w:b/>
          <w:sz w:val="24"/>
          <w:szCs w:val="24"/>
          <w:lang w:val="uk-UA" w:eastAsia="ru-RU"/>
        </w:rPr>
        <w:t>навчальною дисципліною (освітнім компонентом)</w:t>
      </w:r>
    </w:p>
    <w:p w14:paraId="3D19E8BA" w14:textId="77777777" w:rsidR="00F90895" w:rsidRPr="0063646B" w:rsidRDefault="00F90895" w:rsidP="00DA52EA">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ru-RU"/>
        </w:rPr>
      </w:pPr>
      <w:r w:rsidRPr="0063646B">
        <w:rPr>
          <w:rFonts w:ascii="Times New Roman" w:eastAsia="Calibri" w:hAnsi="Times New Roman" w:cs="Times New Roman"/>
          <w:b/>
          <w:color w:val="000000"/>
          <w:sz w:val="24"/>
          <w:szCs w:val="24"/>
          <w:lang w:val="uk-UA" w:eastAsia="ru-RU"/>
        </w:rPr>
        <w:t>«</w:t>
      </w:r>
      <w:bookmarkStart w:id="5" w:name="_Hlk107433216"/>
      <w:r w:rsidR="00DA52EA" w:rsidRPr="00DA52EA">
        <w:rPr>
          <w:rFonts w:ascii="Times New Roman" w:eastAsia="Calibri" w:hAnsi="Times New Roman" w:cs="Times New Roman"/>
          <w:b/>
          <w:color w:val="000000"/>
          <w:sz w:val="24"/>
          <w:szCs w:val="24"/>
          <w:lang w:val="uk-UA" w:eastAsia="ru-RU"/>
        </w:rPr>
        <w:t>Сучасна лінгвістика емоцій: інтегральний підхід</w:t>
      </w:r>
      <w:bookmarkEnd w:id="5"/>
      <w:r w:rsidRPr="0063646B">
        <w:rPr>
          <w:rFonts w:ascii="Times New Roman" w:eastAsia="Calibri" w:hAnsi="Times New Roman" w:cs="Times New Roman"/>
          <w:b/>
          <w:color w:val="000000"/>
          <w:sz w:val="24"/>
          <w:szCs w:val="24"/>
          <w:lang w:val="uk-UA" w:eastAsia="ru-RU"/>
        </w:rPr>
        <w:t>»</w:t>
      </w:r>
    </w:p>
    <w:p w14:paraId="26020289" w14:textId="77777777" w:rsidR="00F90895" w:rsidRPr="0063646B" w:rsidRDefault="00F90895" w:rsidP="00DA52EA">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ru-RU"/>
        </w:rPr>
      </w:pPr>
      <w:proofErr w:type="spellStart"/>
      <w:r w:rsidRPr="0063646B">
        <w:rPr>
          <w:rFonts w:ascii="Times New Roman" w:eastAsia="Calibri" w:hAnsi="Times New Roman" w:cs="Times New Roman"/>
          <w:b/>
          <w:color w:val="000000"/>
          <w:sz w:val="24"/>
          <w:szCs w:val="24"/>
          <w:lang w:val="uk-UA" w:eastAsia="ru-RU"/>
        </w:rPr>
        <w:t>компетентностям</w:t>
      </w:r>
      <w:proofErr w:type="spellEnd"/>
      <w:r w:rsidRPr="0063646B">
        <w:rPr>
          <w:rFonts w:ascii="Times New Roman" w:eastAsia="Calibri" w:hAnsi="Times New Roman" w:cs="Times New Roman"/>
          <w:b/>
          <w:color w:val="000000"/>
          <w:sz w:val="24"/>
          <w:szCs w:val="24"/>
          <w:lang w:val="uk-UA" w:eastAsia="ru-RU"/>
        </w:rPr>
        <w:t>, визначеним освітньо</w:t>
      </w:r>
      <w:r>
        <w:rPr>
          <w:rFonts w:ascii="Times New Roman" w:eastAsia="Calibri" w:hAnsi="Times New Roman" w:cs="Times New Roman"/>
          <w:b/>
          <w:color w:val="000000"/>
          <w:sz w:val="24"/>
          <w:szCs w:val="24"/>
          <w:lang w:val="uk-UA" w:eastAsia="ru-RU"/>
        </w:rPr>
        <w:t>ю</w:t>
      </w:r>
      <w:r w:rsidRPr="0063646B">
        <w:rPr>
          <w:rFonts w:ascii="Times New Roman" w:eastAsia="Calibri" w:hAnsi="Times New Roman" w:cs="Times New Roman"/>
          <w:b/>
          <w:color w:val="000000"/>
          <w:sz w:val="24"/>
          <w:szCs w:val="24"/>
          <w:lang w:val="uk-UA" w:eastAsia="ru-RU"/>
        </w:rPr>
        <w:t xml:space="preserve"> програмою </w:t>
      </w:r>
    </w:p>
    <w:p w14:paraId="362808E1" w14:textId="77777777" w:rsidR="00F90895" w:rsidRPr="0063646B" w:rsidRDefault="00F90895" w:rsidP="00DA52EA">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ru-RU"/>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442"/>
        <w:gridCol w:w="476"/>
        <w:gridCol w:w="477"/>
        <w:gridCol w:w="479"/>
        <w:gridCol w:w="479"/>
        <w:gridCol w:w="545"/>
        <w:gridCol w:w="533"/>
        <w:gridCol w:w="541"/>
        <w:gridCol w:w="533"/>
        <w:gridCol w:w="533"/>
        <w:gridCol w:w="533"/>
        <w:gridCol w:w="533"/>
        <w:gridCol w:w="533"/>
      </w:tblGrid>
      <w:tr w:rsidR="00F90895" w:rsidRPr="0063646B" w14:paraId="20F47D8F" w14:textId="77777777" w:rsidTr="004F2069">
        <w:trPr>
          <w:jc w:val="center"/>
        </w:trPr>
        <w:tc>
          <w:tcPr>
            <w:tcW w:w="3493" w:type="dxa"/>
            <w:vMerge w:val="restart"/>
          </w:tcPr>
          <w:p w14:paraId="38E961AD" w14:textId="77777777" w:rsidR="00F90895" w:rsidRPr="0063646B" w:rsidRDefault="00F90895" w:rsidP="00DA52EA">
            <w:pPr>
              <w:autoSpaceDE w:val="0"/>
              <w:autoSpaceDN w:val="0"/>
              <w:adjustRightInd w:val="0"/>
              <w:spacing w:after="0" w:line="240" w:lineRule="auto"/>
              <w:jc w:val="center"/>
              <w:rPr>
                <w:rFonts w:ascii="Times New Roman" w:eastAsia="Calibri" w:hAnsi="Times New Roman" w:cs="Times New Roman"/>
                <w:b/>
                <w:color w:val="000000"/>
                <w:sz w:val="20"/>
                <w:szCs w:val="20"/>
                <w:lang w:val="uk-UA" w:eastAsia="ru-RU"/>
              </w:rPr>
            </w:pPr>
          </w:p>
          <w:p w14:paraId="6C54FDB1" w14:textId="77777777" w:rsidR="00F90895" w:rsidRPr="0063646B" w:rsidRDefault="00F90895" w:rsidP="00DA52EA">
            <w:pPr>
              <w:spacing w:after="0" w:line="240" w:lineRule="auto"/>
              <w:jc w:val="center"/>
              <w:rPr>
                <w:rFonts w:ascii="Times New Roman" w:eastAsia="Calibri" w:hAnsi="Times New Roman" w:cs="Times New Roman"/>
                <w:sz w:val="20"/>
                <w:szCs w:val="20"/>
                <w:highlight w:val="yellow"/>
                <w:lang w:val="uk-UA"/>
              </w:rPr>
            </w:pPr>
            <w:r w:rsidRPr="0063646B">
              <w:rPr>
                <w:rFonts w:ascii="Times New Roman" w:eastAsia="Calibri" w:hAnsi="Times New Roman" w:cs="Times New Roman"/>
                <w:b/>
                <w:sz w:val="20"/>
                <w:szCs w:val="20"/>
                <w:lang w:val="uk-UA"/>
              </w:rPr>
              <w:t>Програмні компетентності</w:t>
            </w:r>
          </w:p>
        </w:tc>
        <w:tc>
          <w:tcPr>
            <w:tcW w:w="6637" w:type="dxa"/>
            <w:gridSpan w:val="13"/>
          </w:tcPr>
          <w:p w14:paraId="139552F5"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Компетентності, визначені навчальною дисципліною</w:t>
            </w:r>
          </w:p>
          <w:p w14:paraId="629C4AF5"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(освітнім компонентом)</w:t>
            </w:r>
          </w:p>
        </w:tc>
      </w:tr>
      <w:tr w:rsidR="00F90895" w:rsidRPr="0063646B" w14:paraId="1CF346CF" w14:textId="77777777" w:rsidTr="004F2069">
        <w:trPr>
          <w:jc w:val="center"/>
        </w:trPr>
        <w:tc>
          <w:tcPr>
            <w:tcW w:w="3493" w:type="dxa"/>
            <w:vMerge/>
          </w:tcPr>
          <w:p w14:paraId="5E81A7A5" w14:textId="77777777" w:rsidR="00F90895" w:rsidRPr="0063646B" w:rsidRDefault="00F90895" w:rsidP="00DA52EA">
            <w:pPr>
              <w:autoSpaceDE w:val="0"/>
              <w:autoSpaceDN w:val="0"/>
              <w:adjustRightInd w:val="0"/>
              <w:spacing w:after="0" w:line="240" w:lineRule="auto"/>
              <w:jc w:val="center"/>
              <w:rPr>
                <w:rFonts w:ascii="Times New Roman" w:eastAsia="Calibri" w:hAnsi="Times New Roman" w:cs="Times New Roman"/>
                <w:b/>
                <w:color w:val="000000"/>
                <w:sz w:val="20"/>
                <w:szCs w:val="20"/>
                <w:lang w:val="uk-UA" w:eastAsia="ru-RU"/>
              </w:rPr>
            </w:pPr>
          </w:p>
        </w:tc>
        <w:tc>
          <w:tcPr>
            <w:tcW w:w="2898" w:type="dxa"/>
            <w:gridSpan w:val="6"/>
          </w:tcPr>
          <w:p w14:paraId="2F0956D5"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Загальні компетентності</w:t>
            </w:r>
          </w:p>
        </w:tc>
        <w:tc>
          <w:tcPr>
            <w:tcW w:w="3739" w:type="dxa"/>
            <w:gridSpan w:val="7"/>
          </w:tcPr>
          <w:p w14:paraId="145506D1"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Фахові компетентності</w:t>
            </w:r>
          </w:p>
        </w:tc>
      </w:tr>
      <w:tr w:rsidR="00F90895" w:rsidRPr="0063646B" w14:paraId="53CE200B" w14:textId="77777777" w:rsidTr="004F2069">
        <w:trPr>
          <w:jc w:val="center"/>
        </w:trPr>
        <w:tc>
          <w:tcPr>
            <w:tcW w:w="3493" w:type="dxa"/>
            <w:vMerge/>
          </w:tcPr>
          <w:p w14:paraId="3BF04698" w14:textId="77777777" w:rsidR="00F90895" w:rsidRPr="0063646B" w:rsidRDefault="00F90895" w:rsidP="00DA52EA">
            <w:pPr>
              <w:spacing w:after="0" w:line="240" w:lineRule="auto"/>
              <w:jc w:val="both"/>
              <w:rPr>
                <w:rFonts w:ascii="Times New Roman" w:eastAsia="Calibri" w:hAnsi="Times New Roman" w:cs="Times New Roman"/>
                <w:sz w:val="20"/>
                <w:szCs w:val="20"/>
                <w:highlight w:val="yellow"/>
                <w:lang w:val="uk-UA"/>
              </w:rPr>
            </w:pPr>
          </w:p>
        </w:tc>
        <w:tc>
          <w:tcPr>
            <w:tcW w:w="442" w:type="dxa"/>
          </w:tcPr>
          <w:p w14:paraId="0BD1156E"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ІК</w:t>
            </w:r>
          </w:p>
        </w:tc>
        <w:tc>
          <w:tcPr>
            <w:tcW w:w="476" w:type="dxa"/>
          </w:tcPr>
          <w:p w14:paraId="6F2FD920"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ЗК </w:t>
            </w:r>
            <w:r w:rsidR="00DA52EA">
              <w:rPr>
                <w:rFonts w:ascii="Times New Roman" w:eastAsia="Calibri" w:hAnsi="Times New Roman" w:cs="Times New Roman"/>
                <w:b/>
                <w:sz w:val="20"/>
                <w:szCs w:val="20"/>
                <w:lang w:val="uk-UA"/>
              </w:rPr>
              <w:t>6</w:t>
            </w:r>
          </w:p>
        </w:tc>
        <w:tc>
          <w:tcPr>
            <w:tcW w:w="477" w:type="dxa"/>
          </w:tcPr>
          <w:p w14:paraId="19A99B5C"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ЗК </w:t>
            </w:r>
            <w:r w:rsidR="00DA52EA">
              <w:rPr>
                <w:rFonts w:ascii="Times New Roman" w:eastAsia="Calibri" w:hAnsi="Times New Roman" w:cs="Times New Roman"/>
                <w:b/>
                <w:sz w:val="20"/>
                <w:szCs w:val="20"/>
                <w:lang w:val="uk-UA"/>
              </w:rPr>
              <w:t>7</w:t>
            </w:r>
          </w:p>
        </w:tc>
        <w:tc>
          <w:tcPr>
            <w:tcW w:w="479" w:type="dxa"/>
          </w:tcPr>
          <w:p w14:paraId="1AB9E048"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ЗК </w:t>
            </w:r>
            <w:r w:rsidR="00DA52EA">
              <w:rPr>
                <w:rFonts w:ascii="Times New Roman" w:eastAsia="Calibri" w:hAnsi="Times New Roman" w:cs="Times New Roman"/>
                <w:b/>
                <w:sz w:val="20"/>
                <w:szCs w:val="20"/>
                <w:lang w:val="uk-UA"/>
              </w:rPr>
              <w:t>8</w:t>
            </w:r>
          </w:p>
        </w:tc>
        <w:tc>
          <w:tcPr>
            <w:tcW w:w="479" w:type="dxa"/>
          </w:tcPr>
          <w:p w14:paraId="67DDE50C"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ЗК </w:t>
            </w:r>
            <w:r>
              <w:rPr>
                <w:rFonts w:ascii="Times New Roman" w:eastAsia="Calibri" w:hAnsi="Times New Roman" w:cs="Times New Roman"/>
                <w:b/>
                <w:sz w:val="20"/>
                <w:szCs w:val="20"/>
                <w:lang w:val="uk-UA"/>
              </w:rPr>
              <w:t>1</w:t>
            </w:r>
            <w:r w:rsidR="00DA52EA">
              <w:rPr>
                <w:rFonts w:ascii="Times New Roman" w:eastAsia="Calibri" w:hAnsi="Times New Roman" w:cs="Times New Roman"/>
                <w:b/>
                <w:sz w:val="20"/>
                <w:szCs w:val="20"/>
                <w:lang w:val="uk-UA"/>
              </w:rPr>
              <w:t>2</w:t>
            </w:r>
          </w:p>
        </w:tc>
        <w:tc>
          <w:tcPr>
            <w:tcW w:w="545" w:type="dxa"/>
          </w:tcPr>
          <w:p w14:paraId="46A8F4B8"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ЗК 1</w:t>
            </w:r>
            <w:r w:rsidR="00DA52EA">
              <w:rPr>
                <w:rFonts w:ascii="Times New Roman" w:eastAsia="Calibri" w:hAnsi="Times New Roman" w:cs="Times New Roman"/>
                <w:b/>
                <w:sz w:val="20"/>
                <w:szCs w:val="20"/>
                <w:lang w:val="uk-UA"/>
              </w:rPr>
              <w:t>6</w:t>
            </w:r>
          </w:p>
        </w:tc>
        <w:tc>
          <w:tcPr>
            <w:tcW w:w="533" w:type="dxa"/>
          </w:tcPr>
          <w:p w14:paraId="5AC11E3E"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ФК 1</w:t>
            </w:r>
          </w:p>
        </w:tc>
        <w:tc>
          <w:tcPr>
            <w:tcW w:w="541" w:type="dxa"/>
          </w:tcPr>
          <w:p w14:paraId="3DB223D7"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ФК </w:t>
            </w:r>
            <w:r w:rsidR="009C61D2">
              <w:rPr>
                <w:rFonts w:ascii="Times New Roman" w:eastAsia="Calibri" w:hAnsi="Times New Roman" w:cs="Times New Roman"/>
                <w:b/>
                <w:sz w:val="20"/>
                <w:szCs w:val="20"/>
                <w:lang w:val="uk-UA"/>
              </w:rPr>
              <w:t>4</w:t>
            </w:r>
          </w:p>
        </w:tc>
        <w:tc>
          <w:tcPr>
            <w:tcW w:w="533" w:type="dxa"/>
          </w:tcPr>
          <w:p w14:paraId="7615B77C"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ФК </w:t>
            </w:r>
            <w:r w:rsidR="009C61D2">
              <w:rPr>
                <w:rFonts w:ascii="Times New Roman" w:eastAsia="Calibri" w:hAnsi="Times New Roman" w:cs="Times New Roman"/>
                <w:b/>
                <w:sz w:val="20"/>
                <w:szCs w:val="20"/>
                <w:lang w:val="uk-UA"/>
              </w:rPr>
              <w:t>7</w:t>
            </w:r>
          </w:p>
        </w:tc>
        <w:tc>
          <w:tcPr>
            <w:tcW w:w="533" w:type="dxa"/>
          </w:tcPr>
          <w:p w14:paraId="3A2CFBB8"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ФК </w:t>
            </w:r>
            <w:r w:rsidR="009C61D2">
              <w:rPr>
                <w:rFonts w:ascii="Times New Roman" w:eastAsia="Calibri" w:hAnsi="Times New Roman" w:cs="Times New Roman"/>
                <w:b/>
                <w:sz w:val="20"/>
                <w:szCs w:val="20"/>
                <w:lang w:val="uk-UA"/>
              </w:rPr>
              <w:t>8</w:t>
            </w:r>
          </w:p>
        </w:tc>
        <w:tc>
          <w:tcPr>
            <w:tcW w:w="533" w:type="dxa"/>
          </w:tcPr>
          <w:p w14:paraId="6AC19C6E"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 xml:space="preserve">ФК </w:t>
            </w:r>
            <w:r w:rsidR="009C61D2">
              <w:rPr>
                <w:rFonts w:ascii="Times New Roman" w:eastAsia="Calibri" w:hAnsi="Times New Roman" w:cs="Times New Roman"/>
                <w:b/>
                <w:sz w:val="20"/>
                <w:szCs w:val="20"/>
                <w:lang w:val="uk-UA"/>
              </w:rPr>
              <w:t>9</w:t>
            </w:r>
          </w:p>
        </w:tc>
        <w:tc>
          <w:tcPr>
            <w:tcW w:w="533" w:type="dxa"/>
          </w:tcPr>
          <w:p w14:paraId="209B18F4" w14:textId="77777777" w:rsidR="00F90895" w:rsidRPr="0063646B" w:rsidRDefault="00F90895" w:rsidP="00DA52EA">
            <w:pPr>
              <w:spacing w:after="0" w:line="240" w:lineRule="auto"/>
              <w:jc w:val="center"/>
              <w:rPr>
                <w:rFonts w:ascii="Times New Roman" w:eastAsia="Calibri" w:hAnsi="Times New Roman" w:cs="Times New Roman"/>
                <w:b/>
                <w:sz w:val="20"/>
                <w:szCs w:val="20"/>
                <w:lang w:val="uk-UA"/>
              </w:rPr>
            </w:pPr>
            <w:r w:rsidRPr="0063646B">
              <w:rPr>
                <w:rFonts w:ascii="Times New Roman" w:eastAsia="Calibri" w:hAnsi="Times New Roman" w:cs="Times New Roman"/>
                <w:b/>
                <w:sz w:val="20"/>
                <w:szCs w:val="20"/>
                <w:lang w:val="uk-UA"/>
              </w:rPr>
              <w:t>ФК 1</w:t>
            </w:r>
            <w:r w:rsidR="009C61D2">
              <w:rPr>
                <w:rFonts w:ascii="Times New Roman" w:eastAsia="Calibri" w:hAnsi="Times New Roman" w:cs="Times New Roman"/>
                <w:b/>
                <w:sz w:val="20"/>
                <w:szCs w:val="20"/>
                <w:lang w:val="uk-UA"/>
              </w:rPr>
              <w:t>2</w:t>
            </w:r>
          </w:p>
        </w:tc>
        <w:tc>
          <w:tcPr>
            <w:tcW w:w="533" w:type="dxa"/>
          </w:tcPr>
          <w:p w14:paraId="79191F2E" w14:textId="658A1BB7" w:rsidR="00F90895" w:rsidRPr="0063646B" w:rsidRDefault="00F90895" w:rsidP="00DA52EA">
            <w:pPr>
              <w:spacing w:after="0" w:line="240" w:lineRule="auto"/>
              <w:jc w:val="center"/>
              <w:rPr>
                <w:rFonts w:ascii="Times New Roman" w:eastAsia="Calibri" w:hAnsi="Times New Roman" w:cs="Times New Roman"/>
                <w:b/>
                <w:sz w:val="20"/>
                <w:szCs w:val="20"/>
                <w:lang w:val="uk-UA"/>
              </w:rPr>
            </w:pPr>
          </w:p>
        </w:tc>
      </w:tr>
      <w:tr w:rsidR="00F90895" w:rsidRPr="0063646B" w14:paraId="15F330E0" w14:textId="77777777" w:rsidTr="004F2069">
        <w:trPr>
          <w:trHeight w:val="161"/>
          <w:jc w:val="center"/>
        </w:trPr>
        <w:tc>
          <w:tcPr>
            <w:tcW w:w="3493" w:type="dxa"/>
          </w:tcPr>
          <w:p w14:paraId="25B03B69" w14:textId="77777777" w:rsidR="00F90895" w:rsidRPr="0063646B" w:rsidRDefault="00F90895" w:rsidP="00DA52EA">
            <w:pPr>
              <w:spacing w:after="0" w:line="240" w:lineRule="auto"/>
              <w:jc w:val="both"/>
              <w:rPr>
                <w:rFonts w:ascii="Times New Roman" w:eastAsia="Calibri" w:hAnsi="Times New Roman" w:cs="Times New Roman"/>
                <w:b/>
                <w:lang w:val="uk-UA"/>
              </w:rPr>
            </w:pPr>
            <w:r w:rsidRPr="0063646B">
              <w:rPr>
                <w:rFonts w:ascii="Times New Roman" w:eastAsia="Calibri" w:hAnsi="Times New Roman" w:cs="Times New Roman"/>
                <w:b/>
                <w:lang w:val="uk-UA"/>
              </w:rPr>
              <w:t>Інтегральна компетентність.</w:t>
            </w:r>
          </w:p>
          <w:p w14:paraId="74E3F6D2" w14:textId="33B2B03F" w:rsidR="00F90895" w:rsidRPr="0063646B" w:rsidRDefault="004D75E2" w:rsidP="00DA52EA">
            <w:pPr>
              <w:spacing w:after="0" w:line="240" w:lineRule="auto"/>
              <w:jc w:val="both"/>
              <w:rPr>
                <w:rFonts w:ascii="Times New Roman" w:eastAsia="Calibri" w:hAnsi="Times New Roman" w:cs="Times New Roman"/>
                <w:b/>
                <w:lang w:val="uk-UA"/>
              </w:rPr>
            </w:pPr>
            <w:r w:rsidRPr="004D75E2">
              <w:rPr>
                <w:rFonts w:ascii="Times New Roman" w:eastAsia="Calibri" w:hAnsi="Times New Roman" w:cs="Times New Roman"/>
                <w:lang w:val="uk-UA"/>
              </w:rPr>
              <w:t>Здатність розв’язувати складні задачі і проблеми в галузі лінгвістики, літературознавства, фольклористики, перекладу в процесі професійної діяльності або навчання, що передбачає проведення досліджень та/або здійснення інновацій та характеризується невизначеністю умов і вимог.</w:t>
            </w:r>
          </w:p>
        </w:tc>
        <w:tc>
          <w:tcPr>
            <w:tcW w:w="442" w:type="dxa"/>
          </w:tcPr>
          <w:p w14:paraId="6880C1A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2E92557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7" w:type="dxa"/>
          </w:tcPr>
          <w:p w14:paraId="3EE5DE12"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13852D96"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77328D2F"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5" w:type="dxa"/>
          </w:tcPr>
          <w:p w14:paraId="695F3F08"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601F29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1" w:type="dxa"/>
          </w:tcPr>
          <w:p w14:paraId="13C47F26"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744E84AE"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3450A0A"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A9EDACF"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B3CDB05"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38AB128B"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r>
      <w:tr w:rsidR="00F90895" w:rsidRPr="0063646B" w14:paraId="00F800DC" w14:textId="77777777" w:rsidTr="004F2069">
        <w:trPr>
          <w:jc w:val="center"/>
        </w:trPr>
        <w:tc>
          <w:tcPr>
            <w:tcW w:w="3493" w:type="dxa"/>
          </w:tcPr>
          <w:p w14:paraId="2DA6ADCF" w14:textId="77777777" w:rsidR="00F90895" w:rsidRPr="0063646B" w:rsidRDefault="00F90895" w:rsidP="00DA52EA">
            <w:pPr>
              <w:spacing w:after="0" w:line="240" w:lineRule="auto"/>
              <w:jc w:val="both"/>
              <w:rPr>
                <w:rFonts w:ascii="Times New Roman" w:eastAsia="Calibri" w:hAnsi="Times New Roman" w:cs="Times New Roman"/>
                <w:lang w:val="uk-UA" w:eastAsia="uk-UA"/>
              </w:rPr>
            </w:pPr>
            <w:r w:rsidRPr="0063646B">
              <w:rPr>
                <w:rFonts w:ascii="Times New Roman" w:eastAsia="Calibri" w:hAnsi="Times New Roman" w:cs="Times New Roman"/>
                <w:b/>
                <w:lang w:val="uk-UA" w:eastAsia="uk-UA"/>
              </w:rPr>
              <w:t>ЗК 1.</w:t>
            </w:r>
            <w:r w:rsidRPr="0063646B">
              <w:rPr>
                <w:rFonts w:ascii="Times New Roman" w:eastAsia="Calibri" w:hAnsi="Times New Roman" w:cs="Times New Roman"/>
                <w:lang w:val="uk-UA" w:eastAsia="uk-UA"/>
              </w:rPr>
              <w:t xml:space="preserve"> </w:t>
            </w:r>
            <w:r w:rsidR="00DA52EA" w:rsidRPr="00DA52EA">
              <w:rPr>
                <w:rFonts w:ascii="Times New Roman" w:eastAsia="Calibri" w:hAnsi="Times New Roman" w:cs="Times New Roman"/>
                <w:lang w:val="uk-UA" w:eastAsia="uk-UA"/>
              </w:rPr>
              <w:t>Здатність  спілкуватися іноземною  (англійською  та другою іноземною) мовою як усно, так і письмово.</w:t>
            </w:r>
          </w:p>
        </w:tc>
        <w:tc>
          <w:tcPr>
            <w:tcW w:w="442" w:type="dxa"/>
          </w:tcPr>
          <w:p w14:paraId="6E66AD05"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74089C50"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7" w:type="dxa"/>
          </w:tcPr>
          <w:p w14:paraId="0961A0E0"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016575F0"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2C6A3362"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5" w:type="dxa"/>
          </w:tcPr>
          <w:p w14:paraId="0141FD1D"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5B97FD97"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1" w:type="dxa"/>
          </w:tcPr>
          <w:p w14:paraId="70E866F4"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1EC28B37"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2863781A"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B033CFD"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16476A96"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4CD0CA9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r>
      <w:tr w:rsidR="00F90895" w:rsidRPr="0063646B" w14:paraId="392B2964" w14:textId="77777777" w:rsidTr="004F2069">
        <w:trPr>
          <w:jc w:val="center"/>
        </w:trPr>
        <w:tc>
          <w:tcPr>
            <w:tcW w:w="3493" w:type="dxa"/>
          </w:tcPr>
          <w:p w14:paraId="4545A5C7" w14:textId="77777777" w:rsidR="00F90895" w:rsidRPr="0063646B" w:rsidRDefault="00F90895" w:rsidP="00DA52EA">
            <w:pPr>
              <w:spacing w:after="0" w:line="240" w:lineRule="auto"/>
              <w:jc w:val="both"/>
              <w:rPr>
                <w:rFonts w:ascii="Times New Roman" w:eastAsia="Calibri" w:hAnsi="Times New Roman" w:cs="Times New Roman"/>
                <w:lang w:val="uk-UA" w:eastAsia="uk-UA"/>
              </w:rPr>
            </w:pPr>
            <w:r w:rsidRPr="0063646B">
              <w:rPr>
                <w:rFonts w:ascii="Times New Roman" w:eastAsia="Calibri" w:hAnsi="Times New Roman" w:cs="Times New Roman"/>
                <w:b/>
                <w:lang w:val="uk-UA" w:eastAsia="uk-UA"/>
              </w:rPr>
              <w:t>ЗК 2.</w:t>
            </w:r>
            <w:r w:rsidRPr="0063646B">
              <w:rPr>
                <w:rFonts w:ascii="Times New Roman" w:eastAsia="Calibri" w:hAnsi="Times New Roman" w:cs="Times New Roman"/>
                <w:lang w:val="uk-UA" w:eastAsia="uk-UA"/>
              </w:rPr>
              <w:t xml:space="preserve"> </w:t>
            </w:r>
            <w:r w:rsidR="00DA52EA" w:rsidRPr="00323A20">
              <w:rPr>
                <w:rFonts w:ascii="Times New Roman" w:eastAsia="Calibri" w:hAnsi="Times New Roman" w:cs="Times New Roman"/>
                <w:iCs/>
                <w:lang w:val="uk-UA" w:eastAsia="uk-UA"/>
              </w:rPr>
              <w:t>Здатність спілкуватися</w:t>
            </w:r>
            <w:r w:rsidR="00DA52EA">
              <w:rPr>
                <w:rFonts w:ascii="Times New Roman" w:eastAsia="Calibri" w:hAnsi="Times New Roman" w:cs="Times New Roman"/>
                <w:iCs/>
                <w:lang w:val="uk-UA" w:eastAsia="uk-UA"/>
              </w:rPr>
              <w:t xml:space="preserve"> </w:t>
            </w:r>
            <w:r w:rsidR="00DA52EA" w:rsidRPr="00323A20">
              <w:rPr>
                <w:rFonts w:ascii="Times New Roman" w:eastAsia="Calibri" w:hAnsi="Times New Roman" w:cs="Times New Roman"/>
                <w:iCs/>
                <w:lang w:val="uk-UA" w:eastAsia="uk-UA"/>
              </w:rPr>
              <w:t>іноземною мовою.</w:t>
            </w:r>
          </w:p>
        </w:tc>
        <w:tc>
          <w:tcPr>
            <w:tcW w:w="442" w:type="dxa"/>
          </w:tcPr>
          <w:p w14:paraId="1BF5A36E"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398B73A0"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7" w:type="dxa"/>
          </w:tcPr>
          <w:p w14:paraId="35DF919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9" w:type="dxa"/>
          </w:tcPr>
          <w:p w14:paraId="5CE1779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50B4DF7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5" w:type="dxa"/>
          </w:tcPr>
          <w:p w14:paraId="45EE1114"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59120A3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1" w:type="dxa"/>
          </w:tcPr>
          <w:p w14:paraId="241F245F"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59C3070F"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29F2AD48"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5DEE6D0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1ED9CFDB"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2507D96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r>
      <w:tr w:rsidR="00F90895" w:rsidRPr="0063646B" w14:paraId="16E63FC3" w14:textId="77777777" w:rsidTr="004F2069">
        <w:trPr>
          <w:jc w:val="center"/>
        </w:trPr>
        <w:tc>
          <w:tcPr>
            <w:tcW w:w="3493" w:type="dxa"/>
          </w:tcPr>
          <w:p w14:paraId="47DFC249" w14:textId="77777777" w:rsidR="00F90895" w:rsidRPr="0063646B" w:rsidRDefault="00F90895" w:rsidP="00DA52EA">
            <w:pPr>
              <w:spacing w:after="0" w:line="240" w:lineRule="auto"/>
              <w:rPr>
                <w:rFonts w:ascii="Times New Roman" w:eastAsia="Calibri" w:hAnsi="Times New Roman" w:cs="Times New Roman"/>
                <w:iCs/>
                <w:lang w:val="uk-UA" w:eastAsia="uk-UA"/>
              </w:rPr>
            </w:pPr>
            <w:r w:rsidRPr="0063646B">
              <w:rPr>
                <w:rFonts w:ascii="Times New Roman" w:eastAsia="Calibri" w:hAnsi="Times New Roman" w:cs="Times New Roman"/>
                <w:b/>
                <w:iCs/>
                <w:lang w:val="uk-UA" w:eastAsia="uk-UA"/>
              </w:rPr>
              <w:t>ЗК 3.</w:t>
            </w:r>
            <w:r w:rsidRPr="00323A20">
              <w:rPr>
                <w:iCs/>
              </w:rPr>
              <w:t xml:space="preserve"> </w:t>
            </w:r>
            <w:proofErr w:type="spellStart"/>
            <w:r w:rsidR="00DA52EA" w:rsidRPr="00DA52EA">
              <w:rPr>
                <w:rFonts w:ascii="Times New Roman" w:eastAsia="Calibri" w:hAnsi="Times New Roman" w:cs="Times New Roman"/>
                <w:bCs/>
                <w:iCs/>
                <w:lang w:eastAsia="uk-UA"/>
              </w:rPr>
              <w:t>Навички</w:t>
            </w:r>
            <w:proofErr w:type="spellEnd"/>
            <w:r w:rsidR="00DA52EA" w:rsidRPr="00DA52EA">
              <w:rPr>
                <w:rFonts w:ascii="Times New Roman" w:eastAsia="Calibri" w:hAnsi="Times New Roman" w:cs="Times New Roman"/>
                <w:bCs/>
                <w:iCs/>
                <w:lang w:eastAsia="uk-UA"/>
              </w:rPr>
              <w:t xml:space="preserve"> </w:t>
            </w:r>
            <w:proofErr w:type="spellStart"/>
            <w:r w:rsidR="00DA52EA" w:rsidRPr="00DA52EA">
              <w:rPr>
                <w:rFonts w:ascii="Times New Roman" w:eastAsia="Calibri" w:hAnsi="Times New Roman" w:cs="Times New Roman"/>
                <w:bCs/>
                <w:iCs/>
                <w:lang w:eastAsia="uk-UA"/>
              </w:rPr>
              <w:t>використання</w:t>
            </w:r>
            <w:proofErr w:type="spellEnd"/>
            <w:r w:rsidR="00DA52EA" w:rsidRPr="00DA52EA">
              <w:rPr>
                <w:rFonts w:ascii="Times New Roman" w:eastAsia="Calibri" w:hAnsi="Times New Roman" w:cs="Times New Roman"/>
                <w:bCs/>
                <w:iCs/>
                <w:lang w:eastAsia="uk-UA"/>
              </w:rPr>
              <w:t xml:space="preserve"> </w:t>
            </w:r>
            <w:proofErr w:type="spellStart"/>
            <w:r w:rsidR="00DA52EA" w:rsidRPr="00DA52EA">
              <w:rPr>
                <w:rFonts w:ascii="Times New Roman" w:eastAsia="Calibri" w:hAnsi="Times New Roman" w:cs="Times New Roman"/>
                <w:bCs/>
                <w:iCs/>
                <w:lang w:eastAsia="uk-UA"/>
              </w:rPr>
              <w:t>інформаційних</w:t>
            </w:r>
            <w:proofErr w:type="spellEnd"/>
            <w:r w:rsidR="00DA52EA" w:rsidRPr="00DA52EA">
              <w:rPr>
                <w:rFonts w:ascii="Times New Roman" w:eastAsia="Calibri" w:hAnsi="Times New Roman" w:cs="Times New Roman"/>
                <w:bCs/>
                <w:iCs/>
                <w:lang w:eastAsia="uk-UA"/>
              </w:rPr>
              <w:t xml:space="preserve"> і </w:t>
            </w:r>
            <w:proofErr w:type="spellStart"/>
            <w:r w:rsidR="00DA52EA" w:rsidRPr="00DA52EA">
              <w:rPr>
                <w:rFonts w:ascii="Times New Roman" w:eastAsia="Calibri" w:hAnsi="Times New Roman" w:cs="Times New Roman"/>
                <w:bCs/>
                <w:iCs/>
                <w:lang w:eastAsia="uk-UA"/>
              </w:rPr>
              <w:t>комунікаційних</w:t>
            </w:r>
            <w:proofErr w:type="spellEnd"/>
            <w:r w:rsidR="00DA52EA" w:rsidRPr="00DA52EA">
              <w:rPr>
                <w:rFonts w:ascii="Times New Roman" w:eastAsia="Calibri" w:hAnsi="Times New Roman" w:cs="Times New Roman"/>
                <w:bCs/>
                <w:iCs/>
                <w:lang w:eastAsia="uk-UA"/>
              </w:rPr>
              <w:t xml:space="preserve"> </w:t>
            </w:r>
            <w:proofErr w:type="spellStart"/>
            <w:r w:rsidR="00DA52EA" w:rsidRPr="00DA52EA">
              <w:rPr>
                <w:rFonts w:ascii="Times New Roman" w:eastAsia="Calibri" w:hAnsi="Times New Roman" w:cs="Times New Roman"/>
                <w:bCs/>
                <w:iCs/>
                <w:lang w:eastAsia="uk-UA"/>
              </w:rPr>
              <w:t>технологій</w:t>
            </w:r>
            <w:proofErr w:type="spellEnd"/>
            <w:r w:rsidR="00DA52EA" w:rsidRPr="00DA52EA">
              <w:rPr>
                <w:rFonts w:ascii="Times New Roman" w:eastAsia="Calibri" w:hAnsi="Times New Roman" w:cs="Times New Roman"/>
                <w:bCs/>
                <w:iCs/>
                <w:lang w:eastAsia="uk-UA"/>
              </w:rPr>
              <w:t>.</w:t>
            </w:r>
          </w:p>
        </w:tc>
        <w:tc>
          <w:tcPr>
            <w:tcW w:w="442" w:type="dxa"/>
          </w:tcPr>
          <w:p w14:paraId="6E2D460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59E38C3F"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7" w:type="dxa"/>
          </w:tcPr>
          <w:p w14:paraId="09883EB5"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4ADA55DC"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9" w:type="dxa"/>
          </w:tcPr>
          <w:p w14:paraId="351CA3ED"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5" w:type="dxa"/>
          </w:tcPr>
          <w:p w14:paraId="26C98E1F"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1D5DF8A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1" w:type="dxa"/>
          </w:tcPr>
          <w:p w14:paraId="39180943"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6A2821D5"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20A6E80F"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3E214EB5"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1ED545A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76DCFD17"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r>
      <w:tr w:rsidR="00F90895" w:rsidRPr="0063646B" w14:paraId="427C3DF6" w14:textId="77777777" w:rsidTr="004F2069">
        <w:trPr>
          <w:jc w:val="center"/>
        </w:trPr>
        <w:tc>
          <w:tcPr>
            <w:tcW w:w="3493" w:type="dxa"/>
          </w:tcPr>
          <w:p w14:paraId="1A28DE9B" w14:textId="77777777" w:rsidR="00F90895" w:rsidRPr="0063646B" w:rsidRDefault="00F90895" w:rsidP="00DA52EA">
            <w:pPr>
              <w:spacing w:after="0" w:line="240" w:lineRule="auto"/>
              <w:jc w:val="both"/>
              <w:rPr>
                <w:rFonts w:ascii="Times New Roman" w:eastAsia="Calibri" w:hAnsi="Times New Roman" w:cs="Times New Roman"/>
                <w:i/>
                <w:lang w:val="uk-UA" w:eastAsia="uk-UA"/>
              </w:rPr>
            </w:pPr>
            <w:r w:rsidRPr="009F55BE">
              <w:rPr>
                <w:rFonts w:ascii="Times New Roman" w:eastAsia="Calibri" w:hAnsi="Times New Roman" w:cs="Times New Roman"/>
                <w:b/>
                <w:iCs/>
                <w:lang w:eastAsia="uk-UA"/>
              </w:rPr>
              <w:t>ЗК</w:t>
            </w:r>
            <w:r>
              <w:rPr>
                <w:rFonts w:ascii="Times New Roman" w:eastAsia="Calibri" w:hAnsi="Times New Roman" w:cs="Times New Roman"/>
                <w:b/>
                <w:iCs/>
                <w:lang w:val="uk-UA" w:eastAsia="uk-UA"/>
              </w:rPr>
              <w:t xml:space="preserve"> </w:t>
            </w:r>
            <w:r w:rsidRPr="009F55BE">
              <w:rPr>
                <w:rFonts w:ascii="Times New Roman" w:eastAsia="Calibri" w:hAnsi="Times New Roman" w:cs="Times New Roman"/>
                <w:b/>
                <w:iCs/>
                <w:lang w:val="uk-UA" w:eastAsia="uk-UA"/>
              </w:rPr>
              <w:t>4</w:t>
            </w:r>
            <w:r w:rsidRPr="009F55BE">
              <w:rPr>
                <w:rFonts w:ascii="Times New Roman" w:eastAsia="Calibri" w:hAnsi="Times New Roman" w:cs="Times New Roman"/>
                <w:b/>
                <w:iCs/>
                <w:lang w:eastAsia="uk-UA"/>
              </w:rPr>
              <w:t xml:space="preserve">.  </w:t>
            </w:r>
            <w:proofErr w:type="spellStart"/>
            <w:r w:rsidR="00DA52EA" w:rsidRPr="00DA52EA">
              <w:rPr>
                <w:rFonts w:ascii="Times New Roman" w:eastAsia="Calibri" w:hAnsi="Times New Roman" w:cs="Times New Roman"/>
                <w:bCs/>
                <w:iCs/>
                <w:lang w:eastAsia="uk-UA"/>
              </w:rPr>
              <w:t>Здатність</w:t>
            </w:r>
            <w:proofErr w:type="spellEnd"/>
            <w:r w:rsidR="00DA52EA" w:rsidRPr="00DA52EA">
              <w:rPr>
                <w:rFonts w:ascii="Times New Roman" w:eastAsia="Calibri" w:hAnsi="Times New Roman" w:cs="Times New Roman"/>
                <w:bCs/>
                <w:iCs/>
                <w:lang w:eastAsia="uk-UA"/>
              </w:rPr>
              <w:t xml:space="preserve"> </w:t>
            </w:r>
            <w:proofErr w:type="spellStart"/>
            <w:r w:rsidR="00DA52EA" w:rsidRPr="00DA52EA">
              <w:rPr>
                <w:rFonts w:ascii="Times New Roman" w:eastAsia="Calibri" w:hAnsi="Times New Roman" w:cs="Times New Roman"/>
                <w:bCs/>
                <w:iCs/>
                <w:lang w:eastAsia="uk-UA"/>
              </w:rPr>
              <w:t>генерувати</w:t>
            </w:r>
            <w:proofErr w:type="spellEnd"/>
            <w:r w:rsidR="00DA52EA" w:rsidRPr="00DA52EA">
              <w:rPr>
                <w:rFonts w:ascii="Times New Roman" w:eastAsia="Calibri" w:hAnsi="Times New Roman" w:cs="Times New Roman"/>
                <w:bCs/>
                <w:iCs/>
                <w:lang w:eastAsia="uk-UA"/>
              </w:rPr>
              <w:t xml:space="preserve"> </w:t>
            </w:r>
            <w:proofErr w:type="spellStart"/>
            <w:r w:rsidR="00DA52EA" w:rsidRPr="00DA52EA">
              <w:rPr>
                <w:rFonts w:ascii="Times New Roman" w:eastAsia="Calibri" w:hAnsi="Times New Roman" w:cs="Times New Roman"/>
                <w:bCs/>
                <w:iCs/>
                <w:lang w:eastAsia="uk-UA"/>
              </w:rPr>
              <w:t>нові</w:t>
            </w:r>
            <w:proofErr w:type="spellEnd"/>
            <w:r w:rsidR="00DA52EA" w:rsidRPr="00DA52EA">
              <w:rPr>
                <w:rFonts w:ascii="Times New Roman" w:eastAsia="Calibri" w:hAnsi="Times New Roman" w:cs="Times New Roman"/>
                <w:bCs/>
                <w:iCs/>
                <w:lang w:eastAsia="uk-UA"/>
              </w:rPr>
              <w:t xml:space="preserve"> </w:t>
            </w:r>
            <w:proofErr w:type="spellStart"/>
            <w:r w:rsidR="00DA52EA" w:rsidRPr="00DA52EA">
              <w:rPr>
                <w:rFonts w:ascii="Times New Roman" w:eastAsia="Calibri" w:hAnsi="Times New Roman" w:cs="Times New Roman"/>
                <w:bCs/>
                <w:iCs/>
                <w:lang w:eastAsia="uk-UA"/>
              </w:rPr>
              <w:t>ідеї</w:t>
            </w:r>
            <w:proofErr w:type="spellEnd"/>
            <w:r w:rsidR="00DA52EA" w:rsidRPr="00DA52EA">
              <w:rPr>
                <w:rFonts w:ascii="Times New Roman" w:eastAsia="Calibri" w:hAnsi="Times New Roman" w:cs="Times New Roman"/>
                <w:bCs/>
                <w:iCs/>
                <w:lang w:eastAsia="uk-UA"/>
              </w:rPr>
              <w:t xml:space="preserve"> (</w:t>
            </w:r>
            <w:proofErr w:type="spellStart"/>
            <w:r w:rsidR="00DA52EA" w:rsidRPr="00DA52EA">
              <w:rPr>
                <w:rFonts w:ascii="Times New Roman" w:eastAsia="Calibri" w:hAnsi="Times New Roman" w:cs="Times New Roman"/>
                <w:bCs/>
                <w:iCs/>
                <w:lang w:eastAsia="uk-UA"/>
              </w:rPr>
              <w:t>креативність</w:t>
            </w:r>
            <w:proofErr w:type="spellEnd"/>
            <w:r w:rsidR="00DA52EA" w:rsidRPr="00DA52EA">
              <w:rPr>
                <w:rFonts w:ascii="Times New Roman" w:eastAsia="Calibri" w:hAnsi="Times New Roman" w:cs="Times New Roman"/>
                <w:bCs/>
                <w:iCs/>
                <w:lang w:eastAsia="uk-UA"/>
              </w:rPr>
              <w:t>).</w:t>
            </w:r>
          </w:p>
        </w:tc>
        <w:tc>
          <w:tcPr>
            <w:tcW w:w="442" w:type="dxa"/>
          </w:tcPr>
          <w:p w14:paraId="2CF08DB7"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2379822B"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7" w:type="dxa"/>
          </w:tcPr>
          <w:p w14:paraId="0783798D"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59DAC61A"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38EEAFE8"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45" w:type="dxa"/>
          </w:tcPr>
          <w:p w14:paraId="37DF36AA"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940FA5E"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1" w:type="dxa"/>
          </w:tcPr>
          <w:p w14:paraId="1CD19D20"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30859836"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102D235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2EB089C8"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45A28FB4"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86FC243"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r>
      <w:tr w:rsidR="00F90895" w:rsidRPr="0063646B" w14:paraId="20AFB76E" w14:textId="77777777" w:rsidTr="004F2069">
        <w:trPr>
          <w:jc w:val="center"/>
        </w:trPr>
        <w:tc>
          <w:tcPr>
            <w:tcW w:w="3493" w:type="dxa"/>
          </w:tcPr>
          <w:p w14:paraId="3361D3FE" w14:textId="77777777" w:rsidR="00F90895" w:rsidRPr="0063646B" w:rsidRDefault="00F90895" w:rsidP="00DA52EA">
            <w:pPr>
              <w:spacing w:after="0" w:line="240" w:lineRule="auto"/>
              <w:jc w:val="both"/>
              <w:rPr>
                <w:rFonts w:ascii="Times New Roman" w:eastAsia="Calibri" w:hAnsi="Times New Roman" w:cs="Times New Roman"/>
                <w:i/>
                <w:lang w:val="uk-UA" w:eastAsia="uk-UA"/>
              </w:rPr>
            </w:pPr>
            <w:r w:rsidRPr="0063646B">
              <w:rPr>
                <w:rFonts w:ascii="Times New Roman" w:eastAsia="Calibri" w:hAnsi="Times New Roman" w:cs="Times New Roman"/>
                <w:b/>
                <w:i/>
                <w:lang w:val="uk-UA" w:eastAsia="uk-UA"/>
              </w:rPr>
              <w:t>ЗК 5.</w:t>
            </w:r>
            <w:r w:rsidRPr="0063646B">
              <w:rPr>
                <w:rFonts w:ascii="Times New Roman" w:eastAsia="Calibri" w:hAnsi="Times New Roman" w:cs="Times New Roman"/>
                <w:i/>
                <w:lang w:val="uk-UA" w:eastAsia="uk-UA"/>
              </w:rPr>
              <w:t xml:space="preserve"> </w:t>
            </w:r>
            <w:r w:rsidR="00DA52EA" w:rsidRPr="00DA52EA">
              <w:rPr>
                <w:rFonts w:ascii="Times New Roman" w:eastAsia="Calibri" w:hAnsi="Times New Roman" w:cs="Times New Roman"/>
                <w:i/>
                <w:lang w:val="uk-UA" w:eastAsia="uk-UA"/>
              </w:rPr>
              <w:t xml:space="preserve">Розуміння     і     дотримання     міжособистісних, міжкультурних,   соціальних   і   </w:t>
            </w:r>
            <w:proofErr w:type="spellStart"/>
            <w:r w:rsidR="00DA52EA" w:rsidRPr="00DA52EA">
              <w:rPr>
                <w:rFonts w:ascii="Times New Roman" w:eastAsia="Calibri" w:hAnsi="Times New Roman" w:cs="Times New Roman"/>
                <w:i/>
                <w:lang w:val="uk-UA" w:eastAsia="uk-UA"/>
              </w:rPr>
              <w:t>професійно</w:t>
            </w:r>
            <w:proofErr w:type="spellEnd"/>
            <w:r w:rsidR="00DA52EA" w:rsidRPr="00DA52EA">
              <w:rPr>
                <w:rFonts w:ascii="Times New Roman" w:eastAsia="Calibri" w:hAnsi="Times New Roman" w:cs="Times New Roman"/>
                <w:i/>
                <w:lang w:val="uk-UA" w:eastAsia="uk-UA"/>
              </w:rPr>
              <w:t>-етичних   норм спілкування   з   іншими   людьми   у   соціально-побутових і виробничих    умовах,    здатність проявляти емпатію, толерантність і повагу до культурної різноманітності</w:t>
            </w:r>
            <w:r w:rsidRPr="009F55BE">
              <w:rPr>
                <w:rFonts w:ascii="Times New Roman" w:eastAsia="Calibri" w:hAnsi="Times New Roman" w:cs="Times New Roman"/>
                <w:i/>
                <w:lang w:val="uk-UA" w:eastAsia="uk-UA"/>
              </w:rPr>
              <w:t>.</w:t>
            </w:r>
          </w:p>
        </w:tc>
        <w:tc>
          <w:tcPr>
            <w:tcW w:w="442" w:type="dxa"/>
          </w:tcPr>
          <w:p w14:paraId="4B0E980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09EA4B50"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7" w:type="dxa"/>
          </w:tcPr>
          <w:p w14:paraId="7C57F395"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55288BD2"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0F88D853"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5" w:type="dxa"/>
          </w:tcPr>
          <w:p w14:paraId="0FDFA440"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33" w:type="dxa"/>
          </w:tcPr>
          <w:p w14:paraId="11ACD24A"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1" w:type="dxa"/>
          </w:tcPr>
          <w:p w14:paraId="2E0C2CB6"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241C151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6460E392"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7407534B"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58135CBB"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79D94EC4"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r>
      <w:tr w:rsidR="00F90895" w:rsidRPr="0063646B" w14:paraId="2157A541" w14:textId="77777777" w:rsidTr="004F2069">
        <w:trPr>
          <w:jc w:val="center"/>
        </w:trPr>
        <w:tc>
          <w:tcPr>
            <w:tcW w:w="3493" w:type="dxa"/>
          </w:tcPr>
          <w:p w14:paraId="101CC51D" w14:textId="77777777" w:rsidR="00F90895" w:rsidRPr="0063646B" w:rsidRDefault="00F90895" w:rsidP="00DA52EA">
            <w:pPr>
              <w:tabs>
                <w:tab w:val="left" w:pos="993"/>
              </w:tabs>
              <w:autoSpaceDE w:val="0"/>
              <w:autoSpaceDN w:val="0"/>
              <w:adjustRightInd w:val="0"/>
              <w:spacing w:after="0" w:line="240" w:lineRule="auto"/>
              <w:jc w:val="both"/>
              <w:rPr>
                <w:rFonts w:ascii="Times New Roman" w:eastAsia="Calibri" w:hAnsi="Times New Roman" w:cs="Times New Roman"/>
                <w:color w:val="000000"/>
                <w:lang w:val="uk-UA" w:eastAsia="ru-RU"/>
              </w:rPr>
            </w:pPr>
            <w:r w:rsidRPr="00BB395C">
              <w:rPr>
                <w:rFonts w:ascii="Times New Roman" w:eastAsia="Calibri" w:hAnsi="Times New Roman" w:cs="Times New Roman"/>
                <w:b/>
                <w:lang w:eastAsia="ru-RU"/>
              </w:rPr>
              <w:t xml:space="preserve">ФК 1. </w:t>
            </w:r>
            <w:proofErr w:type="spellStart"/>
            <w:r w:rsidR="009C61D2" w:rsidRPr="009C61D2">
              <w:rPr>
                <w:rFonts w:ascii="Times New Roman" w:eastAsia="Calibri" w:hAnsi="Times New Roman" w:cs="Times New Roman"/>
                <w:bCs/>
                <w:lang w:eastAsia="ru-RU"/>
              </w:rPr>
              <w:t>Здатність</w:t>
            </w:r>
            <w:proofErr w:type="spellEnd"/>
            <w:r w:rsidR="009C61D2" w:rsidRPr="009C61D2">
              <w:rPr>
                <w:rFonts w:ascii="Times New Roman" w:eastAsia="Calibri" w:hAnsi="Times New Roman" w:cs="Times New Roman"/>
                <w:bCs/>
                <w:lang w:eastAsia="ru-RU"/>
              </w:rPr>
              <w:t xml:space="preserve">   </w:t>
            </w:r>
            <w:proofErr w:type="spellStart"/>
            <w:r w:rsidR="009C61D2" w:rsidRPr="009C61D2">
              <w:rPr>
                <w:rFonts w:ascii="Times New Roman" w:eastAsia="Calibri" w:hAnsi="Times New Roman" w:cs="Times New Roman"/>
                <w:bCs/>
                <w:lang w:eastAsia="ru-RU"/>
              </w:rPr>
              <w:t>вільно</w:t>
            </w:r>
            <w:proofErr w:type="spellEnd"/>
            <w:r w:rsidR="009C61D2" w:rsidRPr="009C61D2">
              <w:rPr>
                <w:rFonts w:ascii="Times New Roman" w:eastAsia="Calibri" w:hAnsi="Times New Roman" w:cs="Times New Roman"/>
                <w:bCs/>
                <w:lang w:eastAsia="ru-RU"/>
              </w:rPr>
              <w:t xml:space="preserve">   </w:t>
            </w:r>
            <w:proofErr w:type="spellStart"/>
            <w:r w:rsidR="009C61D2" w:rsidRPr="009C61D2">
              <w:rPr>
                <w:rFonts w:ascii="Times New Roman" w:eastAsia="Calibri" w:hAnsi="Times New Roman" w:cs="Times New Roman"/>
                <w:bCs/>
                <w:lang w:eastAsia="ru-RU"/>
              </w:rPr>
              <w:t>орієнтуватися</w:t>
            </w:r>
            <w:proofErr w:type="spellEnd"/>
            <w:r w:rsidR="009C61D2" w:rsidRPr="009C61D2">
              <w:rPr>
                <w:rFonts w:ascii="Times New Roman" w:eastAsia="Calibri" w:hAnsi="Times New Roman" w:cs="Times New Roman"/>
                <w:bCs/>
                <w:lang w:eastAsia="ru-RU"/>
              </w:rPr>
              <w:t xml:space="preserve">   в   </w:t>
            </w:r>
            <w:proofErr w:type="spellStart"/>
            <w:r w:rsidR="009C61D2" w:rsidRPr="009C61D2">
              <w:rPr>
                <w:rFonts w:ascii="Times New Roman" w:eastAsia="Calibri" w:hAnsi="Times New Roman" w:cs="Times New Roman"/>
                <w:bCs/>
                <w:lang w:eastAsia="ru-RU"/>
              </w:rPr>
              <w:t>різних</w:t>
            </w:r>
            <w:proofErr w:type="spellEnd"/>
            <w:r w:rsidR="009C61D2" w:rsidRPr="009C61D2">
              <w:rPr>
                <w:rFonts w:ascii="Times New Roman" w:eastAsia="Calibri" w:hAnsi="Times New Roman" w:cs="Times New Roman"/>
                <w:bCs/>
                <w:lang w:eastAsia="ru-RU"/>
              </w:rPr>
              <w:t xml:space="preserve"> </w:t>
            </w:r>
            <w:proofErr w:type="spellStart"/>
            <w:r w:rsidR="009C61D2" w:rsidRPr="009C61D2">
              <w:rPr>
                <w:rFonts w:ascii="Times New Roman" w:eastAsia="Calibri" w:hAnsi="Times New Roman" w:cs="Times New Roman"/>
                <w:bCs/>
                <w:lang w:eastAsia="ru-RU"/>
              </w:rPr>
              <w:t>лінгвістичних</w:t>
            </w:r>
            <w:proofErr w:type="spellEnd"/>
            <w:r w:rsidR="009C61D2" w:rsidRPr="009C61D2">
              <w:rPr>
                <w:rFonts w:ascii="Times New Roman" w:eastAsia="Calibri" w:hAnsi="Times New Roman" w:cs="Times New Roman"/>
                <w:bCs/>
                <w:lang w:eastAsia="ru-RU"/>
              </w:rPr>
              <w:t xml:space="preserve"> </w:t>
            </w:r>
            <w:proofErr w:type="spellStart"/>
            <w:r w:rsidR="009C61D2" w:rsidRPr="009C61D2">
              <w:rPr>
                <w:rFonts w:ascii="Times New Roman" w:eastAsia="Calibri" w:hAnsi="Times New Roman" w:cs="Times New Roman"/>
                <w:bCs/>
                <w:lang w:eastAsia="ru-RU"/>
              </w:rPr>
              <w:t>напрямах</w:t>
            </w:r>
            <w:proofErr w:type="spellEnd"/>
            <w:r w:rsidR="009C61D2" w:rsidRPr="009C61D2">
              <w:rPr>
                <w:rFonts w:ascii="Times New Roman" w:eastAsia="Calibri" w:hAnsi="Times New Roman" w:cs="Times New Roman"/>
                <w:bCs/>
                <w:lang w:eastAsia="ru-RU"/>
              </w:rPr>
              <w:t xml:space="preserve"> і школах.</w:t>
            </w:r>
          </w:p>
        </w:tc>
        <w:tc>
          <w:tcPr>
            <w:tcW w:w="442" w:type="dxa"/>
          </w:tcPr>
          <w:p w14:paraId="3AC2AE52"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59A64FE3"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7" w:type="dxa"/>
          </w:tcPr>
          <w:p w14:paraId="5C5397F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0DFA0380"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4B650962"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5" w:type="dxa"/>
          </w:tcPr>
          <w:p w14:paraId="7E25E42B"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EAF313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41" w:type="dxa"/>
          </w:tcPr>
          <w:p w14:paraId="720004E3"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5C8669D"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7415491C"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6FA29A3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4C03820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3D9F3F9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r>
      <w:tr w:rsidR="00F90895" w:rsidRPr="0063646B" w14:paraId="56AB7CB9" w14:textId="77777777" w:rsidTr="004F2069">
        <w:trPr>
          <w:jc w:val="center"/>
        </w:trPr>
        <w:tc>
          <w:tcPr>
            <w:tcW w:w="3493" w:type="dxa"/>
          </w:tcPr>
          <w:p w14:paraId="3A6B6BD5" w14:textId="77777777" w:rsidR="00F90895" w:rsidRPr="0063646B" w:rsidRDefault="00F90895" w:rsidP="00DA52EA">
            <w:pPr>
              <w:tabs>
                <w:tab w:val="left" w:pos="993"/>
              </w:tabs>
              <w:autoSpaceDE w:val="0"/>
              <w:autoSpaceDN w:val="0"/>
              <w:adjustRightInd w:val="0"/>
              <w:spacing w:after="0" w:line="240" w:lineRule="auto"/>
              <w:jc w:val="both"/>
              <w:rPr>
                <w:rFonts w:ascii="Times New Roman" w:eastAsia="Calibri" w:hAnsi="Times New Roman" w:cs="Times New Roman"/>
                <w:color w:val="000000"/>
                <w:lang w:val="uk-UA" w:eastAsia="ru-RU"/>
              </w:rPr>
            </w:pPr>
            <w:r w:rsidRPr="005C31EB">
              <w:rPr>
                <w:rFonts w:ascii="Times New Roman" w:eastAsia="Calibri" w:hAnsi="Times New Roman" w:cs="Times New Roman"/>
                <w:b/>
                <w:lang w:val="uk-UA" w:eastAsia="ru-RU"/>
              </w:rPr>
              <w:t xml:space="preserve">ФК  2.  </w:t>
            </w:r>
            <w:r w:rsidR="009C61D2" w:rsidRPr="009C61D2">
              <w:rPr>
                <w:rFonts w:ascii="Times New Roman" w:eastAsia="Calibri" w:hAnsi="Times New Roman" w:cs="Times New Roman"/>
                <w:bCs/>
                <w:lang w:val="uk-UA" w:eastAsia="ru-RU"/>
              </w:rPr>
              <w:t xml:space="preserve">Здатність   здійснювати   науковий   аналіз   і структурування </w:t>
            </w:r>
            <w:proofErr w:type="spellStart"/>
            <w:r w:rsidR="009C61D2" w:rsidRPr="009C61D2">
              <w:rPr>
                <w:rFonts w:ascii="Times New Roman" w:eastAsia="Calibri" w:hAnsi="Times New Roman" w:cs="Times New Roman"/>
                <w:bCs/>
                <w:lang w:val="uk-UA" w:eastAsia="ru-RU"/>
              </w:rPr>
              <w:t>мовного</w:t>
            </w:r>
            <w:proofErr w:type="spellEnd"/>
            <w:r w:rsidR="009C61D2" w:rsidRPr="009C61D2">
              <w:rPr>
                <w:rFonts w:ascii="Times New Roman" w:eastAsia="Calibri" w:hAnsi="Times New Roman" w:cs="Times New Roman"/>
                <w:bCs/>
                <w:lang w:val="uk-UA" w:eastAsia="ru-RU"/>
              </w:rPr>
              <w:t xml:space="preserve">  /  мовленнєвого  й  літературного </w:t>
            </w:r>
            <w:r w:rsidR="009C61D2" w:rsidRPr="009C61D2">
              <w:rPr>
                <w:rFonts w:ascii="Times New Roman" w:eastAsia="Calibri" w:hAnsi="Times New Roman" w:cs="Times New Roman"/>
                <w:bCs/>
                <w:lang w:val="uk-UA" w:eastAsia="ru-RU"/>
              </w:rPr>
              <w:lastRenderedPageBreak/>
              <w:t>матеріалу   з урахуванням   класичних   і   новітніх методологічних принципів.</w:t>
            </w:r>
          </w:p>
        </w:tc>
        <w:tc>
          <w:tcPr>
            <w:tcW w:w="442" w:type="dxa"/>
          </w:tcPr>
          <w:p w14:paraId="46148D37"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lastRenderedPageBreak/>
              <w:t>+</w:t>
            </w:r>
          </w:p>
        </w:tc>
        <w:tc>
          <w:tcPr>
            <w:tcW w:w="476" w:type="dxa"/>
          </w:tcPr>
          <w:p w14:paraId="1D7A51B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7" w:type="dxa"/>
          </w:tcPr>
          <w:p w14:paraId="789DD868"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5A84027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155EA236"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5" w:type="dxa"/>
          </w:tcPr>
          <w:p w14:paraId="6A81C07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EC08C3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1" w:type="dxa"/>
          </w:tcPr>
          <w:p w14:paraId="0BCEDED0"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33" w:type="dxa"/>
          </w:tcPr>
          <w:p w14:paraId="1A468F15"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1FEBD0FA"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34BCD113"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4AAD9FF7"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1DEAD50"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r>
      <w:tr w:rsidR="00F90895" w:rsidRPr="0063646B" w14:paraId="3C337F6B" w14:textId="77777777" w:rsidTr="004F2069">
        <w:trPr>
          <w:jc w:val="center"/>
        </w:trPr>
        <w:tc>
          <w:tcPr>
            <w:tcW w:w="3493" w:type="dxa"/>
          </w:tcPr>
          <w:p w14:paraId="0BDCBAED" w14:textId="77777777" w:rsidR="00F90895" w:rsidRPr="0063646B" w:rsidRDefault="00F90895" w:rsidP="00DA52EA">
            <w:pPr>
              <w:tabs>
                <w:tab w:val="left" w:pos="993"/>
              </w:tabs>
              <w:autoSpaceDE w:val="0"/>
              <w:autoSpaceDN w:val="0"/>
              <w:adjustRightInd w:val="0"/>
              <w:spacing w:after="0" w:line="240" w:lineRule="auto"/>
              <w:jc w:val="both"/>
              <w:rPr>
                <w:rFonts w:ascii="Times New Roman" w:eastAsia="Calibri" w:hAnsi="Times New Roman" w:cs="Times New Roman"/>
                <w:color w:val="000000"/>
                <w:lang w:val="uk-UA" w:eastAsia="ru-RU"/>
              </w:rPr>
            </w:pPr>
            <w:r w:rsidRPr="0063646B">
              <w:rPr>
                <w:rFonts w:ascii="Times New Roman" w:eastAsia="Calibri" w:hAnsi="Times New Roman" w:cs="Times New Roman"/>
                <w:b/>
                <w:lang w:val="uk-UA" w:eastAsia="ru-RU"/>
              </w:rPr>
              <w:t>ФК 3.</w:t>
            </w:r>
            <w:r w:rsidRPr="0063646B">
              <w:rPr>
                <w:rFonts w:ascii="Times New Roman" w:eastAsia="Calibri" w:hAnsi="Times New Roman" w:cs="Times New Roman"/>
                <w:lang w:val="uk-UA" w:eastAsia="ru-RU"/>
              </w:rPr>
              <w:t xml:space="preserve"> </w:t>
            </w:r>
            <w:r w:rsidR="009C61D2" w:rsidRPr="009C61D2">
              <w:rPr>
                <w:rFonts w:ascii="Times New Roman" w:eastAsia="Calibri" w:hAnsi="Times New Roman" w:cs="Times New Roman"/>
                <w:lang w:val="uk-UA" w:eastAsia="ru-RU"/>
              </w:rPr>
              <w:t>Здатність   вільно   користуватися   спеціальною термінологією в обраній галузі філологічних досліджень</w:t>
            </w:r>
          </w:p>
        </w:tc>
        <w:tc>
          <w:tcPr>
            <w:tcW w:w="442" w:type="dxa"/>
          </w:tcPr>
          <w:p w14:paraId="2DFBC7ED"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2F31A0EC"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7" w:type="dxa"/>
          </w:tcPr>
          <w:p w14:paraId="1DF73EB3"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312D1F03"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2B0B8298"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5" w:type="dxa"/>
          </w:tcPr>
          <w:p w14:paraId="739DC626"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6C7A435"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1" w:type="dxa"/>
          </w:tcPr>
          <w:p w14:paraId="33F3373B"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149AB232"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33" w:type="dxa"/>
          </w:tcPr>
          <w:p w14:paraId="0DB2E0E3"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226A2B33"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5E0808FC"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754D93FE"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r>
      <w:tr w:rsidR="00F90895" w:rsidRPr="0063646B" w14:paraId="5831D27D" w14:textId="77777777" w:rsidTr="004F2069">
        <w:trPr>
          <w:jc w:val="center"/>
        </w:trPr>
        <w:tc>
          <w:tcPr>
            <w:tcW w:w="3493" w:type="dxa"/>
          </w:tcPr>
          <w:p w14:paraId="1EAC075C" w14:textId="77777777" w:rsidR="00F90895" w:rsidRPr="0063646B" w:rsidRDefault="00F90895" w:rsidP="00DA52EA">
            <w:pPr>
              <w:tabs>
                <w:tab w:val="left" w:pos="993"/>
              </w:tabs>
              <w:autoSpaceDE w:val="0"/>
              <w:autoSpaceDN w:val="0"/>
              <w:adjustRightInd w:val="0"/>
              <w:spacing w:after="0" w:line="240" w:lineRule="auto"/>
              <w:jc w:val="both"/>
              <w:rPr>
                <w:rFonts w:ascii="Times New Roman" w:eastAsia="Calibri" w:hAnsi="Times New Roman" w:cs="Times New Roman"/>
                <w:color w:val="000000"/>
                <w:lang w:val="uk-UA" w:eastAsia="ru-RU"/>
              </w:rPr>
            </w:pPr>
            <w:r w:rsidRPr="0063646B">
              <w:rPr>
                <w:rFonts w:ascii="Times New Roman" w:eastAsia="Calibri" w:hAnsi="Times New Roman" w:cs="Times New Roman"/>
                <w:b/>
                <w:lang w:val="uk-UA" w:eastAsia="ru-RU"/>
              </w:rPr>
              <w:t>ФК 4.</w:t>
            </w:r>
            <w:r w:rsidRPr="0063646B">
              <w:rPr>
                <w:rFonts w:ascii="Times New Roman" w:eastAsia="Calibri" w:hAnsi="Times New Roman" w:cs="Times New Roman"/>
                <w:lang w:val="uk-UA" w:eastAsia="ru-RU"/>
              </w:rPr>
              <w:t xml:space="preserve"> </w:t>
            </w:r>
            <w:r w:rsidR="009C61D2" w:rsidRPr="009C61D2">
              <w:rPr>
                <w:rFonts w:ascii="Times New Roman" w:eastAsia="Calibri" w:hAnsi="Times New Roman" w:cs="Times New Roman"/>
                <w:lang w:val="uk-UA" w:eastAsia="ru-RU"/>
              </w:rPr>
              <w:t>Усвідомлення   ролі експресивних,   емоційних, логічних засобів  мови  для  досягнення  запланованого прагматичного результату.</w:t>
            </w:r>
          </w:p>
        </w:tc>
        <w:tc>
          <w:tcPr>
            <w:tcW w:w="442" w:type="dxa"/>
          </w:tcPr>
          <w:p w14:paraId="48A325F2"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35F3805E"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7" w:type="dxa"/>
          </w:tcPr>
          <w:p w14:paraId="59906C9D"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14A3B468"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674CA670"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5" w:type="dxa"/>
          </w:tcPr>
          <w:p w14:paraId="0299FA6C"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6828ABA4"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1" w:type="dxa"/>
          </w:tcPr>
          <w:p w14:paraId="7B4DAB70"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6DB6D80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1A8982FF"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33" w:type="dxa"/>
          </w:tcPr>
          <w:p w14:paraId="28732204"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63ECC1D4"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CD4BBB5"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r>
      <w:tr w:rsidR="00F90895" w:rsidRPr="0063646B" w14:paraId="58F1CC7F" w14:textId="77777777" w:rsidTr="004F2069">
        <w:trPr>
          <w:jc w:val="center"/>
        </w:trPr>
        <w:tc>
          <w:tcPr>
            <w:tcW w:w="3493" w:type="dxa"/>
          </w:tcPr>
          <w:p w14:paraId="0A64E70C" w14:textId="2EAD2B50" w:rsidR="00F90895" w:rsidRPr="009C61D2" w:rsidRDefault="00F90895" w:rsidP="00DA52EA">
            <w:pPr>
              <w:tabs>
                <w:tab w:val="left" w:pos="993"/>
              </w:tabs>
              <w:autoSpaceDE w:val="0"/>
              <w:autoSpaceDN w:val="0"/>
              <w:adjustRightInd w:val="0"/>
              <w:spacing w:after="0" w:line="240" w:lineRule="auto"/>
              <w:rPr>
                <w:rFonts w:ascii="Times New Roman" w:eastAsia="Calibri" w:hAnsi="Times New Roman" w:cs="Times New Roman"/>
                <w:i/>
                <w:color w:val="000000"/>
                <w:lang w:val="uk-UA" w:eastAsia="ru-RU"/>
              </w:rPr>
            </w:pPr>
            <w:r w:rsidRPr="009C61D2">
              <w:rPr>
                <w:rFonts w:ascii="Times New Roman" w:eastAsia="Calibri" w:hAnsi="Times New Roman" w:cs="Times New Roman"/>
                <w:b/>
                <w:i/>
                <w:lang w:val="uk-UA" w:eastAsia="ru-RU"/>
              </w:rPr>
              <w:t>ФК 5.</w:t>
            </w:r>
            <w:r w:rsidRPr="009C61D2">
              <w:rPr>
                <w:rFonts w:ascii="Times New Roman" w:eastAsia="Calibri" w:hAnsi="Times New Roman" w:cs="Times New Roman"/>
                <w:i/>
                <w:lang w:val="uk-UA" w:eastAsia="ru-RU"/>
              </w:rPr>
              <w:t xml:space="preserve"> </w:t>
            </w:r>
            <w:r w:rsidR="00DE5705" w:rsidRPr="00DE5705">
              <w:rPr>
                <w:rFonts w:ascii="Times New Roman" w:eastAsia="Calibri" w:hAnsi="Times New Roman" w:cs="Times New Roman"/>
                <w:i/>
                <w:lang w:val="uk-UA" w:eastAsia="ru-RU"/>
              </w:rPr>
              <w:t xml:space="preserve">Здатність передавати текст оригіналу за допомогою різного виду стилістичних </w:t>
            </w:r>
            <w:proofErr w:type="spellStart"/>
            <w:r w:rsidR="00DE5705" w:rsidRPr="00DE5705">
              <w:rPr>
                <w:rFonts w:ascii="Times New Roman" w:eastAsia="Calibri" w:hAnsi="Times New Roman" w:cs="Times New Roman"/>
                <w:i/>
                <w:lang w:val="uk-UA" w:eastAsia="ru-RU"/>
              </w:rPr>
              <w:t>адаптацій</w:t>
            </w:r>
            <w:proofErr w:type="spellEnd"/>
            <w:r w:rsidR="00DE5705" w:rsidRPr="00DE5705">
              <w:rPr>
                <w:rFonts w:ascii="Times New Roman" w:eastAsia="Calibri" w:hAnsi="Times New Roman" w:cs="Times New Roman"/>
                <w:i/>
                <w:lang w:val="uk-UA" w:eastAsia="ru-RU"/>
              </w:rPr>
              <w:t xml:space="preserve"> у мові перекладу і прагматичних стратегій, які орієнтовані на читача тексту перекладу згідно з нормами мови перекладу й критеріями адекватного перекладу.</w:t>
            </w:r>
          </w:p>
        </w:tc>
        <w:tc>
          <w:tcPr>
            <w:tcW w:w="442" w:type="dxa"/>
          </w:tcPr>
          <w:p w14:paraId="5C005E78"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15351AC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7" w:type="dxa"/>
          </w:tcPr>
          <w:p w14:paraId="31502CF0"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6BD8D052"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77BCD185"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5" w:type="dxa"/>
          </w:tcPr>
          <w:p w14:paraId="21BEE5B6"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337F3D7A"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1" w:type="dxa"/>
          </w:tcPr>
          <w:p w14:paraId="33663A4D"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73D772A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2B56C3AB"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3A9D3DC7"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33" w:type="dxa"/>
          </w:tcPr>
          <w:p w14:paraId="3D57E026"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6F3ED803"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r>
      <w:tr w:rsidR="00F90895" w:rsidRPr="0063646B" w14:paraId="51BAB4F5" w14:textId="77777777" w:rsidTr="004F2069">
        <w:trPr>
          <w:jc w:val="center"/>
        </w:trPr>
        <w:tc>
          <w:tcPr>
            <w:tcW w:w="3493" w:type="dxa"/>
          </w:tcPr>
          <w:p w14:paraId="4667BE18" w14:textId="77777777" w:rsidR="00DE5705" w:rsidRPr="00DE5705" w:rsidRDefault="00F90895" w:rsidP="00DE5705">
            <w:pPr>
              <w:tabs>
                <w:tab w:val="left" w:pos="993"/>
              </w:tabs>
              <w:autoSpaceDE w:val="0"/>
              <w:autoSpaceDN w:val="0"/>
              <w:adjustRightInd w:val="0"/>
              <w:spacing w:after="0" w:line="240" w:lineRule="auto"/>
              <w:rPr>
                <w:rFonts w:ascii="Times New Roman" w:eastAsia="Calibri" w:hAnsi="Times New Roman" w:cs="Times New Roman"/>
                <w:i/>
                <w:lang w:val="uk-UA" w:eastAsia="ru-RU"/>
              </w:rPr>
            </w:pPr>
            <w:r w:rsidRPr="006E2C26">
              <w:rPr>
                <w:rFonts w:ascii="Times New Roman" w:eastAsia="Calibri" w:hAnsi="Times New Roman" w:cs="Times New Roman"/>
                <w:b/>
                <w:i/>
                <w:lang w:val="uk-UA" w:eastAsia="ru-RU"/>
              </w:rPr>
              <w:t>ФК 6.</w:t>
            </w:r>
            <w:r>
              <w:rPr>
                <w:rFonts w:ascii="Times New Roman" w:eastAsia="Calibri" w:hAnsi="Times New Roman" w:cs="Times New Roman"/>
                <w:b/>
                <w:i/>
                <w:lang w:val="uk-UA" w:eastAsia="ru-RU"/>
              </w:rPr>
              <w:t xml:space="preserve"> </w:t>
            </w:r>
            <w:r w:rsidR="00DE5705" w:rsidRPr="00DE5705">
              <w:rPr>
                <w:rFonts w:ascii="Times New Roman" w:eastAsia="Calibri" w:hAnsi="Times New Roman" w:cs="Times New Roman"/>
                <w:i/>
                <w:lang w:val="uk-UA" w:eastAsia="ru-RU"/>
              </w:rPr>
              <w:t xml:space="preserve">Володіння навичками науково-пошукової роботи в лінгвістиці і перекладознавстві, методами пошуку, аналізу й обробки </w:t>
            </w:r>
            <w:proofErr w:type="spellStart"/>
            <w:r w:rsidR="00DE5705" w:rsidRPr="00DE5705">
              <w:rPr>
                <w:rFonts w:ascii="Times New Roman" w:eastAsia="Calibri" w:hAnsi="Times New Roman" w:cs="Times New Roman"/>
                <w:i/>
                <w:lang w:val="uk-UA" w:eastAsia="ru-RU"/>
              </w:rPr>
              <w:t>мовних</w:t>
            </w:r>
            <w:proofErr w:type="spellEnd"/>
            <w:r w:rsidR="00DE5705" w:rsidRPr="00DE5705">
              <w:rPr>
                <w:rFonts w:ascii="Times New Roman" w:eastAsia="Calibri" w:hAnsi="Times New Roman" w:cs="Times New Roman"/>
                <w:i/>
                <w:lang w:val="uk-UA" w:eastAsia="ru-RU"/>
              </w:rPr>
              <w:t xml:space="preserve"> даних; здатність використовувати системні знання мови оригіналу й мови перекладу, системні знання сучасного мовознавства і   перекладознавства   у самостійному науковому дослідженні і всебічно застосовувати</w:t>
            </w:r>
          </w:p>
          <w:p w14:paraId="4F3F0312" w14:textId="14F46C46" w:rsidR="00F90895" w:rsidRPr="0063646B" w:rsidRDefault="00DE5705" w:rsidP="00DE5705">
            <w:pPr>
              <w:tabs>
                <w:tab w:val="left" w:pos="993"/>
              </w:tabs>
              <w:autoSpaceDE w:val="0"/>
              <w:autoSpaceDN w:val="0"/>
              <w:adjustRightInd w:val="0"/>
              <w:spacing w:after="0" w:line="240" w:lineRule="auto"/>
              <w:rPr>
                <w:rFonts w:ascii="Times New Roman" w:eastAsia="Calibri" w:hAnsi="Times New Roman" w:cs="Times New Roman"/>
                <w:i/>
                <w:color w:val="000000"/>
                <w:lang w:val="uk-UA" w:eastAsia="ru-RU"/>
              </w:rPr>
            </w:pPr>
            <w:r w:rsidRPr="00DE5705">
              <w:rPr>
                <w:rFonts w:ascii="Times New Roman" w:eastAsia="Calibri" w:hAnsi="Times New Roman" w:cs="Times New Roman"/>
                <w:i/>
                <w:lang w:val="uk-UA" w:eastAsia="ru-RU"/>
              </w:rPr>
              <w:t>їх у написанні кваліфікаційної роботи.</w:t>
            </w:r>
          </w:p>
        </w:tc>
        <w:tc>
          <w:tcPr>
            <w:tcW w:w="442" w:type="dxa"/>
          </w:tcPr>
          <w:p w14:paraId="3F65A8B3"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476" w:type="dxa"/>
          </w:tcPr>
          <w:p w14:paraId="3A05A8BB"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7" w:type="dxa"/>
          </w:tcPr>
          <w:p w14:paraId="0626CF46"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19EA72E5"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479" w:type="dxa"/>
          </w:tcPr>
          <w:p w14:paraId="52467316"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5" w:type="dxa"/>
          </w:tcPr>
          <w:p w14:paraId="73BA0029"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41A517AF"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41" w:type="dxa"/>
          </w:tcPr>
          <w:p w14:paraId="758A78E6"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5C4D1813"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14A168F2"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0F43CFCD"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c>
          <w:tcPr>
            <w:tcW w:w="533" w:type="dxa"/>
          </w:tcPr>
          <w:p w14:paraId="3787B4AE"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r w:rsidRPr="0063646B">
              <w:rPr>
                <w:rFonts w:ascii="Times New Roman" w:eastAsia="Calibri" w:hAnsi="Times New Roman" w:cs="Times New Roman"/>
                <w:sz w:val="20"/>
                <w:szCs w:val="20"/>
                <w:lang w:val="uk-UA"/>
              </w:rPr>
              <w:t>+</w:t>
            </w:r>
          </w:p>
        </w:tc>
        <w:tc>
          <w:tcPr>
            <w:tcW w:w="533" w:type="dxa"/>
          </w:tcPr>
          <w:p w14:paraId="6C2B3C71" w14:textId="77777777" w:rsidR="00F90895" w:rsidRPr="0063646B" w:rsidRDefault="00F90895" w:rsidP="00DA52EA">
            <w:pPr>
              <w:spacing w:after="0" w:line="240" w:lineRule="auto"/>
              <w:jc w:val="center"/>
              <w:rPr>
                <w:rFonts w:ascii="Times New Roman" w:eastAsia="Calibri" w:hAnsi="Times New Roman" w:cs="Times New Roman"/>
                <w:sz w:val="20"/>
                <w:szCs w:val="20"/>
                <w:lang w:val="uk-UA"/>
              </w:rPr>
            </w:pPr>
          </w:p>
        </w:tc>
      </w:tr>
    </w:tbl>
    <w:p w14:paraId="39D157D4" w14:textId="77777777" w:rsidR="00F90895" w:rsidRPr="00F90895" w:rsidRDefault="00F90895" w:rsidP="00DA52EA">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p>
    <w:p w14:paraId="2F234386" w14:textId="77777777" w:rsidR="00647823" w:rsidRPr="00647823" w:rsidRDefault="00647823" w:rsidP="00647823">
      <w:pPr>
        <w:autoSpaceDE w:val="0"/>
        <w:autoSpaceDN w:val="0"/>
        <w:adjustRightInd w:val="0"/>
        <w:spacing w:after="0" w:line="240" w:lineRule="auto"/>
        <w:jc w:val="both"/>
        <w:rPr>
          <w:rFonts w:ascii="Times New Roman" w:eastAsia="Calibri" w:hAnsi="Times New Roman" w:cs="Times New Roman"/>
          <w:b/>
          <w:color w:val="000000"/>
          <w:sz w:val="28"/>
          <w:szCs w:val="28"/>
          <w:lang w:val="uk-UA" w:eastAsia="ru-RU"/>
        </w:rPr>
      </w:pPr>
      <w:r w:rsidRPr="00647823">
        <w:rPr>
          <w:rFonts w:ascii="Times New Roman" w:eastAsia="Calibri" w:hAnsi="Times New Roman" w:cs="Times New Roman"/>
          <w:b/>
          <w:sz w:val="28"/>
          <w:szCs w:val="28"/>
          <w:lang w:val="uk-UA" w:eastAsia="ru-RU"/>
        </w:rPr>
        <w:t>6. Результати навчання студентів з дисципліни (освітнього компонента) «</w:t>
      </w:r>
      <w:bookmarkStart w:id="6" w:name="_Hlk107473806"/>
      <w:r w:rsidRPr="00647823">
        <w:rPr>
          <w:rFonts w:ascii="Times New Roman" w:eastAsia="Calibri" w:hAnsi="Times New Roman" w:cs="Times New Roman"/>
          <w:b/>
          <w:color w:val="000000"/>
          <w:sz w:val="28"/>
          <w:szCs w:val="28"/>
          <w:lang w:val="uk-UA" w:eastAsia="ru-RU"/>
        </w:rPr>
        <w:t>Сучасна лінгвістика емоцій: інтегральний підхід</w:t>
      </w:r>
      <w:bookmarkEnd w:id="6"/>
      <w:r w:rsidRPr="00647823">
        <w:rPr>
          <w:rFonts w:ascii="Times New Roman" w:eastAsia="Calibri" w:hAnsi="Times New Roman" w:cs="Times New Roman"/>
          <w:b/>
          <w:sz w:val="28"/>
          <w:szCs w:val="28"/>
          <w:lang w:val="uk-UA" w:eastAsia="ru-RU"/>
        </w:rPr>
        <w:t>».</w:t>
      </w:r>
    </w:p>
    <w:p w14:paraId="76E2278B" w14:textId="1BF18330" w:rsidR="00B5502A" w:rsidRDefault="00647823" w:rsidP="00647823">
      <w:pPr>
        <w:tabs>
          <w:tab w:val="left" w:pos="284"/>
          <w:tab w:val="left" w:pos="567"/>
        </w:tabs>
        <w:spacing w:after="0" w:line="240" w:lineRule="auto"/>
        <w:jc w:val="both"/>
        <w:rPr>
          <w:rFonts w:ascii="Times New Roman" w:eastAsia="Calibri" w:hAnsi="Times New Roman" w:cs="Times New Roman"/>
          <w:sz w:val="28"/>
          <w:szCs w:val="28"/>
          <w:lang w:val="uk-UA" w:eastAsia="ru-RU"/>
        </w:rPr>
      </w:pPr>
      <w:r w:rsidRPr="00647823">
        <w:rPr>
          <w:rFonts w:ascii="Times New Roman" w:eastAsia="Calibri" w:hAnsi="Times New Roman" w:cs="Times New Roman"/>
          <w:sz w:val="28"/>
          <w:szCs w:val="28"/>
          <w:lang w:val="uk-UA" w:eastAsia="ru-RU"/>
        </w:rPr>
        <w:t>Результати навчання студентів з дисципліни</w:t>
      </w:r>
      <w:r w:rsidRPr="00647823">
        <w:rPr>
          <w:rFonts w:ascii="Times New Roman" w:eastAsia="Calibri" w:hAnsi="Times New Roman" w:cs="Times New Roman"/>
          <w:b/>
          <w:sz w:val="28"/>
          <w:szCs w:val="28"/>
          <w:lang w:val="uk-UA" w:eastAsia="ru-RU"/>
        </w:rPr>
        <w:t xml:space="preserve"> </w:t>
      </w:r>
      <w:r w:rsidRPr="00647823">
        <w:rPr>
          <w:rFonts w:ascii="Times New Roman" w:eastAsia="Calibri" w:hAnsi="Times New Roman" w:cs="Times New Roman"/>
          <w:i/>
          <w:sz w:val="28"/>
          <w:szCs w:val="28"/>
          <w:lang w:val="uk-UA" w:eastAsia="ru-RU"/>
        </w:rPr>
        <w:t>базуються</w:t>
      </w:r>
      <w:r w:rsidRPr="00647823">
        <w:rPr>
          <w:rFonts w:ascii="Times New Roman" w:eastAsia="Calibri" w:hAnsi="Times New Roman" w:cs="Times New Roman"/>
          <w:sz w:val="28"/>
          <w:szCs w:val="28"/>
          <w:lang w:val="uk-UA" w:eastAsia="ru-RU"/>
        </w:rPr>
        <w:t xml:space="preserve"> </w:t>
      </w:r>
      <w:r w:rsidRPr="00647823">
        <w:rPr>
          <w:rFonts w:ascii="Times New Roman" w:eastAsia="Calibri" w:hAnsi="Times New Roman" w:cs="Times New Roman"/>
          <w:i/>
          <w:sz w:val="28"/>
          <w:szCs w:val="28"/>
          <w:lang w:val="uk-UA" w:eastAsia="ru-RU"/>
        </w:rPr>
        <w:t>на</w:t>
      </w:r>
      <w:r w:rsidRPr="00647823">
        <w:rPr>
          <w:rFonts w:ascii="Times New Roman" w:eastAsia="Calibri" w:hAnsi="Times New Roman" w:cs="Times New Roman"/>
          <w:sz w:val="28"/>
          <w:szCs w:val="28"/>
          <w:lang w:val="uk-UA" w:eastAsia="ru-RU"/>
        </w:rPr>
        <w:t xml:space="preserve"> </w:t>
      </w:r>
      <w:r w:rsidRPr="00647823">
        <w:rPr>
          <w:rFonts w:ascii="Times New Roman" w:eastAsia="Calibri" w:hAnsi="Times New Roman" w:cs="Times New Roman"/>
          <w:i/>
          <w:sz w:val="28"/>
          <w:szCs w:val="28"/>
          <w:lang w:val="uk-UA" w:eastAsia="ru-RU"/>
        </w:rPr>
        <w:t>програмних результатах навчання</w:t>
      </w:r>
      <w:r w:rsidRPr="00647823">
        <w:rPr>
          <w:rFonts w:ascii="Times New Roman" w:eastAsia="Calibri" w:hAnsi="Times New Roman" w:cs="Times New Roman"/>
          <w:sz w:val="28"/>
          <w:szCs w:val="28"/>
          <w:lang w:val="uk-UA" w:eastAsia="ru-RU"/>
        </w:rPr>
        <w:t xml:space="preserve">, </w:t>
      </w:r>
      <w:r w:rsidRPr="00647823">
        <w:rPr>
          <w:rFonts w:ascii="Times New Roman" w:eastAsia="Calibri" w:hAnsi="Times New Roman" w:cs="Times New Roman"/>
          <w:i/>
          <w:sz w:val="28"/>
          <w:szCs w:val="28"/>
          <w:lang w:val="uk-UA" w:eastAsia="ru-RU"/>
        </w:rPr>
        <w:t>визначених освітньою програмою</w:t>
      </w:r>
      <w:r w:rsidRPr="00647823">
        <w:rPr>
          <w:rFonts w:ascii="Times New Roman" w:eastAsia="Calibri" w:hAnsi="Times New Roman" w:cs="Times New Roman"/>
          <w:sz w:val="28"/>
          <w:szCs w:val="28"/>
          <w:lang w:val="uk-UA" w:eastAsia="ru-RU"/>
        </w:rPr>
        <w:t xml:space="preserve"> </w:t>
      </w:r>
      <w:r w:rsidRPr="00647823">
        <w:rPr>
          <w:rFonts w:ascii="Times New Roman" w:eastAsia="Calibri" w:hAnsi="Times New Roman" w:cs="Times New Roman"/>
          <w:bCs/>
          <w:color w:val="000000"/>
          <w:spacing w:val="3"/>
          <w:sz w:val="28"/>
          <w:szCs w:val="28"/>
          <w:lang w:val="uk-UA" w:eastAsia="ru-RU"/>
        </w:rPr>
        <w:t>«</w:t>
      </w:r>
      <w:r w:rsidR="00773D2A" w:rsidRPr="00773D2A">
        <w:rPr>
          <w:rFonts w:ascii="Times New Roman" w:eastAsia="Times New Roman" w:hAnsi="Times New Roman" w:cs="Times New Roman"/>
          <w:sz w:val="28"/>
          <w:szCs w:val="28"/>
          <w:lang w:val="uk-UA"/>
        </w:rPr>
        <w:t xml:space="preserve">Перекладознавство: </w:t>
      </w:r>
      <w:proofErr w:type="spellStart"/>
      <w:r w:rsidR="00773D2A" w:rsidRPr="00773D2A">
        <w:rPr>
          <w:rFonts w:ascii="Times New Roman" w:eastAsia="Times New Roman" w:hAnsi="Times New Roman" w:cs="Times New Roman"/>
          <w:sz w:val="28"/>
          <w:szCs w:val="28"/>
          <w:lang w:val="uk-UA"/>
        </w:rPr>
        <w:t>професійно</w:t>
      </w:r>
      <w:proofErr w:type="spellEnd"/>
      <w:r w:rsidR="00773D2A" w:rsidRPr="00773D2A">
        <w:rPr>
          <w:rFonts w:ascii="Times New Roman" w:eastAsia="Times New Roman" w:hAnsi="Times New Roman" w:cs="Times New Roman"/>
          <w:sz w:val="28"/>
          <w:szCs w:val="28"/>
          <w:lang w:val="uk-UA"/>
        </w:rPr>
        <w:t>-орієнтований переклад (англійська мова і друга іноземна мова)</w:t>
      </w:r>
      <w:r w:rsidRPr="00647823">
        <w:rPr>
          <w:rFonts w:ascii="Times New Roman" w:eastAsia="Calibri" w:hAnsi="Times New Roman" w:cs="Times New Roman"/>
          <w:bCs/>
          <w:color w:val="000000"/>
          <w:spacing w:val="3"/>
          <w:sz w:val="28"/>
          <w:szCs w:val="28"/>
          <w:lang w:val="uk-UA" w:eastAsia="ru-RU"/>
        </w:rPr>
        <w:t>»</w:t>
      </w:r>
      <w:r w:rsidRPr="00647823">
        <w:rPr>
          <w:rFonts w:ascii="Times New Roman" w:eastAsia="Calibri" w:hAnsi="Times New Roman" w:cs="Times New Roman"/>
          <w:sz w:val="28"/>
          <w:szCs w:val="28"/>
          <w:lang w:val="uk-UA" w:eastAsia="ru-RU"/>
        </w:rPr>
        <w:t>:</w:t>
      </w:r>
    </w:p>
    <w:p w14:paraId="5D1404B8" w14:textId="77777777" w:rsidR="00647823" w:rsidRPr="00B5502A" w:rsidRDefault="00647823" w:rsidP="00647823">
      <w:pPr>
        <w:tabs>
          <w:tab w:val="left" w:pos="284"/>
          <w:tab w:val="left" w:pos="567"/>
        </w:tabs>
        <w:spacing w:after="0" w:line="240" w:lineRule="auto"/>
        <w:jc w:val="both"/>
        <w:rPr>
          <w:rFonts w:ascii="Times New Roman" w:eastAsia="Times New Roman" w:hAnsi="Times New Roman" w:cs="Times New Roman"/>
          <w:i/>
          <w:iCs/>
          <w:sz w:val="28"/>
          <w:szCs w:val="28"/>
          <w:lang w:val="uk-UA" w:eastAsia="ru-RU"/>
        </w:rPr>
      </w:pPr>
    </w:p>
    <w:p w14:paraId="6405DF2F" w14:textId="77777777" w:rsidR="00647823" w:rsidRDefault="00647823" w:rsidP="00647823">
      <w:pPr>
        <w:pStyle w:val="1"/>
        <w:tabs>
          <w:tab w:val="left" w:pos="266"/>
        </w:tabs>
        <w:spacing w:after="0" w:line="240" w:lineRule="auto"/>
        <w:ind w:left="0"/>
        <w:jc w:val="both"/>
        <w:rPr>
          <w:rFonts w:ascii="Times New Roman" w:hAnsi="Times New Roman"/>
          <w:bCs/>
          <w:sz w:val="28"/>
          <w:szCs w:val="28"/>
          <w:lang w:val="uk-UA"/>
        </w:rPr>
      </w:pPr>
      <w:r w:rsidRPr="00647823">
        <w:rPr>
          <w:rFonts w:ascii="Times New Roman" w:hAnsi="Times New Roman"/>
          <w:b/>
          <w:sz w:val="28"/>
          <w:szCs w:val="28"/>
          <w:lang w:val="uk-UA"/>
        </w:rPr>
        <w:t>ПРН1.</w:t>
      </w:r>
      <w:r w:rsidRPr="00647823">
        <w:rPr>
          <w:rFonts w:ascii="Times New Roman" w:hAnsi="Times New Roman"/>
          <w:bCs/>
          <w:sz w:val="28"/>
          <w:szCs w:val="28"/>
          <w:lang w:val="uk-UA"/>
        </w:rPr>
        <w:t xml:space="preserve"> Оцінювати власну навчальну та науково-професійну діяльність,  будувати  і  втілювати  ефективну  стратегію саморозвитку та професійного самовдосконалення.</w:t>
      </w:r>
    </w:p>
    <w:p w14:paraId="504FEDD5" w14:textId="48DEEF8E" w:rsidR="000D72E1" w:rsidRDefault="00647823" w:rsidP="00647823">
      <w:pPr>
        <w:pStyle w:val="1"/>
        <w:tabs>
          <w:tab w:val="left" w:pos="266"/>
        </w:tabs>
        <w:spacing w:after="0" w:line="240" w:lineRule="auto"/>
        <w:ind w:left="0"/>
        <w:jc w:val="both"/>
        <w:rPr>
          <w:rFonts w:ascii="Times New Roman" w:hAnsi="Times New Roman"/>
          <w:bCs/>
          <w:sz w:val="28"/>
          <w:szCs w:val="28"/>
          <w:lang w:val="uk-UA"/>
        </w:rPr>
      </w:pPr>
      <w:r w:rsidRPr="00647823">
        <w:rPr>
          <w:rFonts w:ascii="Times New Roman" w:hAnsi="Times New Roman"/>
          <w:b/>
          <w:sz w:val="28"/>
          <w:szCs w:val="28"/>
          <w:lang w:val="uk-UA"/>
        </w:rPr>
        <w:t>ПРН2.</w:t>
      </w:r>
      <w:r w:rsidRPr="00647823">
        <w:rPr>
          <w:rFonts w:ascii="Times New Roman" w:hAnsi="Times New Roman"/>
          <w:bCs/>
          <w:sz w:val="28"/>
          <w:szCs w:val="28"/>
          <w:lang w:val="uk-UA"/>
        </w:rPr>
        <w:t xml:space="preserve"> Упевнено  володіти державною</w:t>
      </w:r>
      <w:r w:rsidR="007715DA">
        <w:rPr>
          <w:rFonts w:ascii="Times New Roman" w:hAnsi="Times New Roman"/>
          <w:bCs/>
          <w:sz w:val="28"/>
          <w:szCs w:val="28"/>
          <w:lang w:val="uk-UA"/>
        </w:rPr>
        <w:t xml:space="preserve"> </w:t>
      </w:r>
      <w:r w:rsidRPr="00647823">
        <w:rPr>
          <w:rFonts w:ascii="Times New Roman" w:hAnsi="Times New Roman"/>
          <w:bCs/>
          <w:sz w:val="28"/>
          <w:szCs w:val="28"/>
          <w:lang w:val="uk-UA"/>
        </w:rPr>
        <w:t>та  іноземними мовами, що вивчаються,</w:t>
      </w:r>
      <w:r w:rsidR="007715DA">
        <w:rPr>
          <w:rFonts w:ascii="Times New Roman" w:hAnsi="Times New Roman"/>
          <w:bCs/>
          <w:sz w:val="28"/>
          <w:szCs w:val="28"/>
          <w:lang w:val="uk-UA"/>
        </w:rPr>
        <w:t xml:space="preserve"> </w:t>
      </w:r>
      <w:r w:rsidRPr="00647823">
        <w:rPr>
          <w:rFonts w:ascii="Times New Roman" w:hAnsi="Times New Roman"/>
          <w:bCs/>
          <w:sz w:val="28"/>
          <w:szCs w:val="28"/>
          <w:lang w:val="uk-UA"/>
        </w:rPr>
        <w:t>для</w:t>
      </w:r>
      <w:r w:rsidR="007715DA">
        <w:rPr>
          <w:rFonts w:ascii="Times New Roman" w:hAnsi="Times New Roman"/>
          <w:bCs/>
          <w:sz w:val="28"/>
          <w:szCs w:val="28"/>
          <w:lang w:val="uk-UA"/>
        </w:rPr>
        <w:t xml:space="preserve"> </w:t>
      </w:r>
      <w:r w:rsidRPr="00647823">
        <w:rPr>
          <w:rFonts w:ascii="Times New Roman" w:hAnsi="Times New Roman"/>
          <w:bCs/>
          <w:sz w:val="28"/>
          <w:szCs w:val="28"/>
          <w:lang w:val="uk-UA"/>
        </w:rPr>
        <w:t>реалізації письмової та усної комунікації, зокрема в ситуаціях професійного й наукового спілкування;    презентувати    результати    досліджень державною,</w:t>
      </w:r>
      <w:r w:rsidR="007715DA">
        <w:rPr>
          <w:rFonts w:ascii="Times New Roman" w:hAnsi="Times New Roman"/>
          <w:bCs/>
          <w:sz w:val="28"/>
          <w:szCs w:val="28"/>
          <w:lang w:val="uk-UA"/>
        </w:rPr>
        <w:t xml:space="preserve"> </w:t>
      </w:r>
      <w:r w:rsidRPr="00647823">
        <w:rPr>
          <w:rFonts w:ascii="Times New Roman" w:hAnsi="Times New Roman"/>
          <w:bCs/>
          <w:sz w:val="28"/>
          <w:szCs w:val="28"/>
          <w:lang w:val="uk-UA"/>
        </w:rPr>
        <w:t>англійською та другою іноземною мовами</w:t>
      </w:r>
      <w:r w:rsidR="00595036">
        <w:rPr>
          <w:rFonts w:ascii="Times New Roman" w:hAnsi="Times New Roman"/>
          <w:bCs/>
          <w:sz w:val="28"/>
          <w:szCs w:val="28"/>
          <w:lang w:val="uk-UA"/>
        </w:rPr>
        <w:t>.</w:t>
      </w:r>
    </w:p>
    <w:p w14:paraId="2563E377" w14:textId="77777777" w:rsidR="00647823" w:rsidRDefault="00647823" w:rsidP="00647823">
      <w:pPr>
        <w:pStyle w:val="1"/>
        <w:tabs>
          <w:tab w:val="left" w:pos="266"/>
        </w:tabs>
        <w:spacing w:after="0" w:line="240" w:lineRule="auto"/>
        <w:ind w:left="0"/>
        <w:jc w:val="both"/>
        <w:rPr>
          <w:rFonts w:ascii="Times New Roman" w:hAnsi="Times New Roman"/>
          <w:bCs/>
          <w:sz w:val="28"/>
          <w:szCs w:val="28"/>
          <w:lang w:val="uk-UA"/>
        </w:rPr>
      </w:pPr>
      <w:r w:rsidRPr="00647823">
        <w:rPr>
          <w:rFonts w:ascii="Times New Roman" w:hAnsi="Times New Roman"/>
          <w:b/>
          <w:sz w:val="28"/>
          <w:szCs w:val="28"/>
          <w:lang w:val="uk-UA"/>
        </w:rPr>
        <w:lastRenderedPageBreak/>
        <w:t>ПРН</w:t>
      </w:r>
      <w:r w:rsidR="00400783">
        <w:rPr>
          <w:rFonts w:ascii="Times New Roman" w:hAnsi="Times New Roman"/>
          <w:b/>
          <w:sz w:val="28"/>
          <w:szCs w:val="28"/>
          <w:lang w:val="uk-UA"/>
        </w:rPr>
        <w:t>3</w:t>
      </w:r>
      <w:r w:rsidRPr="00647823">
        <w:rPr>
          <w:rFonts w:ascii="Times New Roman" w:hAnsi="Times New Roman"/>
          <w:b/>
          <w:sz w:val="28"/>
          <w:szCs w:val="28"/>
          <w:lang w:val="uk-UA"/>
        </w:rPr>
        <w:t>.</w:t>
      </w:r>
      <w:r w:rsidRPr="00647823">
        <w:rPr>
          <w:rFonts w:ascii="Times New Roman" w:hAnsi="Times New Roman"/>
          <w:bCs/>
          <w:sz w:val="28"/>
          <w:szCs w:val="28"/>
          <w:lang w:val="uk-UA"/>
        </w:rPr>
        <w:t xml:space="preserve">  Застосовувати  знання  про  експресивні,  емоційні, логічні  засоби мови</w:t>
      </w:r>
      <w:r w:rsidR="00400783">
        <w:rPr>
          <w:rFonts w:ascii="Times New Roman" w:hAnsi="Times New Roman"/>
          <w:bCs/>
          <w:sz w:val="28"/>
          <w:szCs w:val="28"/>
          <w:lang w:val="uk-UA"/>
        </w:rPr>
        <w:t xml:space="preserve"> </w:t>
      </w:r>
      <w:r w:rsidRPr="00647823">
        <w:rPr>
          <w:rFonts w:ascii="Times New Roman" w:hAnsi="Times New Roman"/>
          <w:bCs/>
          <w:sz w:val="28"/>
          <w:szCs w:val="28"/>
          <w:lang w:val="uk-UA"/>
        </w:rPr>
        <w:t>та  техніку  мовлення  для  досягнення запланованого  прагматичного  результату  й  організації успішної комунікації.</w:t>
      </w:r>
    </w:p>
    <w:p w14:paraId="041A12F7" w14:textId="77777777" w:rsidR="00647823" w:rsidRDefault="00647823" w:rsidP="00647823">
      <w:pPr>
        <w:pStyle w:val="1"/>
        <w:tabs>
          <w:tab w:val="left" w:pos="266"/>
        </w:tabs>
        <w:spacing w:after="0" w:line="240" w:lineRule="auto"/>
        <w:ind w:left="0"/>
        <w:jc w:val="both"/>
        <w:rPr>
          <w:rFonts w:ascii="Times New Roman" w:hAnsi="Times New Roman"/>
          <w:b/>
          <w:sz w:val="28"/>
          <w:szCs w:val="28"/>
          <w:lang w:val="uk-UA"/>
        </w:rPr>
      </w:pPr>
      <w:r w:rsidRPr="00647823">
        <w:rPr>
          <w:rFonts w:ascii="Times New Roman" w:hAnsi="Times New Roman"/>
          <w:b/>
          <w:sz w:val="28"/>
          <w:szCs w:val="28"/>
          <w:lang w:val="uk-UA"/>
        </w:rPr>
        <w:t>ПРН</w:t>
      </w:r>
      <w:r w:rsidR="00400783">
        <w:rPr>
          <w:rFonts w:ascii="Times New Roman" w:hAnsi="Times New Roman"/>
          <w:b/>
          <w:sz w:val="28"/>
          <w:szCs w:val="28"/>
          <w:lang w:val="uk-UA"/>
        </w:rPr>
        <w:t>4</w:t>
      </w:r>
      <w:r w:rsidRPr="00647823">
        <w:rPr>
          <w:rFonts w:ascii="Times New Roman" w:hAnsi="Times New Roman"/>
          <w:b/>
          <w:sz w:val="28"/>
          <w:szCs w:val="28"/>
          <w:lang w:val="uk-UA"/>
        </w:rPr>
        <w:t xml:space="preserve">. </w:t>
      </w:r>
      <w:r w:rsidRPr="00647823">
        <w:rPr>
          <w:rFonts w:ascii="Times New Roman" w:hAnsi="Times New Roman"/>
          <w:bCs/>
          <w:sz w:val="28"/>
          <w:szCs w:val="28"/>
          <w:lang w:val="uk-UA"/>
        </w:rPr>
        <w:t>Доступно  й  аргументовано  пояснювати  сутність конкретних філологічних питань і власну точку зору на них та  її  обґрунтування</w:t>
      </w:r>
      <w:r w:rsidR="00392A73">
        <w:rPr>
          <w:rFonts w:ascii="Times New Roman" w:hAnsi="Times New Roman"/>
          <w:bCs/>
          <w:sz w:val="28"/>
          <w:szCs w:val="28"/>
          <w:lang w:val="uk-UA"/>
        </w:rPr>
        <w:t xml:space="preserve"> </w:t>
      </w:r>
      <w:r w:rsidRPr="00647823">
        <w:rPr>
          <w:rFonts w:ascii="Times New Roman" w:hAnsi="Times New Roman"/>
          <w:bCs/>
          <w:sz w:val="28"/>
          <w:szCs w:val="28"/>
          <w:lang w:val="uk-UA"/>
        </w:rPr>
        <w:t>як  фахівцям,  так і  широкому  загалу, зокрема особам, які навчаються.</w:t>
      </w:r>
    </w:p>
    <w:p w14:paraId="77565330" w14:textId="613EB8C7" w:rsidR="00647823" w:rsidRDefault="00647823" w:rsidP="00647823">
      <w:pPr>
        <w:pStyle w:val="1"/>
        <w:tabs>
          <w:tab w:val="left" w:pos="266"/>
        </w:tabs>
        <w:spacing w:after="0" w:line="240" w:lineRule="auto"/>
        <w:ind w:left="0"/>
        <w:jc w:val="both"/>
        <w:rPr>
          <w:rFonts w:ascii="Times New Roman" w:hAnsi="Times New Roman"/>
          <w:bCs/>
          <w:sz w:val="28"/>
          <w:szCs w:val="28"/>
          <w:lang w:val="uk-UA"/>
        </w:rPr>
      </w:pPr>
      <w:r w:rsidRPr="00647823">
        <w:rPr>
          <w:rFonts w:ascii="Times New Roman" w:hAnsi="Times New Roman"/>
          <w:b/>
          <w:sz w:val="28"/>
          <w:szCs w:val="28"/>
          <w:lang w:val="uk-UA"/>
        </w:rPr>
        <w:t>ПРН5.</w:t>
      </w:r>
      <w:r w:rsidRPr="00647823">
        <w:rPr>
          <w:rFonts w:ascii="Times New Roman" w:hAnsi="Times New Roman"/>
          <w:bCs/>
          <w:sz w:val="28"/>
          <w:szCs w:val="28"/>
          <w:lang w:val="uk-UA"/>
        </w:rPr>
        <w:t xml:space="preserve">  </w:t>
      </w:r>
      <w:r w:rsidR="00595036" w:rsidRPr="00595036">
        <w:rPr>
          <w:rFonts w:ascii="Times New Roman" w:hAnsi="Times New Roman"/>
          <w:bCs/>
          <w:sz w:val="28"/>
          <w:szCs w:val="28"/>
          <w:lang w:val="uk-UA"/>
        </w:rPr>
        <w:t>Створювати, аналізувати, перекладати й редагувати тексти різних стилів і жанрів.</w:t>
      </w:r>
    </w:p>
    <w:p w14:paraId="45C240E3" w14:textId="1E811376" w:rsidR="00392A73" w:rsidRPr="00595036" w:rsidRDefault="00392A73" w:rsidP="00647823">
      <w:pPr>
        <w:pStyle w:val="1"/>
        <w:tabs>
          <w:tab w:val="left" w:pos="266"/>
        </w:tabs>
        <w:spacing w:after="0" w:line="240" w:lineRule="auto"/>
        <w:ind w:left="0"/>
        <w:jc w:val="both"/>
        <w:rPr>
          <w:rFonts w:ascii="Times New Roman" w:hAnsi="Times New Roman"/>
          <w:bCs/>
          <w:sz w:val="28"/>
          <w:szCs w:val="28"/>
          <w:lang w:val="uk-UA"/>
        </w:rPr>
      </w:pPr>
      <w:r w:rsidRPr="00595036">
        <w:rPr>
          <w:rFonts w:ascii="Times New Roman" w:hAnsi="Times New Roman"/>
          <w:b/>
          <w:sz w:val="28"/>
          <w:szCs w:val="28"/>
          <w:lang w:val="uk-UA"/>
        </w:rPr>
        <w:t>ПРН</w:t>
      </w:r>
      <w:r w:rsidR="00400783" w:rsidRPr="00595036">
        <w:rPr>
          <w:rFonts w:ascii="Times New Roman" w:hAnsi="Times New Roman"/>
          <w:b/>
          <w:sz w:val="28"/>
          <w:szCs w:val="28"/>
          <w:lang w:val="uk-UA"/>
        </w:rPr>
        <w:t>6</w:t>
      </w:r>
      <w:r w:rsidRPr="00595036">
        <w:rPr>
          <w:rFonts w:ascii="Times New Roman" w:hAnsi="Times New Roman"/>
          <w:b/>
          <w:sz w:val="28"/>
          <w:szCs w:val="28"/>
          <w:lang w:val="uk-UA"/>
        </w:rPr>
        <w:t>.</w:t>
      </w:r>
      <w:r w:rsidRPr="00595036">
        <w:rPr>
          <w:rFonts w:ascii="Times New Roman" w:hAnsi="Times New Roman"/>
          <w:bCs/>
          <w:sz w:val="28"/>
          <w:szCs w:val="28"/>
          <w:lang w:val="uk-UA"/>
        </w:rPr>
        <w:t xml:space="preserve"> </w:t>
      </w:r>
      <w:bookmarkStart w:id="7" w:name="_Hlk107434827"/>
      <w:r w:rsidR="00595036" w:rsidRPr="00647823">
        <w:rPr>
          <w:rFonts w:ascii="Times New Roman" w:hAnsi="Times New Roman"/>
          <w:bCs/>
          <w:sz w:val="28"/>
          <w:szCs w:val="28"/>
          <w:lang w:val="uk-UA"/>
        </w:rPr>
        <w:t>Обирати  оптимальні  дослідницькі  підходи  й методи для   аналізу   конкретного  лінгвістичного чи</w:t>
      </w:r>
      <w:r w:rsidR="00595036">
        <w:rPr>
          <w:rFonts w:ascii="Times New Roman" w:hAnsi="Times New Roman"/>
          <w:bCs/>
          <w:sz w:val="28"/>
          <w:szCs w:val="28"/>
          <w:lang w:val="uk-UA"/>
        </w:rPr>
        <w:t xml:space="preserve"> </w:t>
      </w:r>
      <w:r w:rsidR="00595036" w:rsidRPr="00647823">
        <w:rPr>
          <w:rFonts w:ascii="Times New Roman" w:hAnsi="Times New Roman"/>
          <w:bCs/>
          <w:sz w:val="28"/>
          <w:szCs w:val="28"/>
          <w:lang w:val="uk-UA"/>
        </w:rPr>
        <w:t>літературного матеріалу</w:t>
      </w:r>
      <w:r w:rsidR="00595036">
        <w:rPr>
          <w:rFonts w:ascii="Times New Roman" w:hAnsi="Times New Roman"/>
          <w:bCs/>
          <w:sz w:val="28"/>
          <w:szCs w:val="28"/>
          <w:lang w:val="uk-UA"/>
        </w:rPr>
        <w:t>.</w:t>
      </w:r>
    </w:p>
    <w:bookmarkEnd w:id="7"/>
    <w:p w14:paraId="48402665" w14:textId="005C5B3B" w:rsidR="00392A73" w:rsidRDefault="00392A73" w:rsidP="00647823">
      <w:pPr>
        <w:pStyle w:val="1"/>
        <w:tabs>
          <w:tab w:val="left" w:pos="266"/>
        </w:tabs>
        <w:spacing w:after="0" w:line="240" w:lineRule="auto"/>
        <w:ind w:left="0"/>
        <w:jc w:val="both"/>
        <w:rPr>
          <w:rFonts w:ascii="Times New Roman" w:hAnsi="Times New Roman"/>
          <w:bCs/>
          <w:i/>
          <w:iCs/>
          <w:sz w:val="28"/>
          <w:szCs w:val="28"/>
          <w:lang w:val="uk-UA"/>
        </w:rPr>
      </w:pPr>
      <w:r w:rsidRPr="00392A73">
        <w:rPr>
          <w:rFonts w:ascii="Times New Roman" w:hAnsi="Times New Roman"/>
          <w:bCs/>
          <w:i/>
          <w:iCs/>
          <w:sz w:val="28"/>
          <w:szCs w:val="28"/>
          <w:lang w:val="uk-UA"/>
        </w:rPr>
        <w:t>ПРН</w:t>
      </w:r>
      <w:r w:rsidR="00577F49">
        <w:rPr>
          <w:rFonts w:ascii="Times New Roman" w:hAnsi="Times New Roman"/>
          <w:bCs/>
          <w:i/>
          <w:iCs/>
          <w:sz w:val="28"/>
          <w:szCs w:val="28"/>
          <w:lang w:val="uk-UA"/>
        </w:rPr>
        <w:t>7</w:t>
      </w:r>
      <w:r w:rsidRPr="00392A73">
        <w:rPr>
          <w:rFonts w:ascii="Times New Roman" w:hAnsi="Times New Roman"/>
          <w:bCs/>
          <w:i/>
          <w:iCs/>
          <w:sz w:val="28"/>
          <w:szCs w:val="28"/>
          <w:lang w:val="uk-UA"/>
        </w:rPr>
        <w:t xml:space="preserve">. </w:t>
      </w:r>
      <w:r w:rsidR="00595036" w:rsidRPr="00595036">
        <w:rPr>
          <w:rFonts w:ascii="Times New Roman" w:hAnsi="Times New Roman"/>
          <w:bCs/>
          <w:i/>
          <w:iCs/>
          <w:sz w:val="28"/>
          <w:szCs w:val="28"/>
          <w:lang w:val="uk-UA"/>
        </w:rPr>
        <w:t xml:space="preserve">Передавати текст оригіналу за допомогою різного виду стилістичних </w:t>
      </w:r>
      <w:proofErr w:type="spellStart"/>
      <w:r w:rsidR="00595036" w:rsidRPr="00595036">
        <w:rPr>
          <w:rFonts w:ascii="Times New Roman" w:hAnsi="Times New Roman"/>
          <w:bCs/>
          <w:i/>
          <w:iCs/>
          <w:sz w:val="28"/>
          <w:szCs w:val="28"/>
          <w:lang w:val="uk-UA"/>
        </w:rPr>
        <w:t>адаптацій</w:t>
      </w:r>
      <w:proofErr w:type="spellEnd"/>
      <w:r w:rsidR="00595036" w:rsidRPr="00595036">
        <w:rPr>
          <w:rFonts w:ascii="Times New Roman" w:hAnsi="Times New Roman"/>
          <w:bCs/>
          <w:i/>
          <w:iCs/>
          <w:sz w:val="28"/>
          <w:szCs w:val="28"/>
          <w:lang w:val="uk-UA"/>
        </w:rPr>
        <w:t xml:space="preserve"> у мові перекладу і прагматичних стратегій, які орієнтовані на читача тексту перекладу згідно з нормами мови перекладу й критеріями адекватного перекладу.</w:t>
      </w:r>
    </w:p>
    <w:p w14:paraId="0E729A50" w14:textId="77777777" w:rsidR="007715DA" w:rsidRDefault="007715DA" w:rsidP="00DA52EA">
      <w:pPr>
        <w:pStyle w:val="1"/>
        <w:tabs>
          <w:tab w:val="left" w:pos="266"/>
        </w:tabs>
        <w:spacing w:after="0" w:line="240" w:lineRule="auto"/>
        <w:ind w:left="644"/>
        <w:jc w:val="both"/>
        <w:rPr>
          <w:rFonts w:ascii="Times New Roman" w:hAnsi="Times New Roman"/>
          <w:b/>
          <w:sz w:val="28"/>
          <w:szCs w:val="28"/>
          <w:lang w:val="uk-UA"/>
        </w:rPr>
      </w:pPr>
    </w:p>
    <w:p w14:paraId="5D969905" w14:textId="77777777" w:rsidR="007715DA" w:rsidRPr="007715DA" w:rsidRDefault="007715DA" w:rsidP="007715DA">
      <w:pPr>
        <w:autoSpaceDE w:val="0"/>
        <w:autoSpaceDN w:val="0"/>
        <w:adjustRightInd w:val="0"/>
        <w:spacing w:after="0" w:line="240" w:lineRule="auto"/>
        <w:ind w:firstLine="567"/>
        <w:jc w:val="both"/>
        <w:rPr>
          <w:rFonts w:ascii="Times New Roman" w:eastAsia="Calibri" w:hAnsi="Times New Roman" w:cs="Times New Roman"/>
          <w:b/>
          <w:sz w:val="24"/>
          <w:szCs w:val="24"/>
          <w:lang w:val="uk-UA" w:eastAsia="ru-RU"/>
        </w:rPr>
      </w:pPr>
    </w:p>
    <w:p w14:paraId="75794A3A" w14:textId="77777777" w:rsidR="007715DA" w:rsidRPr="007715DA" w:rsidRDefault="007715DA" w:rsidP="007715DA">
      <w:pPr>
        <w:spacing w:after="0" w:line="240" w:lineRule="auto"/>
        <w:jc w:val="right"/>
        <w:rPr>
          <w:rFonts w:ascii="Times New Roman" w:eastAsia="Calibri" w:hAnsi="Times New Roman" w:cs="Times New Roman"/>
          <w:b/>
          <w:sz w:val="24"/>
          <w:szCs w:val="24"/>
          <w:lang w:val="uk-UA" w:eastAsia="uk-UA"/>
        </w:rPr>
      </w:pPr>
      <w:r w:rsidRPr="007715DA">
        <w:rPr>
          <w:rFonts w:ascii="Times New Roman" w:eastAsia="Calibri" w:hAnsi="Times New Roman" w:cs="Times New Roman"/>
          <w:b/>
          <w:sz w:val="24"/>
          <w:szCs w:val="24"/>
          <w:lang w:val="uk-UA" w:eastAsia="uk-UA"/>
        </w:rPr>
        <w:t>Таблиця 2</w:t>
      </w:r>
    </w:p>
    <w:p w14:paraId="4921851C" w14:textId="77777777" w:rsidR="007715DA" w:rsidRPr="007715DA" w:rsidRDefault="007715DA" w:rsidP="007715DA">
      <w:pPr>
        <w:spacing w:after="0" w:line="240" w:lineRule="auto"/>
        <w:jc w:val="center"/>
        <w:rPr>
          <w:rFonts w:ascii="Times New Roman" w:eastAsia="Calibri" w:hAnsi="Times New Roman" w:cs="Times New Roman"/>
          <w:b/>
          <w:sz w:val="24"/>
          <w:szCs w:val="24"/>
          <w:lang w:val="uk-UA"/>
        </w:rPr>
      </w:pPr>
      <w:r w:rsidRPr="007715DA">
        <w:rPr>
          <w:rFonts w:ascii="Times New Roman" w:eastAsia="Calibri" w:hAnsi="Times New Roman" w:cs="Times New Roman"/>
          <w:b/>
          <w:sz w:val="24"/>
          <w:szCs w:val="24"/>
          <w:shd w:val="clear" w:color="auto" w:fill="FFFFFF"/>
          <w:lang w:val="uk-UA"/>
        </w:rPr>
        <w:t xml:space="preserve">Матриця відповідності </w:t>
      </w:r>
      <w:r w:rsidRPr="007715DA">
        <w:rPr>
          <w:rFonts w:ascii="Times New Roman" w:eastAsia="Calibri" w:hAnsi="Times New Roman" w:cs="Times New Roman"/>
          <w:b/>
          <w:sz w:val="24"/>
          <w:szCs w:val="24"/>
          <w:lang w:val="uk-UA"/>
        </w:rPr>
        <w:t>результатів навчання</w:t>
      </w:r>
    </w:p>
    <w:p w14:paraId="25FC6EB2" w14:textId="77777777" w:rsidR="007715DA" w:rsidRPr="007715DA" w:rsidRDefault="007715DA" w:rsidP="007715DA">
      <w:pPr>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7715DA">
        <w:rPr>
          <w:rFonts w:ascii="Times New Roman" w:eastAsia="Calibri" w:hAnsi="Times New Roman" w:cs="Times New Roman"/>
          <w:b/>
          <w:color w:val="000000"/>
          <w:sz w:val="24"/>
          <w:szCs w:val="24"/>
          <w:lang w:val="uk-UA" w:eastAsia="ru-RU"/>
        </w:rPr>
        <w:t xml:space="preserve">з </w:t>
      </w:r>
      <w:r w:rsidRPr="007715DA">
        <w:rPr>
          <w:rFonts w:ascii="Times New Roman" w:eastAsia="Calibri" w:hAnsi="Times New Roman" w:cs="Times New Roman"/>
          <w:b/>
          <w:sz w:val="24"/>
          <w:szCs w:val="24"/>
          <w:lang w:val="uk-UA" w:eastAsia="ru-RU"/>
        </w:rPr>
        <w:t>дисципліни (освітнього компонента)</w:t>
      </w:r>
    </w:p>
    <w:p w14:paraId="602F6F3D" w14:textId="77777777" w:rsidR="007715DA" w:rsidRPr="007715DA" w:rsidRDefault="007715DA" w:rsidP="002313D5">
      <w:pPr>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7715DA">
        <w:rPr>
          <w:rFonts w:ascii="Times New Roman" w:eastAsia="Calibri" w:hAnsi="Times New Roman" w:cs="Times New Roman"/>
          <w:b/>
          <w:color w:val="000000"/>
          <w:sz w:val="24"/>
          <w:szCs w:val="24"/>
          <w:lang w:val="uk-UA" w:eastAsia="ru-RU"/>
        </w:rPr>
        <w:t>«</w:t>
      </w:r>
      <w:r w:rsidR="002313D5" w:rsidRPr="002313D5">
        <w:rPr>
          <w:rFonts w:ascii="Times New Roman" w:eastAsia="Calibri" w:hAnsi="Times New Roman" w:cs="Times New Roman"/>
          <w:b/>
          <w:color w:val="000000"/>
          <w:sz w:val="24"/>
          <w:szCs w:val="24"/>
          <w:lang w:val="uk-UA" w:eastAsia="ru-RU"/>
        </w:rPr>
        <w:t>Сучасна лінгвістика емоцій: інтегральний підхід</w:t>
      </w:r>
      <w:r w:rsidRPr="007715DA">
        <w:rPr>
          <w:rFonts w:ascii="Times New Roman" w:eastAsia="Calibri" w:hAnsi="Times New Roman" w:cs="Times New Roman"/>
          <w:b/>
          <w:color w:val="000000"/>
          <w:sz w:val="24"/>
          <w:szCs w:val="24"/>
          <w:lang w:val="uk-UA" w:eastAsia="ru-RU"/>
        </w:rPr>
        <w:t xml:space="preserve">» </w:t>
      </w:r>
    </w:p>
    <w:p w14:paraId="16CB696E" w14:textId="77777777" w:rsidR="007715DA" w:rsidRPr="007715DA" w:rsidRDefault="007715DA" w:rsidP="007715DA">
      <w:pPr>
        <w:autoSpaceDE w:val="0"/>
        <w:autoSpaceDN w:val="0"/>
        <w:adjustRightInd w:val="0"/>
        <w:spacing w:after="0" w:line="240" w:lineRule="auto"/>
        <w:jc w:val="center"/>
        <w:rPr>
          <w:rFonts w:ascii="Times New Roman" w:eastAsia="Calibri" w:hAnsi="Times New Roman" w:cs="Times New Roman"/>
          <w:b/>
          <w:color w:val="000000"/>
          <w:sz w:val="24"/>
          <w:szCs w:val="24"/>
          <w:shd w:val="clear" w:color="auto" w:fill="FFFFFF"/>
          <w:lang w:val="uk-UA" w:eastAsia="ru-RU"/>
        </w:rPr>
      </w:pPr>
      <w:r w:rsidRPr="007715DA">
        <w:rPr>
          <w:rFonts w:ascii="Times New Roman" w:eastAsia="Calibri" w:hAnsi="Times New Roman" w:cs="Times New Roman"/>
          <w:b/>
          <w:color w:val="000000"/>
          <w:sz w:val="24"/>
          <w:szCs w:val="24"/>
          <w:shd w:val="clear" w:color="auto" w:fill="FFFFFF"/>
          <w:lang w:val="uk-UA" w:eastAsia="ru-RU"/>
        </w:rPr>
        <w:t>програмним результатам навчання,</w:t>
      </w:r>
      <w:r w:rsidRPr="007715DA">
        <w:rPr>
          <w:rFonts w:ascii="Times New Roman" w:eastAsia="Calibri" w:hAnsi="Times New Roman" w:cs="Times New Roman"/>
          <w:b/>
          <w:sz w:val="24"/>
          <w:szCs w:val="24"/>
          <w:lang w:val="uk-UA" w:eastAsia="ru-RU"/>
        </w:rPr>
        <w:t xml:space="preserve"> визначених освітньою програмою</w:t>
      </w:r>
      <w:r w:rsidRPr="007715DA">
        <w:rPr>
          <w:rFonts w:ascii="Times New Roman" w:eastAsia="Calibri" w:hAnsi="Times New Roman" w:cs="Times New Roman"/>
          <w:b/>
          <w:color w:val="000000"/>
          <w:sz w:val="24"/>
          <w:szCs w:val="24"/>
          <w:shd w:val="clear" w:color="auto" w:fill="FFFFFF"/>
          <w:lang w:val="uk-UA" w:eastAsia="ru-RU"/>
        </w:rPr>
        <w:t xml:space="preserve"> </w:t>
      </w:r>
    </w:p>
    <w:p w14:paraId="14985484" w14:textId="77777777" w:rsidR="007715DA" w:rsidRPr="007715DA" w:rsidRDefault="007715DA" w:rsidP="007715DA">
      <w:pPr>
        <w:autoSpaceDE w:val="0"/>
        <w:autoSpaceDN w:val="0"/>
        <w:adjustRightInd w:val="0"/>
        <w:spacing w:after="0" w:line="240" w:lineRule="auto"/>
        <w:jc w:val="center"/>
        <w:rPr>
          <w:rFonts w:ascii="Times New Roman" w:eastAsia="Calibri" w:hAnsi="Times New Roman" w:cs="Times New Roman"/>
          <w:b/>
          <w:color w:val="000000"/>
          <w:sz w:val="24"/>
          <w:szCs w:val="24"/>
          <w:shd w:val="clear" w:color="auto" w:fill="FFFFFF"/>
          <w:lang w:val="uk-UA" w:eastAsia="ru-RU"/>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785"/>
        <w:gridCol w:w="786"/>
        <w:gridCol w:w="785"/>
        <w:gridCol w:w="786"/>
        <w:gridCol w:w="786"/>
        <w:gridCol w:w="785"/>
        <w:gridCol w:w="786"/>
        <w:gridCol w:w="786"/>
      </w:tblGrid>
      <w:tr w:rsidR="007715DA" w:rsidRPr="007715DA" w14:paraId="0C930757" w14:textId="77777777" w:rsidTr="004F2069">
        <w:tc>
          <w:tcPr>
            <w:tcW w:w="4140" w:type="dxa"/>
            <w:vMerge w:val="restart"/>
          </w:tcPr>
          <w:p w14:paraId="32EEFE3B" w14:textId="77777777" w:rsidR="007715DA" w:rsidRPr="007715DA" w:rsidRDefault="007715DA" w:rsidP="007715DA">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ru-RU"/>
              </w:rPr>
            </w:pPr>
          </w:p>
          <w:p w14:paraId="159BF2B4" w14:textId="77777777" w:rsidR="007715DA" w:rsidRPr="007715DA" w:rsidRDefault="007715DA" w:rsidP="007715DA">
            <w:pPr>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7715DA">
              <w:rPr>
                <w:rFonts w:ascii="Times New Roman" w:eastAsia="Calibri" w:hAnsi="Times New Roman" w:cs="Times New Roman"/>
                <w:b/>
                <w:color w:val="000000"/>
                <w:sz w:val="24"/>
                <w:szCs w:val="24"/>
                <w:lang w:val="uk-UA" w:eastAsia="ru-RU"/>
              </w:rPr>
              <w:t xml:space="preserve">Результати навчання з </w:t>
            </w:r>
            <w:r w:rsidRPr="007715DA">
              <w:rPr>
                <w:rFonts w:ascii="Times New Roman" w:eastAsia="Calibri" w:hAnsi="Times New Roman" w:cs="Times New Roman"/>
                <w:b/>
                <w:sz w:val="24"/>
                <w:szCs w:val="24"/>
                <w:lang w:val="uk-UA" w:eastAsia="ru-RU"/>
              </w:rPr>
              <w:t>дисципліни</w:t>
            </w:r>
          </w:p>
          <w:p w14:paraId="1ABAB1FE" w14:textId="77777777" w:rsidR="007715DA" w:rsidRPr="007715DA" w:rsidRDefault="007715DA" w:rsidP="007715DA">
            <w:pPr>
              <w:spacing w:after="0" w:line="240" w:lineRule="auto"/>
              <w:jc w:val="center"/>
              <w:rPr>
                <w:rFonts w:ascii="Times New Roman" w:eastAsia="Calibri" w:hAnsi="Times New Roman" w:cs="Times New Roman"/>
                <w:sz w:val="20"/>
                <w:szCs w:val="28"/>
                <w:highlight w:val="yellow"/>
                <w:lang w:val="uk-UA"/>
              </w:rPr>
            </w:pPr>
            <w:r w:rsidRPr="007715DA">
              <w:rPr>
                <w:rFonts w:ascii="Times New Roman" w:eastAsia="Calibri" w:hAnsi="Times New Roman" w:cs="Times New Roman"/>
                <w:b/>
                <w:sz w:val="24"/>
                <w:szCs w:val="24"/>
                <w:lang w:val="uk-UA"/>
              </w:rPr>
              <w:t>(освітнього компонента)</w:t>
            </w:r>
          </w:p>
        </w:tc>
        <w:tc>
          <w:tcPr>
            <w:tcW w:w="6285" w:type="dxa"/>
            <w:gridSpan w:val="8"/>
          </w:tcPr>
          <w:p w14:paraId="074B2582" w14:textId="77777777" w:rsidR="007715DA" w:rsidRPr="007715DA" w:rsidRDefault="007715DA" w:rsidP="007715DA">
            <w:pPr>
              <w:spacing w:after="0" w:line="240" w:lineRule="auto"/>
              <w:jc w:val="center"/>
              <w:rPr>
                <w:rFonts w:ascii="Times New Roman" w:eastAsia="Calibri" w:hAnsi="Times New Roman" w:cs="Times New Roman"/>
                <w:b/>
                <w:sz w:val="24"/>
                <w:szCs w:val="24"/>
                <w:shd w:val="clear" w:color="auto" w:fill="FFFFFF"/>
                <w:lang w:val="uk-UA"/>
              </w:rPr>
            </w:pPr>
            <w:r w:rsidRPr="007715DA">
              <w:rPr>
                <w:rFonts w:ascii="Times New Roman" w:eastAsia="Calibri" w:hAnsi="Times New Roman" w:cs="Times New Roman"/>
                <w:b/>
                <w:sz w:val="24"/>
                <w:szCs w:val="24"/>
                <w:shd w:val="clear" w:color="auto" w:fill="FFFFFF"/>
                <w:lang w:val="uk-UA"/>
              </w:rPr>
              <w:t>Програмні результати навчання</w:t>
            </w:r>
          </w:p>
          <w:p w14:paraId="68EAA399" w14:textId="77777777" w:rsidR="007715DA" w:rsidRPr="007715DA" w:rsidRDefault="007715DA" w:rsidP="007715DA">
            <w:pPr>
              <w:spacing w:after="0" w:line="240" w:lineRule="auto"/>
              <w:jc w:val="center"/>
              <w:rPr>
                <w:rFonts w:ascii="Times New Roman" w:eastAsia="Calibri" w:hAnsi="Times New Roman" w:cs="Times New Roman"/>
                <w:sz w:val="24"/>
                <w:szCs w:val="24"/>
                <w:lang w:val="uk-UA"/>
              </w:rPr>
            </w:pPr>
          </w:p>
        </w:tc>
      </w:tr>
      <w:tr w:rsidR="007715DA" w:rsidRPr="007715DA" w14:paraId="07CD993A" w14:textId="77777777" w:rsidTr="004F2069">
        <w:tc>
          <w:tcPr>
            <w:tcW w:w="4140" w:type="dxa"/>
            <w:vMerge/>
          </w:tcPr>
          <w:p w14:paraId="7F8D5783" w14:textId="77777777" w:rsidR="007715DA" w:rsidRPr="007715DA" w:rsidRDefault="007715DA" w:rsidP="007715DA">
            <w:pPr>
              <w:spacing w:after="0" w:line="240" w:lineRule="auto"/>
              <w:jc w:val="both"/>
              <w:rPr>
                <w:rFonts w:ascii="Times New Roman" w:eastAsia="Calibri" w:hAnsi="Times New Roman" w:cs="Times New Roman"/>
                <w:sz w:val="20"/>
                <w:szCs w:val="28"/>
                <w:highlight w:val="yellow"/>
                <w:lang w:val="uk-UA"/>
              </w:rPr>
            </w:pPr>
          </w:p>
        </w:tc>
        <w:tc>
          <w:tcPr>
            <w:tcW w:w="785" w:type="dxa"/>
          </w:tcPr>
          <w:p w14:paraId="6C6344A8" w14:textId="77777777" w:rsidR="007715DA" w:rsidRPr="007715DA" w:rsidRDefault="007715DA" w:rsidP="007715DA">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ПРН 1</w:t>
            </w:r>
          </w:p>
        </w:tc>
        <w:tc>
          <w:tcPr>
            <w:tcW w:w="786" w:type="dxa"/>
          </w:tcPr>
          <w:p w14:paraId="374DDBD7" w14:textId="77777777" w:rsidR="007715DA" w:rsidRPr="007715DA" w:rsidRDefault="007715DA" w:rsidP="007715DA">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 xml:space="preserve">ПРН </w:t>
            </w:r>
            <w:r>
              <w:rPr>
                <w:rFonts w:ascii="Times New Roman" w:eastAsia="Calibri" w:hAnsi="Times New Roman" w:cs="Times New Roman"/>
                <w:sz w:val="16"/>
                <w:szCs w:val="16"/>
                <w:lang w:val="uk-UA"/>
              </w:rPr>
              <w:t>2</w:t>
            </w:r>
          </w:p>
        </w:tc>
        <w:tc>
          <w:tcPr>
            <w:tcW w:w="785" w:type="dxa"/>
          </w:tcPr>
          <w:p w14:paraId="40F795DB" w14:textId="77777777" w:rsidR="007715DA" w:rsidRPr="007715DA" w:rsidRDefault="007715DA" w:rsidP="007715DA">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 xml:space="preserve">ПРН </w:t>
            </w:r>
            <w:r>
              <w:rPr>
                <w:rFonts w:ascii="Times New Roman" w:eastAsia="Calibri" w:hAnsi="Times New Roman" w:cs="Times New Roman"/>
                <w:sz w:val="16"/>
                <w:szCs w:val="16"/>
                <w:lang w:val="uk-UA"/>
              </w:rPr>
              <w:t>6</w:t>
            </w:r>
          </w:p>
        </w:tc>
        <w:tc>
          <w:tcPr>
            <w:tcW w:w="786" w:type="dxa"/>
          </w:tcPr>
          <w:p w14:paraId="753CC8B9" w14:textId="77777777" w:rsidR="007715DA" w:rsidRPr="007715DA" w:rsidRDefault="007715DA" w:rsidP="007715DA">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ПРН 1</w:t>
            </w:r>
            <w:r w:rsidR="00400783">
              <w:rPr>
                <w:rFonts w:ascii="Times New Roman" w:eastAsia="Calibri" w:hAnsi="Times New Roman" w:cs="Times New Roman"/>
                <w:sz w:val="16"/>
                <w:szCs w:val="16"/>
                <w:lang w:val="uk-UA"/>
              </w:rPr>
              <w:t>3</w:t>
            </w:r>
          </w:p>
        </w:tc>
        <w:tc>
          <w:tcPr>
            <w:tcW w:w="786" w:type="dxa"/>
          </w:tcPr>
          <w:p w14:paraId="37ED5D10" w14:textId="7BFFD40B" w:rsidR="007715DA" w:rsidRPr="007715DA" w:rsidRDefault="007715DA" w:rsidP="007F157D">
            <w:pPr>
              <w:tabs>
                <w:tab w:val="left" w:pos="263"/>
              </w:tabs>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ПРН 1</w:t>
            </w:r>
            <w:r w:rsidR="00595036">
              <w:rPr>
                <w:rFonts w:ascii="Times New Roman" w:eastAsia="Calibri" w:hAnsi="Times New Roman" w:cs="Times New Roman"/>
                <w:sz w:val="16"/>
                <w:szCs w:val="16"/>
                <w:lang w:val="uk-UA"/>
              </w:rPr>
              <w:t>4</w:t>
            </w:r>
          </w:p>
        </w:tc>
        <w:tc>
          <w:tcPr>
            <w:tcW w:w="785" w:type="dxa"/>
          </w:tcPr>
          <w:p w14:paraId="28181265" w14:textId="02020893" w:rsidR="007715DA" w:rsidRPr="007715DA" w:rsidRDefault="007715DA" w:rsidP="007715DA">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 xml:space="preserve">ПРН </w:t>
            </w:r>
            <w:r w:rsidR="00400783">
              <w:rPr>
                <w:rFonts w:ascii="Times New Roman" w:eastAsia="Calibri" w:hAnsi="Times New Roman" w:cs="Times New Roman"/>
                <w:sz w:val="16"/>
                <w:szCs w:val="16"/>
                <w:lang w:val="uk-UA"/>
              </w:rPr>
              <w:t>1</w:t>
            </w:r>
            <w:r w:rsidR="00595036">
              <w:rPr>
                <w:rFonts w:ascii="Times New Roman" w:eastAsia="Calibri" w:hAnsi="Times New Roman" w:cs="Times New Roman"/>
                <w:sz w:val="16"/>
                <w:szCs w:val="16"/>
                <w:lang w:val="uk-UA"/>
              </w:rPr>
              <w:t>5</w:t>
            </w:r>
          </w:p>
        </w:tc>
        <w:tc>
          <w:tcPr>
            <w:tcW w:w="786" w:type="dxa"/>
          </w:tcPr>
          <w:p w14:paraId="3E866F87" w14:textId="77777777" w:rsidR="007715DA" w:rsidRPr="007715DA" w:rsidRDefault="007715DA" w:rsidP="007715DA">
            <w:pPr>
              <w:spacing w:after="0" w:line="240" w:lineRule="auto"/>
              <w:jc w:val="center"/>
              <w:rPr>
                <w:rFonts w:ascii="Times New Roman" w:eastAsia="Calibri" w:hAnsi="Times New Roman" w:cs="Times New Roman"/>
                <w:sz w:val="16"/>
                <w:szCs w:val="16"/>
                <w:lang w:val="uk-UA"/>
              </w:rPr>
            </w:pPr>
            <w:r w:rsidRPr="007715DA">
              <w:rPr>
                <w:rFonts w:ascii="Times New Roman" w:eastAsia="Calibri" w:hAnsi="Times New Roman" w:cs="Times New Roman"/>
                <w:sz w:val="16"/>
                <w:szCs w:val="16"/>
                <w:lang w:val="uk-UA"/>
              </w:rPr>
              <w:t xml:space="preserve">ПРН </w:t>
            </w:r>
            <w:r w:rsidR="00577F49">
              <w:rPr>
                <w:rFonts w:ascii="Times New Roman" w:eastAsia="Calibri" w:hAnsi="Times New Roman" w:cs="Times New Roman"/>
                <w:sz w:val="16"/>
                <w:szCs w:val="16"/>
                <w:lang w:val="uk-UA"/>
              </w:rPr>
              <w:t>19</w:t>
            </w:r>
          </w:p>
        </w:tc>
        <w:tc>
          <w:tcPr>
            <w:tcW w:w="786" w:type="dxa"/>
          </w:tcPr>
          <w:p w14:paraId="467168C8" w14:textId="6F647BCE" w:rsidR="007715DA" w:rsidRPr="007715DA" w:rsidRDefault="007715DA" w:rsidP="007715DA">
            <w:pPr>
              <w:spacing w:after="0" w:line="240" w:lineRule="auto"/>
              <w:jc w:val="center"/>
              <w:rPr>
                <w:rFonts w:ascii="Times New Roman" w:eastAsia="Calibri" w:hAnsi="Times New Roman" w:cs="Times New Roman"/>
                <w:sz w:val="16"/>
                <w:szCs w:val="16"/>
                <w:lang w:val="uk-UA"/>
              </w:rPr>
            </w:pPr>
          </w:p>
        </w:tc>
      </w:tr>
      <w:tr w:rsidR="007715DA" w:rsidRPr="007715DA" w14:paraId="239D4CD3" w14:textId="77777777" w:rsidTr="004F2069">
        <w:tc>
          <w:tcPr>
            <w:tcW w:w="4140" w:type="dxa"/>
          </w:tcPr>
          <w:p w14:paraId="757BEE01" w14:textId="77777777" w:rsidR="007715DA" w:rsidRPr="007715DA" w:rsidRDefault="007715DA" w:rsidP="007715DA">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1. </w:t>
            </w:r>
            <w:r w:rsidR="002313D5" w:rsidRPr="002313D5">
              <w:rPr>
                <w:rFonts w:ascii="Times New Roman" w:eastAsia="Calibri" w:hAnsi="Times New Roman" w:cs="Times New Roman"/>
                <w:sz w:val="24"/>
                <w:szCs w:val="24"/>
                <w:lang w:val="uk-UA" w:eastAsia="ru-RU"/>
              </w:rPr>
              <w:t>Оцінювати власну навчальну та науково-професійну діяльність,  будувати  і  втілювати  ефективну  стратегію саморозвитку та професійного самовдосконалення.</w:t>
            </w:r>
          </w:p>
        </w:tc>
        <w:tc>
          <w:tcPr>
            <w:tcW w:w="785" w:type="dxa"/>
          </w:tcPr>
          <w:p w14:paraId="2E669573"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308024A3"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5" w:type="dxa"/>
          </w:tcPr>
          <w:p w14:paraId="3F0A3C1C"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06B0CF2C"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48088C06"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5" w:type="dxa"/>
          </w:tcPr>
          <w:p w14:paraId="0AF08F22"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49AFD3BB"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795A989A"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r>
      <w:tr w:rsidR="007715DA" w:rsidRPr="007715DA" w14:paraId="08CDB98E" w14:textId="77777777" w:rsidTr="004F2069">
        <w:tc>
          <w:tcPr>
            <w:tcW w:w="4140" w:type="dxa"/>
          </w:tcPr>
          <w:p w14:paraId="6498FE50" w14:textId="77777777" w:rsidR="007715DA" w:rsidRPr="007715DA" w:rsidRDefault="007715DA" w:rsidP="007715DA">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ПРН 2. Упевнено  володіти державною та  іноземними мовами, що вивчаються,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англійською та другою іноземною мовами</w:t>
            </w:r>
          </w:p>
        </w:tc>
        <w:tc>
          <w:tcPr>
            <w:tcW w:w="785" w:type="dxa"/>
          </w:tcPr>
          <w:p w14:paraId="5C611DB9"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14BE3A2C"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5" w:type="dxa"/>
          </w:tcPr>
          <w:p w14:paraId="60CA560A"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4D53B658"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1F871959"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5" w:type="dxa"/>
          </w:tcPr>
          <w:p w14:paraId="1CE43AD5"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7AB1CC80"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11FF4383" w14:textId="7CEE89EA"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r>
      <w:tr w:rsidR="007715DA" w:rsidRPr="007715DA" w14:paraId="148595EC" w14:textId="77777777" w:rsidTr="004F2069">
        <w:tc>
          <w:tcPr>
            <w:tcW w:w="4140" w:type="dxa"/>
          </w:tcPr>
          <w:p w14:paraId="57544291" w14:textId="77777777" w:rsidR="007715DA" w:rsidRPr="007715DA" w:rsidRDefault="007715DA" w:rsidP="007715DA">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ПРН 3. Застосовувати  знання  про  експресивні,  емоційні, логічні  засоби мови</w:t>
            </w:r>
            <w:r w:rsidR="00400783">
              <w:rPr>
                <w:rFonts w:ascii="Times New Roman" w:eastAsia="Calibri" w:hAnsi="Times New Roman" w:cs="Times New Roman"/>
                <w:sz w:val="24"/>
                <w:szCs w:val="24"/>
                <w:lang w:val="uk-UA" w:eastAsia="ru-RU"/>
              </w:rPr>
              <w:t xml:space="preserve"> </w:t>
            </w:r>
            <w:r w:rsidRPr="007715DA">
              <w:rPr>
                <w:rFonts w:ascii="Times New Roman" w:eastAsia="Calibri" w:hAnsi="Times New Roman" w:cs="Times New Roman"/>
                <w:sz w:val="24"/>
                <w:szCs w:val="24"/>
                <w:lang w:val="uk-UA" w:eastAsia="ru-RU"/>
              </w:rPr>
              <w:t>та  техніку  мовлення  для  досягнення запланованого  прагматичного  результату  й  організації успішної комунікації.</w:t>
            </w:r>
          </w:p>
        </w:tc>
        <w:tc>
          <w:tcPr>
            <w:tcW w:w="785" w:type="dxa"/>
          </w:tcPr>
          <w:p w14:paraId="568AA78A"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204A446F"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5" w:type="dxa"/>
          </w:tcPr>
          <w:p w14:paraId="5C300DFF"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3A95C7E7"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1F22C1B6"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5" w:type="dxa"/>
          </w:tcPr>
          <w:p w14:paraId="136E1FF6"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02CCE6BB"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09BC368E" w14:textId="662DCE6A"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r>
      <w:tr w:rsidR="007715DA" w:rsidRPr="007715DA" w14:paraId="0F7AE339" w14:textId="77777777" w:rsidTr="004F2069">
        <w:tc>
          <w:tcPr>
            <w:tcW w:w="4140" w:type="dxa"/>
          </w:tcPr>
          <w:p w14:paraId="63D528E8" w14:textId="77777777" w:rsidR="007715DA" w:rsidRPr="007715DA" w:rsidRDefault="007715DA" w:rsidP="007715DA">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4. </w:t>
            </w:r>
            <w:r w:rsidR="00400783" w:rsidRPr="00400783">
              <w:rPr>
                <w:rFonts w:ascii="Times New Roman" w:eastAsia="Calibri" w:hAnsi="Times New Roman" w:cs="Times New Roman"/>
                <w:sz w:val="24"/>
                <w:szCs w:val="24"/>
                <w:lang w:val="uk-UA" w:eastAsia="ru-RU"/>
              </w:rPr>
              <w:t xml:space="preserve">Доступно  й  аргументовано  пояснювати  сутність конкретних філологічних питань і власну точку зору на них та  її  обґрунтування як  </w:t>
            </w:r>
            <w:r w:rsidR="00400783" w:rsidRPr="00400783">
              <w:rPr>
                <w:rFonts w:ascii="Times New Roman" w:eastAsia="Calibri" w:hAnsi="Times New Roman" w:cs="Times New Roman"/>
                <w:sz w:val="24"/>
                <w:szCs w:val="24"/>
                <w:lang w:val="uk-UA" w:eastAsia="ru-RU"/>
              </w:rPr>
              <w:lastRenderedPageBreak/>
              <w:t>фахівцям,  так і  широкому  загалу, зокрема особам, які навчаються.</w:t>
            </w:r>
          </w:p>
        </w:tc>
        <w:tc>
          <w:tcPr>
            <w:tcW w:w="785" w:type="dxa"/>
          </w:tcPr>
          <w:p w14:paraId="038F475B"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2AB11B9E"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5" w:type="dxa"/>
          </w:tcPr>
          <w:p w14:paraId="677D40A8"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4B265914"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19342B43"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5" w:type="dxa"/>
          </w:tcPr>
          <w:p w14:paraId="016C5866"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3487F73B"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5F24526C" w14:textId="0654B4D1"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r>
      <w:tr w:rsidR="007715DA" w:rsidRPr="007715DA" w14:paraId="515DE69D" w14:textId="77777777" w:rsidTr="004F2069">
        <w:tc>
          <w:tcPr>
            <w:tcW w:w="4140" w:type="dxa"/>
          </w:tcPr>
          <w:p w14:paraId="786BC5BD" w14:textId="2551CBD3" w:rsidR="007715DA" w:rsidRPr="007715DA" w:rsidRDefault="007715DA" w:rsidP="007715DA">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5. </w:t>
            </w:r>
            <w:r w:rsidR="00595036" w:rsidRPr="00595036">
              <w:rPr>
                <w:rFonts w:ascii="Times New Roman" w:eastAsia="Calibri" w:hAnsi="Times New Roman" w:cs="Times New Roman"/>
                <w:sz w:val="24"/>
                <w:szCs w:val="24"/>
                <w:lang w:val="uk-UA" w:eastAsia="ru-RU"/>
              </w:rPr>
              <w:t>Створювати, аналізувати, перекладати й редагувати тексти різних стилів і жанрів.</w:t>
            </w:r>
          </w:p>
        </w:tc>
        <w:tc>
          <w:tcPr>
            <w:tcW w:w="785" w:type="dxa"/>
          </w:tcPr>
          <w:p w14:paraId="598DE12A"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3303EBB0"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5" w:type="dxa"/>
          </w:tcPr>
          <w:p w14:paraId="38759A33"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12A97983"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0AA7480C"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5" w:type="dxa"/>
          </w:tcPr>
          <w:p w14:paraId="4E83A357"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2B1E162D"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3C458075" w14:textId="7AA97683"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r>
      <w:tr w:rsidR="007715DA" w:rsidRPr="007715DA" w14:paraId="674BDA6D" w14:textId="77777777" w:rsidTr="004F2069">
        <w:tc>
          <w:tcPr>
            <w:tcW w:w="4140" w:type="dxa"/>
          </w:tcPr>
          <w:p w14:paraId="1A64F446" w14:textId="34468F3E" w:rsidR="007715DA" w:rsidRPr="00595036" w:rsidRDefault="007715DA" w:rsidP="00400783">
            <w:pPr>
              <w:autoSpaceDE w:val="0"/>
              <w:autoSpaceDN w:val="0"/>
              <w:adjustRightInd w:val="0"/>
              <w:spacing w:after="0" w:line="240" w:lineRule="auto"/>
              <w:rPr>
                <w:rFonts w:ascii="Times New Roman" w:eastAsia="Calibri" w:hAnsi="Times New Roman" w:cs="Times New Roman"/>
                <w:iCs/>
                <w:color w:val="000000"/>
                <w:sz w:val="24"/>
                <w:szCs w:val="24"/>
                <w:lang w:val="uk-UA" w:eastAsia="ru-RU"/>
              </w:rPr>
            </w:pPr>
            <w:r w:rsidRPr="00595036">
              <w:rPr>
                <w:rFonts w:ascii="Times New Roman" w:eastAsia="Calibri" w:hAnsi="Times New Roman" w:cs="Times New Roman"/>
                <w:iCs/>
                <w:sz w:val="24"/>
                <w:szCs w:val="24"/>
                <w:lang w:val="uk-UA" w:eastAsia="ru-RU"/>
              </w:rPr>
              <w:t xml:space="preserve">ПРН 6. </w:t>
            </w:r>
            <w:r w:rsidR="00595036" w:rsidRPr="00595036">
              <w:rPr>
                <w:rFonts w:ascii="Times New Roman" w:eastAsia="Calibri" w:hAnsi="Times New Roman" w:cs="Times New Roman"/>
                <w:iCs/>
                <w:sz w:val="24"/>
                <w:szCs w:val="24"/>
                <w:lang w:val="uk-UA" w:eastAsia="ru-RU"/>
              </w:rPr>
              <w:t>Обирати  оптимальні  дослідницькі  підходи  й методи для   аналізу   конкретного  лінгвістичного чи літературного матеріалу</w:t>
            </w:r>
            <w:r w:rsidR="00595036">
              <w:rPr>
                <w:rFonts w:ascii="Times New Roman" w:eastAsia="Calibri" w:hAnsi="Times New Roman" w:cs="Times New Roman"/>
                <w:iCs/>
                <w:sz w:val="24"/>
                <w:szCs w:val="24"/>
                <w:lang w:val="uk-UA" w:eastAsia="ru-RU"/>
              </w:rPr>
              <w:t>.</w:t>
            </w:r>
          </w:p>
        </w:tc>
        <w:tc>
          <w:tcPr>
            <w:tcW w:w="785" w:type="dxa"/>
          </w:tcPr>
          <w:p w14:paraId="2DFBCFBD"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305D42E1"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5" w:type="dxa"/>
          </w:tcPr>
          <w:p w14:paraId="04DB7494"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72140623" w14:textId="77777777" w:rsidR="007715DA" w:rsidRPr="007715DA" w:rsidRDefault="00400783" w:rsidP="007715DA">
            <w:pPr>
              <w:spacing w:after="0" w:line="240" w:lineRule="auto"/>
              <w:jc w:val="both"/>
              <w:rPr>
                <w:rFonts w:ascii="Times New Roman" w:eastAsia="Calibri" w:hAnsi="Times New Roman" w:cs="Times New Roman"/>
                <w:sz w:val="20"/>
                <w:szCs w:val="20"/>
                <w:highlight w:val="yellow"/>
                <w:lang w:val="uk-UA"/>
              </w:rPr>
            </w:pPr>
            <w:r w:rsidRPr="00577F49">
              <w:rPr>
                <w:rFonts w:ascii="Times New Roman" w:eastAsia="Calibri" w:hAnsi="Times New Roman" w:cs="Times New Roman"/>
                <w:sz w:val="20"/>
                <w:szCs w:val="20"/>
                <w:lang w:val="uk-UA"/>
              </w:rPr>
              <w:t>+</w:t>
            </w:r>
          </w:p>
        </w:tc>
        <w:tc>
          <w:tcPr>
            <w:tcW w:w="786" w:type="dxa"/>
          </w:tcPr>
          <w:p w14:paraId="053C6BA6"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5" w:type="dxa"/>
          </w:tcPr>
          <w:p w14:paraId="79FA6763" w14:textId="7E5F7D67" w:rsidR="007715DA" w:rsidRPr="007715DA" w:rsidRDefault="007F157D" w:rsidP="007715DA">
            <w:pPr>
              <w:spacing w:after="0" w:line="240" w:lineRule="auto"/>
              <w:jc w:val="both"/>
              <w:rPr>
                <w:rFonts w:ascii="Times New Roman" w:eastAsia="Calibri" w:hAnsi="Times New Roman" w:cs="Times New Roman"/>
                <w:sz w:val="20"/>
                <w:szCs w:val="20"/>
                <w:highlight w:val="yellow"/>
                <w:lang w:val="uk-UA"/>
              </w:rPr>
            </w:pPr>
            <w:r w:rsidRPr="007F157D">
              <w:rPr>
                <w:rFonts w:ascii="Times New Roman" w:eastAsia="Calibri" w:hAnsi="Times New Roman" w:cs="Times New Roman"/>
                <w:sz w:val="20"/>
                <w:szCs w:val="20"/>
                <w:lang w:val="uk-UA"/>
              </w:rPr>
              <w:t>+</w:t>
            </w:r>
          </w:p>
        </w:tc>
        <w:tc>
          <w:tcPr>
            <w:tcW w:w="786" w:type="dxa"/>
          </w:tcPr>
          <w:p w14:paraId="165D47FD"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139F74AD" w14:textId="52346F75"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r>
      <w:tr w:rsidR="007715DA" w:rsidRPr="007715DA" w14:paraId="38852AB1" w14:textId="77777777" w:rsidTr="004F2069">
        <w:tc>
          <w:tcPr>
            <w:tcW w:w="4140" w:type="dxa"/>
          </w:tcPr>
          <w:p w14:paraId="64076FAC" w14:textId="61F1D9FA" w:rsidR="007715DA" w:rsidRPr="007715DA" w:rsidRDefault="007715DA" w:rsidP="007715DA">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7715DA">
              <w:rPr>
                <w:rFonts w:ascii="Times New Roman" w:eastAsia="Calibri" w:hAnsi="Times New Roman" w:cs="Times New Roman"/>
                <w:i/>
                <w:sz w:val="24"/>
                <w:szCs w:val="24"/>
                <w:lang w:val="uk-UA" w:eastAsia="ru-RU"/>
              </w:rPr>
              <w:t xml:space="preserve">ПРН 7. </w:t>
            </w:r>
            <w:r w:rsidR="00595036" w:rsidRPr="00595036">
              <w:rPr>
                <w:rFonts w:ascii="Times New Roman" w:eastAsia="Calibri" w:hAnsi="Times New Roman" w:cs="Times New Roman"/>
                <w:i/>
                <w:sz w:val="24"/>
                <w:szCs w:val="24"/>
                <w:lang w:val="uk-UA" w:eastAsia="ru-RU"/>
              </w:rPr>
              <w:t xml:space="preserve">Передавати текст оригіналу за допомогою різного виду стилістичних </w:t>
            </w:r>
            <w:proofErr w:type="spellStart"/>
            <w:r w:rsidR="00595036" w:rsidRPr="00595036">
              <w:rPr>
                <w:rFonts w:ascii="Times New Roman" w:eastAsia="Calibri" w:hAnsi="Times New Roman" w:cs="Times New Roman"/>
                <w:i/>
                <w:sz w:val="24"/>
                <w:szCs w:val="24"/>
                <w:lang w:val="uk-UA" w:eastAsia="ru-RU"/>
              </w:rPr>
              <w:t>адаптацій</w:t>
            </w:r>
            <w:proofErr w:type="spellEnd"/>
            <w:r w:rsidR="00595036" w:rsidRPr="00595036">
              <w:rPr>
                <w:rFonts w:ascii="Times New Roman" w:eastAsia="Calibri" w:hAnsi="Times New Roman" w:cs="Times New Roman"/>
                <w:i/>
                <w:sz w:val="24"/>
                <w:szCs w:val="24"/>
                <w:lang w:val="uk-UA" w:eastAsia="ru-RU"/>
              </w:rPr>
              <w:t xml:space="preserve"> у мові перекладу і прагматичних стратегій, які орієнтовані на читача тексту перекладу згідно з нормами мови перекладу й критеріями адекватного перекладу.</w:t>
            </w:r>
          </w:p>
        </w:tc>
        <w:tc>
          <w:tcPr>
            <w:tcW w:w="785" w:type="dxa"/>
          </w:tcPr>
          <w:p w14:paraId="0C53FECA"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6" w:type="dxa"/>
          </w:tcPr>
          <w:p w14:paraId="0D62550A"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5" w:type="dxa"/>
          </w:tcPr>
          <w:p w14:paraId="10652951"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13EEC33F"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49C511EA"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c>
          <w:tcPr>
            <w:tcW w:w="785" w:type="dxa"/>
          </w:tcPr>
          <w:p w14:paraId="284D2988" w14:textId="77777777"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r w:rsidRPr="007715DA">
              <w:rPr>
                <w:rFonts w:ascii="Times New Roman" w:eastAsia="Calibri" w:hAnsi="Times New Roman" w:cs="Times New Roman"/>
                <w:sz w:val="20"/>
                <w:szCs w:val="20"/>
                <w:lang w:val="uk-UA"/>
              </w:rPr>
              <w:t>+</w:t>
            </w:r>
          </w:p>
        </w:tc>
        <w:tc>
          <w:tcPr>
            <w:tcW w:w="786" w:type="dxa"/>
          </w:tcPr>
          <w:p w14:paraId="333F12FC" w14:textId="57D6BFCD" w:rsidR="007715DA" w:rsidRPr="007715DA" w:rsidRDefault="007F157D" w:rsidP="007715DA">
            <w:pPr>
              <w:spacing w:after="0" w:line="240" w:lineRule="auto"/>
              <w:jc w:val="both"/>
              <w:rPr>
                <w:rFonts w:ascii="Times New Roman" w:eastAsia="Calibri" w:hAnsi="Times New Roman" w:cs="Times New Roman"/>
                <w:sz w:val="20"/>
                <w:szCs w:val="20"/>
                <w:highlight w:val="yellow"/>
                <w:lang w:val="uk-UA"/>
              </w:rPr>
            </w:pPr>
            <w:r w:rsidRPr="007F157D">
              <w:rPr>
                <w:rFonts w:ascii="Times New Roman" w:eastAsia="Calibri" w:hAnsi="Times New Roman" w:cs="Times New Roman"/>
                <w:sz w:val="20"/>
                <w:szCs w:val="20"/>
                <w:lang w:val="uk-UA"/>
              </w:rPr>
              <w:t>+</w:t>
            </w:r>
          </w:p>
        </w:tc>
        <w:tc>
          <w:tcPr>
            <w:tcW w:w="786" w:type="dxa"/>
          </w:tcPr>
          <w:p w14:paraId="15C81974" w14:textId="40A4BCB0" w:rsidR="007715DA" w:rsidRPr="007715DA" w:rsidRDefault="007715DA" w:rsidP="007715DA">
            <w:pPr>
              <w:spacing w:after="0" w:line="240" w:lineRule="auto"/>
              <w:jc w:val="both"/>
              <w:rPr>
                <w:rFonts w:ascii="Times New Roman" w:eastAsia="Calibri" w:hAnsi="Times New Roman" w:cs="Times New Roman"/>
                <w:sz w:val="20"/>
                <w:szCs w:val="20"/>
                <w:highlight w:val="yellow"/>
                <w:lang w:val="uk-UA"/>
              </w:rPr>
            </w:pPr>
          </w:p>
        </w:tc>
      </w:tr>
    </w:tbl>
    <w:p w14:paraId="2CF367A8" w14:textId="77777777" w:rsidR="007715DA" w:rsidRPr="007715DA" w:rsidRDefault="007715DA" w:rsidP="007715DA">
      <w:pPr>
        <w:autoSpaceDE w:val="0"/>
        <w:autoSpaceDN w:val="0"/>
        <w:adjustRightInd w:val="0"/>
        <w:spacing w:after="0" w:line="240" w:lineRule="auto"/>
        <w:jc w:val="both"/>
        <w:rPr>
          <w:rFonts w:ascii="Times New Roman" w:eastAsia="Calibri" w:hAnsi="Times New Roman" w:cs="Times New Roman"/>
          <w:b/>
          <w:sz w:val="28"/>
          <w:szCs w:val="28"/>
          <w:lang w:val="uk-UA"/>
        </w:rPr>
      </w:pPr>
    </w:p>
    <w:p w14:paraId="10DC5939" w14:textId="77777777" w:rsidR="007715DA" w:rsidRPr="007715DA" w:rsidRDefault="007715DA" w:rsidP="007715DA">
      <w:pPr>
        <w:tabs>
          <w:tab w:val="left" w:pos="284"/>
          <w:tab w:val="left" w:pos="567"/>
        </w:tabs>
        <w:spacing w:after="0" w:line="240" w:lineRule="auto"/>
        <w:ind w:left="720" w:hanging="360"/>
        <w:jc w:val="both"/>
        <w:rPr>
          <w:rFonts w:ascii="Times New Roman" w:eastAsia="Times New Roman" w:hAnsi="Times New Roman" w:cs="Times New Roman"/>
          <w:sz w:val="28"/>
          <w:szCs w:val="28"/>
          <w:lang w:val="uk-UA" w:eastAsia="ru-RU"/>
        </w:rPr>
      </w:pPr>
    </w:p>
    <w:p w14:paraId="7057943B" w14:textId="77777777" w:rsidR="007715DA" w:rsidRPr="007715DA" w:rsidRDefault="007715DA" w:rsidP="007715DA">
      <w:pPr>
        <w:autoSpaceDE w:val="0"/>
        <w:autoSpaceDN w:val="0"/>
        <w:adjustRightInd w:val="0"/>
        <w:spacing w:after="0" w:line="240" w:lineRule="auto"/>
        <w:ind w:left="-567"/>
        <w:jc w:val="both"/>
        <w:rPr>
          <w:rFonts w:ascii="Times New Roman" w:eastAsia="Calibri" w:hAnsi="Times New Roman" w:cs="Times New Roman"/>
          <w:b/>
          <w:color w:val="000000"/>
          <w:sz w:val="28"/>
          <w:szCs w:val="28"/>
          <w:lang w:val="uk-UA" w:eastAsia="ru-RU"/>
        </w:rPr>
      </w:pPr>
      <w:bookmarkStart w:id="8" w:name="_Hlk107389886"/>
      <w:r w:rsidRPr="007715DA">
        <w:rPr>
          <w:rFonts w:ascii="Times New Roman" w:eastAsia="Calibri" w:hAnsi="Times New Roman" w:cs="Times New Roman"/>
          <w:b/>
          <w:color w:val="000000"/>
          <w:sz w:val="28"/>
          <w:szCs w:val="28"/>
          <w:lang w:val="uk-UA" w:eastAsia="ru-RU"/>
        </w:rPr>
        <w:t xml:space="preserve">7. Відповідність програмних результатів навчання, методів навчання та форм оцінювання з навчальної </w:t>
      </w:r>
      <w:r w:rsidRPr="007715DA">
        <w:rPr>
          <w:rFonts w:ascii="Times New Roman" w:eastAsia="Calibri" w:hAnsi="Times New Roman" w:cs="Times New Roman"/>
          <w:b/>
          <w:sz w:val="28"/>
          <w:szCs w:val="28"/>
          <w:lang w:val="uk-UA" w:eastAsia="ru-RU"/>
        </w:rPr>
        <w:t xml:space="preserve">дисципліни (освітнього компонента) </w:t>
      </w:r>
      <w:r w:rsidRPr="007715DA">
        <w:rPr>
          <w:rFonts w:ascii="Times New Roman" w:eastAsia="Calibri" w:hAnsi="Times New Roman" w:cs="Times New Roman"/>
          <w:b/>
          <w:color w:val="000000"/>
          <w:sz w:val="28"/>
          <w:szCs w:val="28"/>
          <w:lang w:val="uk-UA" w:eastAsia="ru-RU"/>
        </w:rPr>
        <w:t>«</w:t>
      </w:r>
      <w:r w:rsidR="002313D5" w:rsidRPr="002313D5">
        <w:rPr>
          <w:rFonts w:ascii="Times New Roman" w:eastAsia="Calibri" w:hAnsi="Times New Roman" w:cs="Times New Roman"/>
          <w:b/>
          <w:color w:val="000000"/>
          <w:sz w:val="28"/>
          <w:szCs w:val="28"/>
          <w:lang w:val="uk-UA" w:eastAsia="ru-RU"/>
        </w:rPr>
        <w:t>Сучасна лінгвістика емоцій: інтегральний підхід</w:t>
      </w:r>
      <w:r w:rsidRPr="007715DA">
        <w:rPr>
          <w:rFonts w:ascii="Times New Roman" w:eastAsia="Calibri" w:hAnsi="Times New Roman" w:cs="Times New Roman"/>
          <w:b/>
          <w:color w:val="000000"/>
          <w:sz w:val="28"/>
          <w:szCs w:val="28"/>
          <w:lang w:val="uk-UA" w:eastAsia="ru-RU"/>
        </w:rPr>
        <w:t>».</w:t>
      </w:r>
    </w:p>
    <w:bookmarkEnd w:id="8"/>
    <w:p w14:paraId="6ADE81EF" w14:textId="77777777" w:rsidR="007715DA" w:rsidRPr="007715DA" w:rsidRDefault="007715DA" w:rsidP="007715DA">
      <w:pPr>
        <w:autoSpaceDE w:val="0"/>
        <w:autoSpaceDN w:val="0"/>
        <w:adjustRightInd w:val="0"/>
        <w:spacing w:after="0" w:line="240" w:lineRule="auto"/>
        <w:jc w:val="both"/>
        <w:rPr>
          <w:rFonts w:ascii="Times New Roman" w:eastAsia="Calibri" w:hAnsi="Times New Roman" w:cs="Times New Roman"/>
          <w:b/>
          <w:color w:val="000000"/>
          <w:sz w:val="28"/>
          <w:szCs w:val="28"/>
          <w:lang w:val="uk-UA" w:eastAsia="ru-RU"/>
        </w:rPr>
      </w:pPr>
    </w:p>
    <w:p w14:paraId="752B9A3E" w14:textId="77777777" w:rsidR="007715DA" w:rsidRPr="007715DA" w:rsidRDefault="007715DA" w:rsidP="007715DA">
      <w:pPr>
        <w:autoSpaceDE w:val="0"/>
        <w:autoSpaceDN w:val="0"/>
        <w:adjustRightInd w:val="0"/>
        <w:spacing w:after="0" w:line="240" w:lineRule="auto"/>
        <w:jc w:val="right"/>
        <w:rPr>
          <w:rFonts w:ascii="Times New Roman" w:eastAsia="Calibri" w:hAnsi="Times New Roman" w:cs="Times New Roman"/>
          <w:b/>
          <w:color w:val="000000"/>
          <w:sz w:val="28"/>
          <w:szCs w:val="28"/>
          <w:lang w:val="uk-UA" w:eastAsia="ru-RU"/>
        </w:rPr>
      </w:pPr>
      <w:r w:rsidRPr="007715DA">
        <w:rPr>
          <w:rFonts w:ascii="Times New Roman" w:eastAsia="Calibri" w:hAnsi="Times New Roman" w:cs="Times New Roman"/>
          <w:b/>
          <w:color w:val="000000"/>
          <w:sz w:val="28"/>
          <w:szCs w:val="28"/>
          <w:lang w:val="uk-UA" w:eastAsia="ru-RU"/>
        </w:rPr>
        <w:t>Таблиця 3</w:t>
      </w:r>
    </w:p>
    <w:p w14:paraId="24C9366F" w14:textId="77777777" w:rsidR="007715DA" w:rsidRPr="007715DA" w:rsidRDefault="007715DA" w:rsidP="007715DA">
      <w:pPr>
        <w:autoSpaceDE w:val="0"/>
        <w:autoSpaceDN w:val="0"/>
        <w:adjustRightInd w:val="0"/>
        <w:spacing w:after="0" w:line="240" w:lineRule="auto"/>
        <w:jc w:val="center"/>
        <w:rPr>
          <w:rFonts w:ascii="Times New Roman" w:eastAsia="Calibri" w:hAnsi="Times New Roman" w:cs="Times New Roman"/>
          <w:b/>
          <w:color w:val="000000"/>
          <w:sz w:val="28"/>
          <w:szCs w:val="28"/>
          <w:lang w:val="uk-UA" w:eastAsia="ru-RU"/>
        </w:rPr>
      </w:pPr>
      <w:r w:rsidRPr="007715DA">
        <w:rPr>
          <w:rFonts w:ascii="Times New Roman" w:eastAsia="Calibri" w:hAnsi="Times New Roman" w:cs="Times New Roman"/>
          <w:b/>
          <w:color w:val="000000"/>
          <w:sz w:val="28"/>
          <w:szCs w:val="28"/>
          <w:lang w:val="uk-UA" w:eastAsia="ru-RU"/>
        </w:rPr>
        <w:t>Матриця відповідності програмних результатів навчання,</w:t>
      </w:r>
    </w:p>
    <w:p w14:paraId="563A082E" w14:textId="77777777" w:rsidR="007715DA" w:rsidRPr="007715DA" w:rsidRDefault="007715DA" w:rsidP="007715DA">
      <w:pPr>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7715DA">
        <w:rPr>
          <w:rFonts w:ascii="Times New Roman" w:eastAsia="Calibri" w:hAnsi="Times New Roman" w:cs="Times New Roman"/>
          <w:b/>
          <w:color w:val="000000"/>
          <w:sz w:val="28"/>
          <w:szCs w:val="28"/>
          <w:lang w:val="uk-UA" w:eastAsia="ru-RU"/>
        </w:rPr>
        <w:t xml:space="preserve">методів навчання та форм оцінювання з навчальної </w:t>
      </w:r>
      <w:r w:rsidRPr="007715DA">
        <w:rPr>
          <w:rFonts w:ascii="Times New Roman" w:eastAsia="Calibri" w:hAnsi="Times New Roman" w:cs="Times New Roman"/>
          <w:b/>
          <w:sz w:val="28"/>
          <w:szCs w:val="28"/>
          <w:lang w:val="uk-UA" w:eastAsia="ru-RU"/>
        </w:rPr>
        <w:t>дисципліни</w:t>
      </w:r>
    </w:p>
    <w:p w14:paraId="0B58ADF9" w14:textId="77777777" w:rsidR="007715DA" w:rsidRPr="007715DA" w:rsidRDefault="007715DA" w:rsidP="007715DA">
      <w:pPr>
        <w:autoSpaceDE w:val="0"/>
        <w:autoSpaceDN w:val="0"/>
        <w:adjustRightInd w:val="0"/>
        <w:spacing w:after="0" w:line="240" w:lineRule="auto"/>
        <w:jc w:val="center"/>
        <w:rPr>
          <w:rFonts w:ascii="Times New Roman" w:eastAsia="Calibri" w:hAnsi="Times New Roman" w:cs="Times New Roman"/>
          <w:b/>
          <w:color w:val="000000"/>
          <w:sz w:val="28"/>
          <w:szCs w:val="28"/>
          <w:lang w:val="uk-UA" w:eastAsia="ru-RU"/>
        </w:rPr>
      </w:pPr>
      <w:r w:rsidRPr="007715DA">
        <w:rPr>
          <w:rFonts w:ascii="Times New Roman" w:eastAsia="Calibri" w:hAnsi="Times New Roman" w:cs="Times New Roman"/>
          <w:b/>
          <w:sz w:val="28"/>
          <w:szCs w:val="28"/>
          <w:lang w:val="uk-UA" w:eastAsia="ru-RU"/>
        </w:rPr>
        <w:t xml:space="preserve">(освітнього компонента) </w:t>
      </w:r>
      <w:r w:rsidRPr="007715DA">
        <w:rPr>
          <w:rFonts w:ascii="Times New Roman" w:eastAsia="Calibri" w:hAnsi="Times New Roman" w:cs="Times New Roman"/>
          <w:b/>
          <w:color w:val="000000"/>
          <w:sz w:val="28"/>
          <w:szCs w:val="28"/>
          <w:lang w:val="uk-UA" w:eastAsia="ru-RU"/>
        </w:rPr>
        <w:t>«</w:t>
      </w:r>
      <w:bookmarkStart w:id="9" w:name="_Hlk107474339"/>
      <w:r w:rsidR="002313D5" w:rsidRPr="002313D5">
        <w:rPr>
          <w:rFonts w:ascii="Times New Roman" w:eastAsia="Calibri" w:hAnsi="Times New Roman" w:cs="Times New Roman"/>
          <w:b/>
          <w:color w:val="000000"/>
          <w:sz w:val="28"/>
          <w:szCs w:val="28"/>
          <w:lang w:val="uk-UA" w:eastAsia="ru-RU"/>
        </w:rPr>
        <w:t>Сучасна лінгвістика емоцій: інтегральний підхід</w:t>
      </w:r>
      <w:bookmarkEnd w:id="9"/>
      <w:r w:rsidRPr="007715DA">
        <w:rPr>
          <w:rFonts w:ascii="Times New Roman" w:eastAsia="Calibri" w:hAnsi="Times New Roman" w:cs="Times New Roman"/>
          <w:b/>
          <w:color w:val="000000"/>
          <w:sz w:val="28"/>
          <w:szCs w:val="28"/>
          <w:lang w:val="uk-UA" w:eastAsia="ru-RU"/>
        </w:rPr>
        <w:t>»</w:t>
      </w:r>
    </w:p>
    <w:p w14:paraId="6416D417" w14:textId="77777777" w:rsidR="007715DA" w:rsidRPr="007715DA" w:rsidRDefault="007715DA" w:rsidP="007715DA">
      <w:pPr>
        <w:autoSpaceDE w:val="0"/>
        <w:autoSpaceDN w:val="0"/>
        <w:adjustRightInd w:val="0"/>
        <w:spacing w:after="0" w:line="240" w:lineRule="auto"/>
        <w:jc w:val="center"/>
        <w:rPr>
          <w:rFonts w:ascii="Times New Roman" w:eastAsia="Calibri" w:hAnsi="Times New Roman" w:cs="Times New Roman"/>
          <w:b/>
          <w:sz w:val="24"/>
          <w:szCs w:val="24"/>
          <w:lang w:val="uk-UA" w:eastAsia="ru-RU"/>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2693"/>
        <w:gridCol w:w="2605"/>
      </w:tblGrid>
      <w:tr w:rsidR="007715DA" w:rsidRPr="007715DA" w14:paraId="791F916D" w14:textId="77777777" w:rsidTr="004F2069">
        <w:trPr>
          <w:jc w:val="center"/>
        </w:trPr>
        <w:tc>
          <w:tcPr>
            <w:tcW w:w="5322" w:type="dxa"/>
          </w:tcPr>
          <w:p w14:paraId="5AD35DC1" w14:textId="77777777" w:rsidR="007715DA" w:rsidRPr="007715DA" w:rsidRDefault="007715DA" w:rsidP="007715DA">
            <w:pPr>
              <w:tabs>
                <w:tab w:val="left" w:pos="900"/>
              </w:tabs>
              <w:spacing w:after="0" w:line="240" w:lineRule="auto"/>
              <w:jc w:val="center"/>
              <w:rPr>
                <w:rFonts w:ascii="Times New Roman" w:eastAsia="Calibri" w:hAnsi="Times New Roman" w:cs="Times New Roman"/>
                <w:b/>
                <w:sz w:val="24"/>
                <w:szCs w:val="24"/>
                <w:lang w:val="uk-UA"/>
              </w:rPr>
            </w:pPr>
            <w:bookmarkStart w:id="10" w:name="_Hlk107407484"/>
            <w:r w:rsidRPr="007715DA">
              <w:rPr>
                <w:rFonts w:ascii="Times New Roman" w:eastAsia="Calibri" w:hAnsi="Times New Roman" w:cs="Times New Roman"/>
                <w:b/>
                <w:sz w:val="24"/>
                <w:szCs w:val="24"/>
                <w:lang w:val="uk-UA"/>
              </w:rPr>
              <w:t>Програмні результати навчання</w:t>
            </w:r>
          </w:p>
        </w:tc>
        <w:tc>
          <w:tcPr>
            <w:tcW w:w="2693" w:type="dxa"/>
          </w:tcPr>
          <w:p w14:paraId="79C0A86D" w14:textId="77777777" w:rsidR="007715DA" w:rsidRPr="007715DA" w:rsidRDefault="007715DA" w:rsidP="007715DA">
            <w:pPr>
              <w:tabs>
                <w:tab w:val="left" w:pos="900"/>
              </w:tabs>
              <w:spacing w:after="0" w:line="240" w:lineRule="auto"/>
              <w:jc w:val="center"/>
              <w:rPr>
                <w:rFonts w:ascii="Times New Roman" w:eastAsia="Calibri" w:hAnsi="Times New Roman" w:cs="Times New Roman"/>
                <w:b/>
                <w:sz w:val="24"/>
                <w:szCs w:val="24"/>
                <w:lang w:val="uk-UA"/>
              </w:rPr>
            </w:pPr>
            <w:r w:rsidRPr="007715DA">
              <w:rPr>
                <w:rFonts w:ascii="Times New Roman" w:eastAsia="Calibri" w:hAnsi="Times New Roman" w:cs="Times New Roman"/>
                <w:b/>
                <w:sz w:val="24"/>
                <w:szCs w:val="24"/>
                <w:lang w:val="uk-UA"/>
              </w:rPr>
              <w:t>Методи  навчання</w:t>
            </w:r>
          </w:p>
        </w:tc>
        <w:tc>
          <w:tcPr>
            <w:tcW w:w="2605" w:type="dxa"/>
          </w:tcPr>
          <w:p w14:paraId="6F0A4C57" w14:textId="77777777" w:rsidR="007715DA" w:rsidRPr="007715DA" w:rsidRDefault="007715DA" w:rsidP="007715DA">
            <w:pPr>
              <w:tabs>
                <w:tab w:val="left" w:pos="900"/>
              </w:tabs>
              <w:spacing w:after="0" w:line="240" w:lineRule="auto"/>
              <w:jc w:val="center"/>
              <w:rPr>
                <w:rFonts w:ascii="Times New Roman" w:eastAsia="Calibri" w:hAnsi="Times New Roman" w:cs="Times New Roman"/>
                <w:b/>
                <w:sz w:val="24"/>
                <w:szCs w:val="24"/>
                <w:lang w:val="uk-UA"/>
              </w:rPr>
            </w:pPr>
            <w:r w:rsidRPr="007715DA">
              <w:rPr>
                <w:rFonts w:ascii="Times New Roman" w:eastAsia="Calibri" w:hAnsi="Times New Roman" w:cs="Times New Roman"/>
                <w:b/>
                <w:sz w:val="24"/>
                <w:szCs w:val="24"/>
                <w:lang w:val="uk-UA"/>
              </w:rPr>
              <w:t>Форми оцінювання</w:t>
            </w:r>
          </w:p>
        </w:tc>
      </w:tr>
      <w:tr w:rsidR="007715DA" w:rsidRPr="007715DA" w14:paraId="671D8E26" w14:textId="77777777" w:rsidTr="004F2069">
        <w:trPr>
          <w:jc w:val="center"/>
        </w:trPr>
        <w:tc>
          <w:tcPr>
            <w:tcW w:w="5322" w:type="dxa"/>
          </w:tcPr>
          <w:p w14:paraId="4B1AEB1F" w14:textId="77777777" w:rsidR="007715DA" w:rsidRPr="007715DA" w:rsidRDefault="007715DA" w:rsidP="007715DA">
            <w:pPr>
              <w:autoSpaceDE w:val="0"/>
              <w:autoSpaceDN w:val="0"/>
              <w:adjustRightInd w:val="0"/>
              <w:spacing w:after="0" w:line="240" w:lineRule="auto"/>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1. </w:t>
            </w:r>
            <w:r w:rsidR="002313D5" w:rsidRPr="002313D5">
              <w:rPr>
                <w:rFonts w:ascii="Times New Roman" w:eastAsia="Calibri" w:hAnsi="Times New Roman" w:cs="Times New Roman"/>
                <w:sz w:val="24"/>
                <w:szCs w:val="24"/>
                <w:lang w:val="uk-UA" w:eastAsia="ru-RU"/>
              </w:rPr>
              <w:t>Оцінювати власну навчальну та науково-професійну діяльність,  будувати  і  втілювати  ефективну  стратегію саморозвитку та професійного самовдосконалення.</w:t>
            </w:r>
          </w:p>
        </w:tc>
        <w:tc>
          <w:tcPr>
            <w:tcW w:w="2693" w:type="dxa"/>
            <w:vMerge w:val="restart"/>
          </w:tcPr>
          <w:p w14:paraId="62BAED16" w14:textId="77777777" w:rsidR="007715DA" w:rsidRPr="007715DA" w:rsidRDefault="007715DA" w:rsidP="007715DA">
            <w:pPr>
              <w:tabs>
                <w:tab w:val="left" w:pos="223"/>
                <w:tab w:val="left" w:pos="463"/>
                <w:tab w:val="left" w:pos="2552"/>
              </w:tabs>
              <w:spacing w:after="0" w:line="240" w:lineRule="auto"/>
              <w:jc w:val="both"/>
              <w:rPr>
                <w:rFonts w:ascii="Times New Roman" w:eastAsia="Calibri" w:hAnsi="Times New Roman" w:cs="Times New Roman"/>
                <w:iCs/>
                <w:sz w:val="24"/>
                <w:szCs w:val="24"/>
                <w:lang w:val="uk-UA"/>
              </w:rPr>
            </w:pPr>
            <w:r w:rsidRPr="007715DA">
              <w:rPr>
                <w:rFonts w:ascii="Times New Roman" w:eastAsia="Calibri" w:hAnsi="Times New Roman" w:cs="Times New Roman"/>
                <w:i/>
                <w:iCs/>
                <w:sz w:val="24"/>
                <w:szCs w:val="24"/>
                <w:lang w:val="uk-UA"/>
              </w:rPr>
              <w:t>Загальнонаукові методи теоретичного пізнання</w:t>
            </w:r>
            <w:r w:rsidRPr="007715DA">
              <w:rPr>
                <w:rFonts w:ascii="Times New Roman" w:eastAsia="Calibri" w:hAnsi="Times New Roman" w:cs="Times New Roman"/>
                <w:iCs/>
                <w:sz w:val="24"/>
                <w:szCs w:val="24"/>
                <w:lang w:val="uk-UA"/>
              </w:rPr>
              <w:t>: аналіз, синтез, абстрагування, узагальнення.</w:t>
            </w:r>
          </w:p>
          <w:p w14:paraId="38264341" w14:textId="77777777" w:rsidR="007715DA" w:rsidRPr="007715DA" w:rsidRDefault="007715DA" w:rsidP="007715DA">
            <w:pPr>
              <w:tabs>
                <w:tab w:val="left" w:pos="223"/>
                <w:tab w:val="left" w:pos="463"/>
                <w:tab w:val="left" w:pos="2552"/>
              </w:tabs>
              <w:spacing w:after="0" w:line="240" w:lineRule="auto"/>
              <w:jc w:val="both"/>
              <w:rPr>
                <w:rFonts w:ascii="Times New Roman" w:eastAsia="Calibri" w:hAnsi="Times New Roman" w:cs="Times New Roman"/>
                <w:bCs/>
                <w:sz w:val="24"/>
                <w:szCs w:val="24"/>
                <w:shd w:val="clear" w:color="auto" w:fill="FFFFFF"/>
                <w:lang w:val="uk-UA"/>
              </w:rPr>
            </w:pPr>
          </w:p>
          <w:p w14:paraId="2EEEDB6C" w14:textId="4F3FF05D" w:rsidR="007715DA" w:rsidRPr="007715DA" w:rsidRDefault="007715DA" w:rsidP="007715DA">
            <w:pPr>
              <w:tabs>
                <w:tab w:val="left" w:pos="223"/>
                <w:tab w:val="left" w:pos="463"/>
                <w:tab w:val="left" w:pos="2552"/>
              </w:tabs>
              <w:spacing w:after="0" w:line="240" w:lineRule="auto"/>
              <w:jc w:val="both"/>
              <w:rPr>
                <w:rFonts w:ascii="Times New Roman" w:eastAsia="Calibri" w:hAnsi="Times New Roman" w:cs="Times New Roman"/>
                <w:bCs/>
                <w:i/>
                <w:sz w:val="24"/>
                <w:szCs w:val="24"/>
                <w:shd w:val="clear" w:color="auto" w:fill="FFFFFF"/>
                <w:lang w:val="uk-UA"/>
              </w:rPr>
            </w:pPr>
            <w:r w:rsidRPr="007715DA">
              <w:rPr>
                <w:rFonts w:ascii="Times New Roman" w:eastAsia="Calibri" w:hAnsi="Times New Roman" w:cs="Times New Roman"/>
                <w:bCs/>
                <w:i/>
                <w:sz w:val="24"/>
                <w:szCs w:val="24"/>
                <w:shd w:val="clear" w:color="auto" w:fill="FFFFFF"/>
                <w:lang w:val="uk-UA"/>
              </w:rPr>
              <w:t>Технологія</w:t>
            </w:r>
            <w:r w:rsidRPr="007715DA">
              <w:rPr>
                <w:rFonts w:ascii="Times New Roman" w:eastAsia="Calibri" w:hAnsi="Times New Roman" w:cs="Times New Roman"/>
                <w:bCs/>
                <w:sz w:val="24"/>
                <w:szCs w:val="24"/>
                <w:shd w:val="clear" w:color="auto" w:fill="FFFFFF"/>
                <w:lang w:val="uk-UA"/>
              </w:rPr>
              <w:t xml:space="preserve"> </w:t>
            </w:r>
            <w:r w:rsidR="00385F5D">
              <w:rPr>
                <w:rFonts w:ascii="Times New Roman" w:eastAsia="Calibri" w:hAnsi="Times New Roman" w:cs="Times New Roman"/>
                <w:bCs/>
                <w:sz w:val="24"/>
                <w:szCs w:val="24"/>
                <w:shd w:val="clear" w:color="auto" w:fill="FFFFFF"/>
                <w:lang w:val="uk-UA"/>
              </w:rPr>
              <w:t xml:space="preserve">гуманітарного навчання, </w:t>
            </w:r>
            <w:r w:rsidRPr="007715DA">
              <w:rPr>
                <w:rFonts w:ascii="Times New Roman" w:eastAsia="Calibri" w:hAnsi="Times New Roman" w:cs="Times New Roman"/>
                <w:bCs/>
                <w:sz w:val="24"/>
                <w:szCs w:val="24"/>
                <w:shd w:val="clear" w:color="auto" w:fill="FFFFFF"/>
                <w:lang w:val="uk-UA"/>
              </w:rPr>
              <w:t>особистісно орієнтованого навчання</w:t>
            </w:r>
          </w:p>
          <w:p w14:paraId="1C648AAA" w14:textId="77777777" w:rsidR="007715DA" w:rsidRPr="007715DA" w:rsidRDefault="007715DA" w:rsidP="007715DA">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p>
          <w:p w14:paraId="582859B9" w14:textId="77777777" w:rsidR="007715DA" w:rsidRPr="007715DA" w:rsidRDefault="007715DA" w:rsidP="007715DA">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p>
          <w:p w14:paraId="1F06F05E" w14:textId="77777777" w:rsidR="007715DA" w:rsidRPr="007715DA" w:rsidRDefault="007715DA" w:rsidP="007715DA">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i/>
                <w:sz w:val="24"/>
                <w:szCs w:val="24"/>
                <w:lang w:val="uk-UA"/>
              </w:rPr>
              <w:t>Методи</w:t>
            </w:r>
            <w:r w:rsidRPr="007715DA">
              <w:rPr>
                <w:rFonts w:ascii="Times New Roman" w:eastAsia="Calibri" w:hAnsi="Times New Roman" w:cs="Times New Roman"/>
                <w:sz w:val="24"/>
                <w:szCs w:val="24"/>
                <w:lang w:val="uk-UA"/>
              </w:rPr>
              <w:t xml:space="preserve"> інтерактивного (комунікативного) і проблемного навчання</w:t>
            </w:r>
          </w:p>
          <w:p w14:paraId="683FF7AD" w14:textId="77777777" w:rsidR="007715DA" w:rsidRPr="007715DA" w:rsidRDefault="007715DA" w:rsidP="007715DA">
            <w:pPr>
              <w:tabs>
                <w:tab w:val="left" w:pos="223"/>
                <w:tab w:val="left" w:pos="463"/>
              </w:tabs>
              <w:spacing w:after="0" w:line="240" w:lineRule="auto"/>
              <w:jc w:val="both"/>
              <w:rPr>
                <w:rFonts w:ascii="Times New Roman" w:eastAsia="Calibri" w:hAnsi="Times New Roman" w:cs="Times New Roman"/>
                <w:sz w:val="24"/>
                <w:szCs w:val="24"/>
                <w:lang w:val="uk-UA"/>
              </w:rPr>
            </w:pPr>
          </w:p>
          <w:p w14:paraId="790D8428" w14:textId="77777777" w:rsidR="007715DA" w:rsidRPr="007715DA" w:rsidRDefault="007715DA" w:rsidP="007715DA">
            <w:pPr>
              <w:tabs>
                <w:tab w:val="left" w:pos="223"/>
                <w:tab w:val="left" w:pos="463"/>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i/>
                <w:sz w:val="24"/>
                <w:szCs w:val="24"/>
                <w:lang w:val="uk-UA"/>
              </w:rPr>
              <w:t>Методи навчання</w:t>
            </w:r>
            <w:r w:rsidRPr="007715DA">
              <w:rPr>
                <w:rFonts w:ascii="Times New Roman" w:eastAsia="Calibri" w:hAnsi="Times New Roman" w:cs="Times New Roman"/>
                <w:sz w:val="24"/>
                <w:szCs w:val="24"/>
                <w:lang w:val="uk-UA"/>
              </w:rPr>
              <w:t>:</w:t>
            </w:r>
          </w:p>
          <w:p w14:paraId="1693EA58" w14:textId="77777777" w:rsidR="007715DA" w:rsidRPr="007715DA" w:rsidRDefault="007715DA" w:rsidP="007715DA">
            <w:pPr>
              <w:tabs>
                <w:tab w:val="left" w:pos="223"/>
                <w:tab w:val="left" w:pos="463"/>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 групова дискусія,</w:t>
            </w:r>
          </w:p>
          <w:p w14:paraId="0ED8E6C9" w14:textId="77777777" w:rsidR="00385F5D" w:rsidRDefault="007715DA" w:rsidP="007715DA">
            <w:pPr>
              <w:tabs>
                <w:tab w:val="left" w:pos="223"/>
                <w:tab w:val="left" w:pos="463"/>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lastRenderedPageBreak/>
              <w:t>– дидактичні та ділові ігри, що імітують досліджувані процеси</w:t>
            </w:r>
          </w:p>
          <w:p w14:paraId="4391F687" w14:textId="49E89171" w:rsidR="007715DA" w:rsidRDefault="00385F5D" w:rsidP="00385F5D">
            <w:pPr>
              <w:pStyle w:val="a7"/>
              <w:numPr>
                <w:ilvl w:val="0"/>
                <w:numId w:val="18"/>
              </w:numPr>
              <w:tabs>
                <w:tab w:val="left" w:pos="223"/>
                <w:tab w:val="left" w:pos="463"/>
              </w:tabs>
              <w:spacing w:after="0" w:line="240" w:lineRule="auto"/>
              <w:ind w:left="380" w:hanging="3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методи паралельного та спільного перекладу</w:t>
            </w:r>
          </w:p>
          <w:p w14:paraId="5E1019C7" w14:textId="20E58D9F" w:rsidR="00385F5D" w:rsidRPr="00385F5D" w:rsidRDefault="00385F5D" w:rsidP="00385F5D">
            <w:pPr>
              <w:pStyle w:val="a7"/>
              <w:numPr>
                <w:ilvl w:val="0"/>
                <w:numId w:val="18"/>
              </w:numPr>
              <w:tabs>
                <w:tab w:val="left" w:pos="223"/>
                <w:tab w:val="left" w:pos="463"/>
              </w:tabs>
              <w:spacing w:after="0" w:line="240" w:lineRule="auto"/>
              <w:ind w:left="380" w:hanging="3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метод порівняльного аналізу</w:t>
            </w:r>
            <w:r w:rsidR="004D75E2">
              <w:rPr>
                <w:rFonts w:ascii="Times New Roman" w:eastAsia="Calibri" w:hAnsi="Times New Roman" w:cs="Times New Roman"/>
                <w:sz w:val="24"/>
                <w:szCs w:val="24"/>
                <w:lang w:val="uk-UA"/>
              </w:rPr>
              <w:t>,</w:t>
            </w:r>
          </w:p>
          <w:p w14:paraId="51AB7A99" w14:textId="77777777" w:rsidR="007715DA" w:rsidRPr="007715DA" w:rsidRDefault="007715DA" w:rsidP="007715DA">
            <w:pPr>
              <w:tabs>
                <w:tab w:val="left" w:pos="223"/>
                <w:tab w:val="left" w:pos="463"/>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 ситуаційний аналіз (кейс-метод),</w:t>
            </w:r>
            <w:r w:rsidRPr="007715DA">
              <w:rPr>
                <w:rFonts w:ascii="Times New Roman" w:eastAsia="Calibri" w:hAnsi="Times New Roman" w:cs="Times New Roman"/>
                <w:sz w:val="24"/>
                <w:lang w:val="uk-UA"/>
              </w:rPr>
              <w:t xml:space="preserve"> дослідження ситуації професійної взаємодії з використанням різних методів (аналіз літературних джерел, спостережень, інтерв’ю), презентація результатів виконаних досліджень.</w:t>
            </w:r>
          </w:p>
          <w:p w14:paraId="3A8B2C74" w14:textId="77777777" w:rsidR="007715DA" w:rsidRPr="007715DA" w:rsidRDefault="007715DA" w:rsidP="007715DA">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p>
          <w:p w14:paraId="08353510" w14:textId="77777777" w:rsidR="007715DA" w:rsidRPr="007715DA" w:rsidRDefault="007715DA" w:rsidP="007715DA">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p>
          <w:p w14:paraId="7C414EE5" w14:textId="77777777" w:rsidR="007715DA" w:rsidRPr="007715DA" w:rsidRDefault="007715DA" w:rsidP="007715DA">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i/>
                <w:sz w:val="24"/>
                <w:szCs w:val="24"/>
                <w:lang w:val="uk-UA"/>
              </w:rPr>
              <w:t>Індивідуальні  завдання</w:t>
            </w:r>
            <w:r w:rsidRPr="007715DA">
              <w:rPr>
                <w:rFonts w:ascii="Times New Roman" w:eastAsia="Calibri" w:hAnsi="Times New Roman" w:cs="Times New Roman"/>
                <w:sz w:val="24"/>
                <w:szCs w:val="24"/>
                <w:lang w:val="uk-UA"/>
              </w:rPr>
              <w:t xml:space="preserve">: </w:t>
            </w:r>
          </w:p>
          <w:p w14:paraId="707CAE36" w14:textId="77777777" w:rsidR="007715DA" w:rsidRDefault="007715DA" w:rsidP="007715DA">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 творчі есе з проблем професійних комунікацій,</w:t>
            </w:r>
          </w:p>
          <w:p w14:paraId="65FFBABD" w14:textId="743FC651" w:rsidR="00385F5D" w:rsidRPr="00385F5D" w:rsidRDefault="00385F5D" w:rsidP="00385F5D">
            <w:pPr>
              <w:pStyle w:val="a7"/>
              <w:numPr>
                <w:ilvl w:val="0"/>
                <w:numId w:val="17"/>
              </w:numPr>
              <w:tabs>
                <w:tab w:val="left" w:pos="223"/>
                <w:tab w:val="left" w:pos="463"/>
                <w:tab w:val="left" w:pos="2552"/>
              </w:tabs>
              <w:spacing w:after="0" w:line="240" w:lineRule="auto"/>
              <w:ind w:left="238" w:hanging="238"/>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письмовий переклад фрагментів наукового дискурсу з п</w:t>
            </w:r>
            <w:r w:rsidR="00566BB1">
              <w:rPr>
                <w:rFonts w:ascii="Times New Roman" w:eastAsia="Calibri" w:hAnsi="Times New Roman" w:cs="Times New Roman"/>
                <w:sz w:val="24"/>
                <w:szCs w:val="24"/>
                <w:lang w:val="uk-UA"/>
              </w:rPr>
              <w:t>роблематики курсу</w:t>
            </w:r>
          </w:p>
          <w:p w14:paraId="7A3433BE" w14:textId="72BBBC20" w:rsidR="007715DA" w:rsidRPr="00566BB1" w:rsidRDefault="007715DA" w:rsidP="00566BB1">
            <w:pPr>
              <w:pStyle w:val="a7"/>
              <w:numPr>
                <w:ilvl w:val="0"/>
                <w:numId w:val="17"/>
              </w:numPr>
              <w:tabs>
                <w:tab w:val="left" w:pos="223"/>
                <w:tab w:val="left" w:pos="2552"/>
              </w:tabs>
              <w:spacing w:after="0" w:line="240" w:lineRule="auto"/>
              <w:ind w:left="238" w:hanging="238"/>
              <w:jc w:val="both"/>
              <w:rPr>
                <w:rFonts w:ascii="Times New Roman" w:eastAsia="Calibri" w:hAnsi="Times New Roman" w:cs="Times New Roman"/>
                <w:sz w:val="24"/>
                <w:szCs w:val="24"/>
                <w:lang w:val="uk-UA"/>
              </w:rPr>
            </w:pPr>
            <w:proofErr w:type="spellStart"/>
            <w:r w:rsidRPr="00566BB1">
              <w:rPr>
                <w:rFonts w:ascii="Times New Roman" w:eastAsia="Calibri" w:hAnsi="Times New Roman" w:cs="Times New Roman"/>
                <w:sz w:val="24"/>
                <w:szCs w:val="24"/>
                <w:lang w:val="uk-UA"/>
              </w:rPr>
              <w:t>психодіагностичні</w:t>
            </w:r>
            <w:proofErr w:type="spellEnd"/>
            <w:r w:rsidRPr="00566BB1">
              <w:rPr>
                <w:rFonts w:ascii="Times New Roman" w:eastAsia="Calibri" w:hAnsi="Times New Roman" w:cs="Times New Roman"/>
                <w:sz w:val="24"/>
                <w:szCs w:val="24"/>
                <w:lang w:val="uk-UA"/>
              </w:rPr>
              <w:t xml:space="preserve"> завдання (психологічні тести),</w:t>
            </w:r>
          </w:p>
          <w:p w14:paraId="3FB1F00B" w14:textId="77777777" w:rsidR="007715DA" w:rsidRPr="007715DA" w:rsidRDefault="007715DA" w:rsidP="007715DA">
            <w:pPr>
              <w:tabs>
                <w:tab w:val="left" w:pos="223"/>
                <w:tab w:val="left" w:pos="463"/>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 психологічні задачі та вправи.</w:t>
            </w:r>
          </w:p>
        </w:tc>
        <w:tc>
          <w:tcPr>
            <w:tcW w:w="2605" w:type="dxa"/>
            <w:vMerge w:val="restart"/>
          </w:tcPr>
          <w:p w14:paraId="28529EC1" w14:textId="77777777" w:rsidR="007715DA" w:rsidRPr="007715DA" w:rsidRDefault="007715DA" w:rsidP="007715DA">
            <w:pPr>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lastRenderedPageBreak/>
              <w:t>Індивідуальне і групове опитування.</w:t>
            </w:r>
          </w:p>
          <w:p w14:paraId="04A113E7" w14:textId="77777777" w:rsidR="007715DA" w:rsidRPr="007715DA" w:rsidRDefault="007715DA" w:rsidP="007715DA">
            <w:pPr>
              <w:spacing w:after="0" w:line="240" w:lineRule="auto"/>
              <w:jc w:val="both"/>
              <w:rPr>
                <w:rFonts w:ascii="Times New Roman" w:eastAsia="Calibri" w:hAnsi="Times New Roman" w:cs="Times New Roman"/>
                <w:sz w:val="24"/>
                <w:szCs w:val="24"/>
                <w:lang w:val="uk-UA"/>
              </w:rPr>
            </w:pPr>
          </w:p>
          <w:p w14:paraId="32854AD4" w14:textId="77777777" w:rsidR="007715DA" w:rsidRPr="007715DA" w:rsidRDefault="007715DA" w:rsidP="007715DA">
            <w:pPr>
              <w:spacing w:after="0" w:line="240" w:lineRule="auto"/>
              <w:jc w:val="both"/>
              <w:rPr>
                <w:rFonts w:ascii="Times New Roman" w:eastAsia="Calibri" w:hAnsi="Times New Roman" w:cs="Times New Roman"/>
                <w:sz w:val="24"/>
                <w:szCs w:val="24"/>
                <w:lang w:val="uk-UA"/>
              </w:rPr>
            </w:pPr>
          </w:p>
          <w:p w14:paraId="3E946C8D" w14:textId="77777777" w:rsidR="007715DA" w:rsidRPr="007715DA" w:rsidRDefault="007715DA" w:rsidP="007715DA">
            <w:pPr>
              <w:spacing w:after="0" w:line="240" w:lineRule="auto"/>
              <w:jc w:val="both"/>
              <w:rPr>
                <w:rFonts w:ascii="Times New Roman" w:eastAsia="Calibri" w:hAnsi="Times New Roman" w:cs="Times New Roman"/>
                <w:sz w:val="24"/>
                <w:szCs w:val="24"/>
                <w:lang w:val="uk-UA"/>
              </w:rPr>
            </w:pPr>
          </w:p>
          <w:p w14:paraId="5F152647" w14:textId="77777777" w:rsidR="007715DA" w:rsidRPr="007715DA" w:rsidRDefault="007715DA" w:rsidP="007715DA">
            <w:pPr>
              <w:spacing w:after="0" w:line="240" w:lineRule="auto"/>
              <w:jc w:val="both"/>
              <w:rPr>
                <w:rFonts w:ascii="Times New Roman" w:eastAsia="Calibri" w:hAnsi="Times New Roman" w:cs="Times New Roman"/>
                <w:sz w:val="24"/>
                <w:szCs w:val="24"/>
                <w:lang w:val="uk-UA"/>
              </w:rPr>
            </w:pPr>
          </w:p>
          <w:p w14:paraId="496A4F74" w14:textId="77777777" w:rsidR="007715DA" w:rsidRPr="007715DA" w:rsidRDefault="007715DA" w:rsidP="007715DA">
            <w:pPr>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Експрес-контроль.</w:t>
            </w:r>
          </w:p>
          <w:p w14:paraId="0E76F0EE"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0405A17F"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6711401A"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1BD523C7"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5ACA4635"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1CF452F2"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641ED2C5"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0D88CD00"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eastAsia="ru-RU"/>
              </w:rPr>
            </w:pPr>
            <w:r w:rsidRPr="007715DA">
              <w:rPr>
                <w:rFonts w:ascii="Times New Roman" w:eastAsia="Calibri" w:hAnsi="Times New Roman" w:cs="Times New Roman"/>
                <w:sz w:val="24"/>
                <w:szCs w:val="24"/>
                <w:lang w:val="uk-UA"/>
              </w:rPr>
              <w:t xml:space="preserve">Оцінювання роботи студентів. </w:t>
            </w:r>
          </w:p>
          <w:p w14:paraId="542D2F06"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6471D198"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7D829AF1"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167F10E1"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23B74EFF"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4A5E5C83"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210FD932"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780C1134"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eastAsia="ru-RU"/>
              </w:rPr>
            </w:pPr>
            <w:r w:rsidRPr="007715DA">
              <w:rPr>
                <w:rFonts w:ascii="Times New Roman" w:eastAsia="Calibri" w:hAnsi="Times New Roman" w:cs="Times New Roman"/>
                <w:sz w:val="24"/>
                <w:szCs w:val="24"/>
                <w:lang w:val="uk-UA"/>
              </w:rPr>
              <w:t>Оцінювання індивідуальних завдань студентів.</w:t>
            </w:r>
          </w:p>
          <w:p w14:paraId="01FCE105"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eastAsia="ru-RU"/>
              </w:rPr>
            </w:pPr>
          </w:p>
          <w:p w14:paraId="5D512A4C"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eastAsia="ru-RU"/>
              </w:rPr>
            </w:pPr>
          </w:p>
          <w:p w14:paraId="0DD08945"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eastAsia="ru-RU"/>
              </w:rPr>
            </w:pPr>
          </w:p>
          <w:p w14:paraId="142ED683"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eastAsia="ru-RU"/>
              </w:rPr>
            </w:pPr>
          </w:p>
          <w:p w14:paraId="63E82D24"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eastAsia="ru-RU"/>
              </w:rPr>
            </w:pPr>
          </w:p>
          <w:p w14:paraId="5D1897D7"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eastAsia="ru-RU"/>
              </w:rPr>
            </w:pPr>
          </w:p>
          <w:p w14:paraId="1386042D"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eastAsia="ru-RU"/>
              </w:rPr>
            </w:pPr>
          </w:p>
          <w:p w14:paraId="175AE97F"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eastAsia="ru-RU"/>
              </w:rPr>
              <w:t>Тематичне тестування.</w:t>
            </w:r>
          </w:p>
          <w:p w14:paraId="15BC7AFD"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7AC70B2E"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4104EAA8"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Модульна контрольна робота.</w:t>
            </w:r>
          </w:p>
          <w:p w14:paraId="74AB0E1D"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61495BA1"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p>
          <w:p w14:paraId="564D1B4F" w14:textId="77777777" w:rsidR="007715DA" w:rsidRPr="007715DA" w:rsidRDefault="007715DA" w:rsidP="007715DA">
            <w:pPr>
              <w:tabs>
                <w:tab w:val="left" w:pos="2552"/>
              </w:tabs>
              <w:spacing w:after="0" w:line="240" w:lineRule="auto"/>
              <w:jc w:val="both"/>
              <w:rPr>
                <w:rFonts w:ascii="Times New Roman" w:eastAsia="Calibri" w:hAnsi="Times New Roman" w:cs="Times New Roman"/>
                <w:sz w:val="24"/>
                <w:szCs w:val="24"/>
                <w:lang w:val="uk-UA"/>
              </w:rPr>
            </w:pPr>
            <w:r w:rsidRPr="007715DA">
              <w:rPr>
                <w:rFonts w:ascii="Times New Roman" w:eastAsia="Calibri" w:hAnsi="Times New Roman" w:cs="Times New Roman"/>
                <w:sz w:val="24"/>
                <w:szCs w:val="24"/>
                <w:lang w:val="uk-UA"/>
              </w:rPr>
              <w:t>Залік.</w:t>
            </w:r>
          </w:p>
        </w:tc>
      </w:tr>
      <w:tr w:rsidR="007715DA" w:rsidRPr="007715DA" w14:paraId="607E0164" w14:textId="77777777" w:rsidTr="004F2069">
        <w:trPr>
          <w:jc w:val="center"/>
        </w:trPr>
        <w:tc>
          <w:tcPr>
            <w:tcW w:w="5322" w:type="dxa"/>
          </w:tcPr>
          <w:p w14:paraId="73E32995" w14:textId="77777777" w:rsidR="007715DA" w:rsidRPr="007715DA" w:rsidRDefault="007715DA" w:rsidP="007715DA">
            <w:pPr>
              <w:autoSpaceDE w:val="0"/>
              <w:autoSpaceDN w:val="0"/>
              <w:adjustRightInd w:val="0"/>
              <w:spacing w:after="0" w:line="240" w:lineRule="auto"/>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2. </w:t>
            </w:r>
            <w:r w:rsidR="002313D5" w:rsidRPr="002313D5">
              <w:rPr>
                <w:rFonts w:ascii="Times New Roman" w:eastAsia="Calibri" w:hAnsi="Times New Roman" w:cs="Times New Roman"/>
                <w:sz w:val="24"/>
                <w:szCs w:val="24"/>
                <w:lang w:val="uk-UA" w:eastAsia="ru-RU"/>
              </w:rPr>
              <w:t>Упевнено  володіти державною та  іноземними мовами, що вивчаються,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англійською та другою іноземною мовами</w:t>
            </w:r>
          </w:p>
        </w:tc>
        <w:tc>
          <w:tcPr>
            <w:tcW w:w="2693" w:type="dxa"/>
            <w:vMerge/>
          </w:tcPr>
          <w:p w14:paraId="6CBF3AE7" w14:textId="77777777" w:rsidR="007715DA" w:rsidRPr="007715DA" w:rsidRDefault="007715DA" w:rsidP="007715DA">
            <w:pPr>
              <w:tabs>
                <w:tab w:val="left" w:pos="900"/>
              </w:tabs>
              <w:spacing w:after="0" w:line="240" w:lineRule="auto"/>
              <w:jc w:val="center"/>
              <w:rPr>
                <w:rFonts w:ascii="Times New Roman" w:eastAsia="Calibri" w:hAnsi="Times New Roman" w:cs="Times New Roman"/>
                <w:sz w:val="28"/>
                <w:szCs w:val="28"/>
                <w:lang w:val="uk-UA"/>
              </w:rPr>
            </w:pPr>
          </w:p>
        </w:tc>
        <w:tc>
          <w:tcPr>
            <w:tcW w:w="2605" w:type="dxa"/>
            <w:vMerge/>
          </w:tcPr>
          <w:p w14:paraId="7F43A0D5" w14:textId="77777777" w:rsidR="007715DA" w:rsidRPr="007715DA" w:rsidRDefault="007715DA" w:rsidP="007715DA">
            <w:pPr>
              <w:tabs>
                <w:tab w:val="left" w:pos="900"/>
              </w:tabs>
              <w:spacing w:after="0" w:line="240" w:lineRule="auto"/>
              <w:jc w:val="center"/>
              <w:rPr>
                <w:rFonts w:ascii="Times New Roman" w:eastAsia="Calibri" w:hAnsi="Times New Roman" w:cs="Times New Roman"/>
                <w:sz w:val="28"/>
                <w:szCs w:val="28"/>
                <w:lang w:val="uk-UA"/>
              </w:rPr>
            </w:pPr>
          </w:p>
        </w:tc>
      </w:tr>
      <w:tr w:rsidR="007715DA" w:rsidRPr="007715DA" w14:paraId="50DE9C5C" w14:textId="77777777" w:rsidTr="004F2069">
        <w:trPr>
          <w:jc w:val="center"/>
        </w:trPr>
        <w:tc>
          <w:tcPr>
            <w:tcW w:w="5322" w:type="dxa"/>
          </w:tcPr>
          <w:p w14:paraId="5D083676" w14:textId="77777777" w:rsidR="007715DA" w:rsidRPr="007715DA" w:rsidRDefault="007715DA" w:rsidP="007715DA">
            <w:pPr>
              <w:autoSpaceDE w:val="0"/>
              <w:autoSpaceDN w:val="0"/>
              <w:adjustRightInd w:val="0"/>
              <w:spacing w:after="0" w:line="240" w:lineRule="auto"/>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3. </w:t>
            </w:r>
            <w:r w:rsidR="002313D5" w:rsidRPr="002313D5">
              <w:rPr>
                <w:rFonts w:ascii="Times New Roman" w:eastAsia="Calibri" w:hAnsi="Times New Roman" w:cs="Times New Roman"/>
                <w:sz w:val="24"/>
                <w:szCs w:val="24"/>
                <w:lang w:val="uk-UA" w:eastAsia="ru-RU"/>
              </w:rPr>
              <w:t>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комунікації.</w:t>
            </w:r>
          </w:p>
        </w:tc>
        <w:tc>
          <w:tcPr>
            <w:tcW w:w="2693" w:type="dxa"/>
            <w:vMerge/>
          </w:tcPr>
          <w:p w14:paraId="1F1E449B" w14:textId="77777777" w:rsidR="007715DA" w:rsidRPr="007715DA" w:rsidRDefault="007715DA" w:rsidP="007715DA">
            <w:pPr>
              <w:tabs>
                <w:tab w:val="left" w:pos="900"/>
              </w:tabs>
              <w:spacing w:after="0" w:line="240" w:lineRule="auto"/>
              <w:jc w:val="center"/>
              <w:rPr>
                <w:rFonts w:ascii="Times New Roman" w:eastAsia="Calibri" w:hAnsi="Times New Roman" w:cs="Times New Roman"/>
                <w:sz w:val="28"/>
                <w:szCs w:val="28"/>
                <w:lang w:val="uk-UA"/>
              </w:rPr>
            </w:pPr>
          </w:p>
        </w:tc>
        <w:tc>
          <w:tcPr>
            <w:tcW w:w="2605" w:type="dxa"/>
            <w:vMerge/>
          </w:tcPr>
          <w:p w14:paraId="673AABD3" w14:textId="77777777" w:rsidR="007715DA" w:rsidRPr="007715DA" w:rsidRDefault="007715DA" w:rsidP="007715DA">
            <w:pPr>
              <w:tabs>
                <w:tab w:val="left" w:pos="900"/>
              </w:tabs>
              <w:spacing w:after="0" w:line="240" w:lineRule="auto"/>
              <w:jc w:val="center"/>
              <w:rPr>
                <w:rFonts w:ascii="Times New Roman" w:eastAsia="Calibri" w:hAnsi="Times New Roman" w:cs="Times New Roman"/>
                <w:sz w:val="28"/>
                <w:szCs w:val="28"/>
                <w:lang w:val="uk-UA"/>
              </w:rPr>
            </w:pPr>
          </w:p>
        </w:tc>
      </w:tr>
      <w:tr w:rsidR="007715DA" w:rsidRPr="007715DA" w14:paraId="62985D8C" w14:textId="77777777" w:rsidTr="004F2069">
        <w:trPr>
          <w:jc w:val="center"/>
        </w:trPr>
        <w:tc>
          <w:tcPr>
            <w:tcW w:w="5322" w:type="dxa"/>
          </w:tcPr>
          <w:p w14:paraId="0721660B" w14:textId="77777777" w:rsidR="007715DA" w:rsidRPr="007715DA" w:rsidRDefault="007715DA" w:rsidP="007715DA">
            <w:pPr>
              <w:autoSpaceDE w:val="0"/>
              <w:autoSpaceDN w:val="0"/>
              <w:adjustRightInd w:val="0"/>
              <w:spacing w:after="0" w:line="240" w:lineRule="auto"/>
              <w:rPr>
                <w:rFonts w:ascii="Times New Roman" w:eastAsia="Calibri" w:hAnsi="Times New Roman" w:cs="Times New Roman"/>
                <w:color w:val="000000"/>
                <w:sz w:val="24"/>
                <w:szCs w:val="24"/>
                <w:lang w:val="uk-UA" w:eastAsia="ru-RU"/>
              </w:rPr>
            </w:pPr>
            <w:r w:rsidRPr="007715DA">
              <w:rPr>
                <w:rFonts w:ascii="Times New Roman" w:eastAsia="Calibri" w:hAnsi="Times New Roman" w:cs="Times New Roman"/>
                <w:sz w:val="24"/>
                <w:szCs w:val="24"/>
                <w:lang w:val="uk-UA" w:eastAsia="ru-RU"/>
              </w:rPr>
              <w:t xml:space="preserve">ПРН 4. </w:t>
            </w:r>
            <w:r w:rsidR="002313D5" w:rsidRPr="002313D5">
              <w:rPr>
                <w:rFonts w:ascii="Times New Roman" w:eastAsia="Calibri" w:hAnsi="Times New Roman" w:cs="Times New Roman"/>
                <w:sz w:val="24"/>
                <w:szCs w:val="24"/>
                <w:lang w:val="uk-UA" w:eastAsia="ru-RU"/>
              </w:rPr>
              <w:t xml:space="preserve">Доступно  й  аргументовано  пояснювати  сутність конкретних філологічних питань і власну точку зору на них та  її  обґрунтування як  </w:t>
            </w:r>
            <w:r w:rsidR="002313D5" w:rsidRPr="002313D5">
              <w:rPr>
                <w:rFonts w:ascii="Times New Roman" w:eastAsia="Calibri" w:hAnsi="Times New Roman" w:cs="Times New Roman"/>
                <w:sz w:val="24"/>
                <w:szCs w:val="24"/>
                <w:lang w:val="uk-UA" w:eastAsia="ru-RU"/>
              </w:rPr>
              <w:lastRenderedPageBreak/>
              <w:t>фахівцям,  так і  широкому  загалу, зокрема особам, які навчаються.</w:t>
            </w:r>
          </w:p>
        </w:tc>
        <w:tc>
          <w:tcPr>
            <w:tcW w:w="2693" w:type="dxa"/>
            <w:vMerge/>
          </w:tcPr>
          <w:p w14:paraId="275467B3" w14:textId="77777777" w:rsidR="007715DA" w:rsidRPr="007715DA" w:rsidRDefault="007715DA" w:rsidP="007715DA">
            <w:pPr>
              <w:tabs>
                <w:tab w:val="left" w:pos="900"/>
              </w:tabs>
              <w:spacing w:after="0" w:line="240" w:lineRule="auto"/>
              <w:jc w:val="center"/>
              <w:rPr>
                <w:rFonts w:ascii="Times New Roman" w:eastAsia="Calibri" w:hAnsi="Times New Roman" w:cs="Times New Roman"/>
                <w:sz w:val="28"/>
                <w:szCs w:val="28"/>
                <w:lang w:val="uk-UA"/>
              </w:rPr>
            </w:pPr>
          </w:p>
        </w:tc>
        <w:tc>
          <w:tcPr>
            <w:tcW w:w="2605" w:type="dxa"/>
            <w:vMerge/>
          </w:tcPr>
          <w:p w14:paraId="6C1AFE3D" w14:textId="77777777" w:rsidR="007715DA" w:rsidRPr="007715DA" w:rsidRDefault="007715DA" w:rsidP="007715DA">
            <w:pPr>
              <w:tabs>
                <w:tab w:val="left" w:pos="900"/>
              </w:tabs>
              <w:spacing w:after="0" w:line="240" w:lineRule="auto"/>
              <w:jc w:val="center"/>
              <w:rPr>
                <w:rFonts w:ascii="Times New Roman" w:eastAsia="Calibri" w:hAnsi="Times New Roman" w:cs="Times New Roman"/>
                <w:sz w:val="28"/>
                <w:szCs w:val="28"/>
                <w:lang w:val="uk-UA"/>
              </w:rPr>
            </w:pPr>
          </w:p>
        </w:tc>
      </w:tr>
      <w:tr w:rsidR="00385F5D" w:rsidRPr="007715DA" w14:paraId="363EB387" w14:textId="77777777" w:rsidTr="004F2069">
        <w:trPr>
          <w:jc w:val="center"/>
        </w:trPr>
        <w:tc>
          <w:tcPr>
            <w:tcW w:w="5322" w:type="dxa"/>
          </w:tcPr>
          <w:p w14:paraId="0A49B993" w14:textId="5B57A6FB" w:rsidR="00385F5D" w:rsidRPr="00385F5D" w:rsidRDefault="00385F5D" w:rsidP="00385F5D">
            <w:pPr>
              <w:autoSpaceDE w:val="0"/>
              <w:autoSpaceDN w:val="0"/>
              <w:adjustRightInd w:val="0"/>
              <w:spacing w:after="0" w:line="240" w:lineRule="auto"/>
              <w:rPr>
                <w:rFonts w:ascii="Times New Roman" w:eastAsia="Calibri" w:hAnsi="Times New Roman" w:cs="Times New Roman"/>
                <w:color w:val="000000"/>
                <w:sz w:val="24"/>
                <w:szCs w:val="24"/>
                <w:lang w:val="uk-UA" w:eastAsia="ru-RU"/>
              </w:rPr>
            </w:pPr>
            <w:r w:rsidRPr="00385F5D">
              <w:rPr>
                <w:rFonts w:ascii="Times New Roman" w:hAnsi="Times New Roman" w:cs="Times New Roman"/>
                <w:sz w:val="24"/>
                <w:szCs w:val="24"/>
              </w:rPr>
              <w:t xml:space="preserve">ПРН 5. </w:t>
            </w:r>
            <w:proofErr w:type="spellStart"/>
            <w:r w:rsidRPr="00385F5D">
              <w:rPr>
                <w:rFonts w:ascii="Times New Roman" w:hAnsi="Times New Roman" w:cs="Times New Roman"/>
                <w:sz w:val="24"/>
                <w:szCs w:val="24"/>
              </w:rPr>
              <w:t>Створювати</w:t>
            </w:r>
            <w:proofErr w:type="spellEnd"/>
            <w:r w:rsidRPr="00385F5D">
              <w:rPr>
                <w:rFonts w:ascii="Times New Roman" w:hAnsi="Times New Roman" w:cs="Times New Roman"/>
                <w:sz w:val="24"/>
                <w:szCs w:val="24"/>
              </w:rPr>
              <w:t xml:space="preserve">, </w:t>
            </w:r>
            <w:proofErr w:type="spellStart"/>
            <w:r w:rsidRPr="00385F5D">
              <w:rPr>
                <w:rFonts w:ascii="Times New Roman" w:hAnsi="Times New Roman" w:cs="Times New Roman"/>
                <w:sz w:val="24"/>
                <w:szCs w:val="24"/>
              </w:rPr>
              <w:t>аналізувати</w:t>
            </w:r>
            <w:proofErr w:type="spellEnd"/>
            <w:r w:rsidRPr="00385F5D">
              <w:rPr>
                <w:rFonts w:ascii="Times New Roman" w:hAnsi="Times New Roman" w:cs="Times New Roman"/>
                <w:sz w:val="24"/>
                <w:szCs w:val="24"/>
              </w:rPr>
              <w:t xml:space="preserve">, </w:t>
            </w:r>
            <w:proofErr w:type="spellStart"/>
            <w:r w:rsidRPr="00385F5D">
              <w:rPr>
                <w:rFonts w:ascii="Times New Roman" w:hAnsi="Times New Roman" w:cs="Times New Roman"/>
                <w:sz w:val="24"/>
                <w:szCs w:val="24"/>
              </w:rPr>
              <w:t>перекладати</w:t>
            </w:r>
            <w:proofErr w:type="spellEnd"/>
            <w:r w:rsidRPr="00385F5D">
              <w:rPr>
                <w:rFonts w:ascii="Times New Roman" w:hAnsi="Times New Roman" w:cs="Times New Roman"/>
                <w:sz w:val="24"/>
                <w:szCs w:val="24"/>
              </w:rPr>
              <w:t xml:space="preserve"> й </w:t>
            </w:r>
            <w:proofErr w:type="spellStart"/>
            <w:r w:rsidRPr="00385F5D">
              <w:rPr>
                <w:rFonts w:ascii="Times New Roman" w:hAnsi="Times New Roman" w:cs="Times New Roman"/>
                <w:sz w:val="24"/>
                <w:szCs w:val="24"/>
              </w:rPr>
              <w:t>редагувати</w:t>
            </w:r>
            <w:proofErr w:type="spellEnd"/>
            <w:r w:rsidRPr="00385F5D">
              <w:rPr>
                <w:rFonts w:ascii="Times New Roman" w:hAnsi="Times New Roman" w:cs="Times New Roman"/>
                <w:sz w:val="24"/>
                <w:szCs w:val="24"/>
              </w:rPr>
              <w:t xml:space="preserve"> </w:t>
            </w:r>
            <w:proofErr w:type="spellStart"/>
            <w:r w:rsidRPr="00385F5D">
              <w:rPr>
                <w:rFonts w:ascii="Times New Roman" w:hAnsi="Times New Roman" w:cs="Times New Roman"/>
                <w:sz w:val="24"/>
                <w:szCs w:val="24"/>
              </w:rPr>
              <w:t>тексти</w:t>
            </w:r>
            <w:proofErr w:type="spellEnd"/>
            <w:r w:rsidRPr="00385F5D">
              <w:rPr>
                <w:rFonts w:ascii="Times New Roman" w:hAnsi="Times New Roman" w:cs="Times New Roman"/>
                <w:sz w:val="24"/>
                <w:szCs w:val="24"/>
              </w:rPr>
              <w:t xml:space="preserve"> </w:t>
            </w:r>
            <w:proofErr w:type="spellStart"/>
            <w:r w:rsidRPr="00385F5D">
              <w:rPr>
                <w:rFonts w:ascii="Times New Roman" w:hAnsi="Times New Roman" w:cs="Times New Roman"/>
                <w:sz w:val="24"/>
                <w:szCs w:val="24"/>
              </w:rPr>
              <w:t>різних</w:t>
            </w:r>
            <w:proofErr w:type="spellEnd"/>
            <w:r w:rsidRPr="00385F5D">
              <w:rPr>
                <w:rFonts w:ascii="Times New Roman" w:hAnsi="Times New Roman" w:cs="Times New Roman"/>
                <w:sz w:val="24"/>
                <w:szCs w:val="24"/>
              </w:rPr>
              <w:t xml:space="preserve"> </w:t>
            </w:r>
            <w:proofErr w:type="spellStart"/>
            <w:r w:rsidRPr="00385F5D">
              <w:rPr>
                <w:rFonts w:ascii="Times New Roman" w:hAnsi="Times New Roman" w:cs="Times New Roman"/>
                <w:sz w:val="24"/>
                <w:szCs w:val="24"/>
              </w:rPr>
              <w:t>стилів</w:t>
            </w:r>
            <w:proofErr w:type="spellEnd"/>
            <w:r w:rsidRPr="00385F5D">
              <w:rPr>
                <w:rFonts w:ascii="Times New Roman" w:hAnsi="Times New Roman" w:cs="Times New Roman"/>
                <w:sz w:val="24"/>
                <w:szCs w:val="24"/>
              </w:rPr>
              <w:t xml:space="preserve"> і </w:t>
            </w:r>
            <w:proofErr w:type="spellStart"/>
            <w:r w:rsidRPr="00385F5D">
              <w:rPr>
                <w:rFonts w:ascii="Times New Roman" w:hAnsi="Times New Roman" w:cs="Times New Roman"/>
                <w:sz w:val="24"/>
                <w:szCs w:val="24"/>
              </w:rPr>
              <w:t>жанрів</w:t>
            </w:r>
            <w:proofErr w:type="spellEnd"/>
            <w:r w:rsidRPr="00385F5D">
              <w:rPr>
                <w:rFonts w:ascii="Times New Roman" w:hAnsi="Times New Roman" w:cs="Times New Roman"/>
                <w:sz w:val="24"/>
                <w:szCs w:val="24"/>
              </w:rPr>
              <w:t>.</w:t>
            </w:r>
          </w:p>
        </w:tc>
        <w:tc>
          <w:tcPr>
            <w:tcW w:w="2693" w:type="dxa"/>
            <w:vMerge/>
          </w:tcPr>
          <w:p w14:paraId="4960FD97" w14:textId="77777777" w:rsidR="00385F5D" w:rsidRPr="007715DA" w:rsidRDefault="00385F5D" w:rsidP="00385F5D">
            <w:pPr>
              <w:tabs>
                <w:tab w:val="left" w:pos="900"/>
              </w:tabs>
              <w:spacing w:after="0" w:line="240" w:lineRule="auto"/>
              <w:jc w:val="center"/>
              <w:rPr>
                <w:rFonts w:ascii="Times New Roman" w:eastAsia="Calibri" w:hAnsi="Times New Roman" w:cs="Times New Roman"/>
                <w:sz w:val="28"/>
                <w:szCs w:val="28"/>
                <w:lang w:val="uk-UA"/>
              </w:rPr>
            </w:pPr>
          </w:p>
        </w:tc>
        <w:tc>
          <w:tcPr>
            <w:tcW w:w="2605" w:type="dxa"/>
            <w:vMerge/>
          </w:tcPr>
          <w:p w14:paraId="28ED64BF" w14:textId="77777777" w:rsidR="00385F5D" w:rsidRPr="007715DA" w:rsidRDefault="00385F5D" w:rsidP="00385F5D">
            <w:pPr>
              <w:tabs>
                <w:tab w:val="left" w:pos="900"/>
              </w:tabs>
              <w:spacing w:after="0" w:line="240" w:lineRule="auto"/>
              <w:jc w:val="center"/>
              <w:rPr>
                <w:rFonts w:ascii="Times New Roman" w:eastAsia="Calibri" w:hAnsi="Times New Roman" w:cs="Times New Roman"/>
                <w:sz w:val="28"/>
                <w:szCs w:val="28"/>
                <w:lang w:val="uk-UA"/>
              </w:rPr>
            </w:pPr>
          </w:p>
        </w:tc>
      </w:tr>
      <w:tr w:rsidR="00385F5D" w:rsidRPr="007715DA" w14:paraId="00EBA17D" w14:textId="77777777" w:rsidTr="004F2069">
        <w:trPr>
          <w:jc w:val="center"/>
        </w:trPr>
        <w:tc>
          <w:tcPr>
            <w:tcW w:w="5322" w:type="dxa"/>
          </w:tcPr>
          <w:p w14:paraId="1E7A081A" w14:textId="415829C2" w:rsidR="00385F5D" w:rsidRPr="00385F5D" w:rsidRDefault="00385F5D" w:rsidP="00385F5D">
            <w:pPr>
              <w:autoSpaceDE w:val="0"/>
              <w:autoSpaceDN w:val="0"/>
              <w:adjustRightInd w:val="0"/>
              <w:spacing w:after="0" w:line="240" w:lineRule="auto"/>
              <w:rPr>
                <w:rFonts w:ascii="Times New Roman" w:eastAsia="Calibri" w:hAnsi="Times New Roman" w:cs="Times New Roman"/>
                <w:i/>
                <w:color w:val="000000"/>
                <w:sz w:val="24"/>
                <w:szCs w:val="24"/>
                <w:lang w:val="uk-UA" w:eastAsia="ru-RU"/>
              </w:rPr>
            </w:pPr>
            <w:r w:rsidRPr="00385F5D">
              <w:rPr>
                <w:rFonts w:ascii="Times New Roman" w:hAnsi="Times New Roman" w:cs="Times New Roman"/>
                <w:sz w:val="24"/>
                <w:szCs w:val="24"/>
              </w:rPr>
              <w:t xml:space="preserve">ПРН 6. </w:t>
            </w:r>
            <w:proofErr w:type="spellStart"/>
            <w:proofErr w:type="gramStart"/>
            <w:r w:rsidRPr="00385F5D">
              <w:rPr>
                <w:rFonts w:ascii="Times New Roman" w:hAnsi="Times New Roman" w:cs="Times New Roman"/>
                <w:sz w:val="24"/>
                <w:szCs w:val="24"/>
              </w:rPr>
              <w:t>Обирати</w:t>
            </w:r>
            <w:proofErr w:type="spellEnd"/>
            <w:r w:rsidRPr="00385F5D">
              <w:rPr>
                <w:rFonts w:ascii="Times New Roman" w:hAnsi="Times New Roman" w:cs="Times New Roman"/>
                <w:sz w:val="24"/>
                <w:szCs w:val="24"/>
              </w:rPr>
              <w:t xml:space="preserve">  </w:t>
            </w:r>
            <w:proofErr w:type="spellStart"/>
            <w:r w:rsidRPr="00385F5D">
              <w:rPr>
                <w:rFonts w:ascii="Times New Roman" w:hAnsi="Times New Roman" w:cs="Times New Roman"/>
                <w:sz w:val="24"/>
                <w:szCs w:val="24"/>
              </w:rPr>
              <w:t>оптимальні</w:t>
            </w:r>
            <w:proofErr w:type="spellEnd"/>
            <w:proofErr w:type="gramEnd"/>
            <w:r w:rsidRPr="00385F5D">
              <w:rPr>
                <w:rFonts w:ascii="Times New Roman" w:hAnsi="Times New Roman" w:cs="Times New Roman"/>
                <w:sz w:val="24"/>
                <w:szCs w:val="24"/>
              </w:rPr>
              <w:t xml:space="preserve">  </w:t>
            </w:r>
            <w:proofErr w:type="spellStart"/>
            <w:r w:rsidRPr="00385F5D">
              <w:rPr>
                <w:rFonts w:ascii="Times New Roman" w:hAnsi="Times New Roman" w:cs="Times New Roman"/>
                <w:sz w:val="24"/>
                <w:szCs w:val="24"/>
              </w:rPr>
              <w:t>дослідницькі</w:t>
            </w:r>
            <w:proofErr w:type="spellEnd"/>
            <w:r w:rsidRPr="00385F5D">
              <w:rPr>
                <w:rFonts w:ascii="Times New Roman" w:hAnsi="Times New Roman" w:cs="Times New Roman"/>
                <w:sz w:val="24"/>
                <w:szCs w:val="24"/>
              </w:rPr>
              <w:t xml:space="preserve">  </w:t>
            </w:r>
            <w:proofErr w:type="spellStart"/>
            <w:r w:rsidRPr="00385F5D">
              <w:rPr>
                <w:rFonts w:ascii="Times New Roman" w:hAnsi="Times New Roman" w:cs="Times New Roman"/>
                <w:sz w:val="24"/>
                <w:szCs w:val="24"/>
              </w:rPr>
              <w:t>підходи</w:t>
            </w:r>
            <w:proofErr w:type="spellEnd"/>
            <w:r w:rsidRPr="00385F5D">
              <w:rPr>
                <w:rFonts w:ascii="Times New Roman" w:hAnsi="Times New Roman" w:cs="Times New Roman"/>
                <w:sz w:val="24"/>
                <w:szCs w:val="24"/>
              </w:rPr>
              <w:t xml:space="preserve">  й </w:t>
            </w:r>
            <w:proofErr w:type="spellStart"/>
            <w:r w:rsidRPr="00385F5D">
              <w:rPr>
                <w:rFonts w:ascii="Times New Roman" w:hAnsi="Times New Roman" w:cs="Times New Roman"/>
                <w:sz w:val="24"/>
                <w:szCs w:val="24"/>
              </w:rPr>
              <w:t>методи</w:t>
            </w:r>
            <w:proofErr w:type="spellEnd"/>
            <w:r w:rsidRPr="00385F5D">
              <w:rPr>
                <w:rFonts w:ascii="Times New Roman" w:hAnsi="Times New Roman" w:cs="Times New Roman"/>
                <w:sz w:val="24"/>
                <w:szCs w:val="24"/>
              </w:rPr>
              <w:t xml:space="preserve"> для   </w:t>
            </w:r>
            <w:proofErr w:type="spellStart"/>
            <w:r w:rsidRPr="00385F5D">
              <w:rPr>
                <w:rFonts w:ascii="Times New Roman" w:hAnsi="Times New Roman" w:cs="Times New Roman"/>
                <w:sz w:val="24"/>
                <w:szCs w:val="24"/>
              </w:rPr>
              <w:t>аналізу</w:t>
            </w:r>
            <w:proofErr w:type="spellEnd"/>
            <w:r w:rsidRPr="00385F5D">
              <w:rPr>
                <w:rFonts w:ascii="Times New Roman" w:hAnsi="Times New Roman" w:cs="Times New Roman"/>
                <w:sz w:val="24"/>
                <w:szCs w:val="24"/>
              </w:rPr>
              <w:t xml:space="preserve">   конкретного  </w:t>
            </w:r>
            <w:proofErr w:type="spellStart"/>
            <w:r w:rsidRPr="00385F5D">
              <w:rPr>
                <w:rFonts w:ascii="Times New Roman" w:hAnsi="Times New Roman" w:cs="Times New Roman"/>
                <w:sz w:val="24"/>
                <w:szCs w:val="24"/>
              </w:rPr>
              <w:t>лінгвістичного</w:t>
            </w:r>
            <w:proofErr w:type="spellEnd"/>
            <w:r w:rsidRPr="00385F5D">
              <w:rPr>
                <w:rFonts w:ascii="Times New Roman" w:hAnsi="Times New Roman" w:cs="Times New Roman"/>
                <w:sz w:val="24"/>
                <w:szCs w:val="24"/>
              </w:rPr>
              <w:t xml:space="preserve"> </w:t>
            </w:r>
            <w:proofErr w:type="spellStart"/>
            <w:r w:rsidRPr="00385F5D">
              <w:rPr>
                <w:rFonts w:ascii="Times New Roman" w:hAnsi="Times New Roman" w:cs="Times New Roman"/>
                <w:sz w:val="24"/>
                <w:szCs w:val="24"/>
              </w:rPr>
              <w:t>чи</w:t>
            </w:r>
            <w:proofErr w:type="spellEnd"/>
            <w:r w:rsidRPr="00385F5D">
              <w:rPr>
                <w:rFonts w:ascii="Times New Roman" w:hAnsi="Times New Roman" w:cs="Times New Roman"/>
                <w:sz w:val="24"/>
                <w:szCs w:val="24"/>
              </w:rPr>
              <w:t xml:space="preserve"> </w:t>
            </w:r>
            <w:proofErr w:type="spellStart"/>
            <w:r w:rsidRPr="00385F5D">
              <w:rPr>
                <w:rFonts w:ascii="Times New Roman" w:hAnsi="Times New Roman" w:cs="Times New Roman"/>
                <w:sz w:val="24"/>
                <w:szCs w:val="24"/>
              </w:rPr>
              <w:t>літературного</w:t>
            </w:r>
            <w:proofErr w:type="spellEnd"/>
            <w:r w:rsidRPr="00385F5D">
              <w:rPr>
                <w:rFonts w:ascii="Times New Roman" w:hAnsi="Times New Roman" w:cs="Times New Roman"/>
                <w:sz w:val="24"/>
                <w:szCs w:val="24"/>
              </w:rPr>
              <w:t xml:space="preserve"> </w:t>
            </w:r>
            <w:proofErr w:type="spellStart"/>
            <w:r w:rsidRPr="00385F5D">
              <w:rPr>
                <w:rFonts w:ascii="Times New Roman" w:hAnsi="Times New Roman" w:cs="Times New Roman"/>
                <w:sz w:val="24"/>
                <w:szCs w:val="24"/>
              </w:rPr>
              <w:t>матеріалу</w:t>
            </w:r>
            <w:proofErr w:type="spellEnd"/>
            <w:r w:rsidRPr="00385F5D">
              <w:rPr>
                <w:rFonts w:ascii="Times New Roman" w:hAnsi="Times New Roman" w:cs="Times New Roman"/>
                <w:sz w:val="24"/>
                <w:szCs w:val="24"/>
              </w:rPr>
              <w:t>.</w:t>
            </w:r>
          </w:p>
        </w:tc>
        <w:tc>
          <w:tcPr>
            <w:tcW w:w="2693" w:type="dxa"/>
            <w:vMerge/>
          </w:tcPr>
          <w:p w14:paraId="4A95A0EA" w14:textId="77777777" w:rsidR="00385F5D" w:rsidRPr="007715DA" w:rsidRDefault="00385F5D" w:rsidP="00385F5D">
            <w:pPr>
              <w:tabs>
                <w:tab w:val="left" w:pos="900"/>
              </w:tabs>
              <w:spacing w:after="0" w:line="240" w:lineRule="auto"/>
              <w:jc w:val="center"/>
              <w:rPr>
                <w:rFonts w:ascii="Times New Roman" w:eastAsia="Calibri" w:hAnsi="Times New Roman" w:cs="Times New Roman"/>
                <w:sz w:val="28"/>
                <w:szCs w:val="28"/>
                <w:lang w:val="uk-UA"/>
              </w:rPr>
            </w:pPr>
          </w:p>
        </w:tc>
        <w:tc>
          <w:tcPr>
            <w:tcW w:w="2605" w:type="dxa"/>
            <w:vMerge/>
          </w:tcPr>
          <w:p w14:paraId="694B182F" w14:textId="77777777" w:rsidR="00385F5D" w:rsidRPr="007715DA" w:rsidRDefault="00385F5D" w:rsidP="00385F5D">
            <w:pPr>
              <w:tabs>
                <w:tab w:val="left" w:pos="900"/>
              </w:tabs>
              <w:spacing w:after="0" w:line="240" w:lineRule="auto"/>
              <w:jc w:val="center"/>
              <w:rPr>
                <w:rFonts w:ascii="Times New Roman" w:eastAsia="Calibri" w:hAnsi="Times New Roman" w:cs="Times New Roman"/>
                <w:sz w:val="28"/>
                <w:szCs w:val="28"/>
                <w:lang w:val="uk-UA"/>
              </w:rPr>
            </w:pPr>
          </w:p>
        </w:tc>
      </w:tr>
      <w:tr w:rsidR="00385F5D" w:rsidRPr="007715DA" w14:paraId="451CAD9C" w14:textId="77777777" w:rsidTr="00DC5ABF">
        <w:trPr>
          <w:trHeight w:val="3325"/>
          <w:jc w:val="center"/>
        </w:trPr>
        <w:tc>
          <w:tcPr>
            <w:tcW w:w="5322" w:type="dxa"/>
          </w:tcPr>
          <w:p w14:paraId="6A9EE6CA" w14:textId="2A34CC3D" w:rsidR="00385F5D" w:rsidRPr="00385F5D" w:rsidRDefault="00385F5D" w:rsidP="00385F5D">
            <w:pPr>
              <w:autoSpaceDE w:val="0"/>
              <w:autoSpaceDN w:val="0"/>
              <w:adjustRightInd w:val="0"/>
              <w:spacing w:after="0" w:line="240" w:lineRule="auto"/>
              <w:rPr>
                <w:rFonts w:ascii="Times New Roman" w:eastAsia="Calibri" w:hAnsi="Times New Roman" w:cs="Times New Roman"/>
                <w:i/>
                <w:iCs/>
                <w:color w:val="000000"/>
                <w:sz w:val="24"/>
                <w:szCs w:val="24"/>
                <w:lang w:val="uk-UA" w:eastAsia="ru-RU"/>
              </w:rPr>
            </w:pPr>
            <w:r w:rsidRPr="00385F5D">
              <w:rPr>
                <w:rFonts w:ascii="Times New Roman" w:hAnsi="Times New Roman" w:cs="Times New Roman"/>
                <w:i/>
                <w:iCs/>
                <w:sz w:val="24"/>
                <w:szCs w:val="24"/>
              </w:rPr>
              <w:t xml:space="preserve">ПРН 7. </w:t>
            </w:r>
            <w:proofErr w:type="spellStart"/>
            <w:r w:rsidRPr="00385F5D">
              <w:rPr>
                <w:rFonts w:ascii="Times New Roman" w:hAnsi="Times New Roman" w:cs="Times New Roman"/>
                <w:i/>
                <w:iCs/>
                <w:sz w:val="24"/>
                <w:szCs w:val="24"/>
              </w:rPr>
              <w:t>Передавати</w:t>
            </w:r>
            <w:proofErr w:type="spellEnd"/>
            <w:r w:rsidRPr="00385F5D">
              <w:rPr>
                <w:rFonts w:ascii="Times New Roman" w:hAnsi="Times New Roman" w:cs="Times New Roman"/>
                <w:i/>
                <w:iCs/>
                <w:sz w:val="24"/>
                <w:szCs w:val="24"/>
              </w:rPr>
              <w:t xml:space="preserve"> текст </w:t>
            </w:r>
            <w:proofErr w:type="spellStart"/>
            <w:r w:rsidRPr="00385F5D">
              <w:rPr>
                <w:rFonts w:ascii="Times New Roman" w:hAnsi="Times New Roman" w:cs="Times New Roman"/>
                <w:i/>
                <w:iCs/>
                <w:sz w:val="24"/>
                <w:szCs w:val="24"/>
              </w:rPr>
              <w:t>оригіналу</w:t>
            </w:r>
            <w:proofErr w:type="spellEnd"/>
            <w:r w:rsidRPr="00385F5D">
              <w:rPr>
                <w:rFonts w:ascii="Times New Roman" w:hAnsi="Times New Roman" w:cs="Times New Roman"/>
                <w:i/>
                <w:iCs/>
                <w:sz w:val="24"/>
                <w:szCs w:val="24"/>
              </w:rPr>
              <w:t xml:space="preserve"> за </w:t>
            </w:r>
            <w:proofErr w:type="spellStart"/>
            <w:r w:rsidRPr="00385F5D">
              <w:rPr>
                <w:rFonts w:ascii="Times New Roman" w:hAnsi="Times New Roman" w:cs="Times New Roman"/>
                <w:i/>
                <w:iCs/>
                <w:sz w:val="24"/>
                <w:szCs w:val="24"/>
              </w:rPr>
              <w:t>допомогою</w:t>
            </w:r>
            <w:proofErr w:type="spellEnd"/>
            <w:r w:rsidRPr="00385F5D">
              <w:rPr>
                <w:rFonts w:ascii="Times New Roman" w:hAnsi="Times New Roman" w:cs="Times New Roman"/>
                <w:i/>
                <w:iCs/>
                <w:sz w:val="24"/>
                <w:szCs w:val="24"/>
              </w:rPr>
              <w:t xml:space="preserve"> </w:t>
            </w:r>
            <w:proofErr w:type="spellStart"/>
            <w:r w:rsidRPr="00385F5D">
              <w:rPr>
                <w:rFonts w:ascii="Times New Roman" w:hAnsi="Times New Roman" w:cs="Times New Roman"/>
                <w:i/>
                <w:iCs/>
                <w:sz w:val="24"/>
                <w:szCs w:val="24"/>
              </w:rPr>
              <w:t>різного</w:t>
            </w:r>
            <w:proofErr w:type="spellEnd"/>
            <w:r w:rsidRPr="00385F5D">
              <w:rPr>
                <w:rFonts w:ascii="Times New Roman" w:hAnsi="Times New Roman" w:cs="Times New Roman"/>
                <w:i/>
                <w:iCs/>
                <w:sz w:val="24"/>
                <w:szCs w:val="24"/>
              </w:rPr>
              <w:t xml:space="preserve"> виду </w:t>
            </w:r>
            <w:proofErr w:type="spellStart"/>
            <w:r w:rsidRPr="00385F5D">
              <w:rPr>
                <w:rFonts w:ascii="Times New Roman" w:hAnsi="Times New Roman" w:cs="Times New Roman"/>
                <w:i/>
                <w:iCs/>
                <w:sz w:val="24"/>
                <w:szCs w:val="24"/>
              </w:rPr>
              <w:t>стилістичних</w:t>
            </w:r>
            <w:proofErr w:type="spellEnd"/>
            <w:r w:rsidRPr="00385F5D">
              <w:rPr>
                <w:rFonts w:ascii="Times New Roman" w:hAnsi="Times New Roman" w:cs="Times New Roman"/>
                <w:i/>
                <w:iCs/>
                <w:sz w:val="24"/>
                <w:szCs w:val="24"/>
              </w:rPr>
              <w:t xml:space="preserve"> </w:t>
            </w:r>
            <w:proofErr w:type="spellStart"/>
            <w:r w:rsidRPr="00385F5D">
              <w:rPr>
                <w:rFonts w:ascii="Times New Roman" w:hAnsi="Times New Roman" w:cs="Times New Roman"/>
                <w:i/>
                <w:iCs/>
                <w:sz w:val="24"/>
                <w:szCs w:val="24"/>
              </w:rPr>
              <w:t>адаптацій</w:t>
            </w:r>
            <w:proofErr w:type="spellEnd"/>
            <w:r w:rsidRPr="00385F5D">
              <w:rPr>
                <w:rFonts w:ascii="Times New Roman" w:hAnsi="Times New Roman" w:cs="Times New Roman"/>
                <w:i/>
                <w:iCs/>
                <w:sz w:val="24"/>
                <w:szCs w:val="24"/>
              </w:rPr>
              <w:t xml:space="preserve"> у </w:t>
            </w:r>
            <w:proofErr w:type="spellStart"/>
            <w:r w:rsidRPr="00385F5D">
              <w:rPr>
                <w:rFonts w:ascii="Times New Roman" w:hAnsi="Times New Roman" w:cs="Times New Roman"/>
                <w:i/>
                <w:iCs/>
                <w:sz w:val="24"/>
                <w:szCs w:val="24"/>
              </w:rPr>
              <w:t>мові</w:t>
            </w:r>
            <w:proofErr w:type="spellEnd"/>
            <w:r w:rsidRPr="00385F5D">
              <w:rPr>
                <w:rFonts w:ascii="Times New Roman" w:hAnsi="Times New Roman" w:cs="Times New Roman"/>
                <w:i/>
                <w:iCs/>
                <w:sz w:val="24"/>
                <w:szCs w:val="24"/>
              </w:rPr>
              <w:t xml:space="preserve"> перекладу і </w:t>
            </w:r>
            <w:proofErr w:type="spellStart"/>
            <w:r w:rsidRPr="00385F5D">
              <w:rPr>
                <w:rFonts w:ascii="Times New Roman" w:hAnsi="Times New Roman" w:cs="Times New Roman"/>
                <w:i/>
                <w:iCs/>
                <w:sz w:val="24"/>
                <w:szCs w:val="24"/>
              </w:rPr>
              <w:t>прагматичних</w:t>
            </w:r>
            <w:proofErr w:type="spellEnd"/>
            <w:r w:rsidRPr="00385F5D">
              <w:rPr>
                <w:rFonts w:ascii="Times New Roman" w:hAnsi="Times New Roman" w:cs="Times New Roman"/>
                <w:i/>
                <w:iCs/>
                <w:sz w:val="24"/>
                <w:szCs w:val="24"/>
              </w:rPr>
              <w:t xml:space="preserve"> </w:t>
            </w:r>
            <w:proofErr w:type="spellStart"/>
            <w:r w:rsidRPr="00385F5D">
              <w:rPr>
                <w:rFonts w:ascii="Times New Roman" w:hAnsi="Times New Roman" w:cs="Times New Roman"/>
                <w:i/>
                <w:iCs/>
                <w:sz w:val="24"/>
                <w:szCs w:val="24"/>
              </w:rPr>
              <w:t>стратегій</w:t>
            </w:r>
            <w:proofErr w:type="spellEnd"/>
            <w:r w:rsidRPr="00385F5D">
              <w:rPr>
                <w:rFonts w:ascii="Times New Roman" w:hAnsi="Times New Roman" w:cs="Times New Roman"/>
                <w:i/>
                <w:iCs/>
                <w:sz w:val="24"/>
                <w:szCs w:val="24"/>
              </w:rPr>
              <w:t xml:space="preserve">, </w:t>
            </w:r>
            <w:proofErr w:type="spellStart"/>
            <w:r w:rsidRPr="00385F5D">
              <w:rPr>
                <w:rFonts w:ascii="Times New Roman" w:hAnsi="Times New Roman" w:cs="Times New Roman"/>
                <w:i/>
                <w:iCs/>
                <w:sz w:val="24"/>
                <w:szCs w:val="24"/>
              </w:rPr>
              <w:t>які</w:t>
            </w:r>
            <w:proofErr w:type="spellEnd"/>
            <w:r w:rsidRPr="00385F5D">
              <w:rPr>
                <w:rFonts w:ascii="Times New Roman" w:hAnsi="Times New Roman" w:cs="Times New Roman"/>
                <w:i/>
                <w:iCs/>
                <w:sz w:val="24"/>
                <w:szCs w:val="24"/>
              </w:rPr>
              <w:t xml:space="preserve"> </w:t>
            </w:r>
            <w:proofErr w:type="spellStart"/>
            <w:r w:rsidRPr="00385F5D">
              <w:rPr>
                <w:rFonts w:ascii="Times New Roman" w:hAnsi="Times New Roman" w:cs="Times New Roman"/>
                <w:i/>
                <w:iCs/>
                <w:sz w:val="24"/>
                <w:szCs w:val="24"/>
              </w:rPr>
              <w:t>орієнтовані</w:t>
            </w:r>
            <w:proofErr w:type="spellEnd"/>
            <w:r w:rsidRPr="00385F5D">
              <w:rPr>
                <w:rFonts w:ascii="Times New Roman" w:hAnsi="Times New Roman" w:cs="Times New Roman"/>
                <w:i/>
                <w:iCs/>
                <w:sz w:val="24"/>
                <w:szCs w:val="24"/>
              </w:rPr>
              <w:t xml:space="preserve"> на </w:t>
            </w:r>
            <w:proofErr w:type="spellStart"/>
            <w:r w:rsidRPr="00385F5D">
              <w:rPr>
                <w:rFonts w:ascii="Times New Roman" w:hAnsi="Times New Roman" w:cs="Times New Roman"/>
                <w:i/>
                <w:iCs/>
                <w:sz w:val="24"/>
                <w:szCs w:val="24"/>
              </w:rPr>
              <w:t>читача</w:t>
            </w:r>
            <w:proofErr w:type="spellEnd"/>
            <w:r w:rsidRPr="00385F5D">
              <w:rPr>
                <w:rFonts w:ascii="Times New Roman" w:hAnsi="Times New Roman" w:cs="Times New Roman"/>
                <w:i/>
                <w:iCs/>
                <w:sz w:val="24"/>
                <w:szCs w:val="24"/>
              </w:rPr>
              <w:t xml:space="preserve"> тексту перекладу </w:t>
            </w:r>
            <w:proofErr w:type="spellStart"/>
            <w:r w:rsidRPr="00385F5D">
              <w:rPr>
                <w:rFonts w:ascii="Times New Roman" w:hAnsi="Times New Roman" w:cs="Times New Roman"/>
                <w:i/>
                <w:iCs/>
                <w:sz w:val="24"/>
                <w:szCs w:val="24"/>
              </w:rPr>
              <w:t>згідно</w:t>
            </w:r>
            <w:proofErr w:type="spellEnd"/>
            <w:r w:rsidRPr="00385F5D">
              <w:rPr>
                <w:rFonts w:ascii="Times New Roman" w:hAnsi="Times New Roman" w:cs="Times New Roman"/>
                <w:i/>
                <w:iCs/>
                <w:sz w:val="24"/>
                <w:szCs w:val="24"/>
              </w:rPr>
              <w:t xml:space="preserve"> з нормами </w:t>
            </w:r>
            <w:proofErr w:type="spellStart"/>
            <w:r w:rsidRPr="00385F5D">
              <w:rPr>
                <w:rFonts w:ascii="Times New Roman" w:hAnsi="Times New Roman" w:cs="Times New Roman"/>
                <w:i/>
                <w:iCs/>
                <w:sz w:val="24"/>
                <w:szCs w:val="24"/>
              </w:rPr>
              <w:t>мови</w:t>
            </w:r>
            <w:proofErr w:type="spellEnd"/>
            <w:r w:rsidRPr="00385F5D">
              <w:rPr>
                <w:rFonts w:ascii="Times New Roman" w:hAnsi="Times New Roman" w:cs="Times New Roman"/>
                <w:i/>
                <w:iCs/>
                <w:sz w:val="24"/>
                <w:szCs w:val="24"/>
              </w:rPr>
              <w:t xml:space="preserve"> перекладу й </w:t>
            </w:r>
            <w:proofErr w:type="spellStart"/>
            <w:r w:rsidRPr="00385F5D">
              <w:rPr>
                <w:rFonts w:ascii="Times New Roman" w:hAnsi="Times New Roman" w:cs="Times New Roman"/>
                <w:i/>
                <w:iCs/>
                <w:sz w:val="24"/>
                <w:szCs w:val="24"/>
              </w:rPr>
              <w:t>критеріями</w:t>
            </w:r>
            <w:proofErr w:type="spellEnd"/>
            <w:r w:rsidRPr="00385F5D">
              <w:rPr>
                <w:rFonts w:ascii="Times New Roman" w:hAnsi="Times New Roman" w:cs="Times New Roman"/>
                <w:i/>
                <w:iCs/>
                <w:sz w:val="24"/>
                <w:szCs w:val="24"/>
              </w:rPr>
              <w:t xml:space="preserve"> адекватного перекладу.</w:t>
            </w:r>
          </w:p>
        </w:tc>
        <w:tc>
          <w:tcPr>
            <w:tcW w:w="2693" w:type="dxa"/>
            <w:vMerge/>
          </w:tcPr>
          <w:p w14:paraId="6D08BDEE" w14:textId="77777777" w:rsidR="00385F5D" w:rsidRPr="007715DA" w:rsidRDefault="00385F5D" w:rsidP="00385F5D">
            <w:pPr>
              <w:tabs>
                <w:tab w:val="left" w:pos="900"/>
              </w:tabs>
              <w:spacing w:after="0" w:line="240" w:lineRule="auto"/>
              <w:jc w:val="center"/>
              <w:rPr>
                <w:rFonts w:ascii="Times New Roman" w:eastAsia="Calibri" w:hAnsi="Times New Roman" w:cs="Times New Roman"/>
                <w:sz w:val="28"/>
                <w:szCs w:val="28"/>
                <w:lang w:val="uk-UA"/>
              </w:rPr>
            </w:pPr>
          </w:p>
        </w:tc>
        <w:tc>
          <w:tcPr>
            <w:tcW w:w="2605" w:type="dxa"/>
            <w:vMerge/>
          </w:tcPr>
          <w:p w14:paraId="036B4402" w14:textId="77777777" w:rsidR="00385F5D" w:rsidRPr="007715DA" w:rsidRDefault="00385F5D" w:rsidP="00385F5D">
            <w:pPr>
              <w:tabs>
                <w:tab w:val="left" w:pos="900"/>
              </w:tabs>
              <w:spacing w:after="0" w:line="240" w:lineRule="auto"/>
              <w:jc w:val="center"/>
              <w:rPr>
                <w:rFonts w:ascii="Times New Roman" w:eastAsia="Calibri" w:hAnsi="Times New Roman" w:cs="Times New Roman"/>
                <w:sz w:val="28"/>
                <w:szCs w:val="28"/>
                <w:lang w:val="uk-UA"/>
              </w:rPr>
            </w:pPr>
          </w:p>
        </w:tc>
      </w:tr>
      <w:bookmarkEnd w:id="10"/>
    </w:tbl>
    <w:p w14:paraId="27BC6345" w14:textId="77777777" w:rsidR="007715DA" w:rsidRPr="007715DA" w:rsidRDefault="007715DA" w:rsidP="007715DA">
      <w:pPr>
        <w:tabs>
          <w:tab w:val="left" w:pos="900"/>
        </w:tabs>
        <w:spacing w:after="0" w:line="240" w:lineRule="auto"/>
        <w:rPr>
          <w:rFonts w:ascii="Times New Roman" w:eastAsia="Calibri" w:hAnsi="Times New Roman" w:cs="Times New Roman"/>
          <w:sz w:val="28"/>
          <w:szCs w:val="28"/>
          <w:lang w:val="uk-UA"/>
        </w:rPr>
      </w:pPr>
    </w:p>
    <w:p w14:paraId="013923F0" w14:textId="77777777" w:rsidR="007715DA" w:rsidRDefault="007715DA" w:rsidP="007715DA">
      <w:pPr>
        <w:pStyle w:val="1"/>
        <w:tabs>
          <w:tab w:val="left" w:pos="266"/>
        </w:tabs>
        <w:spacing w:after="0" w:line="240" w:lineRule="auto"/>
        <w:ind w:left="0"/>
        <w:jc w:val="both"/>
        <w:rPr>
          <w:rFonts w:ascii="Times New Roman" w:hAnsi="Times New Roman"/>
          <w:b/>
          <w:sz w:val="28"/>
          <w:szCs w:val="28"/>
          <w:lang w:val="uk-UA"/>
        </w:rPr>
      </w:pPr>
    </w:p>
    <w:p w14:paraId="082467D0" w14:textId="77777777" w:rsidR="007715DA" w:rsidRDefault="007715DA" w:rsidP="007715DA">
      <w:pPr>
        <w:pStyle w:val="1"/>
        <w:tabs>
          <w:tab w:val="left" w:pos="266"/>
        </w:tabs>
        <w:spacing w:after="0" w:line="240" w:lineRule="auto"/>
        <w:ind w:left="426"/>
        <w:jc w:val="both"/>
        <w:rPr>
          <w:rFonts w:ascii="Times New Roman" w:hAnsi="Times New Roman"/>
          <w:b/>
          <w:sz w:val="28"/>
          <w:szCs w:val="28"/>
          <w:lang w:val="uk-UA"/>
        </w:rPr>
      </w:pPr>
    </w:p>
    <w:p w14:paraId="77AF3DD3" w14:textId="77777777" w:rsidR="002313D5" w:rsidRPr="002313D5" w:rsidRDefault="002313D5" w:rsidP="002313D5">
      <w:pPr>
        <w:spacing w:after="0" w:line="240" w:lineRule="auto"/>
        <w:ind w:left="-567"/>
        <w:jc w:val="both"/>
        <w:rPr>
          <w:rFonts w:ascii="Times New Roman" w:eastAsia="Calibri" w:hAnsi="Times New Roman" w:cs="Times New Roman"/>
          <w:sz w:val="28"/>
          <w:szCs w:val="28"/>
          <w:lang w:val="uk-UA"/>
        </w:rPr>
      </w:pPr>
      <w:r w:rsidRPr="002313D5">
        <w:rPr>
          <w:rFonts w:ascii="Times New Roman" w:eastAsia="Calibri" w:hAnsi="Times New Roman" w:cs="Times New Roman"/>
          <w:b/>
          <w:sz w:val="24"/>
          <w:szCs w:val="24"/>
          <w:lang w:val="uk-UA"/>
        </w:rPr>
        <w:t>8</w:t>
      </w:r>
      <w:r w:rsidRPr="002313D5">
        <w:rPr>
          <w:rFonts w:ascii="Times New Roman" w:eastAsia="Calibri" w:hAnsi="Times New Roman" w:cs="Times New Roman"/>
          <w:b/>
          <w:sz w:val="28"/>
          <w:szCs w:val="28"/>
          <w:lang w:val="uk-UA"/>
        </w:rPr>
        <w:t xml:space="preserve">. Система оцінювання результатів навчання </w:t>
      </w:r>
      <w:r w:rsidRPr="002313D5">
        <w:rPr>
          <w:rFonts w:ascii="Times New Roman" w:eastAsia="Calibri" w:hAnsi="Times New Roman" w:cs="Times New Roman"/>
          <w:sz w:val="28"/>
          <w:szCs w:val="28"/>
          <w:lang w:val="uk-UA"/>
        </w:rPr>
        <w:t>(</w:t>
      </w:r>
      <w:r w:rsidRPr="002313D5">
        <w:rPr>
          <w:rFonts w:ascii="Times New Roman" w:eastAsia="Calibri" w:hAnsi="Times New Roman" w:cs="Times New Roman"/>
          <w:bCs/>
          <w:i/>
          <w:sz w:val="28"/>
          <w:szCs w:val="28"/>
          <w:lang w:val="uk-UA"/>
        </w:rPr>
        <w:t>критерії оцінювання результатів навчання та засоби діагностики навчальних досягнень студентів</w:t>
      </w:r>
      <w:r w:rsidRPr="002313D5">
        <w:rPr>
          <w:rFonts w:ascii="Times New Roman" w:eastAsia="Calibri" w:hAnsi="Times New Roman" w:cs="Times New Roman"/>
          <w:sz w:val="28"/>
          <w:szCs w:val="28"/>
          <w:lang w:val="uk-UA"/>
        </w:rPr>
        <w:t>)</w:t>
      </w:r>
    </w:p>
    <w:p w14:paraId="18E3B3E4" w14:textId="77777777" w:rsidR="002313D5" w:rsidRPr="002313D5" w:rsidRDefault="002313D5" w:rsidP="002313D5">
      <w:pPr>
        <w:widowControl w:val="0"/>
        <w:shd w:val="clear" w:color="auto" w:fill="FFFFFF"/>
        <w:tabs>
          <w:tab w:val="left" w:pos="-5220"/>
          <w:tab w:val="left" w:pos="1080"/>
        </w:tabs>
        <w:autoSpaceDE w:val="0"/>
        <w:autoSpaceDN w:val="0"/>
        <w:adjustRightInd w:val="0"/>
        <w:spacing w:after="0" w:line="240" w:lineRule="auto"/>
        <w:ind w:left="-567"/>
        <w:jc w:val="both"/>
        <w:rPr>
          <w:rFonts w:ascii="Times New Roman" w:eastAsia="Calibri" w:hAnsi="Times New Roman" w:cs="Times New Roman"/>
          <w:spacing w:val="-6"/>
          <w:sz w:val="28"/>
          <w:szCs w:val="28"/>
          <w:lang w:val="uk-UA"/>
        </w:rPr>
      </w:pPr>
    </w:p>
    <w:p w14:paraId="7278E0CE" w14:textId="77777777" w:rsidR="002313D5" w:rsidRPr="002313D5" w:rsidRDefault="002313D5" w:rsidP="002313D5">
      <w:pPr>
        <w:widowControl w:val="0"/>
        <w:shd w:val="clear" w:color="auto" w:fill="FFFFFF"/>
        <w:tabs>
          <w:tab w:val="left" w:pos="-5220"/>
          <w:tab w:val="left" w:pos="1080"/>
        </w:tabs>
        <w:autoSpaceDE w:val="0"/>
        <w:autoSpaceDN w:val="0"/>
        <w:adjustRightInd w:val="0"/>
        <w:spacing w:after="0" w:line="240" w:lineRule="auto"/>
        <w:ind w:left="-567" w:firstLine="567"/>
        <w:jc w:val="both"/>
        <w:rPr>
          <w:rFonts w:ascii="Times New Roman" w:eastAsia="Calibri" w:hAnsi="Times New Roman" w:cs="Times New Roman"/>
          <w:sz w:val="28"/>
          <w:szCs w:val="28"/>
          <w:lang w:val="uk-UA"/>
        </w:rPr>
      </w:pPr>
      <w:r w:rsidRPr="002313D5">
        <w:rPr>
          <w:rFonts w:ascii="Times New Roman" w:eastAsia="Calibri" w:hAnsi="Times New Roman" w:cs="Times New Roman"/>
          <w:spacing w:val="-6"/>
          <w:sz w:val="28"/>
          <w:szCs w:val="28"/>
          <w:lang w:val="uk-UA"/>
        </w:rPr>
        <w:t xml:space="preserve">Контроль результатів навчання </w:t>
      </w:r>
      <w:r w:rsidRPr="002313D5">
        <w:rPr>
          <w:rFonts w:ascii="Times New Roman" w:eastAsia="Calibri" w:hAnsi="Times New Roman" w:cs="Times New Roman"/>
          <w:sz w:val="28"/>
          <w:szCs w:val="28"/>
          <w:lang w:val="uk-UA"/>
        </w:rPr>
        <w:t xml:space="preserve">студента з дисципліни «Сучасна лінгвістика емоцій: інтегральний підхід» </w:t>
      </w:r>
      <w:r w:rsidRPr="002313D5">
        <w:rPr>
          <w:rFonts w:ascii="Times New Roman" w:eastAsia="Calibri" w:hAnsi="Times New Roman" w:cs="Times New Roman"/>
          <w:spacing w:val="-6"/>
          <w:sz w:val="28"/>
          <w:szCs w:val="28"/>
          <w:lang w:val="uk-UA"/>
        </w:rPr>
        <w:t xml:space="preserve">здійснюється у формі </w:t>
      </w:r>
      <w:r w:rsidRPr="002313D5">
        <w:rPr>
          <w:rFonts w:ascii="Times New Roman" w:eastAsia="Calibri" w:hAnsi="Times New Roman" w:cs="Times New Roman"/>
          <w:i/>
          <w:spacing w:val="-6"/>
          <w:sz w:val="28"/>
          <w:szCs w:val="28"/>
          <w:lang w:val="uk-UA"/>
        </w:rPr>
        <w:t>вхідного, поточного</w:t>
      </w:r>
      <w:r w:rsidRPr="002313D5">
        <w:rPr>
          <w:rFonts w:ascii="Times New Roman" w:eastAsia="Calibri" w:hAnsi="Times New Roman" w:cs="Times New Roman"/>
          <w:i/>
          <w:sz w:val="28"/>
          <w:szCs w:val="28"/>
          <w:lang w:val="uk-UA"/>
        </w:rPr>
        <w:t xml:space="preserve">, модульного та підсумкового (семестрового) контролю. </w:t>
      </w:r>
      <w:r w:rsidRPr="002313D5">
        <w:rPr>
          <w:rFonts w:ascii="Times New Roman" w:eastAsia="Calibri" w:hAnsi="Times New Roman" w:cs="Times New Roman"/>
          <w:sz w:val="28"/>
          <w:szCs w:val="28"/>
          <w:lang w:val="uk-UA"/>
        </w:rPr>
        <w:t xml:space="preserve">Механізм і критерії оцінювання оприлюднюються кафедрою психології педагогіки та фізичного виховання на своєму сайті та інформаційному стенді та доводяться до відома </w:t>
      </w:r>
      <w:r>
        <w:rPr>
          <w:rFonts w:ascii="Times New Roman" w:eastAsia="Calibri" w:hAnsi="Times New Roman" w:cs="Times New Roman"/>
          <w:sz w:val="28"/>
          <w:szCs w:val="28"/>
          <w:lang w:val="uk-UA"/>
        </w:rPr>
        <w:t>студе</w:t>
      </w:r>
      <w:r w:rsidRPr="002313D5">
        <w:rPr>
          <w:rFonts w:ascii="Times New Roman" w:eastAsia="Calibri" w:hAnsi="Times New Roman" w:cs="Times New Roman"/>
          <w:sz w:val="28"/>
          <w:szCs w:val="28"/>
          <w:lang w:val="uk-UA"/>
        </w:rPr>
        <w:t>нтів до початку навчального року.</w:t>
      </w:r>
    </w:p>
    <w:p w14:paraId="22553AC5" w14:textId="77777777" w:rsidR="002313D5" w:rsidRPr="002313D5" w:rsidRDefault="002313D5" w:rsidP="002313D5">
      <w:pPr>
        <w:widowControl w:val="0"/>
        <w:shd w:val="clear" w:color="auto" w:fill="FFFFFF"/>
        <w:tabs>
          <w:tab w:val="left" w:pos="-5220"/>
          <w:tab w:val="left" w:pos="1080"/>
        </w:tabs>
        <w:autoSpaceDE w:val="0"/>
        <w:autoSpaceDN w:val="0"/>
        <w:adjustRightInd w:val="0"/>
        <w:spacing w:after="0" w:line="240" w:lineRule="auto"/>
        <w:ind w:left="-567"/>
        <w:jc w:val="both"/>
        <w:rPr>
          <w:rFonts w:ascii="Times New Roman" w:eastAsia="Calibri" w:hAnsi="Times New Roman" w:cs="Times New Roman"/>
          <w:bCs/>
          <w:i/>
          <w:sz w:val="28"/>
          <w:szCs w:val="28"/>
          <w:lang w:val="uk-UA" w:eastAsia="uk-UA"/>
        </w:rPr>
      </w:pPr>
    </w:p>
    <w:p w14:paraId="3ABC5BD4" w14:textId="77777777" w:rsidR="002313D5" w:rsidRPr="002313D5" w:rsidRDefault="002313D5" w:rsidP="002313D5">
      <w:pPr>
        <w:widowControl w:val="0"/>
        <w:shd w:val="clear" w:color="auto" w:fill="FFFFFF"/>
        <w:tabs>
          <w:tab w:val="left" w:pos="-5220"/>
          <w:tab w:val="left" w:pos="1080"/>
        </w:tabs>
        <w:autoSpaceDE w:val="0"/>
        <w:autoSpaceDN w:val="0"/>
        <w:adjustRightInd w:val="0"/>
        <w:spacing w:after="0" w:line="240" w:lineRule="auto"/>
        <w:ind w:left="-567" w:firstLine="567"/>
        <w:jc w:val="both"/>
        <w:rPr>
          <w:rFonts w:ascii="Times New Roman" w:eastAsia="Calibri" w:hAnsi="Times New Roman" w:cs="Times New Roman"/>
          <w:sz w:val="28"/>
          <w:szCs w:val="28"/>
          <w:lang w:val="uk-UA" w:eastAsia="uk-UA"/>
        </w:rPr>
      </w:pPr>
      <w:r w:rsidRPr="002313D5">
        <w:rPr>
          <w:rFonts w:ascii="Times New Roman" w:eastAsia="Calibri" w:hAnsi="Times New Roman" w:cs="Times New Roman"/>
          <w:bCs/>
          <w:i/>
          <w:sz w:val="28"/>
          <w:szCs w:val="28"/>
          <w:lang w:val="uk-UA" w:eastAsia="uk-UA"/>
        </w:rPr>
        <w:t xml:space="preserve">Вхідний контроль </w:t>
      </w:r>
      <w:r w:rsidRPr="002313D5">
        <w:rPr>
          <w:rFonts w:ascii="Times New Roman" w:eastAsia="Calibri" w:hAnsi="Times New Roman" w:cs="Times New Roman"/>
          <w:sz w:val="28"/>
          <w:szCs w:val="28"/>
          <w:lang w:val="uk-UA" w:eastAsia="uk-UA"/>
        </w:rPr>
        <w:t xml:space="preserve">застосовується як передумова успішної організації вивчення дисципліни. Він дає змогу визначити наявний рівень знань студентів і слугує </w:t>
      </w:r>
      <w:r w:rsidRPr="002313D5">
        <w:rPr>
          <w:rFonts w:ascii="Times New Roman" w:eastAsia="Calibri" w:hAnsi="Times New Roman" w:cs="Times New Roman"/>
          <w:sz w:val="28"/>
          <w:szCs w:val="28"/>
          <w:lang w:val="uk-UA" w:eastAsia="uk-UA"/>
        </w:rPr>
        <w:lastRenderedPageBreak/>
        <w:t>орієнтиром для реалізації індивідуального підходу в процесі викладання дисципліни та визначенні форм організації освітнього процесу і методів навчання.</w:t>
      </w:r>
    </w:p>
    <w:p w14:paraId="671B99B2" w14:textId="77777777" w:rsidR="002313D5" w:rsidRPr="002313D5" w:rsidRDefault="002313D5" w:rsidP="002313D5">
      <w:pPr>
        <w:widowControl w:val="0"/>
        <w:shd w:val="clear" w:color="auto" w:fill="FFFFFF"/>
        <w:tabs>
          <w:tab w:val="left" w:pos="-5220"/>
          <w:tab w:val="left" w:pos="1080"/>
        </w:tabs>
        <w:autoSpaceDE w:val="0"/>
        <w:autoSpaceDN w:val="0"/>
        <w:adjustRightInd w:val="0"/>
        <w:spacing w:after="0" w:line="240" w:lineRule="auto"/>
        <w:ind w:left="-567"/>
        <w:jc w:val="both"/>
        <w:rPr>
          <w:rFonts w:ascii="Times New Roman" w:eastAsia="Calibri" w:hAnsi="Times New Roman" w:cs="Times New Roman"/>
          <w:i/>
          <w:sz w:val="28"/>
          <w:szCs w:val="28"/>
          <w:lang w:val="uk-UA"/>
        </w:rPr>
      </w:pPr>
    </w:p>
    <w:p w14:paraId="28E43F05" w14:textId="77777777" w:rsidR="002313D5" w:rsidRPr="002313D5" w:rsidRDefault="002313D5" w:rsidP="002313D5">
      <w:pPr>
        <w:widowControl w:val="0"/>
        <w:shd w:val="clear" w:color="auto" w:fill="FFFFFF"/>
        <w:tabs>
          <w:tab w:val="left" w:pos="-5220"/>
          <w:tab w:val="left" w:pos="1080"/>
        </w:tabs>
        <w:autoSpaceDE w:val="0"/>
        <w:autoSpaceDN w:val="0"/>
        <w:adjustRightInd w:val="0"/>
        <w:spacing w:after="0" w:line="240" w:lineRule="auto"/>
        <w:ind w:left="-567" w:firstLine="567"/>
        <w:jc w:val="both"/>
        <w:rPr>
          <w:rFonts w:ascii="Times New Roman" w:eastAsia="Calibri" w:hAnsi="Times New Roman" w:cs="Times New Roman"/>
          <w:sz w:val="28"/>
          <w:szCs w:val="28"/>
          <w:lang w:val="uk-UA"/>
        </w:rPr>
      </w:pPr>
      <w:r w:rsidRPr="002313D5">
        <w:rPr>
          <w:rFonts w:ascii="Times New Roman" w:eastAsia="Calibri" w:hAnsi="Times New Roman" w:cs="Times New Roman"/>
          <w:i/>
          <w:sz w:val="28"/>
          <w:szCs w:val="28"/>
          <w:lang w:val="uk-UA"/>
        </w:rPr>
        <w:t>Поточний контроль</w:t>
      </w:r>
      <w:r w:rsidRPr="002313D5">
        <w:rPr>
          <w:rFonts w:ascii="Times New Roman" w:eastAsia="Calibri" w:hAnsi="Times New Roman" w:cs="Times New Roman"/>
          <w:sz w:val="28"/>
          <w:szCs w:val="28"/>
          <w:lang w:val="uk-UA"/>
        </w:rPr>
        <w:t xml:space="preserve"> успішності студентів здійснюється протягом семестру. Під час опанування навчальним матеріалом оцінюється аудиторна, самостійна робота та інші види навчальної діяльності студентів. </w:t>
      </w:r>
      <w:r w:rsidRPr="002313D5">
        <w:rPr>
          <w:rFonts w:ascii="Times New Roman" w:eastAsia="Calibri" w:hAnsi="Times New Roman" w:cs="Times New Roman"/>
          <w:bCs/>
          <w:sz w:val="28"/>
          <w:szCs w:val="28"/>
          <w:lang w:val="uk-UA" w:eastAsia="uk-UA"/>
        </w:rPr>
        <w:t xml:space="preserve">Поточний контроль </w:t>
      </w:r>
      <w:r w:rsidRPr="002313D5">
        <w:rPr>
          <w:rFonts w:ascii="Times New Roman" w:eastAsia="Calibri" w:hAnsi="Times New Roman" w:cs="Times New Roman"/>
          <w:sz w:val="28"/>
          <w:szCs w:val="28"/>
          <w:lang w:val="uk-UA" w:eastAsia="uk-UA"/>
        </w:rPr>
        <w:t>проводиться на кожному практичному занятті та за результатами виконання завдань самостійної роботи. Він передбачає оцінювання практичних навичок студентів із зазначеної теми (у тому числі самостійно опрацьованого матеріалу) під час роботи на заняттях.</w:t>
      </w:r>
    </w:p>
    <w:p w14:paraId="5752783C" w14:textId="77777777" w:rsidR="002313D5" w:rsidRPr="002313D5" w:rsidRDefault="002313D5" w:rsidP="002313D5">
      <w:pPr>
        <w:tabs>
          <w:tab w:val="left" w:pos="2552"/>
        </w:tabs>
        <w:spacing w:after="0" w:line="240" w:lineRule="auto"/>
        <w:jc w:val="both"/>
        <w:rPr>
          <w:rFonts w:ascii="Times New Roman" w:hAnsi="Times New Roman"/>
          <w:b/>
          <w:sz w:val="28"/>
          <w:szCs w:val="28"/>
          <w:lang w:val="uk-UA"/>
        </w:rPr>
      </w:pPr>
    </w:p>
    <w:p w14:paraId="11DB7256" w14:textId="77777777" w:rsidR="002313D5" w:rsidRPr="002313D5" w:rsidRDefault="002313D5" w:rsidP="002313D5">
      <w:pPr>
        <w:suppressAutoHyphens/>
        <w:spacing w:after="0" w:line="240" w:lineRule="auto"/>
        <w:ind w:left="-567"/>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Поточне оцінювання всіх видів навчальної діяльності студента (аудиторна робота та самостійна робота) здійснюється в національній 4-бальній шкалі – «відмінно» («5»), «добре» («4»), «задовільно» («3»), «незадовільно» («2»). Невиконання завдань самостійної роботи, позначаються «0».</w:t>
      </w:r>
    </w:p>
    <w:p w14:paraId="2ABE0D3C" w14:textId="77777777" w:rsidR="002313D5" w:rsidRPr="002313D5" w:rsidRDefault="002313D5" w:rsidP="002313D5">
      <w:pPr>
        <w:suppressAutoHyphens/>
        <w:spacing w:after="0" w:line="240" w:lineRule="auto"/>
        <w:ind w:left="-567" w:firstLine="584"/>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 xml:space="preserve">У кінці вивчення навчального матеріалу модуля напередодні </w:t>
      </w:r>
      <w:proofErr w:type="spellStart"/>
      <w:r w:rsidRPr="002313D5">
        <w:rPr>
          <w:rFonts w:ascii="Times New Roman" w:eastAsia="Calibri" w:hAnsi="Times New Roman" w:cs="Times New Roman"/>
          <w:color w:val="000000"/>
          <w:sz w:val="28"/>
          <w:szCs w:val="28"/>
          <w:lang w:val="uk-UA" w:eastAsia="zh-CN" w:bidi="hi-IN"/>
        </w:rPr>
        <w:t>заліково</w:t>
      </w:r>
      <w:proofErr w:type="spellEnd"/>
      <w:r w:rsidRPr="002313D5">
        <w:rPr>
          <w:rFonts w:ascii="Times New Roman" w:eastAsia="Calibri" w:hAnsi="Times New Roman" w:cs="Times New Roman"/>
          <w:color w:val="000000"/>
          <w:sz w:val="28"/>
          <w:szCs w:val="28"/>
          <w:lang w:val="uk-UA" w:eastAsia="zh-CN" w:bidi="hi-IN"/>
        </w:rPr>
        <w:t>-екзаменаційної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 Цю оцінку викладач трансформує в рейтинговий бал за роботу протягом семестру шляхом помноження на 10. Таким чином, максимальний рейтинговий бал за роботу протягом семестру може становити 50.</w:t>
      </w:r>
    </w:p>
    <w:p w14:paraId="580E6EEB" w14:textId="77777777" w:rsidR="002313D5" w:rsidRPr="002313D5" w:rsidRDefault="002313D5" w:rsidP="002313D5">
      <w:pPr>
        <w:suppressAutoHyphens/>
        <w:spacing w:after="0" w:line="240" w:lineRule="auto"/>
        <w:ind w:firstLine="584"/>
        <w:jc w:val="both"/>
        <w:rPr>
          <w:rFonts w:ascii="Times New Roman" w:eastAsia="Calibri" w:hAnsi="Times New Roman" w:cs="Times New Roman"/>
          <w:sz w:val="28"/>
          <w:szCs w:val="28"/>
          <w:lang w:val="uk-UA" w:eastAsia="zh-CN" w:bidi="hi-IN"/>
        </w:rPr>
      </w:pPr>
    </w:p>
    <w:tbl>
      <w:tblPr>
        <w:tblW w:w="9923" w:type="dxa"/>
        <w:tblLayout w:type="fixed"/>
        <w:tblCellMar>
          <w:top w:w="28" w:type="dxa"/>
          <w:left w:w="28" w:type="dxa"/>
          <w:bottom w:w="28" w:type="dxa"/>
          <w:right w:w="28" w:type="dxa"/>
        </w:tblCellMar>
        <w:tblLook w:val="00A0" w:firstRow="1" w:lastRow="0" w:firstColumn="1" w:lastColumn="0" w:noHBand="0" w:noVBand="0"/>
      </w:tblPr>
      <w:tblGrid>
        <w:gridCol w:w="301"/>
        <w:gridCol w:w="1967"/>
        <w:gridCol w:w="1701"/>
        <w:gridCol w:w="5954"/>
      </w:tblGrid>
      <w:tr w:rsidR="002313D5" w:rsidRPr="002313D5" w14:paraId="031DB3D4" w14:textId="77777777" w:rsidTr="004F2069">
        <w:tc>
          <w:tcPr>
            <w:tcW w:w="301" w:type="dxa"/>
            <w:tcBorders>
              <w:top w:val="single" w:sz="2" w:space="0" w:color="000000"/>
              <w:left w:val="single" w:sz="2" w:space="0" w:color="000000"/>
              <w:bottom w:val="single" w:sz="2" w:space="0" w:color="000000"/>
              <w:right w:val="single" w:sz="2" w:space="0" w:color="000000"/>
            </w:tcBorders>
            <w:vAlign w:val="center"/>
          </w:tcPr>
          <w:p w14:paraId="3CC20915"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b/>
                <w:sz w:val="28"/>
                <w:szCs w:val="28"/>
                <w:lang w:val="en-US" w:eastAsia="zh-CN" w:bidi="hi-IN"/>
              </w:rPr>
            </w:pPr>
            <w:r w:rsidRPr="002313D5">
              <w:rPr>
                <w:rFonts w:ascii="Times New Roman" w:eastAsia="Calibri" w:hAnsi="Times New Roman" w:cs="Times New Roman"/>
                <w:sz w:val="28"/>
                <w:szCs w:val="28"/>
                <w:lang w:val="en-US" w:eastAsia="zh-CN" w:bidi="hi-IN"/>
              </w:rPr>
              <w:t>№</w:t>
            </w:r>
          </w:p>
        </w:tc>
        <w:tc>
          <w:tcPr>
            <w:tcW w:w="1967" w:type="dxa"/>
            <w:tcBorders>
              <w:top w:val="single" w:sz="2" w:space="0" w:color="000000"/>
              <w:left w:val="single" w:sz="2" w:space="0" w:color="000000"/>
              <w:bottom w:val="single" w:sz="2" w:space="0" w:color="000000"/>
              <w:right w:val="single" w:sz="2" w:space="0" w:color="000000"/>
            </w:tcBorders>
            <w:vAlign w:val="center"/>
          </w:tcPr>
          <w:p w14:paraId="7AE3510D"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b/>
                <w:sz w:val="28"/>
                <w:szCs w:val="28"/>
                <w:lang w:val="en-US" w:eastAsia="zh-CN" w:bidi="hi-IN"/>
              </w:rPr>
            </w:pPr>
            <w:proofErr w:type="spellStart"/>
            <w:r w:rsidRPr="002313D5">
              <w:rPr>
                <w:rFonts w:ascii="Times New Roman" w:eastAsia="Calibri" w:hAnsi="Times New Roman" w:cs="Times New Roman"/>
                <w:b/>
                <w:sz w:val="28"/>
                <w:szCs w:val="28"/>
                <w:lang w:val="en-US" w:eastAsia="zh-CN" w:bidi="hi-IN"/>
              </w:rPr>
              <w:t>Види</w:t>
            </w:r>
            <w:proofErr w:type="spellEnd"/>
            <w:r w:rsidRPr="002313D5">
              <w:rPr>
                <w:rFonts w:ascii="Times New Roman" w:eastAsia="Calibri" w:hAnsi="Times New Roman" w:cs="Times New Roman"/>
                <w:b/>
                <w:sz w:val="28"/>
                <w:szCs w:val="28"/>
                <w:lang w:val="en-US" w:eastAsia="zh-CN" w:bidi="hi-IN"/>
              </w:rPr>
              <w:t xml:space="preserve"> </w:t>
            </w:r>
            <w:proofErr w:type="spellStart"/>
            <w:r w:rsidRPr="002313D5">
              <w:rPr>
                <w:rFonts w:ascii="Times New Roman" w:eastAsia="Calibri" w:hAnsi="Times New Roman" w:cs="Times New Roman"/>
                <w:b/>
                <w:sz w:val="28"/>
                <w:szCs w:val="28"/>
                <w:lang w:val="en-US" w:eastAsia="zh-CN" w:bidi="hi-IN"/>
              </w:rPr>
              <w:t>навчальної</w:t>
            </w:r>
            <w:proofErr w:type="spellEnd"/>
            <w:r w:rsidRPr="002313D5">
              <w:rPr>
                <w:rFonts w:ascii="Times New Roman" w:eastAsia="Calibri" w:hAnsi="Times New Roman" w:cs="Times New Roman"/>
                <w:b/>
                <w:sz w:val="28"/>
                <w:szCs w:val="28"/>
                <w:lang w:val="en-US" w:eastAsia="zh-CN" w:bidi="hi-IN"/>
              </w:rPr>
              <w:t xml:space="preserve"> </w:t>
            </w:r>
            <w:proofErr w:type="spellStart"/>
            <w:r w:rsidRPr="002313D5">
              <w:rPr>
                <w:rFonts w:ascii="Times New Roman" w:eastAsia="Calibri" w:hAnsi="Times New Roman" w:cs="Times New Roman"/>
                <w:b/>
                <w:sz w:val="28"/>
                <w:szCs w:val="28"/>
                <w:lang w:val="en-US" w:eastAsia="zh-CN" w:bidi="hi-IN"/>
              </w:rPr>
              <w:t>діяльності</w:t>
            </w:r>
            <w:proofErr w:type="spellEnd"/>
          </w:p>
        </w:tc>
        <w:tc>
          <w:tcPr>
            <w:tcW w:w="1701" w:type="dxa"/>
            <w:tcBorders>
              <w:top w:val="single" w:sz="2" w:space="0" w:color="000000"/>
              <w:left w:val="single" w:sz="2" w:space="0" w:color="000000"/>
              <w:bottom w:val="single" w:sz="2" w:space="0" w:color="000000"/>
              <w:right w:val="single" w:sz="2" w:space="0" w:color="000000"/>
            </w:tcBorders>
            <w:vAlign w:val="center"/>
          </w:tcPr>
          <w:p w14:paraId="7DA96B89"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b/>
                <w:sz w:val="28"/>
                <w:szCs w:val="28"/>
                <w:lang w:val="en-US" w:eastAsia="zh-CN" w:bidi="hi-IN"/>
              </w:rPr>
            </w:pPr>
            <w:proofErr w:type="spellStart"/>
            <w:r w:rsidRPr="002313D5">
              <w:rPr>
                <w:rFonts w:ascii="Times New Roman" w:eastAsia="Calibri" w:hAnsi="Times New Roman" w:cs="Times New Roman"/>
                <w:b/>
                <w:sz w:val="28"/>
                <w:szCs w:val="28"/>
                <w:lang w:val="en-US" w:eastAsia="zh-CN" w:bidi="hi-IN"/>
              </w:rPr>
              <w:t>Національна</w:t>
            </w:r>
            <w:proofErr w:type="spellEnd"/>
            <w:r w:rsidRPr="002313D5">
              <w:rPr>
                <w:rFonts w:ascii="Times New Roman" w:eastAsia="Calibri" w:hAnsi="Times New Roman" w:cs="Times New Roman"/>
                <w:b/>
                <w:sz w:val="28"/>
                <w:szCs w:val="28"/>
                <w:lang w:val="en-US" w:eastAsia="zh-CN" w:bidi="hi-IN"/>
              </w:rPr>
              <w:t xml:space="preserve"> 4-бальна </w:t>
            </w:r>
            <w:proofErr w:type="spellStart"/>
            <w:r w:rsidRPr="002313D5">
              <w:rPr>
                <w:rFonts w:ascii="Times New Roman" w:eastAsia="Calibri" w:hAnsi="Times New Roman" w:cs="Times New Roman"/>
                <w:b/>
                <w:sz w:val="28"/>
                <w:szCs w:val="28"/>
                <w:lang w:val="en-US" w:eastAsia="zh-CN" w:bidi="hi-IN"/>
              </w:rPr>
              <w:t>система</w:t>
            </w:r>
            <w:proofErr w:type="spellEnd"/>
          </w:p>
        </w:tc>
        <w:tc>
          <w:tcPr>
            <w:tcW w:w="5954" w:type="dxa"/>
            <w:tcBorders>
              <w:top w:val="single" w:sz="2" w:space="0" w:color="000000"/>
              <w:left w:val="single" w:sz="2" w:space="0" w:color="000000"/>
              <w:bottom w:val="single" w:sz="2" w:space="0" w:color="000000"/>
              <w:right w:val="single" w:sz="2" w:space="0" w:color="000000"/>
            </w:tcBorders>
            <w:vAlign w:val="center"/>
          </w:tcPr>
          <w:p w14:paraId="678F64DF"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b/>
                <w:sz w:val="28"/>
                <w:szCs w:val="28"/>
                <w:lang w:val="en-US" w:eastAsia="zh-CN" w:bidi="hi-IN"/>
              </w:rPr>
              <w:t>Критерії</w:t>
            </w:r>
            <w:proofErr w:type="spellEnd"/>
            <w:r w:rsidRPr="002313D5">
              <w:rPr>
                <w:rFonts w:ascii="Times New Roman" w:eastAsia="Calibri" w:hAnsi="Times New Roman" w:cs="Times New Roman"/>
                <w:b/>
                <w:sz w:val="28"/>
                <w:szCs w:val="28"/>
                <w:lang w:val="en-US" w:eastAsia="zh-CN" w:bidi="hi-IN"/>
              </w:rPr>
              <w:t xml:space="preserve"> </w:t>
            </w:r>
            <w:proofErr w:type="spellStart"/>
            <w:r w:rsidRPr="002313D5">
              <w:rPr>
                <w:rFonts w:ascii="Times New Roman" w:eastAsia="Calibri" w:hAnsi="Times New Roman" w:cs="Times New Roman"/>
                <w:b/>
                <w:sz w:val="28"/>
                <w:szCs w:val="28"/>
                <w:lang w:val="en-US" w:eastAsia="zh-CN" w:bidi="hi-IN"/>
              </w:rPr>
              <w:t>оцінювання</w:t>
            </w:r>
            <w:proofErr w:type="spellEnd"/>
          </w:p>
        </w:tc>
      </w:tr>
      <w:tr w:rsidR="002313D5" w:rsidRPr="00415946" w14:paraId="486DAD0B" w14:textId="77777777" w:rsidTr="004F2069">
        <w:tc>
          <w:tcPr>
            <w:tcW w:w="301" w:type="dxa"/>
            <w:vMerge w:val="restart"/>
            <w:tcBorders>
              <w:top w:val="single" w:sz="2" w:space="0" w:color="000000"/>
              <w:left w:val="single" w:sz="2" w:space="0" w:color="000000"/>
              <w:bottom w:val="single" w:sz="2" w:space="0" w:color="000000"/>
              <w:right w:val="single" w:sz="2" w:space="0" w:color="000000"/>
            </w:tcBorders>
            <w:vAlign w:val="center"/>
          </w:tcPr>
          <w:p w14:paraId="25888650" w14:textId="77777777" w:rsidR="002313D5" w:rsidRPr="002313D5" w:rsidRDefault="002313D5" w:rsidP="002313D5">
            <w:pPr>
              <w:suppressLineNumbers/>
              <w:suppressAutoHyphens/>
              <w:spacing w:after="0" w:line="240" w:lineRule="auto"/>
              <w:jc w:val="both"/>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1.</w:t>
            </w:r>
          </w:p>
        </w:tc>
        <w:tc>
          <w:tcPr>
            <w:tcW w:w="1967" w:type="dxa"/>
            <w:vMerge w:val="restart"/>
            <w:tcBorders>
              <w:top w:val="single" w:sz="2" w:space="0" w:color="000000"/>
              <w:left w:val="single" w:sz="2" w:space="0" w:color="000000"/>
              <w:bottom w:val="single" w:sz="2" w:space="0" w:color="000000"/>
              <w:right w:val="single" w:sz="2" w:space="0" w:color="000000"/>
            </w:tcBorders>
            <w:vAlign w:val="center"/>
          </w:tcPr>
          <w:p w14:paraId="01956AAF" w14:textId="77777777" w:rsidR="002313D5" w:rsidRPr="002313D5" w:rsidRDefault="002313D5" w:rsidP="002313D5">
            <w:pPr>
              <w:suppressLineNumbers/>
              <w:suppressAutoHyphens/>
              <w:spacing w:after="0" w:line="240" w:lineRule="auto"/>
              <w:jc w:val="both"/>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Аудиторна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робота</w:t>
            </w:r>
            <w:proofErr w:type="spellEnd"/>
          </w:p>
        </w:tc>
        <w:tc>
          <w:tcPr>
            <w:tcW w:w="1701" w:type="dxa"/>
            <w:tcBorders>
              <w:top w:val="single" w:sz="2" w:space="0" w:color="000000"/>
              <w:left w:val="single" w:sz="2" w:space="0" w:color="000000"/>
              <w:bottom w:val="single" w:sz="2" w:space="0" w:color="000000"/>
              <w:right w:val="single" w:sz="2" w:space="0" w:color="000000"/>
            </w:tcBorders>
            <w:vAlign w:val="center"/>
          </w:tcPr>
          <w:p w14:paraId="5C2A67DB"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5</w:t>
            </w:r>
          </w:p>
        </w:tc>
        <w:tc>
          <w:tcPr>
            <w:tcW w:w="5954" w:type="dxa"/>
            <w:tcBorders>
              <w:top w:val="single" w:sz="2" w:space="0" w:color="000000"/>
              <w:left w:val="single" w:sz="2" w:space="0" w:color="000000"/>
              <w:bottom w:val="single" w:sz="2" w:space="0" w:color="000000"/>
              <w:right w:val="single" w:sz="2" w:space="0" w:color="000000"/>
            </w:tcBorders>
            <w:vAlign w:val="center"/>
          </w:tcPr>
          <w:p w14:paraId="61DF23CF"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Систематизована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творча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логічно</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побудована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відповідь</w:t>
            </w:r>
            <w:proofErr w:type="spellEnd"/>
            <w:r w:rsidRPr="002313D5">
              <w:rPr>
                <w:rFonts w:ascii="Times New Roman" w:eastAsia="Calibri" w:hAnsi="Times New Roman" w:cs="Times New Roman"/>
                <w:sz w:val="28"/>
                <w:szCs w:val="28"/>
                <w:lang w:val="en-US" w:eastAsia="zh-CN" w:bidi="hi-IN"/>
              </w:rPr>
              <w:t xml:space="preserve"> з </w:t>
            </w:r>
            <w:proofErr w:type="spellStart"/>
            <w:r w:rsidRPr="002313D5">
              <w:rPr>
                <w:rFonts w:ascii="Times New Roman" w:eastAsia="Calibri" w:hAnsi="Times New Roman" w:cs="Times New Roman"/>
                <w:sz w:val="28"/>
                <w:szCs w:val="28"/>
                <w:lang w:val="en-US" w:eastAsia="zh-CN" w:bidi="hi-IN"/>
              </w:rPr>
              <w:t>елементами</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інновації</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завдання</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виконані</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за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інноваційним</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рівнем</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складності</w:t>
            </w:r>
            <w:proofErr w:type="spellEnd"/>
          </w:p>
        </w:tc>
      </w:tr>
      <w:tr w:rsidR="002313D5" w:rsidRPr="002313D5" w14:paraId="3C70507C" w14:textId="77777777" w:rsidTr="004F2069">
        <w:tc>
          <w:tcPr>
            <w:tcW w:w="301" w:type="dxa"/>
            <w:vMerge/>
            <w:tcBorders>
              <w:top w:val="single" w:sz="2" w:space="0" w:color="000000"/>
              <w:left w:val="single" w:sz="2" w:space="0" w:color="000000"/>
              <w:bottom w:val="single" w:sz="2" w:space="0" w:color="000000"/>
              <w:right w:val="single" w:sz="2" w:space="0" w:color="000000"/>
            </w:tcBorders>
            <w:vAlign w:val="center"/>
          </w:tcPr>
          <w:p w14:paraId="3294479A" w14:textId="77777777" w:rsidR="002313D5" w:rsidRPr="002313D5" w:rsidRDefault="002313D5" w:rsidP="002313D5">
            <w:pPr>
              <w:spacing w:after="0" w:line="240" w:lineRule="auto"/>
              <w:rPr>
                <w:rFonts w:ascii="Times New Roman" w:hAnsi="Times New Roman"/>
                <w:sz w:val="28"/>
                <w:szCs w:val="28"/>
                <w:lang w:val="en-US"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7D8BB928" w14:textId="77777777" w:rsidR="002313D5" w:rsidRPr="002313D5" w:rsidRDefault="002313D5" w:rsidP="002313D5">
            <w:pPr>
              <w:spacing w:after="0" w:line="240" w:lineRule="auto"/>
              <w:rPr>
                <w:rFonts w:ascii="Times New Roman" w:hAnsi="Times New Roman"/>
                <w:sz w:val="28"/>
                <w:szCs w:val="28"/>
                <w:lang w:val="en-US"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744B280B"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4</w:t>
            </w:r>
          </w:p>
        </w:tc>
        <w:tc>
          <w:tcPr>
            <w:tcW w:w="5954" w:type="dxa"/>
            <w:tcBorders>
              <w:top w:val="single" w:sz="2" w:space="0" w:color="000000"/>
              <w:left w:val="single" w:sz="2" w:space="0" w:color="000000"/>
              <w:bottom w:val="single" w:sz="2" w:space="0" w:color="000000"/>
              <w:right w:val="single" w:sz="2" w:space="0" w:color="000000"/>
            </w:tcBorders>
            <w:vAlign w:val="center"/>
          </w:tcPr>
          <w:p w14:paraId="024C1939"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Продуктивна, але </w:t>
            </w:r>
            <w:proofErr w:type="spellStart"/>
            <w:r w:rsidRPr="002313D5">
              <w:rPr>
                <w:rFonts w:ascii="Times New Roman" w:eastAsia="Calibri" w:hAnsi="Times New Roman" w:cs="Times New Roman"/>
                <w:sz w:val="28"/>
                <w:szCs w:val="28"/>
                <w:lang w:eastAsia="zh-CN" w:bidi="hi-IN"/>
              </w:rPr>
              <w:t>недостатньо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вичерпна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відповідь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виконані</w:t>
            </w:r>
            <w:proofErr w:type="spellEnd"/>
            <w:r w:rsidRPr="002313D5">
              <w:rPr>
                <w:rFonts w:ascii="Times New Roman" w:eastAsia="Calibri" w:hAnsi="Times New Roman" w:cs="Times New Roman"/>
                <w:sz w:val="28"/>
                <w:szCs w:val="28"/>
                <w:lang w:eastAsia="zh-CN" w:bidi="hi-IN"/>
              </w:rPr>
              <w:t xml:space="preserve"> за </w:t>
            </w:r>
            <w:proofErr w:type="spellStart"/>
            <w:r w:rsidRPr="002313D5">
              <w:rPr>
                <w:rFonts w:ascii="Times New Roman" w:eastAsia="Calibri" w:hAnsi="Times New Roman" w:cs="Times New Roman"/>
                <w:sz w:val="28"/>
                <w:szCs w:val="28"/>
                <w:lang w:eastAsia="zh-CN" w:bidi="hi-IN"/>
              </w:rPr>
              <w:t>стандартним</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рівнем</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складності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можливі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незначні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помилки</w:t>
            </w:r>
            <w:proofErr w:type="spellEnd"/>
          </w:p>
        </w:tc>
      </w:tr>
      <w:tr w:rsidR="002313D5" w:rsidRPr="002313D5" w14:paraId="0D844123" w14:textId="77777777" w:rsidTr="004F2069">
        <w:tc>
          <w:tcPr>
            <w:tcW w:w="301" w:type="dxa"/>
            <w:vMerge/>
            <w:tcBorders>
              <w:top w:val="single" w:sz="2" w:space="0" w:color="000000"/>
              <w:left w:val="single" w:sz="2" w:space="0" w:color="000000"/>
              <w:bottom w:val="single" w:sz="2" w:space="0" w:color="000000"/>
              <w:right w:val="single" w:sz="2" w:space="0" w:color="000000"/>
            </w:tcBorders>
            <w:vAlign w:val="center"/>
          </w:tcPr>
          <w:p w14:paraId="3BCC8868" w14:textId="77777777" w:rsidR="002313D5" w:rsidRPr="002313D5" w:rsidRDefault="002313D5" w:rsidP="002313D5">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3099C2B7" w14:textId="77777777" w:rsidR="002313D5" w:rsidRPr="002313D5" w:rsidRDefault="002313D5" w:rsidP="002313D5">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15CFC485"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3</w:t>
            </w:r>
          </w:p>
        </w:tc>
        <w:tc>
          <w:tcPr>
            <w:tcW w:w="5954" w:type="dxa"/>
            <w:tcBorders>
              <w:top w:val="single" w:sz="2" w:space="0" w:color="000000"/>
              <w:left w:val="single" w:sz="2" w:space="0" w:color="000000"/>
              <w:bottom w:val="single" w:sz="2" w:space="0" w:color="000000"/>
              <w:right w:val="single" w:sz="2" w:space="0" w:color="000000"/>
            </w:tcBorders>
            <w:vAlign w:val="center"/>
          </w:tcPr>
          <w:p w14:paraId="5EB2D438" w14:textId="77777777" w:rsidR="002313D5" w:rsidRPr="002313D5" w:rsidRDefault="002313D5" w:rsidP="002313D5">
            <w:pPr>
              <w:suppressLineNumbers/>
              <w:suppressAutoHyphens/>
              <w:spacing w:after="0" w:line="240" w:lineRule="auto"/>
              <w:ind w:firstLine="13"/>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Репродуктивна </w:t>
            </w:r>
            <w:proofErr w:type="spellStart"/>
            <w:r w:rsidRPr="002313D5">
              <w:rPr>
                <w:rFonts w:ascii="Times New Roman" w:eastAsia="Calibri" w:hAnsi="Times New Roman" w:cs="Times New Roman"/>
                <w:sz w:val="28"/>
                <w:szCs w:val="28"/>
                <w:lang w:eastAsia="zh-CN" w:bidi="hi-IN"/>
              </w:rPr>
              <w:t>відповідь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виконані</w:t>
            </w:r>
            <w:proofErr w:type="spellEnd"/>
            <w:r w:rsidRPr="002313D5">
              <w:rPr>
                <w:rFonts w:ascii="Times New Roman" w:eastAsia="Calibri" w:hAnsi="Times New Roman" w:cs="Times New Roman"/>
                <w:sz w:val="28"/>
                <w:szCs w:val="28"/>
                <w:lang w:eastAsia="zh-CN" w:bidi="hi-IN"/>
              </w:rPr>
              <w:t xml:space="preserve"> за </w:t>
            </w:r>
            <w:proofErr w:type="spellStart"/>
            <w:r w:rsidRPr="002313D5">
              <w:rPr>
                <w:rFonts w:ascii="Times New Roman" w:eastAsia="Calibri" w:hAnsi="Times New Roman" w:cs="Times New Roman"/>
                <w:sz w:val="28"/>
                <w:szCs w:val="28"/>
                <w:lang w:eastAsia="zh-CN" w:bidi="hi-IN"/>
              </w:rPr>
              <w:t>репродуктивним</w:t>
            </w:r>
            <w:proofErr w:type="spellEnd"/>
            <w:r w:rsidRPr="002313D5">
              <w:rPr>
                <w:rFonts w:ascii="Times New Roman" w:eastAsia="Calibri" w:hAnsi="Times New Roman" w:cs="Times New Roman"/>
                <w:sz w:val="28"/>
                <w:szCs w:val="28"/>
                <w:lang w:eastAsia="zh-CN" w:bidi="hi-IN"/>
              </w:rPr>
              <w:t xml:space="preserve"> видом </w:t>
            </w:r>
            <w:proofErr w:type="spellStart"/>
            <w:r w:rsidRPr="002313D5">
              <w:rPr>
                <w:rFonts w:ascii="Times New Roman" w:eastAsia="Calibri" w:hAnsi="Times New Roman" w:cs="Times New Roman"/>
                <w:sz w:val="28"/>
                <w:szCs w:val="28"/>
                <w:lang w:eastAsia="zh-CN" w:bidi="hi-IN"/>
              </w:rPr>
              <w:t>складності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містять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помилки</w:t>
            </w:r>
            <w:proofErr w:type="spellEnd"/>
          </w:p>
        </w:tc>
      </w:tr>
      <w:tr w:rsidR="002313D5" w:rsidRPr="002313D5" w14:paraId="76C215D3" w14:textId="77777777" w:rsidTr="004F2069">
        <w:tc>
          <w:tcPr>
            <w:tcW w:w="301" w:type="dxa"/>
            <w:vMerge/>
            <w:tcBorders>
              <w:top w:val="single" w:sz="2" w:space="0" w:color="000000"/>
              <w:left w:val="single" w:sz="2" w:space="0" w:color="000000"/>
              <w:bottom w:val="single" w:sz="2" w:space="0" w:color="000000"/>
              <w:right w:val="single" w:sz="2" w:space="0" w:color="000000"/>
            </w:tcBorders>
            <w:vAlign w:val="center"/>
          </w:tcPr>
          <w:p w14:paraId="25C3988F" w14:textId="77777777" w:rsidR="002313D5" w:rsidRPr="002313D5" w:rsidRDefault="002313D5" w:rsidP="002313D5">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5BC06C4E" w14:textId="77777777" w:rsidR="002313D5" w:rsidRPr="002313D5" w:rsidRDefault="002313D5" w:rsidP="002313D5">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0007DBAF"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2</w:t>
            </w:r>
          </w:p>
        </w:tc>
        <w:tc>
          <w:tcPr>
            <w:tcW w:w="5954" w:type="dxa"/>
            <w:tcBorders>
              <w:top w:val="single" w:sz="2" w:space="0" w:color="000000"/>
              <w:left w:val="single" w:sz="2" w:space="0" w:color="000000"/>
              <w:bottom w:val="single" w:sz="2" w:space="0" w:color="000000"/>
              <w:right w:val="single" w:sz="2" w:space="0" w:color="000000"/>
            </w:tcBorders>
            <w:vAlign w:val="center"/>
          </w:tcPr>
          <w:p w14:paraId="488378E7"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Фрагментарна, не </w:t>
            </w:r>
            <w:proofErr w:type="spellStart"/>
            <w:r w:rsidRPr="002313D5">
              <w:rPr>
                <w:rFonts w:ascii="Times New Roman" w:eastAsia="Calibri" w:hAnsi="Times New Roman" w:cs="Times New Roman"/>
                <w:sz w:val="28"/>
                <w:szCs w:val="28"/>
                <w:lang w:eastAsia="zh-CN" w:bidi="hi-IN"/>
              </w:rPr>
              <w:t>аргументована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відповідь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завдання</w:t>
            </w:r>
            <w:proofErr w:type="spellEnd"/>
            <w:r w:rsidRPr="002313D5">
              <w:rPr>
                <w:rFonts w:ascii="Times New Roman" w:eastAsia="Calibri" w:hAnsi="Times New Roman" w:cs="Times New Roman"/>
                <w:sz w:val="28"/>
                <w:szCs w:val="28"/>
                <w:lang w:eastAsia="zh-CN" w:bidi="hi-IN"/>
              </w:rPr>
              <w:t xml:space="preserve"> не </w:t>
            </w:r>
            <w:proofErr w:type="spellStart"/>
            <w:r w:rsidRPr="002313D5">
              <w:rPr>
                <w:rFonts w:ascii="Times New Roman" w:eastAsia="Calibri" w:hAnsi="Times New Roman" w:cs="Times New Roman"/>
                <w:sz w:val="28"/>
                <w:szCs w:val="28"/>
                <w:lang w:eastAsia="zh-CN" w:bidi="hi-IN"/>
              </w:rPr>
              <w:t>виконані</w:t>
            </w:r>
            <w:proofErr w:type="spellEnd"/>
            <w:r w:rsidRPr="002313D5">
              <w:rPr>
                <w:rFonts w:ascii="Times New Roman" w:eastAsia="Calibri" w:hAnsi="Times New Roman" w:cs="Times New Roman"/>
                <w:sz w:val="28"/>
                <w:szCs w:val="28"/>
                <w:lang w:eastAsia="zh-CN" w:bidi="hi-IN"/>
              </w:rPr>
              <w:t xml:space="preserve"> у </w:t>
            </w:r>
            <w:proofErr w:type="spellStart"/>
            <w:r w:rsidRPr="002313D5">
              <w:rPr>
                <w:rFonts w:ascii="Times New Roman" w:eastAsia="Calibri" w:hAnsi="Times New Roman" w:cs="Times New Roman"/>
                <w:sz w:val="28"/>
                <w:szCs w:val="28"/>
                <w:lang w:eastAsia="zh-CN" w:bidi="hi-IN"/>
              </w:rPr>
              <w:t>відповідності</w:t>
            </w:r>
            <w:proofErr w:type="spellEnd"/>
            <w:r w:rsidRPr="002313D5">
              <w:rPr>
                <w:rFonts w:ascii="Times New Roman" w:eastAsia="Calibri" w:hAnsi="Times New Roman" w:cs="Times New Roman"/>
                <w:sz w:val="28"/>
                <w:szCs w:val="28"/>
                <w:lang w:eastAsia="zh-CN" w:bidi="hi-IN"/>
              </w:rPr>
              <w:t xml:space="preserve"> з </w:t>
            </w:r>
            <w:proofErr w:type="spellStart"/>
            <w:r w:rsidRPr="002313D5">
              <w:rPr>
                <w:rFonts w:ascii="Times New Roman" w:eastAsia="Calibri" w:hAnsi="Times New Roman" w:cs="Times New Roman"/>
                <w:sz w:val="28"/>
                <w:szCs w:val="28"/>
                <w:lang w:eastAsia="zh-CN" w:bidi="hi-IN"/>
              </w:rPr>
              <w:t>вимогами</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допущені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множинні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помилки</w:t>
            </w:r>
            <w:proofErr w:type="spellEnd"/>
          </w:p>
        </w:tc>
      </w:tr>
      <w:tr w:rsidR="002313D5" w:rsidRPr="002313D5" w14:paraId="6C739C63" w14:textId="77777777" w:rsidTr="004F2069">
        <w:tc>
          <w:tcPr>
            <w:tcW w:w="301" w:type="dxa"/>
            <w:vMerge/>
            <w:tcBorders>
              <w:top w:val="single" w:sz="2" w:space="0" w:color="000000"/>
              <w:left w:val="single" w:sz="2" w:space="0" w:color="000000"/>
              <w:bottom w:val="single" w:sz="2" w:space="0" w:color="000000"/>
              <w:right w:val="single" w:sz="2" w:space="0" w:color="000000"/>
            </w:tcBorders>
            <w:vAlign w:val="center"/>
          </w:tcPr>
          <w:p w14:paraId="0ECC3A50" w14:textId="77777777" w:rsidR="002313D5" w:rsidRPr="002313D5" w:rsidRDefault="002313D5" w:rsidP="002313D5">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4BE5CFE0" w14:textId="77777777" w:rsidR="002313D5" w:rsidRPr="002313D5" w:rsidRDefault="002313D5" w:rsidP="002313D5">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4A64A2C9"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eastAsia="zh-CN" w:bidi="hi-IN"/>
              </w:rPr>
            </w:pPr>
          </w:p>
        </w:tc>
        <w:tc>
          <w:tcPr>
            <w:tcW w:w="5954" w:type="dxa"/>
            <w:tcBorders>
              <w:top w:val="single" w:sz="2" w:space="0" w:color="000000"/>
              <w:left w:val="single" w:sz="2" w:space="0" w:color="000000"/>
              <w:bottom w:val="single" w:sz="2" w:space="0" w:color="000000"/>
              <w:right w:val="single" w:sz="2" w:space="0" w:color="000000"/>
            </w:tcBorders>
            <w:vAlign w:val="center"/>
          </w:tcPr>
          <w:p w14:paraId="11C5CDC4"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eastAsia="zh-CN" w:bidi="hi-IN"/>
              </w:rPr>
            </w:pPr>
            <w:proofErr w:type="spellStart"/>
            <w:r w:rsidRPr="002313D5">
              <w:rPr>
                <w:rFonts w:ascii="Times New Roman" w:eastAsia="Calibri" w:hAnsi="Times New Roman" w:cs="Times New Roman"/>
                <w:sz w:val="28"/>
                <w:szCs w:val="28"/>
                <w:lang w:eastAsia="zh-CN" w:bidi="hi-IN"/>
              </w:rPr>
              <w:t>Непідготовленість</w:t>
            </w:r>
            <w:proofErr w:type="spellEnd"/>
            <w:r w:rsidRPr="002313D5">
              <w:rPr>
                <w:rFonts w:ascii="Times New Roman" w:eastAsia="Calibri" w:hAnsi="Times New Roman" w:cs="Times New Roman"/>
                <w:sz w:val="28"/>
                <w:szCs w:val="28"/>
                <w:lang w:eastAsia="zh-CN" w:bidi="hi-IN"/>
              </w:rPr>
              <w:t xml:space="preserve"> до </w:t>
            </w:r>
            <w:proofErr w:type="spellStart"/>
            <w:r w:rsidRPr="002313D5">
              <w:rPr>
                <w:rFonts w:ascii="Times New Roman" w:eastAsia="Calibri" w:hAnsi="Times New Roman" w:cs="Times New Roman"/>
                <w:sz w:val="28"/>
                <w:szCs w:val="28"/>
                <w:lang w:eastAsia="zh-CN" w:bidi="hi-IN"/>
              </w:rPr>
              <w:t>заняття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невиконання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p>
        </w:tc>
      </w:tr>
      <w:tr w:rsidR="002313D5" w:rsidRPr="002313D5" w14:paraId="518CA56E" w14:textId="77777777" w:rsidTr="004F2069">
        <w:tc>
          <w:tcPr>
            <w:tcW w:w="301" w:type="dxa"/>
            <w:vMerge/>
            <w:tcBorders>
              <w:top w:val="single" w:sz="2" w:space="0" w:color="000000"/>
              <w:left w:val="single" w:sz="2" w:space="0" w:color="000000"/>
              <w:bottom w:val="single" w:sz="2" w:space="0" w:color="000000"/>
              <w:right w:val="single" w:sz="2" w:space="0" w:color="000000"/>
            </w:tcBorders>
            <w:vAlign w:val="center"/>
          </w:tcPr>
          <w:p w14:paraId="2A43670B" w14:textId="77777777" w:rsidR="002313D5" w:rsidRPr="002313D5" w:rsidRDefault="002313D5" w:rsidP="002313D5">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76D4EC2E" w14:textId="77777777" w:rsidR="002313D5" w:rsidRPr="002313D5" w:rsidRDefault="002313D5" w:rsidP="002313D5">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6175A316"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eastAsia="zh-CN" w:bidi="hi-IN"/>
              </w:rPr>
            </w:pPr>
          </w:p>
        </w:tc>
        <w:tc>
          <w:tcPr>
            <w:tcW w:w="5954" w:type="dxa"/>
            <w:tcBorders>
              <w:top w:val="single" w:sz="2" w:space="0" w:color="000000"/>
              <w:left w:val="single" w:sz="2" w:space="0" w:color="000000"/>
              <w:bottom w:val="single" w:sz="2" w:space="0" w:color="000000"/>
              <w:right w:val="single" w:sz="2" w:space="0" w:color="000000"/>
            </w:tcBorders>
            <w:vAlign w:val="center"/>
          </w:tcPr>
          <w:p w14:paraId="78FE5EED"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Відсутність</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на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занятті</w:t>
            </w:r>
            <w:proofErr w:type="spellEnd"/>
          </w:p>
        </w:tc>
      </w:tr>
      <w:tr w:rsidR="002313D5" w:rsidRPr="002313D5" w14:paraId="1376F58B" w14:textId="77777777" w:rsidTr="004F2069">
        <w:tc>
          <w:tcPr>
            <w:tcW w:w="301" w:type="dxa"/>
            <w:vMerge w:val="restart"/>
            <w:tcBorders>
              <w:top w:val="single" w:sz="2" w:space="0" w:color="000000"/>
              <w:left w:val="single" w:sz="2" w:space="0" w:color="000000"/>
              <w:bottom w:val="single" w:sz="2" w:space="0" w:color="000000"/>
              <w:right w:val="single" w:sz="2" w:space="0" w:color="000000"/>
            </w:tcBorders>
            <w:vAlign w:val="center"/>
          </w:tcPr>
          <w:p w14:paraId="1BB34634" w14:textId="77777777" w:rsidR="002313D5" w:rsidRPr="002313D5" w:rsidRDefault="002313D5" w:rsidP="002313D5">
            <w:pPr>
              <w:suppressLineNumbers/>
              <w:suppressAutoHyphens/>
              <w:spacing w:after="0" w:line="240" w:lineRule="auto"/>
              <w:jc w:val="both"/>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2.</w:t>
            </w:r>
          </w:p>
        </w:tc>
        <w:tc>
          <w:tcPr>
            <w:tcW w:w="1967" w:type="dxa"/>
            <w:vMerge w:val="restart"/>
            <w:tcBorders>
              <w:top w:val="single" w:sz="2" w:space="0" w:color="000000"/>
              <w:left w:val="single" w:sz="2" w:space="0" w:color="000000"/>
              <w:bottom w:val="single" w:sz="2" w:space="0" w:color="000000"/>
              <w:right w:val="single" w:sz="2" w:space="0" w:color="000000"/>
            </w:tcBorders>
            <w:vAlign w:val="center"/>
          </w:tcPr>
          <w:p w14:paraId="4798F92E"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Позааудиторна</w:t>
            </w:r>
            <w:proofErr w:type="spellEnd"/>
          </w:p>
          <w:p w14:paraId="529C2DB4"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w:t>
            </w:r>
            <w:proofErr w:type="spellStart"/>
            <w:r w:rsidRPr="002313D5">
              <w:rPr>
                <w:rFonts w:ascii="Times New Roman" w:eastAsia="Calibri" w:hAnsi="Times New Roman" w:cs="Times New Roman"/>
                <w:sz w:val="28"/>
                <w:szCs w:val="28"/>
                <w:lang w:val="en-US" w:eastAsia="zh-CN" w:bidi="hi-IN"/>
              </w:rPr>
              <w:t>самостійна</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робота</w:t>
            </w:r>
            <w:proofErr w:type="spellEnd"/>
          </w:p>
        </w:tc>
        <w:tc>
          <w:tcPr>
            <w:tcW w:w="1701" w:type="dxa"/>
            <w:tcBorders>
              <w:top w:val="single" w:sz="2" w:space="0" w:color="000000"/>
              <w:left w:val="single" w:sz="2" w:space="0" w:color="000000"/>
              <w:bottom w:val="single" w:sz="2" w:space="0" w:color="000000"/>
              <w:right w:val="single" w:sz="2" w:space="0" w:color="000000"/>
            </w:tcBorders>
            <w:vAlign w:val="center"/>
          </w:tcPr>
          <w:p w14:paraId="4C9243FB"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5</w:t>
            </w:r>
          </w:p>
        </w:tc>
        <w:tc>
          <w:tcPr>
            <w:tcW w:w="5954" w:type="dxa"/>
            <w:tcBorders>
              <w:top w:val="single" w:sz="2" w:space="0" w:color="000000"/>
              <w:left w:val="single" w:sz="2" w:space="0" w:color="000000"/>
              <w:bottom w:val="single" w:sz="2" w:space="0" w:color="000000"/>
              <w:right w:val="single" w:sz="2" w:space="0" w:color="000000"/>
            </w:tcBorders>
            <w:vAlign w:val="center"/>
          </w:tcPr>
          <w:p w14:paraId="2246DC1C" w14:textId="77777777" w:rsidR="002313D5" w:rsidRPr="002313D5" w:rsidRDefault="002313D5" w:rsidP="002313D5">
            <w:pPr>
              <w:suppressLineNumbers/>
              <w:suppressAutoHyphens/>
              <w:spacing w:after="0" w:line="240" w:lineRule="auto"/>
              <w:jc w:val="both"/>
              <w:rPr>
                <w:rFonts w:ascii="Times New Roman" w:eastAsia="Calibri" w:hAnsi="Times New Roman" w:cs="Times New Roman"/>
                <w:sz w:val="28"/>
                <w:szCs w:val="28"/>
                <w:lang w:eastAsia="zh-CN" w:bidi="hi-IN"/>
              </w:rPr>
            </w:pPr>
            <w:proofErr w:type="spellStart"/>
            <w:r w:rsidRPr="002313D5">
              <w:rPr>
                <w:rFonts w:ascii="Times New Roman" w:eastAsia="Calibri" w:hAnsi="Times New Roman" w:cs="Times New Roman"/>
                <w:sz w:val="28"/>
                <w:szCs w:val="28"/>
                <w:lang w:eastAsia="zh-CN" w:bidi="hi-IN"/>
              </w:rPr>
              <w:t>Інноваційний</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підхід</w:t>
            </w:r>
            <w:proofErr w:type="spellEnd"/>
            <w:r w:rsidRPr="002313D5">
              <w:rPr>
                <w:rFonts w:ascii="Times New Roman" w:eastAsia="Calibri" w:hAnsi="Times New Roman" w:cs="Times New Roman"/>
                <w:sz w:val="28"/>
                <w:szCs w:val="28"/>
                <w:lang w:eastAsia="zh-CN" w:bidi="hi-IN"/>
              </w:rPr>
              <w:t xml:space="preserve"> до </w:t>
            </w:r>
            <w:proofErr w:type="spellStart"/>
            <w:r w:rsidRPr="002313D5">
              <w:rPr>
                <w:rFonts w:ascii="Times New Roman" w:eastAsia="Calibri" w:hAnsi="Times New Roman" w:cs="Times New Roman"/>
                <w:sz w:val="28"/>
                <w:szCs w:val="28"/>
                <w:lang w:eastAsia="zh-CN" w:bidi="hi-IN"/>
              </w:rPr>
              <w:t>самостійно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виконаних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здатність</w:t>
            </w:r>
            <w:proofErr w:type="spellEnd"/>
            <w:r w:rsidRPr="002313D5">
              <w:rPr>
                <w:rFonts w:ascii="Times New Roman" w:eastAsia="Calibri" w:hAnsi="Times New Roman" w:cs="Times New Roman"/>
                <w:sz w:val="28"/>
                <w:szCs w:val="28"/>
                <w:lang w:eastAsia="zh-CN" w:bidi="hi-IN"/>
              </w:rPr>
              <w:t xml:space="preserve"> до критико-</w:t>
            </w:r>
            <w:proofErr w:type="spellStart"/>
            <w:r w:rsidRPr="002313D5">
              <w:rPr>
                <w:rFonts w:ascii="Times New Roman" w:eastAsia="Calibri" w:hAnsi="Times New Roman" w:cs="Times New Roman"/>
                <w:sz w:val="28"/>
                <w:szCs w:val="28"/>
                <w:lang w:eastAsia="zh-CN" w:bidi="hi-IN"/>
              </w:rPr>
              <w:t>аналітичного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осмислення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актуальних</w:t>
            </w:r>
            <w:proofErr w:type="spellEnd"/>
            <w:r w:rsidRPr="002313D5">
              <w:rPr>
                <w:rFonts w:ascii="Times New Roman" w:eastAsia="Calibri" w:hAnsi="Times New Roman" w:cs="Times New Roman"/>
                <w:sz w:val="28"/>
                <w:szCs w:val="28"/>
                <w:lang w:eastAsia="zh-CN" w:bidi="hi-IN"/>
              </w:rPr>
              <w:t xml:space="preserve"> проблем </w:t>
            </w:r>
            <w:proofErr w:type="spellStart"/>
            <w:r w:rsidRPr="002313D5">
              <w:rPr>
                <w:rFonts w:ascii="Times New Roman" w:eastAsia="Calibri" w:hAnsi="Times New Roman" w:cs="Times New Roman"/>
                <w:sz w:val="28"/>
                <w:szCs w:val="28"/>
                <w:lang w:eastAsia="zh-CN" w:bidi="hi-IN"/>
              </w:rPr>
              <w:lastRenderedPageBreak/>
              <w:t>лінгвостилістики</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загальна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філологічна</w:t>
            </w:r>
            <w:proofErr w:type="spellEnd"/>
            <w:r w:rsidRPr="002313D5">
              <w:rPr>
                <w:rFonts w:ascii="Times New Roman" w:eastAsia="Calibri" w:hAnsi="Times New Roman" w:cs="Times New Roman"/>
                <w:sz w:val="28"/>
                <w:szCs w:val="28"/>
                <w:lang w:eastAsia="zh-CN" w:bidi="hi-IN"/>
              </w:rPr>
              <w:t xml:space="preserve"> та </w:t>
            </w:r>
            <w:proofErr w:type="spellStart"/>
            <w:r w:rsidRPr="002313D5">
              <w:rPr>
                <w:rFonts w:ascii="Times New Roman" w:eastAsia="Calibri" w:hAnsi="Times New Roman" w:cs="Times New Roman"/>
                <w:sz w:val="28"/>
                <w:szCs w:val="28"/>
                <w:lang w:eastAsia="zh-CN" w:bidi="hi-IN"/>
              </w:rPr>
              <w:t>мовна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компетентність</w:t>
            </w:r>
            <w:proofErr w:type="spellEnd"/>
          </w:p>
        </w:tc>
      </w:tr>
      <w:tr w:rsidR="002313D5" w:rsidRPr="002313D5" w14:paraId="407D23DF" w14:textId="77777777" w:rsidTr="004F2069">
        <w:tc>
          <w:tcPr>
            <w:tcW w:w="301" w:type="dxa"/>
            <w:vMerge/>
            <w:tcBorders>
              <w:top w:val="single" w:sz="2" w:space="0" w:color="000000"/>
              <w:left w:val="single" w:sz="2" w:space="0" w:color="000000"/>
              <w:bottom w:val="single" w:sz="2" w:space="0" w:color="000000"/>
              <w:right w:val="single" w:sz="2" w:space="0" w:color="000000"/>
            </w:tcBorders>
            <w:vAlign w:val="center"/>
          </w:tcPr>
          <w:p w14:paraId="55B68107" w14:textId="77777777" w:rsidR="002313D5" w:rsidRPr="002313D5" w:rsidRDefault="002313D5" w:rsidP="002313D5">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5580D7D6" w14:textId="77777777" w:rsidR="002313D5" w:rsidRPr="002313D5" w:rsidRDefault="002313D5" w:rsidP="002313D5">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4AE514F8"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4</w:t>
            </w:r>
          </w:p>
        </w:tc>
        <w:tc>
          <w:tcPr>
            <w:tcW w:w="5954" w:type="dxa"/>
            <w:tcBorders>
              <w:top w:val="single" w:sz="2" w:space="0" w:color="000000"/>
              <w:left w:val="single" w:sz="2" w:space="0" w:color="000000"/>
              <w:bottom w:val="single" w:sz="2" w:space="0" w:color="000000"/>
              <w:right w:val="single" w:sz="2" w:space="0" w:color="000000"/>
            </w:tcBorders>
            <w:vAlign w:val="center"/>
          </w:tcPr>
          <w:p w14:paraId="51623AF8" w14:textId="77777777" w:rsidR="002313D5" w:rsidRPr="002313D5" w:rsidRDefault="002313D5" w:rsidP="002313D5">
            <w:pPr>
              <w:suppressLineNumbers/>
              <w:suppressAutoHyphens/>
              <w:spacing w:after="0" w:line="240" w:lineRule="auto"/>
              <w:jc w:val="both"/>
              <w:rPr>
                <w:rFonts w:ascii="Times New Roman" w:eastAsia="Calibri" w:hAnsi="Times New Roman" w:cs="Times New Roman"/>
                <w:sz w:val="28"/>
                <w:szCs w:val="28"/>
                <w:lang w:eastAsia="zh-CN" w:bidi="hi-IN"/>
              </w:rPr>
            </w:pPr>
            <w:proofErr w:type="spellStart"/>
            <w:r w:rsidRPr="002313D5">
              <w:rPr>
                <w:rFonts w:ascii="Times New Roman" w:eastAsia="Calibri" w:hAnsi="Times New Roman" w:cs="Times New Roman"/>
                <w:sz w:val="28"/>
                <w:szCs w:val="28"/>
                <w:lang w:eastAsia="zh-CN" w:bidi="hi-IN"/>
              </w:rPr>
              <w:t>Творче</w:t>
            </w:r>
            <w:proofErr w:type="spellEnd"/>
            <w:r w:rsidRPr="002313D5">
              <w:rPr>
                <w:rFonts w:ascii="Times New Roman" w:eastAsia="Calibri" w:hAnsi="Times New Roman" w:cs="Times New Roman"/>
                <w:sz w:val="28"/>
                <w:szCs w:val="28"/>
                <w:lang w:eastAsia="zh-CN" w:bidi="hi-IN"/>
              </w:rPr>
              <w:t xml:space="preserve"> і </w:t>
            </w:r>
            <w:proofErr w:type="spellStart"/>
            <w:r w:rsidRPr="002313D5">
              <w:rPr>
                <w:rFonts w:ascii="Times New Roman" w:eastAsia="Calibri" w:hAnsi="Times New Roman" w:cs="Times New Roman"/>
                <w:sz w:val="28"/>
                <w:szCs w:val="28"/>
                <w:lang w:eastAsia="zh-CN" w:bidi="hi-IN"/>
              </w:rPr>
              <w:t>самостійне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виконання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якісне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володіння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програмним</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матеріалом</w:t>
            </w:r>
            <w:proofErr w:type="spellEnd"/>
            <w:r w:rsidRPr="002313D5">
              <w:rPr>
                <w:rFonts w:ascii="Times New Roman" w:eastAsia="Calibri" w:hAnsi="Times New Roman" w:cs="Times New Roman"/>
                <w:sz w:val="28"/>
                <w:szCs w:val="28"/>
                <w:lang w:eastAsia="zh-CN" w:bidi="hi-IN"/>
              </w:rPr>
              <w:t xml:space="preserve"> та </w:t>
            </w:r>
            <w:proofErr w:type="spellStart"/>
            <w:r w:rsidRPr="002313D5">
              <w:rPr>
                <w:rFonts w:ascii="Times New Roman" w:eastAsia="Calibri" w:hAnsi="Times New Roman" w:cs="Times New Roman"/>
                <w:sz w:val="28"/>
                <w:szCs w:val="28"/>
                <w:lang w:eastAsia="zh-CN" w:bidi="hi-IN"/>
              </w:rPr>
              <w:t>його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доцільне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використання</w:t>
            </w:r>
            <w:proofErr w:type="spellEnd"/>
            <w:r w:rsidRPr="002313D5">
              <w:rPr>
                <w:rFonts w:ascii="Times New Roman" w:eastAsia="Calibri" w:hAnsi="Times New Roman" w:cs="Times New Roman"/>
                <w:sz w:val="28"/>
                <w:szCs w:val="28"/>
                <w:lang w:eastAsia="zh-CN" w:bidi="hi-IN"/>
              </w:rPr>
              <w:t xml:space="preserve"> у </w:t>
            </w:r>
            <w:proofErr w:type="spellStart"/>
            <w:r w:rsidRPr="002313D5">
              <w:rPr>
                <w:rFonts w:ascii="Times New Roman" w:eastAsia="Calibri" w:hAnsi="Times New Roman" w:cs="Times New Roman"/>
                <w:sz w:val="28"/>
                <w:szCs w:val="28"/>
                <w:lang w:eastAsia="zh-CN" w:bidi="hi-IN"/>
              </w:rPr>
              <w:t>виконанні</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w:t>
            </w:r>
          </w:p>
        </w:tc>
      </w:tr>
      <w:tr w:rsidR="002313D5" w:rsidRPr="002313D5" w14:paraId="1F0923AF" w14:textId="77777777" w:rsidTr="004F2069">
        <w:tc>
          <w:tcPr>
            <w:tcW w:w="301" w:type="dxa"/>
            <w:vMerge/>
            <w:tcBorders>
              <w:top w:val="single" w:sz="2" w:space="0" w:color="000000"/>
              <w:left w:val="single" w:sz="2" w:space="0" w:color="000000"/>
              <w:bottom w:val="single" w:sz="2" w:space="0" w:color="000000"/>
              <w:right w:val="single" w:sz="2" w:space="0" w:color="000000"/>
            </w:tcBorders>
            <w:vAlign w:val="center"/>
          </w:tcPr>
          <w:p w14:paraId="1BD5EB72" w14:textId="77777777" w:rsidR="002313D5" w:rsidRPr="002313D5" w:rsidRDefault="002313D5" w:rsidP="002313D5">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78B62830" w14:textId="77777777" w:rsidR="002313D5" w:rsidRPr="002313D5" w:rsidRDefault="002313D5" w:rsidP="002313D5">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7F30A6FB"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3</w:t>
            </w:r>
          </w:p>
        </w:tc>
        <w:tc>
          <w:tcPr>
            <w:tcW w:w="5954" w:type="dxa"/>
            <w:tcBorders>
              <w:top w:val="single" w:sz="2" w:space="0" w:color="000000"/>
              <w:left w:val="single" w:sz="2" w:space="0" w:color="000000"/>
              <w:bottom w:val="single" w:sz="2" w:space="0" w:color="000000"/>
              <w:right w:val="single" w:sz="2" w:space="0" w:color="000000"/>
            </w:tcBorders>
            <w:vAlign w:val="center"/>
          </w:tcPr>
          <w:p w14:paraId="0882DA9B" w14:textId="77777777" w:rsidR="002313D5" w:rsidRPr="002313D5" w:rsidRDefault="002313D5" w:rsidP="002313D5">
            <w:pPr>
              <w:suppressLineNumbers/>
              <w:suppressAutoHyphens/>
              <w:spacing w:after="0" w:line="240" w:lineRule="auto"/>
              <w:jc w:val="both"/>
              <w:rPr>
                <w:rFonts w:ascii="Times New Roman" w:eastAsia="Calibri" w:hAnsi="Times New Roman" w:cs="Times New Roman"/>
                <w:sz w:val="28"/>
                <w:szCs w:val="28"/>
                <w:lang w:eastAsia="zh-CN" w:bidi="hi-IN"/>
              </w:rPr>
            </w:pPr>
            <w:proofErr w:type="spellStart"/>
            <w:r w:rsidRPr="002313D5">
              <w:rPr>
                <w:rFonts w:ascii="Times New Roman" w:eastAsia="Calibri" w:hAnsi="Times New Roman" w:cs="Times New Roman"/>
                <w:sz w:val="28"/>
                <w:szCs w:val="28"/>
                <w:lang w:eastAsia="zh-CN" w:bidi="hi-IN"/>
              </w:rPr>
              <w:t>Виконання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індивідуальних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за </w:t>
            </w:r>
            <w:proofErr w:type="spellStart"/>
            <w:r w:rsidRPr="002313D5">
              <w:rPr>
                <w:rFonts w:ascii="Times New Roman" w:eastAsia="Calibri" w:hAnsi="Times New Roman" w:cs="Times New Roman"/>
                <w:sz w:val="28"/>
                <w:szCs w:val="28"/>
                <w:lang w:eastAsia="zh-CN" w:bidi="hi-IN"/>
              </w:rPr>
              <w:t>репродуктивним</w:t>
            </w:r>
            <w:proofErr w:type="spellEnd"/>
            <w:r w:rsidRPr="002313D5">
              <w:rPr>
                <w:rFonts w:ascii="Times New Roman" w:eastAsia="Calibri" w:hAnsi="Times New Roman" w:cs="Times New Roman"/>
                <w:sz w:val="28"/>
                <w:szCs w:val="28"/>
                <w:lang w:eastAsia="zh-CN" w:bidi="hi-IN"/>
              </w:rPr>
              <w:t xml:space="preserve"> видом </w:t>
            </w:r>
            <w:proofErr w:type="spellStart"/>
            <w:r w:rsidRPr="002313D5">
              <w:rPr>
                <w:rFonts w:ascii="Times New Roman" w:eastAsia="Calibri" w:hAnsi="Times New Roman" w:cs="Times New Roman"/>
                <w:sz w:val="28"/>
                <w:szCs w:val="28"/>
                <w:lang w:eastAsia="zh-CN" w:bidi="hi-IN"/>
              </w:rPr>
              <w:t>складності</w:t>
            </w:r>
            <w:proofErr w:type="spellEnd"/>
            <w:r w:rsidRPr="002313D5">
              <w:rPr>
                <w:rFonts w:ascii="Times New Roman" w:eastAsia="Calibri" w:hAnsi="Times New Roman" w:cs="Times New Roman"/>
                <w:sz w:val="28"/>
                <w:szCs w:val="28"/>
                <w:lang w:eastAsia="zh-CN" w:bidi="hi-IN"/>
              </w:rPr>
              <w:t xml:space="preserve"> за </w:t>
            </w:r>
            <w:proofErr w:type="spellStart"/>
            <w:r w:rsidRPr="002313D5">
              <w:rPr>
                <w:rFonts w:ascii="Times New Roman" w:eastAsia="Calibri" w:hAnsi="Times New Roman" w:cs="Times New Roman"/>
                <w:sz w:val="28"/>
                <w:szCs w:val="28"/>
                <w:lang w:eastAsia="zh-CN" w:bidi="hi-IN"/>
              </w:rPr>
              <w:t>суттєвої</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допомоги</w:t>
            </w:r>
            <w:proofErr w:type="spellEnd"/>
            <w:r w:rsidRPr="002313D5">
              <w:rPr>
                <w:rFonts w:ascii="Times New Roman" w:eastAsia="Calibri" w:hAnsi="Times New Roman" w:cs="Times New Roman"/>
                <w:sz w:val="28"/>
                <w:szCs w:val="28"/>
                <w:lang w:eastAsia="zh-CN" w:bidi="hi-IN"/>
              </w:rPr>
              <w:t xml:space="preserve"> з боку </w:t>
            </w:r>
            <w:proofErr w:type="spellStart"/>
            <w:r w:rsidRPr="002313D5">
              <w:rPr>
                <w:rFonts w:ascii="Times New Roman" w:eastAsia="Calibri" w:hAnsi="Times New Roman" w:cs="Times New Roman"/>
                <w:sz w:val="28"/>
                <w:szCs w:val="28"/>
                <w:lang w:eastAsia="zh-CN" w:bidi="hi-IN"/>
              </w:rPr>
              <w:t>викладача</w:t>
            </w:r>
            <w:proofErr w:type="spellEnd"/>
            <w:r w:rsidRPr="002313D5">
              <w:rPr>
                <w:rFonts w:ascii="Times New Roman" w:eastAsia="Calibri" w:hAnsi="Times New Roman" w:cs="Times New Roman"/>
                <w:sz w:val="28"/>
                <w:szCs w:val="28"/>
                <w:lang w:eastAsia="zh-CN" w:bidi="hi-IN"/>
              </w:rPr>
              <w:t>.</w:t>
            </w:r>
          </w:p>
        </w:tc>
      </w:tr>
      <w:tr w:rsidR="002313D5" w:rsidRPr="002313D5" w14:paraId="24899539" w14:textId="77777777" w:rsidTr="004F2069">
        <w:tc>
          <w:tcPr>
            <w:tcW w:w="301" w:type="dxa"/>
            <w:vMerge/>
            <w:tcBorders>
              <w:top w:val="single" w:sz="2" w:space="0" w:color="000000"/>
              <w:left w:val="single" w:sz="2" w:space="0" w:color="000000"/>
              <w:bottom w:val="single" w:sz="2" w:space="0" w:color="000000"/>
              <w:right w:val="single" w:sz="2" w:space="0" w:color="000000"/>
            </w:tcBorders>
            <w:vAlign w:val="center"/>
          </w:tcPr>
          <w:p w14:paraId="3CAAACF8" w14:textId="77777777" w:rsidR="002313D5" w:rsidRPr="002313D5" w:rsidRDefault="002313D5" w:rsidP="002313D5">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7ABA6900" w14:textId="77777777" w:rsidR="002313D5" w:rsidRPr="002313D5" w:rsidRDefault="002313D5" w:rsidP="002313D5">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5C5B2D12"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2</w:t>
            </w:r>
          </w:p>
        </w:tc>
        <w:tc>
          <w:tcPr>
            <w:tcW w:w="5954" w:type="dxa"/>
            <w:tcBorders>
              <w:top w:val="single" w:sz="2" w:space="0" w:color="000000"/>
              <w:left w:val="single" w:sz="2" w:space="0" w:color="000000"/>
              <w:bottom w:val="single" w:sz="2" w:space="0" w:color="000000"/>
              <w:right w:val="single" w:sz="2" w:space="0" w:color="000000"/>
            </w:tcBorders>
            <w:vAlign w:val="center"/>
          </w:tcPr>
          <w:p w14:paraId="30DCDFFC" w14:textId="77777777" w:rsidR="002313D5" w:rsidRPr="002313D5" w:rsidRDefault="002313D5" w:rsidP="002313D5">
            <w:pPr>
              <w:suppressLineNumbers/>
              <w:suppressAutoHyphens/>
              <w:spacing w:after="0" w:line="240" w:lineRule="auto"/>
              <w:jc w:val="both"/>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Неглибоке</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фрагментарне</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виконання</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завдань</w:t>
            </w:r>
            <w:proofErr w:type="spellEnd"/>
            <w:r w:rsidRPr="002313D5">
              <w:rPr>
                <w:rFonts w:ascii="Times New Roman" w:eastAsia="Calibri" w:hAnsi="Times New Roman" w:cs="Times New Roman"/>
                <w:sz w:val="28"/>
                <w:szCs w:val="28"/>
                <w:lang w:val="en-US" w:eastAsia="zh-CN" w:bidi="hi-IN"/>
              </w:rPr>
              <w:t>.</w:t>
            </w:r>
          </w:p>
        </w:tc>
      </w:tr>
      <w:tr w:rsidR="002313D5" w:rsidRPr="002313D5" w14:paraId="455333BF" w14:textId="77777777" w:rsidTr="004F2069">
        <w:tc>
          <w:tcPr>
            <w:tcW w:w="301" w:type="dxa"/>
            <w:vMerge/>
            <w:tcBorders>
              <w:top w:val="single" w:sz="2" w:space="0" w:color="000000"/>
              <w:left w:val="single" w:sz="2" w:space="0" w:color="000000"/>
              <w:bottom w:val="single" w:sz="2" w:space="0" w:color="000000"/>
              <w:right w:val="single" w:sz="2" w:space="0" w:color="000000"/>
            </w:tcBorders>
            <w:vAlign w:val="center"/>
          </w:tcPr>
          <w:p w14:paraId="4D2E7AE8" w14:textId="77777777" w:rsidR="002313D5" w:rsidRPr="002313D5" w:rsidRDefault="002313D5" w:rsidP="002313D5">
            <w:pPr>
              <w:spacing w:after="0" w:line="240" w:lineRule="auto"/>
              <w:rPr>
                <w:rFonts w:ascii="Times New Roman" w:hAnsi="Times New Roman"/>
                <w:sz w:val="28"/>
                <w:szCs w:val="28"/>
                <w:lang w:val="en-US"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0B2DEFE6" w14:textId="77777777" w:rsidR="002313D5" w:rsidRPr="002313D5" w:rsidRDefault="002313D5" w:rsidP="002313D5">
            <w:pPr>
              <w:spacing w:after="0" w:line="240" w:lineRule="auto"/>
              <w:rPr>
                <w:rFonts w:ascii="Times New Roman" w:hAnsi="Times New Roman"/>
                <w:sz w:val="28"/>
                <w:szCs w:val="28"/>
                <w:lang w:val="en-US"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7C590751"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val="en-US" w:eastAsia="zh-CN" w:bidi="hi-IN"/>
              </w:rPr>
            </w:pPr>
          </w:p>
        </w:tc>
        <w:tc>
          <w:tcPr>
            <w:tcW w:w="5954" w:type="dxa"/>
            <w:tcBorders>
              <w:top w:val="single" w:sz="2" w:space="0" w:color="000000"/>
              <w:left w:val="single" w:sz="2" w:space="0" w:color="000000"/>
              <w:bottom w:val="single" w:sz="2" w:space="0" w:color="000000"/>
              <w:right w:val="single" w:sz="2" w:space="0" w:color="000000"/>
            </w:tcBorders>
            <w:vAlign w:val="center"/>
          </w:tcPr>
          <w:p w14:paraId="7E7ABA8A" w14:textId="77777777" w:rsidR="002313D5" w:rsidRPr="002313D5" w:rsidRDefault="002313D5" w:rsidP="002313D5">
            <w:pPr>
              <w:suppressLineNumbers/>
              <w:suppressAutoHyphens/>
              <w:spacing w:after="0" w:line="240" w:lineRule="auto"/>
              <w:jc w:val="both"/>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Невиконання</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завдань</w:t>
            </w:r>
            <w:proofErr w:type="spellEnd"/>
            <w:r w:rsidRPr="002313D5">
              <w:rPr>
                <w:rFonts w:ascii="Times New Roman" w:eastAsia="Calibri" w:hAnsi="Times New Roman" w:cs="Times New Roman"/>
                <w:sz w:val="28"/>
                <w:szCs w:val="28"/>
                <w:lang w:val="en-US" w:eastAsia="zh-CN" w:bidi="hi-IN"/>
              </w:rPr>
              <w:t>.</w:t>
            </w:r>
          </w:p>
        </w:tc>
      </w:tr>
      <w:tr w:rsidR="002313D5" w:rsidRPr="002313D5" w14:paraId="42A69BB5" w14:textId="77777777" w:rsidTr="004F2069">
        <w:tc>
          <w:tcPr>
            <w:tcW w:w="301" w:type="dxa"/>
            <w:vMerge w:val="restart"/>
            <w:tcBorders>
              <w:top w:val="single" w:sz="2" w:space="0" w:color="000000"/>
              <w:left w:val="single" w:sz="2" w:space="0" w:color="000000"/>
              <w:bottom w:val="single" w:sz="2" w:space="0" w:color="000000"/>
              <w:right w:val="single" w:sz="2" w:space="0" w:color="000000"/>
            </w:tcBorders>
            <w:vAlign w:val="center"/>
          </w:tcPr>
          <w:p w14:paraId="23F50AB8" w14:textId="77777777" w:rsidR="002313D5" w:rsidRPr="002313D5" w:rsidRDefault="002313D5" w:rsidP="002313D5">
            <w:pPr>
              <w:suppressLineNumbers/>
              <w:suppressAutoHyphens/>
              <w:spacing w:after="0" w:line="240" w:lineRule="auto"/>
              <w:jc w:val="both"/>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3.</w:t>
            </w:r>
          </w:p>
        </w:tc>
        <w:tc>
          <w:tcPr>
            <w:tcW w:w="1967" w:type="dxa"/>
            <w:vMerge w:val="restart"/>
            <w:tcBorders>
              <w:top w:val="single" w:sz="2" w:space="0" w:color="000000"/>
              <w:left w:val="single" w:sz="2" w:space="0" w:color="000000"/>
              <w:bottom w:val="single" w:sz="2" w:space="0" w:color="000000"/>
              <w:right w:val="single" w:sz="2" w:space="0" w:color="000000"/>
            </w:tcBorders>
            <w:vAlign w:val="center"/>
          </w:tcPr>
          <w:p w14:paraId="0AA8F0A4" w14:textId="77777777" w:rsidR="002313D5" w:rsidRPr="002313D5" w:rsidRDefault="002313D5" w:rsidP="002313D5">
            <w:pPr>
              <w:suppressLineNumbers/>
              <w:suppressAutoHyphens/>
              <w:spacing w:after="0" w:line="240" w:lineRule="auto"/>
              <w:jc w:val="both"/>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МКР</w:t>
            </w:r>
          </w:p>
        </w:tc>
        <w:tc>
          <w:tcPr>
            <w:tcW w:w="1701" w:type="dxa"/>
            <w:tcBorders>
              <w:top w:val="single" w:sz="2" w:space="0" w:color="000000"/>
              <w:left w:val="single" w:sz="2" w:space="0" w:color="000000"/>
              <w:bottom w:val="single" w:sz="2" w:space="0" w:color="000000"/>
              <w:right w:val="single" w:sz="2" w:space="0" w:color="000000"/>
            </w:tcBorders>
            <w:vAlign w:val="center"/>
          </w:tcPr>
          <w:p w14:paraId="0E24751C"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5</w:t>
            </w:r>
          </w:p>
        </w:tc>
        <w:tc>
          <w:tcPr>
            <w:tcW w:w="5954" w:type="dxa"/>
            <w:tcBorders>
              <w:top w:val="single" w:sz="2" w:space="0" w:color="000000"/>
              <w:left w:val="single" w:sz="2" w:space="0" w:color="000000"/>
              <w:bottom w:val="single" w:sz="2" w:space="0" w:color="000000"/>
              <w:right w:val="single" w:sz="2" w:space="0" w:color="000000"/>
            </w:tcBorders>
            <w:vAlign w:val="center"/>
          </w:tcPr>
          <w:p w14:paraId="27AD691F"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90%–100% правильно </w:t>
            </w:r>
            <w:proofErr w:type="spellStart"/>
            <w:r w:rsidRPr="002313D5">
              <w:rPr>
                <w:rFonts w:ascii="Times New Roman" w:eastAsia="Calibri" w:hAnsi="Times New Roman" w:cs="Times New Roman"/>
                <w:sz w:val="28"/>
                <w:szCs w:val="28"/>
                <w:lang w:eastAsia="zh-CN" w:bidi="hi-IN"/>
              </w:rPr>
              <w:t>виконаних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повне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розкриття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теоретичної</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проблеми</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креативність</w:t>
            </w:r>
            <w:proofErr w:type="spellEnd"/>
            <w:r w:rsidRPr="002313D5">
              <w:rPr>
                <w:rFonts w:ascii="Times New Roman" w:eastAsia="Calibri" w:hAnsi="Times New Roman" w:cs="Times New Roman"/>
                <w:sz w:val="28"/>
                <w:szCs w:val="28"/>
                <w:lang w:eastAsia="zh-CN" w:bidi="hi-IN"/>
              </w:rPr>
              <w:t xml:space="preserve"> в </w:t>
            </w:r>
            <w:proofErr w:type="spellStart"/>
            <w:r w:rsidRPr="002313D5">
              <w:rPr>
                <w:rFonts w:ascii="Times New Roman" w:eastAsia="Calibri" w:hAnsi="Times New Roman" w:cs="Times New Roman"/>
                <w:sz w:val="28"/>
                <w:szCs w:val="28"/>
                <w:lang w:eastAsia="zh-CN" w:bidi="hi-IN"/>
              </w:rPr>
              <w:t>інтерпретації</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фрагментів</w:t>
            </w:r>
            <w:proofErr w:type="spellEnd"/>
            <w:r w:rsidRPr="002313D5">
              <w:rPr>
                <w:rFonts w:ascii="Times New Roman" w:eastAsia="Calibri" w:hAnsi="Times New Roman" w:cs="Times New Roman"/>
                <w:sz w:val="28"/>
                <w:szCs w:val="28"/>
                <w:lang w:eastAsia="zh-CN" w:bidi="hi-IN"/>
              </w:rPr>
              <w:t xml:space="preserve"> тексту, 1-2 </w:t>
            </w:r>
            <w:proofErr w:type="spellStart"/>
            <w:r w:rsidRPr="002313D5">
              <w:rPr>
                <w:rFonts w:ascii="Times New Roman" w:eastAsia="Calibri" w:hAnsi="Times New Roman" w:cs="Times New Roman"/>
                <w:sz w:val="28"/>
                <w:szCs w:val="28"/>
                <w:lang w:eastAsia="zh-CN" w:bidi="hi-IN"/>
              </w:rPr>
              <w:t>незначних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помилки</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щодо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змісту</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або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форми</w:t>
            </w:r>
            <w:proofErr w:type="spellEnd"/>
          </w:p>
        </w:tc>
      </w:tr>
      <w:tr w:rsidR="002313D5" w:rsidRPr="002313D5" w14:paraId="6913B38D" w14:textId="77777777" w:rsidTr="004F2069">
        <w:tc>
          <w:tcPr>
            <w:tcW w:w="301" w:type="dxa"/>
            <w:vMerge/>
            <w:tcBorders>
              <w:top w:val="single" w:sz="2" w:space="0" w:color="000000"/>
              <w:left w:val="single" w:sz="2" w:space="0" w:color="000000"/>
              <w:bottom w:val="single" w:sz="2" w:space="0" w:color="000000"/>
              <w:right w:val="single" w:sz="2" w:space="0" w:color="000000"/>
            </w:tcBorders>
            <w:vAlign w:val="center"/>
          </w:tcPr>
          <w:p w14:paraId="0CB0599B" w14:textId="77777777" w:rsidR="002313D5" w:rsidRPr="002313D5" w:rsidRDefault="002313D5" w:rsidP="002313D5">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646A4388" w14:textId="77777777" w:rsidR="002313D5" w:rsidRPr="002313D5" w:rsidRDefault="002313D5" w:rsidP="002313D5">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5BADA966"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4</w:t>
            </w:r>
          </w:p>
        </w:tc>
        <w:tc>
          <w:tcPr>
            <w:tcW w:w="5954" w:type="dxa"/>
            <w:tcBorders>
              <w:top w:val="single" w:sz="2" w:space="0" w:color="000000"/>
              <w:left w:val="single" w:sz="2" w:space="0" w:color="000000"/>
              <w:bottom w:val="single" w:sz="2" w:space="0" w:color="000000"/>
              <w:right w:val="single" w:sz="2" w:space="0" w:color="000000"/>
            </w:tcBorders>
            <w:vAlign w:val="center"/>
          </w:tcPr>
          <w:p w14:paraId="30488499"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75%–89% правильно </w:t>
            </w:r>
            <w:proofErr w:type="spellStart"/>
            <w:r w:rsidRPr="002313D5">
              <w:rPr>
                <w:rFonts w:ascii="Times New Roman" w:eastAsia="Calibri" w:hAnsi="Times New Roman" w:cs="Times New Roman"/>
                <w:sz w:val="28"/>
                <w:szCs w:val="28"/>
                <w:lang w:eastAsia="zh-CN" w:bidi="hi-IN"/>
              </w:rPr>
              <w:t>виконаних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загалом</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правильне</w:t>
            </w:r>
            <w:proofErr w:type="spellEnd"/>
            <w:r w:rsidRPr="002313D5">
              <w:rPr>
                <w:rFonts w:ascii="Times New Roman" w:eastAsia="Calibri" w:hAnsi="Times New Roman" w:cs="Times New Roman"/>
                <w:sz w:val="28"/>
                <w:szCs w:val="28"/>
                <w:lang w:eastAsia="zh-CN" w:bidi="hi-IN"/>
              </w:rPr>
              <w:t xml:space="preserve">, але </w:t>
            </w:r>
            <w:proofErr w:type="spellStart"/>
            <w:r w:rsidRPr="002313D5">
              <w:rPr>
                <w:rFonts w:ascii="Times New Roman" w:eastAsia="Calibri" w:hAnsi="Times New Roman" w:cs="Times New Roman"/>
                <w:sz w:val="28"/>
                <w:szCs w:val="28"/>
                <w:lang w:eastAsia="zh-CN" w:bidi="hi-IN"/>
              </w:rPr>
              <w:t>неповне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розкриття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теоретичної</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проблеми</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стереотипність</w:t>
            </w:r>
            <w:proofErr w:type="spellEnd"/>
            <w:r w:rsidRPr="002313D5">
              <w:rPr>
                <w:rFonts w:ascii="Times New Roman" w:eastAsia="Calibri" w:hAnsi="Times New Roman" w:cs="Times New Roman"/>
                <w:sz w:val="28"/>
                <w:szCs w:val="28"/>
                <w:lang w:eastAsia="zh-CN" w:bidi="hi-IN"/>
              </w:rPr>
              <w:t xml:space="preserve"> в </w:t>
            </w:r>
            <w:proofErr w:type="spellStart"/>
            <w:r w:rsidRPr="002313D5">
              <w:rPr>
                <w:rFonts w:ascii="Times New Roman" w:eastAsia="Calibri" w:hAnsi="Times New Roman" w:cs="Times New Roman"/>
                <w:sz w:val="28"/>
                <w:szCs w:val="28"/>
                <w:lang w:eastAsia="zh-CN" w:bidi="hi-IN"/>
              </w:rPr>
              <w:t>інтерпретації</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фрагментів</w:t>
            </w:r>
            <w:proofErr w:type="spellEnd"/>
            <w:r w:rsidRPr="002313D5">
              <w:rPr>
                <w:rFonts w:ascii="Times New Roman" w:eastAsia="Calibri" w:hAnsi="Times New Roman" w:cs="Times New Roman"/>
                <w:sz w:val="28"/>
                <w:szCs w:val="28"/>
                <w:lang w:eastAsia="zh-CN" w:bidi="hi-IN"/>
              </w:rPr>
              <w:t xml:space="preserve"> тексту, 3–4 </w:t>
            </w:r>
            <w:proofErr w:type="spellStart"/>
            <w:r w:rsidRPr="002313D5">
              <w:rPr>
                <w:rFonts w:ascii="Times New Roman" w:eastAsia="Calibri" w:hAnsi="Times New Roman" w:cs="Times New Roman"/>
                <w:sz w:val="28"/>
                <w:szCs w:val="28"/>
                <w:lang w:eastAsia="zh-CN" w:bidi="hi-IN"/>
              </w:rPr>
              <w:t>незначних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помилки</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щодо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змісту</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або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форми</w:t>
            </w:r>
            <w:proofErr w:type="spellEnd"/>
          </w:p>
        </w:tc>
      </w:tr>
      <w:tr w:rsidR="002313D5" w:rsidRPr="002313D5" w14:paraId="3FBA56F7" w14:textId="77777777" w:rsidTr="004F2069">
        <w:tc>
          <w:tcPr>
            <w:tcW w:w="301" w:type="dxa"/>
            <w:vMerge/>
            <w:tcBorders>
              <w:top w:val="single" w:sz="2" w:space="0" w:color="000000"/>
              <w:left w:val="single" w:sz="2" w:space="0" w:color="000000"/>
              <w:bottom w:val="single" w:sz="2" w:space="0" w:color="000000"/>
              <w:right w:val="single" w:sz="2" w:space="0" w:color="000000"/>
            </w:tcBorders>
            <w:vAlign w:val="center"/>
          </w:tcPr>
          <w:p w14:paraId="33DC1D7D" w14:textId="77777777" w:rsidR="002313D5" w:rsidRPr="002313D5" w:rsidRDefault="002313D5" w:rsidP="002313D5">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1E640227" w14:textId="77777777" w:rsidR="002313D5" w:rsidRPr="002313D5" w:rsidRDefault="002313D5" w:rsidP="002313D5">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7DB35F6A"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3</w:t>
            </w:r>
          </w:p>
        </w:tc>
        <w:tc>
          <w:tcPr>
            <w:tcW w:w="5954" w:type="dxa"/>
            <w:tcBorders>
              <w:top w:val="single" w:sz="2" w:space="0" w:color="000000"/>
              <w:left w:val="single" w:sz="2" w:space="0" w:color="000000"/>
              <w:bottom w:val="single" w:sz="2" w:space="0" w:color="000000"/>
              <w:right w:val="single" w:sz="2" w:space="0" w:color="000000"/>
            </w:tcBorders>
            <w:vAlign w:val="center"/>
          </w:tcPr>
          <w:p w14:paraId="65607020"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50%–74% правильно </w:t>
            </w:r>
            <w:proofErr w:type="spellStart"/>
            <w:r w:rsidRPr="002313D5">
              <w:rPr>
                <w:rFonts w:ascii="Times New Roman" w:eastAsia="Calibri" w:hAnsi="Times New Roman" w:cs="Times New Roman"/>
                <w:sz w:val="28"/>
                <w:szCs w:val="28"/>
                <w:lang w:eastAsia="zh-CN" w:bidi="hi-IN"/>
              </w:rPr>
              <w:t>виконаних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несистематизована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неаргументована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неповна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відповідь</w:t>
            </w:r>
            <w:proofErr w:type="spellEnd"/>
            <w:r w:rsidRPr="002313D5">
              <w:rPr>
                <w:rFonts w:ascii="Times New Roman" w:eastAsia="Calibri" w:hAnsi="Times New Roman" w:cs="Times New Roman"/>
                <w:sz w:val="28"/>
                <w:szCs w:val="28"/>
                <w:lang w:eastAsia="zh-CN" w:bidi="hi-IN"/>
              </w:rPr>
              <w:t xml:space="preserve"> на </w:t>
            </w:r>
            <w:proofErr w:type="spellStart"/>
            <w:r w:rsidRPr="002313D5">
              <w:rPr>
                <w:rFonts w:ascii="Times New Roman" w:eastAsia="Calibri" w:hAnsi="Times New Roman" w:cs="Times New Roman"/>
                <w:sz w:val="28"/>
                <w:szCs w:val="28"/>
                <w:lang w:eastAsia="zh-CN" w:bidi="hi-IN"/>
              </w:rPr>
              <w:t>теоретичне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запитання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недостатньо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повна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інтерпретація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фрагментів</w:t>
            </w:r>
            <w:proofErr w:type="spellEnd"/>
            <w:r w:rsidRPr="002313D5">
              <w:rPr>
                <w:rFonts w:ascii="Times New Roman" w:eastAsia="Calibri" w:hAnsi="Times New Roman" w:cs="Times New Roman"/>
                <w:sz w:val="28"/>
                <w:szCs w:val="28"/>
                <w:lang w:eastAsia="zh-CN" w:bidi="hi-IN"/>
              </w:rPr>
              <w:t xml:space="preserve"> тексту, 5–6 </w:t>
            </w:r>
            <w:proofErr w:type="spellStart"/>
            <w:r w:rsidRPr="002313D5">
              <w:rPr>
                <w:rFonts w:ascii="Times New Roman" w:eastAsia="Calibri" w:hAnsi="Times New Roman" w:cs="Times New Roman"/>
                <w:sz w:val="28"/>
                <w:szCs w:val="28"/>
                <w:lang w:eastAsia="zh-CN" w:bidi="hi-IN"/>
              </w:rPr>
              <w:t>помилок</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щодо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змісту</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або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форми</w:t>
            </w:r>
            <w:proofErr w:type="spellEnd"/>
          </w:p>
        </w:tc>
      </w:tr>
      <w:tr w:rsidR="002313D5" w:rsidRPr="002313D5" w14:paraId="297FB261" w14:textId="77777777" w:rsidTr="004F2069">
        <w:tc>
          <w:tcPr>
            <w:tcW w:w="301" w:type="dxa"/>
            <w:vMerge/>
            <w:tcBorders>
              <w:top w:val="single" w:sz="2" w:space="0" w:color="000000"/>
              <w:left w:val="single" w:sz="2" w:space="0" w:color="000000"/>
              <w:bottom w:val="single" w:sz="2" w:space="0" w:color="000000"/>
              <w:right w:val="single" w:sz="2" w:space="0" w:color="000000"/>
            </w:tcBorders>
            <w:vAlign w:val="center"/>
          </w:tcPr>
          <w:p w14:paraId="6AA70550" w14:textId="77777777" w:rsidR="002313D5" w:rsidRPr="002313D5" w:rsidRDefault="002313D5" w:rsidP="002313D5">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2483C81F" w14:textId="77777777" w:rsidR="002313D5" w:rsidRPr="002313D5" w:rsidRDefault="002313D5" w:rsidP="002313D5">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6EA122FA"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2</w:t>
            </w:r>
          </w:p>
        </w:tc>
        <w:tc>
          <w:tcPr>
            <w:tcW w:w="5954" w:type="dxa"/>
            <w:tcBorders>
              <w:top w:val="single" w:sz="2" w:space="0" w:color="000000"/>
              <w:left w:val="single" w:sz="2" w:space="0" w:color="000000"/>
              <w:bottom w:val="single" w:sz="2" w:space="0" w:color="000000"/>
              <w:right w:val="single" w:sz="2" w:space="0" w:color="000000"/>
            </w:tcBorders>
            <w:vAlign w:val="center"/>
          </w:tcPr>
          <w:p w14:paraId="36C7C93B"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eastAsia="zh-CN" w:bidi="hi-IN"/>
              </w:rPr>
            </w:pPr>
            <w:r w:rsidRPr="002313D5">
              <w:rPr>
                <w:rFonts w:ascii="Times New Roman" w:eastAsia="Calibri" w:hAnsi="Times New Roman" w:cs="Times New Roman"/>
                <w:sz w:val="28"/>
                <w:szCs w:val="28"/>
                <w:lang w:eastAsia="zh-CN" w:bidi="hi-IN"/>
              </w:rPr>
              <w:t xml:space="preserve">50% і </w:t>
            </w:r>
            <w:proofErr w:type="spellStart"/>
            <w:r w:rsidRPr="002313D5">
              <w:rPr>
                <w:rFonts w:ascii="Times New Roman" w:eastAsia="Calibri" w:hAnsi="Times New Roman" w:cs="Times New Roman"/>
                <w:sz w:val="28"/>
                <w:szCs w:val="28"/>
                <w:lang w:eastAsia="zh-CN" w:bidi="hi-IN"/>
              </w:rPr>
              <w:t>нижче</w:t>
            </w:r>
            <w:proofErr w:type="spellEnd"/>
            <w:r w:rsidRPr="002313D5">
              <w:rPr>
                <w:rFonts w:ascii="Times New Roman" w:eastAsia="Calibri" w:hAnsi="Times New Roman" w:cs="Times New Roman"/>
                <w:sz w:val="28"/>
                <w:szCs w:val="28"/>
                <w:lang w:eastAsia="zh-CN" w:bidi="hi-IN"/>
              </w:rPr>
              <w:t xml:space="preserve"> правильно </w:t>
            </w:r>
            <w:proofErr w:type="spellStart"/>
            <w:r w:rsidRPr="002313D5">
              <w:rPr>
                <w:rFonts w:ascii="Times New Roman" w:eastAsia="Calibri" w:hAnsi="Times New Roman" w:cs="Times New Roman"/>
                <w:sz w:val="28"/>
                <w:szCs w:val="28"/>
                <w:lang w:eastAsia="zh-CN" w:bidi="hi-IN"/>
              </w:rPr>
              <w:t>виконаних</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завдань</w:t>
            </w:r>
            <w:proofErr w:type="spellEnd"/>
            <w:r w:rsidRPr="002313D5">
              <w:rPr>
                <w:rFonts w:ascii="Times New Roman" w:eastAsia="Calibri" w:hAnsi="Times New Roman" w:cs="Times New Roman"/>
                <w:sz w:val="28"/>
                <w:szCs w:val="28"/>
                <w:lang w:eastAsia="zh-CN" w:bidi="hi-IN"/>
              </w:rPr>
              <w:t xml:space="preserve">, неправильна </w:t>
            </w:r>
            <w:proofErr w:type="spellStart"/>
            <w:r w:rsidRPr="002313D5">
              <w:rPr>
                <w:rFonts w:ascii="Times New Roman" w:eastAsia="Calibri" w:hAnsi="Times New Roman" w:cs="Times New Roman"/>
                <w:sz w:val="28"/>
                <w:szCs w:val="28"/>
                <w:lang w:eastAsia="zh-CN" w:bidi="hi-IN"/>
              </w:rPr>
              <w:t>відповідь</w:t>
            </w:r>
            <w:proofErr w:type="spellEnd"/>
            <w:r w:rsidRPr="002313D5">
              <w:rPr>
                <w:rFonts w:ascii="Times New Roman" w:eastAsia="Calibri" w:hAnsi="Times New Roman" w:cs="Times New Roman"/>
                <w:sz w:val="28"/>
                <w:szCs w:val="28"/>
                <w:lang w:eastAsia="zh-CN" w:bidi="hi-IN"/>
              </w:rPr>
              <w:t xml:space="preserve"> на </w:t>
            </w:r>
            <w:proofErr w:type="spellStart"/>
            <w:r w:rsidRPr="002313D5">
              <w:rPr>
                <w:rFonts w:ascii="Times New Roman" w:eastAsia="Calibri" w:hAnsi="Times New Roman" w:cs="Times New Roman"/>
                <w:sz w:val="28"/>
                <w:szCs w:val="28"/>
                <w:lang w:eastAsia="zh-CN" w:bidi="hi-IN"/>
              </w:rPr>
              <w:t>теоретичне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запитання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невірна</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інтерпретація</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фрагментів</w:t>
            </w:r>
            <w:proofErr w:type="spellEnd"/>
            <w:r w:rsidRPr="002313D5">
              <w:rPr>
                <w:rFonts w:ascii="Times New Roman" w:eastAsia="Calibri" w:hAnsi="Times New Roman" w:cs="Times New Roman"/>
                <w:sz w:val="28"/>
                <w:szCs w:val="28"/>
                <w:lang w:eastAsia="zh-CN" w:bidi="hi-IN"/>
              </w:rPr>
              <w:t xml:space="preserve"> тексту, 7 і </w:t>
            </w:r>
            <w:proofErr w:type="spellStart"/>
            <w:r w:rsidRPr="002313D5">
              <w:rPr>
                <w:rFonts w:ascii="Times New Roman" w:eastAsia="Calibri" w:hAnsi="Times New Roman" w:cs="Times New Roman"/>
                <w:sz w:val="28"/>
                <w:szCs w:val="28"/>
                <w:lang w:eastAsia="zh-CN" w:bidi="hi-IN"/>
              </w:rPr>
              <w:t>більше</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помилок</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щодо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змісту</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або</w:t>
            </w:r>
            <w:proofErr w:type="spellEnd"/>
            <w:r w:rsidRPr="002313D5">
              <w:rPr>
                <w:rFonts w:ascii="Times New Roman" w:eastAsia="Calibri" w:hAnsi="Times New Roman" w:cs="Times New Roman"/>
                <w:sz w:val="28"/>
                <w:szCs w:val="28"/>
                <w:lang w:eastAsia="zh-CN" w:bidi="hi-IN"/>
              </w:rPr>
              <w:t xml:space="preserve"> </w:t>
            </w:r>
            <w:proofErr w:type="spellStart"/>
            <w:r w:rsidRPr="002313D5">
              <w:rPr>
                <w:rFonts w:ascii="Times New Roman" w:eastAsia="Calibri" w:hAnsi="Times New Roman" w:cs="Times New Roman"/>
                <w:sz w:val="28"/>
                <w:szCs w:val="28"/>
                <w:lang w:eastAsia="zh-CN" w:bidi="hi-IN"/>
              </w:rPr>
              <w:t>форми</w:t>
            </w:r>
            <w:proofErr w:type="spellEnd"/>
          </w:p>
        </w:tc>
      </w:tr>
      <w:tr w:rsidR="002313D5" w:rsidRPr="002313D5" w14:paraId="074184AE" w14:textId="77777777" w:rsidTr="004F2069">
        <w:tc>
          <w:tcPr>
            <w:tcW w:w="301" w:type="dxa"/>
            <w:vMerge/>
            <w:tcBorders>
              <w:top w:val="single" w:sz="2" w:space="0" w:color="000000"/>
              <w:left w:val="single" w:sz="2" w:space="0" w:color="000000"/>
              <w:bottom w:val="single" w:sz="2" w:space="0" w:color="000000"/>
              <w:right w:val="single" w:sz="2" w:space="0" w:color="000000"/>
            </w:tcBorders>
            <w:vAlign w:val="center"/>
          </w:tcPr>
          <w:p w14:paraId="22EAF3D4" w14:textId="77777777" w:rsidR="002313D5" w:rsidRPr="002313D5" w:rsidRDefault="002313D5" w:rsidP="002313D5">
            <w:pPr>
              <w:spacing w:after="0" w:line="240" w:lineRule="auto"/>
              <w:rPr>
                <w:rFonts w:ascii="Times New Roman" w:hAnsi="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2A98D586" w14:textId="77777777" w:rsidR="002313D5" w:rsidRPr="002313D5" w:rsidRDefault="002313D5" w:rsidP="002313D5">
            <w:pPr>
              <w:spacing w:after="0" w:line="240" w:lineRule="auto"/>
              <w:rPr>
                <w:rFonts w:ascii="Times New Roman" w:hAnsi="Times New Roman"/>
                <w:sz w:val="28"/>
                <w:szCs w:val="28"/>
                <w:lang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4444306C" w14:textId="77777777" w:rsidR="002313D5" w:rsidRPr="002313D5" w:rsidRDefault="002313D5" w:rsidP="002313D5">
            <w:pPr>
              <w:suppressLineNumbers/>
              <w:suppressAutoHyphens/>
              <w:spacing w:after="0" w:line="240" w:lineRule="auto"/>
              <w:jc w:val="center"/>
              <w:rPr>
                <w:rFonts w:ascii="Times New Roman" w:eastAsia="Calibri" w:hAnsi="Times New Roman" w:cs="Times New Roman"/>
                <w:sz w:val="28"/>
                <w:szCs w:val="28"/>
                <w:lang w:val="en-US" w:eastAsia="zh-CN" w:bidi="hi-IN"/>
              </w:rPr>
            </w:pPr>
            <w:r w:rsidRPr="002313D5">
              <w:rPr>
                <w:rFonts w:ascii="Times New Roman" w:eastAsia="Calibri" w:hAnsi="Times New Roman" w:cs="Times New Roman"/>
                <w:sz w:val="28"/>
                <w:szCs w:val="28"/>
                <w:lang w:val="en-US" w:eastAsia="zh-CN" w:bidi="hi-IN"/>
              </w:rPr>
              <w:t>0</w:t>
            </w:r>
          </w:p>
        </w:tc>
        <w:tc>
          <w:tcPr>
            <w:tcW w:w="5954" w:type="dxa"/>
            <w:tcBorders>
              <w:top w:val="single" w:sz="2" w:space="0" w:color="000000"/>
              <w:left w:val="single" w:sz="2" w:space="0" w:color="000000"/>
              <w:bottom w:val="single" w:sz="2" w:space="0" w:color="000000"/>
              <w:right w:val="single" w:sz="2" w:space="0" w:color="000000"/>
            </w:tcBorders>
            <w:vAlign w:val="center"/>
          </w:tcPr>
          <w:p w14:paraId="070288AA" w14:textId="77777777" w:rsidR="002313D5" w:rsidRPr="002313D5" w:rsidRDefault="002313D5" w:rsidP="002313D5">
            <w:pPr>
              <w:suppressLineNumbers/>
              <w:suppressAutoHyphens/>
              <w:spacing w:after="0" w:line="240" w:lineRule="auto"/>
              <w:rPr>
                <w:rFonts w:ascii="Times New Roman" w:eastAsia="Calibri" w:hAnsi="Times New Roman" w:cs="Times New Roman"/>
                <w:sz w:val="28"/>
                <w:szCs w:val="28"/>
                <w:lang w:val="en-US" w:eastAsia="zh-CN" w:bidi="hi-IN"/>
              </w:rPr>
            </w:pPr>
            <w:proofErr w:type="spellStart"/>
            <w:r w:rsidRPr="002313D5">
              <w:rPr>
                <w:rFonts w:ascii="Times New Roman" w:eastAsia="Calibri" w:hAnsi="Times New Roman" w:cs="Times New Roman"/>
                <w:sz w:val="28"/>
                <w:szCs w:val="28"/>
                <w:lang w:val="en-US" w:eastAsia="zh-CN" w:bidi="hi-IN"/>
              </w:rPr>
              <w:t>Відсутність</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контрольної</w:t>
            </w:r>
            <w:proofErr w:type="spellEnd"/>
            <w:r w:rsidRPr="002313D5">
              <w:rPr>
                <w:rFonts w:ascii="Times New Roman" w:eastAsia="Calibri" w:hAnsi="Times New Roman" w:cs="Times New Roman"/>
                <w:sz w:val="28"/>
                <w:szCs w:val="28"/>
                <w:lang w:val="en-US" w:eastAsia="zh-CN" w:bidi="hi-IN"/>
              </w:rPr>
              <w:t xml:space="preserve"> </w:t>
            </w:r>
            <w:proofErr w:type="spellStart"/>
            <w:r w:rsidRPr="002313D5">
              <w:rPr>
                <w:rFonts w:ascii="Times New Roman" w:eastAsia="Calibri" w:hAnsi="Times New Roman" w:cs="Times New Roman"/>
                <w:sz w:val="28"/>
                <w:szCs w:val="28"/>
                <w:lang w:val="en-US" w:eastAsia="zh-CN" w:bidi="hi-IN"/>
              </w:rPr>
              <w:t>роботи</w:t>
            </w:r>
            <w:proofErr w:type="spellEnd"/>
          </w:p>
        </w:tc>
      </w:tr>
    </w:tbl>
    <w:p w14:paraId="778BAD0C" w14:textId="77777777" w:rsidR="002313D5" w:rsidRPr="002313D5" w:rsidRDefault="002313D5" w:rsidP="002313D5">
      <w:pPr>
        <w:suppressAutoHyphens/>
        <w:spacing w:after="0" w:line="240" w:lineRule="auto"/>
        <w:ind w:right="-2"/>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Модульна контрольна робота є складником семестрового рейтингу. Наприкінці семестру всі студенти виконують модульну контрольну роботу з курсу. Модульні контрольні роботи оцінюються в 4-бальній системі: «відмінно» («5»), «добре» («4»), «задовільно» («3»), «незадовільно» («2»). Ці оцінки трансформуються в рейтинговий бал за МКР у такий спосіб:</w:t>
      </w:r>
    </w:p>
    <w:p w14:paraId="447A9B26" w14:textId="77777777" w:rsidR="002313D5" w:rsidRPr="002313D5" w:rsidRDefault="002313D5" w:rsidP="002313D5">
      <w:pPr>
        <w:suppressAutoHyphens/>
        <w:spacing w:after="0" w:line="240" w:lineRule="auto"/>
        <w:ind w:right="289" w:firstLine="284"/>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«відмінно» − 50 балів;</w:t>
      </w:r>
    </w:p>
    <w:p w14:paraId="2E9EC8F6" w14:textId="77777777" w:rsidR="002313D5" w:rsidRPr="002313D5" w:rsidRDefault="002313D5" w:rsidP="002313D5">
      <w:pPr>
        <w:suppressAutoHyphens/>
        <w:spacing w:after="0" w:line="240" w:lineRule="auto"/>
        <w:ind w:right="289" w:firstLine="284"/>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«добре» − 40 балів;</w:t>
      </w:r>
    </w:p>
    <w:p w14:paraId="1C905C23" w14:textId="77777777" w:rsidR="002313D5" w:rsidRPr="002313D5" w:rsidRDefault="002313D5" w:rsidP="002313D5">
      <w:pPr>
        <w:suppressAutoHyphens/>
        <w:spacing w:after="0" w:line="240" w:lineRule="auto"/>
        <w:ind w:right="289" w:firstLine="284"/>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«задовільно – 30 балів;</w:t>
      </w:r>
    </w:p>
    <w:p w14:paraId="692B6B3A" w14:textId="77777777" w:rsidR="002313D5" w:rsidRPr="002313D5" w:rsidRDefault="002313D5" w:rsidP="002313D5">
      <w:pPr>
        <w:suppressAutoHyphens/>
        <w:spacing w:after="0" w:line="240" w:lineRule="auto"/>
        <w:ind w:right="289" w:firstLine="284"/>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«незадовільно» − 20 балів;</w:t>
      </w:r>
    </w:p>
    <w:p w14:paraId="41BD78F8" w14:textId="77777777" w:rsidR="002313D5" w:rsidRPr="002313D5" w:rsidRDefault="002313D5" w:rsidP="002313D5">
      <w:pPr>
        <w:suppressAutoHyphens/>
        <w:spacing w:after="0" w:line="240" w:lineRule="auto"/>
        <w:ind w:right="289" w:firstLine="284"/>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Неявка на МКР – 0 балів.</w:t>
      </w:r>
    </w:p>
    <w:p w14:paraId="1CD6A753" w14:textId="77777777" w:rsidR="002313D5" w:rsidRDefault="002313D5" w:rsidP="002313D5">
      <w:pPr>
        <w:suppressAutoHyphens/>
        <w:spacing w:after="0" w:line="240" w:lineRule="auto"/>
        <w:ind w:right="-2" w:firstLine="284"/>
        <w:jc w:val="both"/>
        <w:rPr>
          <w:rFonts w:ascii="Times New Roman" w:eastAsia="Calibri" w:hAnsi="Times New Roman" w:cs="Times New Roman"/>
          <w:color w:val="000000"/>
          <w:sz w:val="28"/>
          <w:szCs w:val="28"/>
          <w:lang w:val="uk-UA" w:eastAsia="zh-CN" w:bidi="hi-IN"/>
        </w:rPr>
      </w:pPr>
      <w:r w:rsidRPr="002313D5">
        <w:rPr>
          <w:rFonts w:ascii="Times New Roman" w:eastAsia="Calibri" w:hAnsi="Times New Roman" w:cs="Times New Roman"/>
          <w:color w:val="000000"/>
          <w:sz w:val="28"/>
          <w:szCs w:val="28"/>
          <w:lang w:val="uk-UA" w:eastAsia="zh-CN" w:bidi="hi-IN"/>
        </w:rPr>
        <w:t xml:space="preserve">Семестровий рейтинговий бал є сумою рейтингового </w:t>
      </w:r>
      <w:proofErr w:type="spellStart"/>
      <w:r w:rsidRPr="002313D5">
        <w:rPr>
          <w:rFonts w:ascii="Times New Roman" w:eastAsia="Calibri" w:hAnsi="Times New Roman" w:cs="Times New Roman"/>
          <w:color w:val="000000"/>
          <w:sz w:val="28"/>
          <w:szCs w:val="28"/>
          <w:lang w:val="uk-UA" w:eastAsia="zh-CN" w:bidi="hi-IN"/>
        </w:rPr>
        <w:t>бала</w:t>
      </w:r>
      <w:proofErr w:type="spellEnd"/>
      <w:r w:rsidRPr="002313D5">
        <w:rPr>
          <w:rFonts w:ascii="Times New Roman" w:eastAsia="Calibri" w:hAnsi="Times New Roman" w:cs="Times New Roman"/>
          <w:color w:val="000000"/>
          <w:sz w:val="28"/>
          <w:szCs w:val="28"/>
          <w:lang w:val="uk-UA" w:eastAsia="zh-CN" w:bidi="hi-IN"/>
        </w:rPr>
        <w:t xml:space="preserve"> за роботу протягом семестру і рейтингового </w:t>
      </w:r>
      <w:proofErr w:type="spellStart"/>
      <w:r w:rsidRPr="002313D5">
        <w:rPr>
          <w:rFonts w:ascii="Times New Roman" w:eastAsia="Calibri" w:hAnsi="Times New Roman" w:cs="Times New Roman"/>
          <w:color w:val="000000"/>
          <w:sz w:val="28"/>
          <w:szCs w:val="28"/>
          <w:lang w:val="uk-UA" w:eastAsia="zh-CN" w:bidi="hi-IN"/>
        </w:rPr>
        <w:t>бала</w:t>
      </w:r>
      <w:proofErr w:type="spellEnd"/>
      <w:r w:rsidRPr="002313D5">
        <w:rPr>
          <w:rFonts w:ascii="Times New Roman" w:eastAsia="Calibri" w:hAnsi="Times New Roman" w:cs="Times New Roman"/>
          <w:color w:val="000000"/>
          <w:sz w:val="28"/>
          <w:szCs w:val="28"/>
          <w:lang w:val="uk-UA" w:eastAsia="zh-CN" w:bidi="hi-IN"/>
        </w:rPr>
        <w:t xml:space="preserve"> за МКР.</w:t>
      </w:r>
    </w:p>
    <w:p w14:paraId="080C978A" w14:textId="77777777" w:rsidR="00A1542F" w:rsidRDefault="00A1542F" w:rsidP="002313D5">
      <w:pPr>
        <w:suppressAutoHyphens/>
        <w:spacing w:after="0" w:line="240" w:lineRule="auto"/>
        <w:ind w:right="-2" w:firstLine="284"/>
        <w:jc w:val="both"/>
        <w:rPr>
          <w:rFonts w:ascii="Times New Roman" w:eastAsia="Calibri" w:hAnsi="Times New Roman" w:cs="Times New Roman"/>
          <w:color w:val="000000"/>
          <w:sz w:val="28"/>
          <w:szCs w:val="28"/>
          <w:lang w:val="uk-UA" w:eastAsia="zh-CN" w:bidi="hi-IN"/>
        </w:rPr>
      </w:pPr>
    </w:p>
    <w:p w14:paraId="31A0577E" w14:textId="77777777" w:rsidR="00A1542F" w:rsidRPr="002313D5" w:rsidRDefault="00A1542F" w:rsidP="002313D5">
      <w:pPr>
        <w:suppressAutoHyphens/>
        <w:spacing w:after="0" w:line="240" w:lineRule="auto"/>
        <w:ind w:right="-2" w:firstLine="284"/>
        <w:jc w:val="both"/>
        <w:rPr>
          <w:rFonts w:ascii="Times New Roman" w:eastAsia="Calibri" w:hAnsi="Times New Roman" w:cs="Times New Roman"/>
          <w:b/>
          <w:i/>
          <w:color w:val="000000"/>
          <w:sz w:val="28"/>
          <w:szCs w:val="28"/>
          <w:lang w:val="uk-UA" w:eastAsia="zh-CN" w:bidi="hi-IN"/>
        </w:rPr>
      </w:pPr>
    </w:p>
    <w:p w14:paraId="71DDDDD6" w14:textId="77777777" w:rsidR="000E5A83" w:rsidRPr="00B30718" w:rsidRDefault="000E5A83" w:rsidP="00DA52EA">
      <w:pPr>
        <w:pStyle w:val="a4"/>
        <w:spacing w:line="240" w:lineRule="auto"/>
        <w:jc w:val="center"/>
        <w:rPr>
          <w:b/>
          <w:color w:val="000000"/>
          <w:sz w:val="28"/>
          <w:szCs w:val="28"/>
          <w:lang w:val="uk-UA"/>
        </w:rPr>
      </w:pPr>
      <w:r w:rsidRPr="00B30718">
        <w:rPr>
          <w:b/>
          <w:i/>
          <w:color w:val="000000"/>
          <w:sz w:val="28"/>
          <w:szCs w:val="28"/>
          <w:lang w:val="uk-UA"/>
        </w:rPr>
        <w:lastRenderedPageBreak/>
        <w:t>Підсумковий контроль</w:t>
      </w:r>
    </w:p>
    <w:p w14:paraId="67944DE8" w14:textId="77777777" w:rsidR="000E5A83" w:rsidRPr="00B30718" w:rsidRDefault="000E5A83" w:rsidP="00DA52EA">
      <w:pPr>
        <w:pStyle w:val="a4"/>
        <w:spacing w:line="240" w:lineRule="auto"/>
        <w:jc w:val="center"/>
        <w:rPr>
          <w:color w:val="000000"/>
          <w:sz w:val="28"/>
          <w:szCs w:val="28"/>
          <w:lang w:val="uk-UA"/>
        </w:rPr>
      </w:pPr>
      <w:r w:rsidRPr="00B30718">
        <w:rPr>
          <w:b/>
          <w:color w:val="000000"/>
          <w:sz w:val="28"/>
          <w:szCs w:val="28"/>
          <w:lang w:val="uk-UA"/>
        </w:rPr>
        <w:t>Залік</w:t>
      </w:r>
    </w:p>
    <w:p w14:paraId="3F7D9E2A" w14:textId="77777777" w:rsidR="000E5A83" w:rsidRPr="00B30718" w:rsidRDefault="000E5A83" w:rsidP="00DA52EA">
      <w:pPr>
        <w:pStyle w:val="a4"/>
        <w:spacing w:line="240" w:lineRule="auto"/>
        <w:ind w:right="66" w:firstLine="720"/>
        <w:jc w:val="both"/>
        <w:rPr>
          <w:b/>
          <w:color w:val="000000"/>
          <w:sz w:val="28"/>
          <w:szCs w:val="28"/>
          <w:lang w:val="uk-UA"/>
        </w:rPr>
      </w:pPr>
      <w:r w:rsidRPr="00B30718">
        <w:rPr>
          <w:color w:val="000000"/>
          <w:sz w:val="28"/>
          <w:szCs w:val="28"/>
          <w:lang w:val="uk-UA"/>
        </w:rPr>
        <w:t>Вибіркова дисципліна передбачає складання усного заліку згідно із наведеним нижче переліком питань.</w:t>
      </w:r>
    </w:p>
    <w:p w14:paraId="512985C7" w14:textId="77777777" w:rsidR="000E5A83" w:rsidRDefault="000E5A83" w:rsidP="0038671D">
      <w:pPr>
        <w:pStyle w:val="a4"/>
        <w:spacing w:line="240" w:lineRule="auto"/>
        <w:ind w:right="66" w:firstLine="720"/>
        <w:jc w:val="both"/>
        <w:rPr>
          <w:b/>
          <w:color w:val="000000"/>
          <w:sz w:val="28"/>
          <w:szCs w:val="28"/>
          <w:lang w:val="uk-UA"/>
        </w:rPr>
      </w:pPr>
      <w:r w:rsidRPr="00B30718">
        <w:rPr>
          <w:b/>
          <w:color w:val="000000"/>
          <w:sz w:val="28"/>
          <w:szCs w:val="28"/>
          <w:lang w:val="uk-UA"/>
        </w:rPr>
        <w:t>Структура заліку</w:t>
      </w:r>
      <w:r w:rsidRPr="00B30718">
        <w:rPr>
          <w:color w:val="000000"/>
          <w:sz w:val="28"/>
          <w:szCs w:val="28"/>
          <w:lang w:val="uk-UA"/>
        </w:rPr>
        <w:t xml:space="preserve"> включає усну відповідь на одне з наведених нижче питань та усний коментар до </w:t>
      </w:r>
      <w:r w:rsidR="00195DF2">
        <w:rPr>
          <w:color w:val="000000"/>
          <w:sz w:val="28"/>
          <w:szCs w:val="28"/>
          <w:lang w:val="uk-UA"/>
        </w:rPr>
        <w:t xml:space="preserve">попередньо </w:t>
      </w:r>
      <w:r w:rsidRPr="00B30718">
        <w:rPr>
          <w:color w:val="000000"/>
          <w:sz w:val="28"/>
          <w:szCs w:val="28"/>
          <w:lang w:val="uk-UA"/>
        </w:rPr>
        <w:t xml:space="preserve">здійсненої письмової інтерпретації одного з </w:t>
      </w:r>
      <w:proofErr w:type="spellStart"/>
      <w:r w:rsidRPr="00B30718">
        <w:rPr>
          <w:color w:val="000000"/>
          <w:sz w:val="28"/>
          <w:szCs w:val="28"/>
          <w:lang w:val="uk-UA"/>
        </w:rPr>
        <w:t>англ</w:t>
      </w:r>
      <w:r w:rsidR="00FE5E3B">
        <w:rPr>
          <w:color w:val="000000"/>
          <w:sz w:val="28"/>
          <w:szCs w:val="28"/>
          <w:lang w:val="uk-UA"/>
        </w:rPr>
        <w:t>ійсько</w:t>
      </w:r>
      <w:r w:rsidRPr="00B30718">
        <w:rPr>
          <w:color w:val="000000"/>
          <w:sz w:val="28"/>
          <w:szCs w:val="28"/>
          <w:lang w:val="uk-UA"/>
        </w:rPr>
        <w:t>мовних</w:t>
      </w:r>
      <w:proofErr w:type="spellEnd"/>
      <w:r w:rsidRPr="00B30718">
        <w:rPr>
          <w:color w:val="000000"/>
          <w:sz w:val="28"/>
          <w:szCs w:val="28"/>
          <w:lang w:val="uk-UA"/>
        </w:rPr>
        <w:t xml:space="preserve"> </w:t>
      </w:r>
      <w:r w:rsidR="00FE5E3B">
        <w:rPr>
          <w:color w:val="000000"/>
          <w:sz w:val="28"/>
          <w:szCs w:val="28"/>
          <w:lang w:val="uk-UA"/>
        </w:rPr>
        <w:t>текстів</w:t>
      </w:r>
      <w:r w:rsidRPr="00B30718">
        <w:rPr>
          <w:color w:val="000000"/>
          <w:sz w:val="28"/>
          <w:szCs w:val="28"/>
          <w:lang w:val="uk-UA"/>
        </w:rPr>
        <w:t xml:space="preserve"> (перелік наводиться нижче).</w:t>
      </w:r>
    </w:p>
    <w:p w14:paraId="40FDF8F0" w14:textId="77777777" w:rsidR="000E5A83" w:rsidRPr="00B30718" w:rsidRDefault="000E5A83" w:rsidP="00DA52EA">
      <w:pPr>
        <w:pStyle w:val="a4"/>
        <w:spacing w:line="240" w:lineRule="auto"/>
        <w:ind w:right="66" w:firstLine="720"/>
        <w:jc w:val="both"/>
        <w:rPr>
          <w:b/>
          <w:i/>
          <w:color w:val="000000"/>
          <w:sz w:val="28"/>
          <w:szCs w:val="28"/>
          <w:lang w:val="uk-UA"/>
        </w:rPr>
      </w:pPr>
      <w:r w:rsidRPr="00B30718">
        <w:rPr>
          <w:b/>
          <w:color w:val="000000"/>
          <w:sz w:val="28"/>
          <w:szCs w:val="28"/>
          <w:lang w:val="uk-UA"/>
        </w:rPr>
        <w:t>Критерії оцінювання на заліку:</w:t>
      </w:r>
    </w:p>
    <w:p w14:paraId="6A43DA43" w14:textId="77777777" w:rsidR="000E5A83" w:rsidRPr="00B30718" w:rsidRDefault="000E5A83" w:rsidP="00DA52EA">
      <w:pPr>
        <w:pStyle w:val="a4"/>
        <w:spacing w:line="240" w:lineRule="auto"/>
        <w:ind w:right="66" w:firstLine="720"/>
        <w:jc w:val="both"/>
        <w:rPr>
          <w:b/>
          <w:i/>
          <w:color w:val="000000"/>
          <w:sz w:val="28"/>
          <w:szCs w:val="28"/>
          <w:lang w:val="uk-UA"/>
        </w:rPr>
      </w:pPr>
      <w:r w:rsidRPr="00B30718">
        <w:rPr>
          <w:b/>
          <w:i/>
          <w:color w:val="000000"/>
          <w:sz w:val="28"/>
          <w:szCs w:val="28"/>
          <w:lang w:val="uk-UA"/>
        </w:rPr>
        <w:t>зараховано − </w:t>
      </w:r>
      <w:r w:rsidRPr="00B30718">
        <w:rPr>
          <w:color w:val="000000"/>
          <w:sz w:val="28"/>
          <w:szCs w:val="28"/>
          <w:lang w:val="uk-UA"/>
        </w:rPr>
        <w:t>повна, змістовна відповідь на питання заліку в адекватному мовленнєвому оформленні; глибокий, самостійний аналіз англомовного оповідання з опорою на методики і техніки аналізу, передбачені цим курсом за вибором; наявність письмової інтерпретації оповідання;</w:t>
      </w:r>
    </w:p>
    <w:p w14:paraId="48193CB1" w14:textId="77777777" w:rsidR="000E5A83" w:rsidRPr="00B30718" w:rsidRDefault="000E5A83" w:rsidP="00DA52EA">
      <w:pPr>
        <w:pStyle w:val="a4"/>
        <w:spacing w:line="240" w:lineRule="auto"/>
        <w:ind w:right="66" w:firstLine="720"/>
        <w:jc w:val="both"/>
        <w:rPr>
          <w:color w:val="000000"/>
          <w:sz w:val="28"/>
          <w:szCs w:val="28"/>
          <w:lang w:val="uk-UA"/>
        </w:rPr>
      </w:pPr>
      <w:r w:rsidRPr="00B7620A">
        <w:rPr>
          <w:b/>
          <w:i/>
          <w:color w:val="000000"/>
          <w:sz w:val="28"/>
          <w:szCs w:val="28"/>
          <w:lang w:val="uk-UA"/>
        </w:rPr>
        <w:t>не зараховано</w:t>
      </w:r>
      <w:r w:rsidRPr="00B30718">
        <w:rPr>
          <w:b/>
          <w:i/>
          <w:color w:val="000000"/>
          <w:sz w:val="28"/>
          <w:szCs w:val="28"/>
          <w:lang w:val="uk-UA"/>
        </w:rPr>
        <w:t xml:space="preserve"> − </w:t>
      </w:r>
      <w:r w:rsidRPr="00B30718">
        <w:rPr>
          <w:color w:val="000000"/>
          <w:sz w:val="28"/>
          <w:szCs w:val="28"/>
          <w:lang w:val="uk-UA"/>
        </w:rPr>
        <w:t xml:space="preserve">неповна, поверхнева відповідь на питання заліку (або її відсутність) зі значною кількістю </w:t>
      </w:r>
      <w:proofErr w:type="spellStart"/>
      <w:r w:rsidRPr="00B30718">
        <w:rPr>
          <w:color w:val="000000"/>
          <w:sz w:val="28"/>
          <w:szCs w:val="28"/>
          <w:lang w:val="uk-UA"/>
        </w:rPr>
        <w:t>мовних</w:t>
      </w:r>
      <w:proofErr w:type="spellEnd"/>
      <w:r w:rsidRPr="00B30718">
        <w:rPr>
          <w:color w:val="000000"/>
          <w:sz w:val="28"/>
          <w:szCs w:val="28"/>
          <w:lang w:val="uk-UA"/>
        </w:rPr>
        <w:t xml:space="preserve"> помилок; поверхневий аналіз англомовного оповідання без опори на методики і техніки аналізу, передбачені цим курсом за вибором; відсутність письмової інтерпретації оповідання</w:t>
      </w:r>
    </w:p>
    <w:p w14:paraId="0B3A31EA" w14:textId="77777777" w:rsidR="000E5A83" w:rsidRPr="00B30718" w:rsidRDefault="000E5A83" w:rsidP="00DA52EA">
      <w:pPr>
        <w:pStyle w:val="a4"/>
        <w:spacing w:line="240" w:lineRule="auto"/>
        <w:ind w:right="66" w:firstLine="720"/>
        <w:jc w:val="both"/>
        <w:rPr>
          <w:color w:val="000000"/>
          <w:sz w:val="28"/>
          <w:szCs w:val="28"/>
          <w:lang w:val="uk-UA"/>
        </w:rPr>
      </w:pPr>
      <w:r w:rsidRPr="00B30718">
        <w:rPr>
          <w:color w:val="000000"/>
          <w:sz w:val="28"/>
          <w:szCs w:val="28"/>
          <w:lang w:val="uk-UA"/>
        </w:rPr>
        <w:t>Відмітка про залік у націон</w:t>
      </w:r>
      <w:r>
        <w:rPr>
          <w:color w:val="000000"/>
          <w:sz w:val="28"/>
          <w:szCs w:val="28"/>
          <w:lang w:val="uk-UA"/>
        </w:rPr>
        <w:t xml:space="preserve">альній шкалі («зараховано», «не </w:t>
      </w:r>
      <w:r w:rsidRPr="00B30718">
        <w:rPr>
          <w:color w:val="000000"/>
          <w:sz w:val="28"/>
          <w:szCs w:val="28"/>
          <w:lang w:val="uk-UA"/>
        </w:rPr>
        <w:t xml:space="preserve">зараховано») та оцінка в шкалі ЄКТС виставляється на підставі семестрового рейтингового </w:t>
      </w:r>
      <w:proofErr w:type="spellStart"/>
      <w:r w:rsidRPr="00B30718">
        <w:rPr>
          <w:color w:val="000000"/>
          <w:sz w:val="28"/>
          <w:szCs w:val="28"/>
          <w:lang w:val="uk-UA"/>
        </w:rPr>
        <w:t>бала</w:t>
      </w:r>
      <w:proofErr w:type="spellEnd"/>
      <w:r w:rsidRPr="00B30718">
        <w:rPr>
          <w:color w:val="000000"/>
          <w:sz w:val="28"/>
          <w:szCs w:val="28"/>
          <w:lang w:val="uk-UA"/>
        </w:rPr>
        <w:t xml:space="preserve"> студента за дисципліну таким чином:</w:t>
      </w:r>
    </w:p>
    <w:p w14:paraId="529988CB" w14:textId="77777777" w:rsidR="000E5A83" w:rsidRPr="005036D8" w:rsidRDefault="000E5A83" w:rsidP="00DA52EA">
      <w:pPr>
        <w:pStyle w:val="a4"/>
        <w:spacing w:line="240" w:lineRule="auto"/>
        <w:ind w:firstLine="720"/>
        <w:jc w:val="both"/>
        <w:rPr>
          <w:color w:val="000000"/>
          <w:sz w:val="28"/>
          <w:szCs w:val="28"/>
          <w:lang w:val="uk-UA"/>
        </w:rPr>
      </w:pPr>
      <w:r w:rsidRPr="0074004F">
        <w:rPr>
          <w:color w:val="000000"/>
          <w:sz w:val="28"/>
          <w:szCs w:val="28"/>
          <w:lang w:val="uk-UA"/>
        </w:rPr>
        <w:t>90 – 100 балів – А</w:t>
      </w:r>
      <w:r w:rsidRPr="005036D8">
        <w:rPr>
          <w:color w:val="000000"/>
          <w:sz w:val="28"/>
          <w:szCs w:val="28"/>
          <w:lang w:val="ru-RU"/>
        </w:rPr>
        <w:t xml:space="preserve"> (</w:t>
      </w:r>
      <w:r>
        <w:rPr>
          <w:color w:val="000000"/>
          <w:sz w:val="28"/>
          <w:szCs w:val="28"/>
          <w:lang w:val="uk-UA"/>
        </w:rPr>
        <w:t>відмінно</w:t>
      </w:r>
      <w:r w:rsidRPr="005036D8">
        <w:rPr>
          <w:color w:val="000000"/>
          <w:sz w:val="28"/>
          <w:szCs w:val="28"/>
          <w:lang w:val="ru-RU"/>
        </w:rPr>
        <w:t>)</w:t>
      </w:r>
    </w:p>
    <w:p w14:paraId="6721A2B8" w14:textId="77777777" w:rsidR="000E5A83" w:rsidRPr="0074004F" w:rsidRDefault="000E5A83" w:rsidP="00DA52EA">
      <w:pPr>
        <w:pStyle w:val="a4"/>
        <w:spacing w:line="240" w:lineRule="auto"/>
        <w:ind w:firstLine="720"/>
        <w:jc w:val="both"/>
        <w:rPr>
          <w:color w:val="000000"/>
          <w:sz w:val="28"/>
          <w:szCs w:val="28"/>
          <w:lang w:val="uk-UA"/>
        </w:rPr>
      </w:pPr>
      <w:r w:rsidRPr="0074004F">
        <w:rPr>
          <w:color w:val="000000"/>
          <w:sz w:val="28"/>
          <w:szCs w:val="28"/>
          <w:lang w:val="uk-UA"/>
        </w:rPr>
        <w:t>82 – 89 балів – В</w:t>
      </w:r>
      <w:r>
        <w:rPr>
          <w:color w:val="000000"/>
          <w:sz w:val="28"/>
          <w:szCs w:val="28"/>
          <w:lang w:val="uk-UA"/>
        </w:rPr>
        <w:t xml:space="preserve">   (добре)</w:t>
      </w:r>
    </w:p>
    <w:p w14:paraId="106C57EB" w14:textId="77777777" w:rsidR="000E5A83" w:rsidRPr="0074004F" w:rsidRDefault="000E5A83" w:rsidP="00DA52EA">
      <w:pPr>
        <w:pStyle w:val="a4"/>
        <w:spacing w:line="240" w:lineRule="auto"/>
        <w:ind w:firstLine="720"/>
        <w:jc w:val="both"/>
        <w:rPr>
          <w:color w:val="000000"/>
          <w:sz w:val="28"/>
          <w:szCs w:val="28"/>
          <w:lang w:val="uk-UA"/>
        </w:rPr>
      </w:pPr>
      <w:r w:rsidRPr="0074004F">
        <w:rPr>
          <w:color w:val="000000"/>
          <w:sz w:val="28"/>
          <w:szCs w:val="28"/>
          <w:lang w:val="uk-UA"/>
        </w:rPr>
        <w:t>7</w:t>
      </w:r>
      <w:r w:rsidRPr="00572D7F">
        <w:rPr>
          <w:color w:val="000000"/>
          <w:sz w:val="28"/>
          <w:szCs w:val="28"/>
          <w:lang w:val="uk-UA"/>
        </w:rPr>
        <w:t>5</w:t>
      </w:r>
      <w:r w:rsidRPr="0074004F">
        <w:rPr>
          <w:color w:val="000000"/>
          <w:sz w:val="28"/>
          <w:szCs w:val="28"/>
          <w:lang w:val="uk-UA"/>
        </w:rPr>
        <w:t xml:space="preserve"> – 81 бал – С</w:t>
      </w:r>
      <w:r>
        <w:rPr>
          <w:color w:val="000000"/>
          <w:sz w:val="28"/>
          <w:szCs w:val="28"/>
          <w:lang w:val="uk-UA"/>
        </w:rPr>
        <w:tab/>
        <w:t xml:space="preserve">   (добре)</w:t>
      </w:r>
    </w:p>
    <w:p w14:paraId="27759B81" w14:textId="77777777" w:rsidR="000E5A83" w:rsidRPr="0074004F" w:rsidRDefault="000E5A83" w:rsidP="00DA52EA">
      <w:pPr>
        <w:pStyle w:val="a4"/>
        <w:spacing w:line="240" w:lineRule="auto"/>
        <w:ind w:firstLine="720"/>
        <w:jc w:val="both"/>
        <w:rPr>
          <w:color w:val="000000"/>
          <w:sz w:val="28"/>
          <w:szCs w:val="28"/>
          <w:lang w:val="uk-UA"/>
        </w:rPr>
      </w:pPr>
      <w:r w:rsidRPr="0074004F">
        <w:rPr>
          <w:color w:val="000000"/>
          <w:sz w:val="28"/>
          <w:szCs w:val="28"/>
          <w:lang w:val="uk-UA"/>
        </w:rPr>
        <w:t>6</w:t>
      </w:r>
      <w:r w:rsidRPr="00572D7F">
        <w:rPr>
          <w:color w:val="000000"/>
          <w:sz w:val="28"/>
          <w:szCs w:val="28"/>
          <w:lang w:val="uk-UA"/>
        </w:rPr>
        <w:t>6</w:t>
      </w:r>
      <w:r w:rsidRPr="0074004F">
        <w:rPr>
          <w:color w:val="000000"/>
          <w:sz w:val="28"/>
          <w:szCs w:val="28"/>
          <w:lang w:val="uk-UA"/>
        </w:rPr>
        <w:t xml:space="preserve"> – 7</w:t>
      </w:r>
      <w:r w:rsidRPr="00572D7F">
        <w:rPr>
          <w:color w:val="000000"/>
          <w:sz w:val="28"/>
          <w:szCs w:val="28"/>
          <w:lang w:val="uk-UA"/>
        </w:rPr>
        <w:t>4</w:t>
      </w:r>
      <w:r w:rsidRPr="0074004F">
        <w:rPr>
          <w:color w:val="000000"/>
          <w:sz w:val="28"/>
          <w:szCs w:val="28"/>
          <w:lang w:val="uk-UA"/>
        </w:rPr>
        <w:t xml:space="preserve"> бали – D</w:t>
      </w:r>
      <w:r>
        <w:rPr>
          <w:color w:val="000000"/>
          <w:sz w:val="28"/>
          <w:szCs w:val="28"/>
          <w:lang w:val="uk-UA"/>
        </w:rPr>
        <w:t xml:space="preserve">     (задовільно)</w:t>
      </w:r>
    </w:p>
    <w:p w14:paraId="65DB6220" w14:textId="77777777" w:rsidR="000E5A83" w:rsidRPr="0074004F" w:rsidRDefault="000E5A83" w:rsidP="00DA52EA">
      <w:pPr>
        <w:pStyle w:val="a4"/>
        <w:spacing w:line="240" w:lineRule="auto"/>
        <w:ind w:firstLine="720"/>
        <w:jc w:val="both"/>
        <w:rPr>
          <w:color w:val="000000"/>
          <w:sz w:val="28"/>
          <w:szCs w:val="28"/>
          <w:lang w:val="uk-UA"/>
        </w:rPr>
      </w:pPr>
      <w:r w:rsidRPr="0074004F">
        <w:rPr>
          <w:color w:val="000000"/>
          <w:sz w:val="28"/>
          <w:szCs w:val="28"/>
          <w:lang w:val="uk-UA"/>
        </w:rPr>
        <w:t>60 – 6</w:t>
      </w:r>
      <w:r w:rsidRPr="00572D7F">
        <w:rPr>
          <w:color w:val="000000"/>
          <w:sz w:val="28"/>
          <w:szCs w:val="28"/>
          <w:lang w:val="uk-UA"/>
        </w:rPr>
        <w:t>5</w:t>
      </w:r>
      <w:r w:rsidRPr="0074004F">
        <w:rPr>
          <w:color w:val="000000"/>
          <w:sz w:val="28"/>
          <w:szCs w:val="28"/>
          <w:lang w:val="uk-UA"/>
        </w:rPr>
        <w:t xml:space="preserve"> бали – Е</w:t>
      </w:r>
      <w:r>
        <w:rPr>
          <w:color w:val="000000"/>
          <w:sz w:val="28"/>
          <w:szCs w:val="28"/>
          <w:lang w:val="uk-UA"/>
        </w:rPr>
        <w:t xml:space="preserve">      (задовільно)</w:t>
      </w:r>
    </w:p>
    <w:p w14:paraId="2C5063A8" w14:textId="77777777" w:rsidR="000E5A83" w:rsidRDefault="000E5A83" w:rsidP="00DA52EA">
      <w:pPr>
        <w:pStyle w:val="a4"/>
        <w:spacing w:line="240" w:lineRule="auto"/>
        <w:ind w:firstLine="720"/>
        <w:jc w:val="both"/>
        <w:rPr>
          <w:color w:val="000000"/>
          <w:sz w:val="28"/>
          <w:szCs w:val="28"/>
          <w:lang w:val="uk-UA"/>
        </w:rPr>
      </w:pPr>
      <w:r w:rsidRPr="0074004F">
        <w:rPr>
          <w:color w:val="000000"/>
          <w:sz w:val="28"/>
          <w:szCs w:val="28"/>
          <w:lang w:val="uk-UA"/>
        </w:rPr>
        <w:t>59 балів і нижче – FX</w:t>
      </w:r>
      <w:r>
        <w:rPr>
          <w:color w:val="000000"/>
          <w:sz w:val="28"/>
          <w:szCs w:val="28"/>
          <w:lang w:val="uk-UA"/>
        </w:rPr>
        <w:t xml:space="preserve"> (</w:t>
      </w:r>
      <w:r w:rsidRPr="005036D8">
        <w:rPr>
          <w:color w:val="000000"/>
          <w:sz w:val="28"/>
          <w:szCs w:val="28"/>
          <w:lang w:val="uk-UA"/>
        </w:rPr>
        <w:t>незадовільно)</w:t>
      </w:r>
    </w:p>
    <w:p w14:paraId="230BEB71" w14:textId="77777777" w:rsidR="000E5A83" w:rsidRDefault="000E5A83" w:rsidP="00DA52EA">
      <w:pPr>
        <w:tabs>
          <w:tab w:val="left" w:pos="2552"/>
        </w:tabs>
        <w:spacing w:after="0" w:line="240" w:lineRule="auto"/>
        <w:jc w:val="both"/>
        <w:rPr>
          <w:rFonts w:ascii="Times New Roman" w:hAnsi="Times New Roman"/>
          <w:b/>
          <w:sz w:val="28"/>
          <w:szCs w:val="28"/>
          <w:lang w:val="uk-UA"/>
        </w:rPr>
      </w:pPr>
      <w:r w:rsidRPr="00AC61DB">
        <w:rPr>
          <w:rFonts w:ascii="Times New Roman" w:hAnsi="Times New Roman"/>
          <w:b/>
          <w:sz w:val="28"/>
          <w:szCs w:val="28"/>
          <w:lang w:val="uk-UA"/>
        </w:rPr>
        <w:t>Шкала відповідності оцінок</w:t>
      </w:r>
    </w:p>
    <w:p w14:paraId="1B540580" w14:textId="77777777" w:rsidR="000E5A83" w:rsidRPr="00AC61DB" w:rsidRDefault="000E5A83" w:rsidP="00DA52EA">
      <w:pPr>
        <w:tabs>
          <w:tab w:val="left" w:pos="2552"/>
        </w:tabs>
        <w:spacing w:after="0" w:line="240" w:lineRule="auto"/>
        <w:jc w:val="both"/>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1901"/>
      </w:tblGrid>
      <w:tr w:rsidR="000E5A83" w:rsidRPr="00107D4A" w14:paraId="451455FC" w14:textId="77777777" w:rsidTr="00725670">
        <w:tc>
          <w:tcPr>
            <w:tcW w:w="2340" w:type="dxa"/>
            <w:tcBorders>
              <w:top w:val="single" w:sz="4" w:space="0" w:color="auto"/>
              <w:left w:val="single" w:sz="4" w:space="0" w:color="auto"/>
              <w:bottom w:val="single" w:sz="4" w:space="0" w:color="auto"/>
              <w:right w:val="single" w:sz="4" w:space="0" w:color="auto"/>
            </w:tcBorders>
          </w:tcPr>
          <w:p w14:paraId="0163C2DD" w14:textId="77777777" w:rsidR="000E5A83" w:rsidRPr="00AC61DB" w:rsidRDefault="000E5A83" w:rsidP="00DA52EA">
            <w:pPr>
              <w:tabs>
                <w:tab w:val="left" w:pos="2552"/>
              </w:tabs>
              <w:spacing w:after="0" w:line="240" w:lineRule="auto"/>
              <w:ind w:firstLine="72"/>
              <w:rPr>
                <w:rFonts w:ascii="Times New Roman" w:hAnsi="Times New Roman"/>
                <w:b/>
                <w:sz w:val="28"/>
                <w:szCs w:val="28"/>
                <w:lang w:val="uk-UA"/>
              </w:rPr>
            </w:pPr>
            <w:r w:rsidRPr="00AC61DB">
              <w:rPr>
                <w:rFonts w:ascii="Times New Roman" w:hAnsi="Times New Roman"/>
                <w:b/>
                <w:sz w:val="28"/>
                <w:szCs w:val="28"/>
                <w:lang w:val="uk-UA"/>
              </w:rPr>
              <w:t>Відмінно</w:t>
            </w:r>
          </w:p>
        </w:tc>
        <w:tc>
          <w:tcPr>
            <w:tcW w:w="1901" w:type="dxa"/>
            <w:tcBorders>
              <w:top w:val="single" w:sz="4" w:space="0" w:color="auto"/>
              <w:left w:val="single" w:sz="4" w:space="0" w:color="auto"/>
              <w:bottom w:val="single" w:sz="4" w:space="0" w:color="auto"/>
              <w:right w:val="single" w:sz="4" w:space="0" w:color="auto"/>
            </w:tcBorders>
          </w:tcPr>
          <w:p w14:paraId="6B375713" w14:textId="77777777" w:rsidR="000E5A83" w:rsidRPr="00AC61DB" w:rsidRDefault="000E5A83" w:rsidP="00DA52EA">
            <w:pPr>
              <w:tabs>
                <w:tab w:val="left" w:pos="2552"/>
              </w:tabs>
              <w:spacing w:after="0" w:line="240" w:lineRule="auto"/>
              <w:ind w:firstLine="34"/>
              <w:jc w:val="right"/>
              <w:rPr>
                <w:rFonts w:ascii="Times New Roman" w:hAnsi="Times New Roman"/>
                <w:sz w:val="28"/>
                <w:szCs w:val="28"/>
                <w:lang w:val="uk-UA"/>
              </w:rPr>
            </w:pPr>
            <w:r w:rsidRPr="00AC61DB">
              <w:rPr>
                <w:rFonts w:ascii="Times New Roman" w:hAnsi="Times New Roman"/>
                <w:sz w:val="28"/>
                <w:szCs w:val="28"/>
                <w:lang w:val="uk-UA"/>
              </w:rPr>
              <w:t>90 – 100</w:t>
            </w:r>
          </w:p>
        </w:tc>
      </w:tr>
      <w:tr w:rsidR="000E5A83" w:rsidRPr="00107D4A" w14:paraId="3755C3AB" w14:textId="77777777" w:rsidTr="00725670">
        <w:tc>
          <w:tcPr>
            <w:tcW w:w="2340" w:type="dxa"/>
            <w:tcBorders>
              <w:top w:val="single" w:sz="4" w:space="0" w:color="auto"/>
              <w:left w:val="single" w:sz="4" w:space="0" w:color="auto"/>
              <w:bottom w:val="single" w:sz="4" w:space="0" w:color="auto"/>
              <w:right w:val="single" w:sz="4" w:space="0" w:color="auto"/>
            </w:tcBorders>
          </w:tcPr>
          <w:p w14:paraId="38338116" w14:textId="77777777" w:rsidR="000E5A83" w:rsidRPr="00AC61DB" w:rsidRDefault="000E5A83" w:rsidP="00DA52EA">
            <w:pPr>
              <w:tabs>
                <w:tab w:val="left" w:pos="2552"/>
              </w:tabs>
              <w:spacing w:after="0" w:line="240" w:lineRule="auto"/>
              <w:ind w:firstLine="72"/>
              <w:rPr>
                <w:rFonts w:ascii="Times New Roman" w:hAnsi="Times New Roman"/>
                <w:b/>
                <w:sz w:val="28"/>
                <w:szCs w:val="28"/>
                <w:lang w:val="uk-UA"/>
              </w:rPr>
            </w:pPr>
            <w:r w:rsidRPr="00AC61DB">
              <w:rPr>
                <w:rFonts w:ascii="Times New Roman" w:hAnsi="Times New Roman"/>
                <w:b/>
                <w:sz w:val="28"/>
                <w:szCs w:val="28"/>
                <w:lang w:val="uk-UA"/>
              </w:rPr>
              <w:t>Добре</w:t>
            </w:r>
          </w:p>
        </w:tc>
        <w:tc>
          <w:tcPr>
            <w:tcW w:w="1901" w:type="dxa"/>
            <w:tcBorders>
              <w:top w:val="single" w:sz="4" w:space="0" w:color="auto"/>
              <w:left w:val="single" w:sz="4" w:space="0" w:color="auto"/>
              <w:bottom w:val="single" w:sz="4" w:space="0" w:color="auto"/>
              <w:right w:val="single" w:sz="4" w:space="0" w:color="auto"/>
            </w:tcBorders>
          </w:tcPr>
          <w:p w14:paraId="2AEBE8FC" w14:textId="77777777" w:rsidR="000E5A83" w:rsidRPr="00AC61DB" w:rsidRDefault="000E5A83" w:rsidP="00DA52EA">
            <w:pPr>
              <w:tabs>
                <w:tab w:val="left" w:pos="2552"/>
              </w:tabs>
              <w:spacing w:after="0" w:line="240" w:lineRule="auto"/>
              <w:ind w:firstLine="34"/>
              <w:rPr>
                <w:rFonts w:ascii="Times New Roman" w:hAnsi="Times New Roman"/>
                <w:sz w:val="28"/>
                <w:szCs w:val="28"/>
                <w:lang w:val="uk-UA"/>
              </w:rPr>
            </w:pPr>
            <w:r>
              <w:rPr>
                <w:rFonts w:ascii="Times New Roman" w:hAnsi="Times New Roman"/>
                <w:sz w:val="28"/>
                <w:szCs w:val="28"/>
                <w:lang w:val="uk-UA"/>
              </w:rPr>
              <w:t xml:space="preserve">          </w:t>
            </w:r>
            <w:r w:rsidRPr="00AC61DB">
              <w:rPr>
                <w:rFonts w:ascii="Times New Roman" w:hAnsi="Times New Roman"/>
                <w:sz w:val="28"/>
                <w:szCs w:val="28"/>
                <w:lang w:val="uk-UA"/>
              </w:rPr>
              <w:t>75 – 89</w:t>
            </w:r>
          </w:p>
        </w:tc>
      </w:tr>
      <w:tr w:rsidR="000E5A83" w:rsidRPr="00107D4A" w14:paraId="6E84135C" w14:textId="77777777" w:rsidTr="00725670">
        <w:tc>
          <w:tcPr>
            <w:tcW w:w="2340" w:type="dxa"/>
            <w:tcBorders>
              <w:top w:val="single" w:sz="4" w:space="0" w:color="auto"/>
              <w:left w:val="single" w:sz="4" w:space="0" w:color="auto"/>
              <w:bottom w:val="single" w:sz="4" w:space="0" w:color="auto"/>
              <w:right w:val="single" w:sz="4" w:space="0" w:color="auto"/>
            </w:tcBorders>
          </w:tcPr>
          <w:p w14:paraId="704052D5" w14:textId="77777777" w:rsidR="000E5A83" w:rsidRPr="00AC61DB" w:rsidRDefault="000E5A83" w:rsidP="00DA52EA">
            <w:pPr>
              <w:tabs>
                <w:tab w:val="left" w:pos="2552"/>
              </w:tabs>
              <w:spacing w:after="0" w:line="240" w:lineRule="auto"/>
              <w:ind w:firstLine="72"/>
              <w:rPr>
                <w:rFonts w:ascii="Times New Roman" w:hAnsi="Times New Roman"/>
                <w:b/>
                <w:sz w:val="28"/>
                <w:szCs w:val="28"/>
                <w:lang w:val="uk-UA"/>
              </w:rPr>
            </w:pPr>
            <w:r w:rsidRPr="00AC61DB">
              <w:rPr>
                <w:rFonts w:ascii="Times New Roman" w:hAnsi="Times New Roman"/>
                <w:b/>
                <w:sz w:val="28"/>
                <w:szCs w:val="28"/>
                <w:lang w:val="uk-UA"/>
              </w:rPr>
              <w:t>Задовільно</w:t>
            </w:r>
          </w:p>
        </w:tc>
        <w:tc>
          <w:tcPr>
            <w:tcW w:w="1901" w:type="dxa"/>
            <w:tcBorders>
              <w:top w:val="single" w:sz="4" w:space="0" w:color="auto"/>
              <w:left w:val="single" w:sz="4" w:space="0" w:color="auto"/>
              <w:bottom w:val="single" w:sz="4" w:space="0" w:color="auto"/>
              <w:right w:val="single" w:sz="4" w:space="0" w:color="auto"/>
            </w:tcBorders>
          </w:tcPr>
          <w:p w14:paraId="6EB69BCE" w14:textId="77777777" w:rsidR="000E5A83" w:rsidRPr="00AC61DB" w:rsidRDefault="000E5A83" w:rsidP="00DA52EA">
            <w:pPr>
              <w:tabs>
                <w:tab w:val="left" w:pos="2552"/>
              </w:tabs>
              <w:spacing w:after="0" w:line="240" w:lineRule="auto"/>
              <w:ind w:firstLine="34"/>
              <w:jc w:val="center"/>
              <w:rPr>
                <w:rFonts w:ascii="Times New Roman" w:hAnsi="Times New Roman"/>
                <w:sz w:val="28"/>
                <w:szCs w:val="28"/>
                <w:lang w:val="uk-UA"/>
              </w:rPr>
            </w:pPr>
            <w:r>
              <w:rPr>
                <w:rFonts w:ascii="Times New Roman" w:hAnsi="Times New Roman"/>
                <w:sz w:val="28"/>
                <w:szCs w:val="28"/>
                <w:lang w:val="uk-UA"/>
              </w:rPr>
              <w:t xml:space="preserve">        </w:t>
            </w:r>
            <w:r w:rsidRPr="00AC61DB">
              <w:rPr>
                <w:rFonts w:ascii="Times New Roman" w:hAnsi="Times New Roman"/>
                <w:sz w:val="28"/>
                <w:szCs w:val="28"/>
                <w:lang w:val="uk-UA"/>
              </w:rPr>
              <w:t>60 – 74</w:t>
            </w:r>
          </w:p>
        </w:tc>
      </w:tr>
      <w:tr w:rsidR="000E5A83" w:rsidRPr="00AC61DB" w14:paraId="0521B360" w14:textId="77777777" w:rsidTr="00725670">
        <w:tc>
          <w:tcPr>
            <w:tcW w:w="2340" w:type="dxa"/>
            <w:tcBorders>
              <w:top w:val="single" w:sz="4" w:space="0" w:color="auto"/>
              <w:left w:val="single" w:sz="4" w:space="0" w:color="auto"/>
              <w:bottom w:val="single" w:sz="4" w:space="0" w:color="auto"/>
              <w:right w:val="single" w:sz="4" w:space="0" w:color="auto"/>
            </w:tcBorders>
          </w:tcPr>
          <w:p w14:paraId="5BE7B56B" w14:textId="77777777" w:rsidR="000E5A83" w:rsidRPr="00AC61DB" w:rsidRDefault="000E5A83" w:rsidP="00DA52EA">
            <w:pPr>
              <w:tabs>
                <w:tab w:val="left" w:pos="2552"/>
              </w:tabs>
              <w:spacing w:after="0" w:line="240" w:lineRule="auto"/>
              <w:ind w:firstLine="72"/>
              <w:rPr>
                <w:rFonts w:ascii="Times New Roman" w:hAnsi="Times New Roman"/>
                <w:b/>
                <w:sz w:val="28"/>
                <w:szCs w:val="28"/>
                <w:lang w:val="en-US"/>
              </w:rPr>
            </w:pPr>
            <w:r w:rsidRPr="00AC61DB">
              <w:rPr>
                <w:rFonts w:ascii="Times New Roman" w:hAnsi="Times New Roman"/>
                <w:b/>
                <w:sz w:val="28"/>
                <w:szCs w:val="28"/>
                <w:lang w:val="uk-UA"/>
              </w:rPr>
              <w:t>Незадовільно</w:t>
            </w:r>
          </w:p>
        </w:tc>
        <w:tc>
          <w:tcPr>
            <w:tcW w:w="1901" w:type="dxa"/>
            <w:tcBorders>
              <w:top w:val="single" w:sz="4" w:space="0" w:color="auto"/>
              <w:left w:val="single" w:sz="4" w:space="0" w:color="auto"/>
              <w:bottom w:val="single" w:sz="4" w:space="0" w:color="auto"/>
              <w:right w:val="single" w:sz="4" w:space="0" w:color="auto"/>
            </w:tcBorders>
          </w:tcPr>
          <w:p w14:paraId="6327B398" w14:textId="77777777" w:rsidR="000E5A83" w:rsidRPr="00AC61DB" w:rsidRDefault="000E5A83" w:rsidP="00DA52EA">
            <w:pPr>
              <w:tabs>
                <w:tab w:val="left" w:pos="2552"/>
              </w:tabs>
              <w:spacing w:after="0" w:line="240" w:lineRule="auto"/>
              <w:ind w:firstLine="34"/>
              <w:jc w:val="center"/>
              <w:rPr>
                <w:rFonts w:ascii="Times New Roman" w:hAnsi="Times New Roman"/>
                <w:sz w:val="28"/>
                <w:szCs w:val="28"/>
                <w:lang w:val="uk-UA"/>
              </w:rPr>
            </w:pPr>
            <w:r>
              <w:rPr>
                <w:rFonts w:ascii="Times New Roman" w:hAnsi="Times New Roman"/>
                <w:sz w:val="28"/>
                <w:szCs w:val="28"/>
                <w:lang w:val="uk-UA"/>
              </w:rPr>
              <w:t xml:space="preserve">          </w:t>
            </w:r>
            <w:r w:rsidRPr="00AC61DB">
              <w:rPr>
                <w:rFonts w:ascii="Times New Roman" w:hAnsi="Times New Roman"/>
                <w:sz w:val="28"/>
                <w:szCs w:val="28"/>
                <w:lang w:val="uk-UA"/>
              </w:rPr>
              <w:t>0 – 59</w:t>
            </w:r>
          </w:p>
        </w:tc>
      </w:tr>
      <w:tr w:rsidR="000E5A83" w:rsidRPr="00AC61DB" w14:paraId="65818A82" w14:textId="77777777" w:rsidTr="00725670">
        <w:tc>
          <w:tcPr>
            <w:tcW w:w="2340" w:type="dxa"/>
            <w:tcBorders>
              <w:top w:val="single" w:sz="4" w:space="0" w:color="auto"/>
              <w:left w:val="single" w:sz="4" w:space="0" w:color="auto"/>
              <w:bottom w:val="single" w:sz="4" w:space="0" w:color="auto"/>
              <w:right w:val="single" w:sz="4" w:space="0" w:color="auto"/>
            </w:tcBorders>
          </w:tcPr>
          <w:p w14:paraId="78EB2597" w14:textId="77777777" w:rsidR="000E5A83" w:rsidRPr="00AC61DB" w:rsidRDefault="000E5A83" w:rsidP="00DA52EA">
            <w:pPr>
              <w:tabs>
                <w:tab w:val="left" w:pos="2552"/>
              </w:tabs>
              <w:spacing w:after="0" w:line="240" w:lineRule="auto"/>
              <w:ind w:firstLine="72"/>
              <w:rPr>
                <w:rFonts w:ascii="Times New Roman" w:hAnsi="Times New Roman"/>
                <w:b/>
                <w:sz w:val="28"/>
                <w:szCs w:val="28"/>
                <w:lang w:val="en-US"/>
              </w:rPr>
            </w:pPr>
            <w:r w:rsidRPr="00AC61DB">
              <w:rPr>
                <w:rFonts w:ascii="Times New Roman" w:hAnsi="Times New Roman"/>
                <w:b/>
                <w:sz w:val="28"/>
                <w:szCs w:val="28"/>
                <w:lang w:val="uk-UA"/>
              </w:rPr>
              <w:t>Зараховано</w:t>
            </w:r>
          </w:p>
        </w:tc>
        <w:tc>
          <w:tcPr>
            <w:tcW w:w="1901" w:type="dxa"/>
            <w:tcBorders>
              <w:top w:val="single" w:sz="4" w:space="0" w:color="auto"/>
              <w:left w:val="single" w:sz="4" w:space="0" w:color="auto"/>
              <w:bottom w:val="single" w:sz="4" w:space="0" w:color="auto"/>
              <w:right w:val="single" w:sz="4" w:space="0" w:color="auto"/>
            </w:tcBorders>
          </w:tcPr>
          <w:p w14:paraId="700E0924" w14:textId="77777777" w:rsidR="000E5A83" w:rsidRPr="00AC61DB" w:rsidRDefault="000E5A83" w:rsidP="00DA52EA">
            <w:pPr>
              <w:tabs>
                <w:tab w:val="left" w:pos="2552"/>
              </w:tabs>
              <w:spacing w:after="0" w:line="240" w:lineRule="auto"/>
              <w:ind w:firstLine="34"/>
              <w:jc w:val="right"/>
              <w:rPr>
                <w:rFonts w:ascii="Times New Roman" w:hAnsi="Times New Roman"/>
                <w:sz w:val="28"/>
                <w:szCs w:val="28"/>
                <w:lang w:val="uk-UA"/>
              </w:rPr>
            </w:pPr>
            <w:r w:rsidRPr="00AC61DB">
              <w:rPr>
                <w:rFonts w:ascii="Times New Roman" w:hAnsi="Times New Roman"/>
                <w:sz w:val="28"/>
                <w:szCs w:val="28"/>
                <w:lang w:val="uk-UA"/>
              </w:rPr>
              <w:t>60 – 100</w:t>
            </w:r>
          </w:p>
        </w:tc>
      </w:tr>
      <w:tr w:rsidR="000E5A83" w:rsidRPr="00AC61DB" w14:paraId="4FF762EC" w14:textId="77777777" w:rsidTr="00725670">
        <w:tc>
          <w:tcPr>
            <w:tcW w:w="2340" w:type="dxa"/>
            <w:tcBorders>
              <w:top w:val="single" w:sz="4" w:space="0" w:color="auto"/>
              <w:left w:val="single" w:sz="4" w:space="0" w:color="auto"/>
              <w:bottom w:val="single" w:sz="4" w:space="0" w:color="auto"/>
              <w:right w:val="single" w:sz="4" w:space="0" w:color="auto"/>
            </w:tcBorders>
          </w:tcPr>
          <w:p w14:paraId="35AB94BD" w14:textId="77777777" w:rsidR="000E5A83" w:rsidRPr="00AC61DB" w:rsidRDefault="000E5A83" w:rsidP="00DA52EA">
            <w:pPr>
              <w:tabs>
                <w:tab w:val="left" w:pos="2552"/>
              </w:tabs>
              <w:spacing w:after="0" w:line="240" w:lineRule="auto"/>
              <w:ind w:firstLine="72"/>
              <w:rPr>
                <w:rFonts w:ascii="Times New Roman" w:hAnsi="Times New Roman"/>
                <w:b/>
                <w:sz w:val="28"/>
                <w:szCs w:val="28"/>
                <w:lang w:val="en-US"/>
              </w:rPr>
            </w:pPr>
            <w:r w:rsidRPr="00AC61DB">
              <w:rPr>
                <w:rFonts w:ascii="Times New Roman" w:hAnsi="Times New Roman"/>
                <w:b/>
                <w:sz w:val="28"/>
                <w:szCs w:val="28"/>
                <w:lang w:val="uk-UA"/>
              </w:rPr>
              <w:t>Не зараховано</w:t>
            </w:r>
          </w:p>
        </w:tc>
        <w:tc>
          <w:tcPr>
            <w:tcW w:w="1901" w:type="dxa"/>
            <w:tcBorders>
              <w:top w:val="single" w:sz="4" w:space="0" w:color="auto"/>
              <w:left w:val="single" w:sz="4" w:space="0" w:color="auto"/>
              <w:bottom w:val="single" w:sz="4" w:space="0" w:color="auto"/>
              <w:right w:val="single" w:sz="4" w:space="0" w:color="auto"/>
            </w:tcBorders>
          </w:tcPr>
          <w:p w14:paraId="1275E5A3" w14:textId="77777777" w:rsidR="000E5A83" w:rsidRPr="00AC61DB" w:rsidRDefault="000E5A83" w:rsidP="00DA52EA">
            <w:pPr>
              <w:tabs>
                <w:tab w:val="left" w:pos="2552"/>
              </w:tabs>
              <w:spacing w:after="0" w:line="240" w:lineRule="auto"/>
              <w:ind w:firstLine="34"/>
              <w:jc w:val="center"/>
              <w:rPr>
                <w:rFonts w:ascii="Times New Roman" w:hAnsi="Times New Roman"/>
                <w:sz w:val="28"/>
                <w:szCs w:val="28"/>
                <w:lang w:val="uk-UA"/>
              </w:rPr>
            </w:pPr>
            <w:r>
              <w:rPr>
                <w:rFonts w:ascii="Times New Roman" w:hAnsi="Times New Roman"/>
                <w:sz w:val="28"/>
                <w:szCs w:val="28"/>
                <w:lang w:val="uk-UA"/>
              </w:rPr>
              <w:t xml:space="preserve">          </w:t>
            </w:r>
            <w:r w:rsidRPr="00AC61DB">
              <w:rPr>
                <w:rFonts w:ascii="Times New Roman" w:hAnsi="Times New Roman"/>
                <w:sz w:val="28"/>
                <w:szCs w:val="28"/>
                <w:lang w:val="uk-UA"/>
              </w:rPr>
              <w:t>0 – 59</w:t>
            </w:r>
          </w:p>
        </w:tc>
      </w:tr>
    </w:tbl>
    <w:p w14:paraId="609AE73A" w14:textId="77777777" w:rsidR="000E5A83" w:rsidRPr="00B30718" w:rsidRDefault="000E5A83" w:rsidP="00DA52EA">
      <w:pPr>
        <w:pStyle w:val="a4"/>
        <w:spacing w:line="240" w:lineRule="auto"/>
        <w:ind w:firstLine="720"/>
        <w:jc w:val="both"/>
        <w:rPr>
          <w:color w:val="000000"/>
          <w:sz w:val="28"/>
          <w:szCs w:val="28"/>
          <w:lang w:val="uk-UA"/>
        </w:rPr>
      </w:pPr>
    </w:p>
    <w:p w14:paraId="31A580B3" w14:textId="77777777" w:rsidR="000E5A83" w:rsidRPr="00B30718" w:rsidRDefault="000E5A83" w:rsidP="00DA52EA">
      <w:pPr>
        <w:pStyle w:val="a4"/>
        <w:spacing w:line="240" w:lineRule="auto"/>
        <w:ind w:firstLine="720"/>
        <w:jc w:val="both"/>
        <w:rPr>
          <w:color w:val="000000"/>
          <w:sz w:val="28"/>
          <w:szCs w:val="28"/>
          <w:lang w:val="uk-UA"/>
        </w:rPr>
      </w:pPr>
      <w:r w:rsidRPr="00B30718">
        <w:rPr>
          <w:color w:val="000000"/>
          <w:sz w:val="28"/>
          <w:szCs w:val="28"/>
          <w:lang w:val="uk-UA"/>
        </w:rPr>
        <w:t>Студенти, які мають семестровий рейтинговий бал з дисципліни 60 і вище</w:t>
      </w:r>
      <w:r w:rsidRPr="008762A6">
        <w:rPr>
          <w:color w:val="000000"/>
          <w:sz w:val="28"/>
          <w:szCs w:val="28"/>
          <w:lang w:val="uk-UA"/>
        </w:rPr>
        <w:t>,</w:t>
      </w:r>
      <w:r w:rsidRPr="00B30718">
        <w:rPr>
          <w:color w:val="000000"/>
          <w:sz w:val="28"/>
          <w:szCs w:val="28"/>
          <w:lang w:val="uk-UA"/>
        </w:rPr>
        <w:t xml:space="preserve"> отримують відмітку про залік «зараховано» і відповідну оцінку в шкалі ЄКТС без складання заліку.</w:t>
      </w:r>
    </w:p>
    <w:p w14:paraId="35472AB2" w14:textId="77777777" w:rsidR="000E5A83" w:rsidRDefault="000E5A83" w:rsidP="00DA52EA">
      <w:pPr>
        <w:pStyle w:val="a4"/>
        <w:spacing w:line="240" w:lineRule="auto"/>
        <w:ind w:right="66" w:firstLine="720"/>
        <w:jc w:val="both"/>
        <w:rPr>
          <w:color w:val="000000"/>
          <w:sz w:val="28"/>
          <w:szCs w:val="28"/>
          <w:lang w:val="uk-UA"/>
        </w:rPr>
      </w:pPr>
      <w:r w:rsidRPr="00B30718">
        <w:rPr>
          <w:color w:val="000000"/>
          <w:sz w:val="28"/>
          <w:szCs w:val="28"/>
          <w:lang w:val="uk-UA"/>
        </w:rPr>
        <w:lastRenderedPageBreak/>
        <w:t>Студенти, які мають семестровий рейтинговий бал з дисципліни 59 і нижче, складають залік, і в разі успішного складання їм виставляється відмітка про залік «зараховано» в національній шкалі, а в шкалі ЄКТС – Е та бал 60. Якщо студент під час заліку отримав відмітку про залік «не зараховано», то йому в залікову відомість виставляється відмітка про залік «не зараховано» в національній шкалі, оцінка FX – у шкалі ЄКТС та його семестровий рейтинговий бал за дисципліну.</w:t>
      </w:r>
    </w:p>
    <w:p w14:paraId="063DB613" w14:textId="77777777" w:rsidR="002910AB" w:rsidRDefault="002910AB" w:rsidP="00DA52EA">
      <w:pPr>
        <w:pStyle w:val="a4"/>
        <w:spacing w:line="240" w:lineRule="auto"/>
        <w:ind w:right="66" w:firstLine="720"/>
        <w:jc w:val="both"/>
        <w:rPr>
          <w:color w:val="000000"/>
          <w:sz w:val="28"/>
          <w:szCs w:val="28"/>
          <w:lang w:val="uk-UA"/>
        </w:rPr>
      </w:pPr>
    </w:p>
    <w:p w14:paraId="087EAE5A" w14:textId="77777777" w:rsidR="000E5A83" w:rsidRPr="00652C95" w:rsidRDefault="000E5A83" w:rsidP="00DA52EA">
      <w:pPr>
        <w:pStyle w:val="a4"/>
        <w:spacing w:line="240" w:lineRule="auto"/>
        <w:ind w:right="66" w:firstLine="720"/>
        <w:jc w:val="both"/>
        <w:rPr>
          <w:b/>
          <w:color w:val="000000"/>
          <w:sz w:val="28"/>
          <w:szCs w:val="28"/>
          <w:lang w:val="uk-UA"/>
        </w:rPr>
      </w:pPr>
      <w:r w:rsidRPr="00652C95">
        <w:rPr>
          <w:b/>
          <w:color w:val="000000"/>
          <w:sz w:val="28"/>
          <w:szCs w:val="28"/>
          <w:lang w:val="uk-UA"/>
        </w:rPr>
        <w:t>Приклад питань до заліку:</w:t>
      </w:r>
    </w:p>
    <w:p w14:paraId="7EF3760D" w14:textId="77777777" w:rsidR="004B4435" w:rsidRPr="005B547B" w:rsidRDefault="004B4435" w:rsidP="00DA52EA">
      <w:pPr>
        <w:numPr>
          <w:ilvl w:val="0"/>
          <w:numId w:val="10"/>
        </w:numPr>
        <w:spacing w:after="0" w:line="24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US" w:eastAsia="uk-UA"/>
        </w:rPr>
        <w:t>Linguistics of emotions</w:t>
      </w:r>
      <w:r>
        <w:rPr>
          <w:rFonts w:ascii="Times New Roman" w:eastAsia="Times New Roman" w:hAnsi="Times New Roman" w:cs="Times New Roman"/>
          <w:sz w:val="28"/>
          <w:szCs w:val="28"/>
          <w:lang w:val="en-GB" w:eastAsia="uk-UA"/>
        </w:rPr>
        <w:t>: object and subject of study.</w:t>
      </w:r>
    </w:p>
    <w:p w14:paraId="5D04DC3D" w14:textId="77777777" w:rsidR="005B547B" w:rsidRPr="005B547B" w:rsidRDefault="005B547B" w:rsidP="00DA52EA">
      <w:pPr>
        <w:numPr>
          <w:ilvl w:val="0"/>
          <w:numId w:val="10"/>
        </w:numPr>
        <w:spacing w:after="0" w:line="240" w:lineRule="auto"/>
        <w:jc w:val="both"/>
        <w:rPr>
          <w:rFonts w:ascii="Times New Roman" w:eastAsia="Times New Roman" w:hAnsi="Times New Roman" w:cs="Times New Roman"/>
          <w:sz w:val="28"/>
          <w:szCs w:val="28"/>
          <w:lang w:val="en-GB" w:eastAsia="uk-UA"/>
        </w:rPr>
      </w:pPr>
      <w:r w:rsidRPr="005B547B">
        <w:rPr>
          <w:rFonts w:ascii="Times New Roman" w:eastAsia="Times New Roman" w:hAnsi="Times New Roman" w:cs="Times New Roman"/>
          <w:sz w:val="28"/>
          <w:szCs w:val="28"/>
          <w:lang w:val="en-US" w:eastAsia="uk-UA"/>
        </w:rPr>
        <w:t>Modern approaches to the linguistic analysis of emotional politically correct</w:t>
      </w:r>
      <w:r w:rsidR="00A97140">
        <w:rPr>
          <w:rFonts w:ascii="Times New Roman" w:eastAsia="Times New Roman" w:hAnsi="Times New Roman" w:cs="Times New Roman"/>
          <w:sz w:val="28"/>
          <w:szCs w:val="28"/>
          <w:lang w:val="en-US" w:eastAsia="uk-UA"/>
        </w:rPr>
        <w:t xml:space="preserve"> communication</w:t>
      </w:r>
      <w:r w:rsidRPr="005B547B">
        <w:rPr>
          <w:rFonts w:ascii="Times New Roman" w:eastAsia="Times New Roman" w:hAnsi="Times New Roman" w:cs="Times New Roman"/>
          <w:sz w:val="28"/>
          <w:szCs w:val="28"/>
          <w:lang w:val="en-US" w:eastAsia="uk-UA"/>
        </w:rPr>
        <w:t xml:space="preserve">: discourse </w:t>
      </w:r>
      <w:r w:rsidR="004B4435">
        <w:rPr>
          <w:rFonts w:ascii="Times New Roman" w:eastAsia="Times New Roman" w:hAnsi="Times New Roman" w:cs="Times New Roman"/>
          <w:sz w:val="28"/>
          <w:szCs w:val="28"/>
          <w:lang w:val="en-US" w:eastAsia="uk-UA"/>
        </w:rPr>
        <w:t>analysis, pragmatic analysis, transactional analysis,</w:t>
      </w:r>
      <w:r w:rsidR="004B4435" w:rsidRPr="004B4435">
        <w:rPr>
          <w:lang w:val="en-US"/>
        </w:rPr>
        <w:t xml:space="preserve"> </w:t>
      </w:r>
      <w:r w:rsidR="004B4435" w:rsidRPr="004B4435">
        <w:rPr>
          <w:rFonts w:ascii="Times New Roman" w:eastAsia="Times New Roman" w:hAnsi="Times New Roman" w:cs="Times New Roman"/>
          <w:sz w:val="28"/>
          <w:szCs w:val="28"/>
          <w:lang w:val="en-US" w:eastAsia="uk-UA"/>
        </w:rPr>
        <w:t>conversational analysis</w:t>
      </w:r>
      <w:r w:rsidR="009F2F1B">
        <w:rPr>
          <w:rFonts w:ascii="Times New Roman" w:eastAsia="Times New Roman" w:hAnsi="Times New Roman" w:cs="Times New Roman"/>
          <w:sz w:val="28"/>
          <w:szCs w:val="28"/>
          <w:lang w:val="en-US" w:eastAsia="uk-UA"/>
        </w:rPr>
        <w:t>,</w:t>
      </w:r>
      <w:r w:rsidR="004B4435">
        <w:rPr>
          <w:rFonts w:ascii="Times New Roman" w:eastAsia="Times New Roman" w:hAnsi="Times New Roman" w:cs="Times New Roman"/>
          <w:sz w:val="28"/>
          <w:szCs w:val="28"/>
          <w:lang w:val="en-US" w:eastAsia="uk-UA"/>
        </w:rPr>
        <w:t xml:space="preserve"> structural analysis, semiotic analysis</w:t>
      </w:r>
      <w:r w:rsidRPr="005B547B">
        <w:rPr>
          <w:rFonts w:ascii="Times New Roman" w:eastAsia="Times New Roman" w:hAnsi="Times New Roman" w:cs="Times New Roman"/>
          <w:sz w:val="28"/>
          <w:szCs w:val="28"/>
          <w:lang w:val="en-US" w:eastAsia="uk-UA"/>
        </w:rPr>
        <w:t>.</w:t>
      </w:r>
    </w:p>
    <w:p w14:paraId="1E81F265" w14:textId="77777777" w:rsidR="004B4435" w:rsidRPr="004B4435" w:rsidRDefault="004B4435" w:rsidP="00DA52EA">
      <w:pPr>
        <w:numPr>
          <w:ilvl w:val="0"/>
          <w:numId w:val="10"/>
        </w:numPr>
        <w:spacing w:after="0" w:line="24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 xml:space="preserve">Main verbal strategies of emotion thematization: emotion labelling, </w:t>
      </w:r>
      <w:r w:rsidR="009F2F1B">
        <w:rPr>
          <w:rFonts w:ascii="Times New Roman" w:eastAsia="Times New Roman" w:hAnsi="Times New Roman" w:cs="Times New Roman"/>
          <w:sz w:val="28"/>
          <w:szCs w:val="28"/>
          <w:lang w:val="en-GB" w:eastAsia="uk-UA"/>
        </w:rPr>
        <w:t xml:space="preserve">emotion description, figurative expressions, </w:t>
      </w:r>
      <w:r w:rsidR="00E86091">
        <w:rPr>
          <w:rFonts w:ascii="Times New Roman" w:eastAsia="Times New Roman" w:hAnsi="Times New Roman" w:cs="Times New Roman"/>
          <w:sz w:val="28"/>
          <w:szCs w:val="28"/>
          <w:lang w:val="en-GB" w:eastAsia="uk-UA"/>
        </w:rPr>
        <w:t>metaphors</w:t>
      </w:r>
      <w:r w:rsidR="0065651B">
        <w:rPr>
          <w:rFonts w:ascii="Times New Roman" w:eastAsia="Times New Roman" w:hAnsi="Times New Roman" w:cs="Times New Roman"/>
          <w:sz w:val="28"/>
          <w:szCs w:val="28"/>
          <w:lang w:val="en-GB" w:eastAsia="uk-UA"/>
        </w:rPr>
        <w:t>, emotion expression</w:t>
      </w:r>
      <w:r w:rsidR="009F2F1B">
        <w:rPr>
          <w:rFonts w:ascii="Times New Roman" w:eastAsia="Times New Roman" w:hAnsi="Times New Roman" w:cs="Times New Roman"/>
          <w:sz w:val="28"/>
          <w:szCs w:val="28"/>
          <w:lang w:val="en-GB" w:eastAsia="uk-UA"/>
        </w:rPr>
        <w:t>.</w:t>
      </w:r>
    </w:p>
    <w:p w14:paraId="7A3CC52F" w14:textId="77777777" w:rsidR="005B547B" w:rsidRDefault="005B547B" w:rsidP="00DA52EA">
      <w:pPr>
        <w:numPr>
          <w:ilvl w:val="0"/>
          <w:numId w:val="10"/>
        </w:numPr>
        <w:spacing w:after="0" w:line="240" w:lineRule="auto"/>
        <w:ind w:left="714" w:hanging="357"/>
        <w:jc w:val="both"/>
        <w:rPr>
          <w:rFonts w:ascii="Times New Roman" w:eastAsia="Times New Roman" w:hAnsi="Times New Roman" w:cs="Times New Roman"/>
          <w:sz w:val="28"/>
          <w:szCs w:val="28"/>
          <w:lang w:val="en-GB" w:eastAsia="uk-UA"/>
        </w:rPr>
      </w:pPr>
      <w:r w:rsidRPr="005B547B">
        <w:rPr>
          <w:rFonts w:ascii="Times New Roman" w:eastAsia="Times New Roman" w:hAnsi="Times New Roman" w:cs="Times New Roman"/>
          <w:sz w:val="28"/>
          <w:szCs w:val="28"/>
          <w:lang w:val="en-GB" w:eastAsia="uk-UA"/>
        </w:rPr>
        <w:t xml:space="preserve">Language </w:t>
      </w:r>
      <w:r w:rsidR="00E86091" w:rsidRPr="005B547B">
        <w:rPr>
          <w:rFonts w:ascii="Times New Roman" w:eastAsia="Times New Roman" w:hAnsi="Times New Roman" w:cs="Times New Roman"/>
          <w:sz w:val="28"/>
          <w:szCs w:val="28"/>
          <w:lang w:val="en-GB" w:eastAsia="uk-UA"/>
        </w:rPr>
        <w:t>and emotion</w:t>
      </w:r>
      <w:r w:rsidRPr="005B547B">
        <w:rPr>
          <w:rFonts w:ascii="Times New Roman" w:eastAsia="Times New Roman" w:hAnsi="Times New Roman" w:cs="Times New Roman"/>
          <w:sz w:val="28"/>
          <w:szCs w:val="28"/>
          <w:lang w:val="en-GB" w:eastAsia="uk-UA"/>
        </w:rPr>
        <w:t>. Emotions and speech production.</w:t>
      </w:r>
    </w:p>
    <w:p w14:paraId="08659AA2" w14:textId="77777777" w:rsidR="009F2F1B" w:rsidRPr="005B547B" w:rsidRDefault="009F2F1B" w:rsidP="00DA52EA">
      <w:pPr>
        <w:numPr>
          <w:ilvl w:val="0"/>
          <w:numId w:val="10"/>
        </w:numPr>
        <w:spacing w:after="0" w:line="24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 xml:space="preserve">Cognition </w:t>
      </w:r>
      <w:r w:rsidR="00E86091">
        <w:rPr>
          <w:rFonts w:ascii="Times New Roman" w:eastAsia="Times New Roman" w:hAnsi="Times New Roman" w:cs="Times New Roman"/>
          <w:sz w:val="28"/>
          <w:szCs w:val="28"/>
          <w:lang w:val="en-GB" w:eastAsia="uk-UA"/>
        </w:rPr>
        <w:t>and emotion</w:t>
      </w:r>
      <w:r>
        <w:rPr>
          <w:rFonts w:ascii="Times New Roman" w:eastAsia="Times New Roman" w:hAnsi="Times New Roman" w:cs="Times New Roman"/>
          <w:sz w:val="28"/>
          <w:szCs w:val="28"/>
          <w:lang w:val="en-GB" w:eastAsia="uk-UA"/>
        </w:rPr>
        <w:t>. Emotion conceptualization, emotion lexicalization.</w:t>
      </w:r>
    </w:p>
    <w:p w14:paraId="3CE9E463" w14:textId="77777777" w:rsidR="0065651B" w:rsidRPr="005B547B" w:rsidRDefault="003720AD" w:rsidP="00DA52EA">
      <w:pPr>
        <w:numPr>
          <w:ilvl w:val="0"/>
          <w:numId w:val="10"/>
        </w:numPr>
        <w:spacing w:after="0" w:line="24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Emotiveness</w:t>
      </w:r>
      <w:r w:rsidR="00E86091">
        <w:rPr>
          <w:rFonts w:ascii="Times New Roman" w:eastAsia="Times New Roman" w:hAnsi="Times New Roman" w:cs="Times New Roman"/>
          <w:sz w:val="28"/>
          <w:szCs w:val="28"/>
          <w:lang w:val="en-GB" w:eastAsia="uk-UA"/>
        </w:rPr>
        <w:t>,</w:t>
      </w:r>
      <w:r w:rsidR="0065651B">
        <w:rPr>
          <w:rFonts w:ascii="Times New Roman" w:eastAsia="Times New Roman" w:hAnsi="Times New Roman" w:cs="Times New Roman"/>
          <w:sz w:val="28"/>
          <w:szCs w:val="28"/>
          <w:lang w:val="en-GB" w:eastAsia="uk-UA"/>
        </w:rPr>
        <w:t xml:space="preserve"> </w:t>
      </w:r>
      <w:r w:rsidR="00E86091">
        <w:rPr>
          <w:rFonts w:ascii="Times New Roman" w:eastAsia="Times New Roman" w:hAnsi="Times New Roman" w:cs="Times New Roman"/>
          <w:sz w:val="28"/>
          <w:szCs w:val="28"/>
          <w:lang w:val="en-GB" w:eastAsia="uk-UA"/>
        </w:rPr>
        <w:t>emotionality</w:t>
      </w:r>
      <w:r w:rsidR="00E86091" w:rsidRPr="00E86091">
        <w:rPr>
          <w:rFonts w:ascii="Times New Roman" w:eastAsia="Times New Roman" w:hAnsi="Times New Roman" w:cs="Times New Roman"/>
          <w:sz w:val="28"/>
          <w:szCs w:val="28"/>
          <w:lang w:val="en-GB" w:eastAsia="uk-UA"/>
        </w:rPr>
        <w:t xml:space="preserve"> </w:t>
      </w:r>
      <w:r w:rsidR="00E86091">
        <w:rPr>
          <w:rFonts w:ascii="Times New Roman" w:eastAsia="Times New Roman" w:hAnsi="Times New Roman" w:cs="Times New Roman"/>
          <w:sz w:val="28"/>
          <w:szCs w:val="28"/>
          <w:lang w:val="en-GB" w:eastAsia="uk-UA"/>
        </w:rPr>
        <w:t>and expressiveness</w:t>
      </w:r>
      <w:r w:rsidR="0065651B">
        <w:rPr>
          <w:rFonts w:ascii="Times New Roman" w:eastAsia="Times New Roman" w:hAnsi="Times New Roman" w:cs="Times New Roman"/>
          <w:sz w:val="28"/>
          <w:szCs w:val="28"/>
          <w:lang w:val="en-GB" w:eastAsia="uk-UA"/>
        </w:rPr>
        <w:t xml:space="preserve">. </w:t>
      </w:r>
      <w:r>
        <w:rPr>
          <w:rFonts w:ascii="Times New Roman" w:eastAsia="Times New Roman" w:hAnsi="Times New Roman" w:cs="Times New Roman"/>
          <w:sz w:val="28"/>
          <w:szCs w:val="28"/>
          <w:lang w:val="en-GB" w:eastAsia="uk-UA"/>
        </w:rPr>
        <w:t xml:space="preserve">Emotive </w:t>
      </w:r>
      <w:r w:rsidR="00E86091">
        <w:rPr>
          <w:rFonts w:ascii="Times New Roman" w:eastAsia="Times New Roman" w:hAnsi="Times New Roman" w:cs="Times New Roman"/>
          <w:sz w:val="28"/>
          <w:szCs w:val="28"/>
          <w:lang w:val="en-GB" w:eastAsia="uk-UA"/>
        </w:rPr>
        <w:t>language and emotional appeal.</w:t>
      </w:r>
    </w:p>
    <w:p w14:paraId="73EB71E5" w14:textId="77777777" w:rsidR="003720AD" w:rsidRDefault="00E86091" w:rsidP="00DA52EA">
      <w:pPr>
        <w:numPr>
          <w:ilvl w:val="0"/>
          <w:numId w:val="10"/>
        </w:numPr>
        <w:spacing w:after="0" w:line="240" w:lineRule="auto"/>
        <w:ind w:left="714" w:hanging="357"/>
        <w:jc w:val="both"/>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Emotive lexical units with denotative emotiveness, optional emotiveness, and potential emotiveness.</w:t>
      </w:r>
    </w:p>
    <w:p w14:paraId="2A7D466B" w14:textId="6F493B90" w:rsidR="00E86091" w:rsidRDefault="00E86091" w:rsidP="00DA52EA">
      <w:pPr>
        <w:numPr>
          <w:ilvl w:val="0"/>
          <w:numId w:val="10"/>
        </w:numPr>
        <w:spacing w:after="0" w:line="240" w:lineRule="auto"/>
        <w:ind w:left="714" w:hanging="357"/>
        <w:jc w:val="both"/>
        <w:rPr>
          <w:rFonts w:ascii="Times New Roman" w:eastAsia="Times New Roman" w:hAnsi="Times New Roman" w:cs="Times New Roman"/>
          <w:sz w:val="28"/>
          <w:szCs w:val="28"/>
          <w:lang w:val="en-GB" w:eastAsia="uk-UA"/>
        </w:rPr>
      </w:pPr>
      <w:r w:rsidRPr="005B547B">
        <w:rPr>
          <w:rFonts w:ascii="Times New Roman" w:eastAsia="Times New Roman" w:hAnsi="Times New Roman" w:cs="Times New Roman"/>
          <w:sz w:val="28"/>
          <w:szCs w:val="28"/>
          <w:lang w:val="en-GB" w:eastAsia="uk-UA"/>
        </w:rPr>
        <w:t>Emotive syntax: ellipsis, parcellation</w:t>
      </w:r>
      <w:r w:rsidRPr="005B547B">
        <w:rPr>
          <w:rFonts w:ascii="Times New Roman" w:eastAsia="Times New Roman" w:hAnsi="Times New Roman" w:cs="Times New Roman"/>
          <w:sz w:val="28"/>
          <w:szCs w:val="28"/>
          <w:lang w:val="uk-UA" w:eastAsia="uk-UA"/>
        </w:rPr>
        <w:t xml:space="preserve">, </w:t>
      </w:r>
      <w:r w:rsidRPr="005B547B">
        <w:rPr>
          <w:rFonts w:ascii="Times New Roman" w:eastAsia="Times New Roman" w:hAnsi="Times New Roman" w:cs="Times New Roman"/>
          <w:sz w:val="28"/>
          <w:szCs w:val="28"/>
          <w:lang w:val="en-GB" w:eastAsia="uk-UA"/>
        </w:rPr>
        <w:t>back-shifting and inversion</w:t>
      </w:r>
      <w:r w:rsidR="00F0050C">
        <w:rPr>
          <w:rFonts w:ascii="Times New Roman" w:eastAsia="Times New Roman" w:hAnsi="Times New Roman" w:cs="Times New Roman"/>
          <w:sz w:val="28"/>
          <w:szCs w:val="28"/>
          <w:lang w:val="en-GB" w:eastAsia="uk-UA"/>
        </w:rPr>
        <w:t>,</w:t>
      </w:r>
      <w:r w:rsidR="00A1542F">
        <w:rPr>
          <w:rFonts w:ascii="Times New Roman" w:eastAsia="Times New Roman" w:hAnsi="Times New Roman" w:cs="Times New Roman"/>
          <w:sz w:val="28"/>
          <w:szCs w:val="28"/>
          <w:lang w:val="uk-UA" w:eastAsia="uk-UA"/>
        </w:rPr>
        <w:t xml:space="preserve"> </w:t>
      </w:r>
      <w:r w:rsidR="00F0050C">
        <w:rPr>
          <w:rFonts w:ascii="Times New Roman" w:eastAsia="Times New Roman" w:hAnsi="Times New Roman" w:cs="Times New Roman"/>
          <w:sz w:val="28"/>
          <w:szCs w:val="28"/>
          <w:lang w:val="en-GB" w:eastAsia="uk-UA"/>
        </w:rPr>
        <w:t xml:space="preserve">exclamation, </w:t>
      </w:r>
      <w:proofErr w:type="spellStart"/>
      <w:r w:rsidR="00F0050C">
        <w:rPr>
          <w:rFonts w:ascii="Times New Roman" w:eastAsia="Times New Roman" w:hAnsi="Times New Roman" w:cs="Times New Roman"/>
          <w:sz w:val="28"/>
          <w:szCs w:val="28"/>
          <w:lang w:val="en-GB" w:eastAsia="uk-UA"/>
        </w:rPr>
        <w:t>clefting</w:t>
      </w:r>
      <w:proofErr w:type="spellEnd"/>
      <w:r w:rsidR="00F0050C">
        <w:rPr>
          <w:rFonts w:ascii="Times New Roman" w:eastAsia="Times New Roman" w:hAnsi="Times New Roman" w:cs="Times New Roman"/>
          <w:sz w:val="28"/>
          <w:szCs w:val="28"/>
          <w:lang w:val="en-GB" w:eastAsia="uk-UA"/>
        </w:rPr>
        <w:t>, pseudo-</w:t>
      </w:r>
      <w:proofErr w:type="spellStart"/>
      <w:r w:rsidR="00F0050C">
        <w:rPr>
          <w:rFonts w:ascii="Times New Roman" w:eastAsia="Times New Roman" w:hAnsi="Times New Roman" w:cs="Times New Roman"/>
          <w:sz w:val="28"/>
          <w:szCs w:val="28"/>
          <w:lang w:val="en-GB" w:eastAsia="uk-UA"/>
        </w:rPr>
        <w:t>clefting</w:t>
      </w:r>
      <w:proofErr w:type="spellEnd"/>
      <w:r w:rsidRPr="005B547B">
        <w:rPr>
          <w:rFonts w:ascii="Times New Roman" w:eastAsia="Times New Roman" w:hAnsi="Times New Roman" w:cs="Times New Roman"/>
          <w:sz w:val="28"/>
          <w:szCs w:val="28"/>
          <w:lang w:val="en-GB" w:eastAsia="uk-UA"/>
        </w:rPr>
        <w:t>.</w:t>
      </w:r>
    </w:p>
    <w:p w14:paraId="230343D3" w14:textId="77777777" w:rsidR="00E86091" w:rsidRPr="005B547B" w:rsidRDefault="00F0050C" w:rsidP="00DA52EA">
      <w:pPr>
        <w:numPr>
          <w:ilvl w:val="0"/>
          <w:numId w:val="10"/>
        </w:numPr>
        <w:spacing w:after="0" w:line="240" w:lineRule="auto"/>
        <w:ind w:left="714" w:hanging="357"/>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Interjection</w:t>
      </w:r>
      <w:r w:rsidR="00E86091">
        <w:rPr>
          <w:rFonts w:ascii="Times New Roman" w:eastAsia="Times New Roman" w:hAnsi="Times New Roman" w:cs="Times New Roman"/>
          <w:sz w:val="28"/>
          <w:szCs w:val="28"/>
          <w:lang w:val="en-GB" w:eastAsia="uk-UA"/>
        </w:rPr>
        <w:t xml:space="preserve">s and </w:t>
      </w:r>
      <w:r w:rsidR="00E86091" w:rsidRPr="005B547B">
        <w:rPr>
          <w:rFonts w:ascii="Times New Roman" w:eastAsia="Times New Roman" w:hAnsi="Times New Roman" w:cs="Times New Roman"/>
          <w:sz w:val="28"/>
          <w:szCs w:val="28"/>
          <w:lang w:val="en-GB" w:eastAsia="uk-UA"/>
        </w:rPr>
        <w:t>Exclamatory utterances.</w:t>
      </w:r>
    </w:p>
    <w:p w14:paraId="4F4DBE08" w14:textId="77777777" w:rsidR="00A97140" w:rsidRPr="00A97140" w:rsidRDefault="00A97140" w:rsidP="00DA52EA">
      <w:pPr>
        <w:numPr>
          <w:ilvl w:val="0"/>
          <w:numId w:val="10"/>
        </w:numPr>
        <w:spacing w:after="0" w:line="240" w:lineRule="auto"/>
        <w:ind w:left="714" w:hanging="357"/>
        <w:rPr>
          <w:rFonts w:ascii="Times New Roman" w:eastAsia="Times New Roman" w:hAnsi="Times New Roman" w:cs="Times New Roman"/>
          <w:sz w:val="28"/>
          <w:szCs w:val="28"/>
          <w:lang w:val="en-GB" w:eastAsia="uk-UA"/>
        </w:rPr>
      </w:pPr>
      <w:r w:rsidRPr="005B547B">
        <w:rPr>
          <w:rFonts w:ascii="Times New Roman" w:eastAsia="Times New Roman" w:hAnsi="Times New Roman" w:cs="Times New Roman"/>
          <w:sz w:val="28"/>
          <w:szCs w:val="28"/>
          <w:lang w:val="en-GB" w:eastAsia="uk-UA"/>
        </w:rPr>
        <w:t>Patterns of non-verbal communication</w:t>
      </w:r>
      <w:r w:rsidRPr="005B547B">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en-GB" w:eastAsia="uk-UA"/>
        </w:rPr>
        <w:t xml:space="preserve"> </w:t>
      </w:r>
      <w:r w:rsidRPr="00A97140">
        <w:rPr>
          <w:rFonts w:ascii="Times New Roman" w:eastAsia="Times New Roman" w:hAnsi="Times New Roman" w:cs="Times New Roman"/>
          <w:sz w:val="28"/>
          <w:szCs w:val="28"/>
          <w:lang w:val="en-GB" w:eastAsia="uk-UA"/>
        </w:rPr>
        <w:t>Non-verbal communication of emotion.</w:t>
      </w:r>
    </w:p>
    <w:p w14:paraId="74802493" w14:textId="77777777" w:rsidR="00854741" w:rsidRPr="005B547B" w:rsidRDefault="00854741" w:rsidP="00DA52EA">
      <w:pPr>
        <w:numPr>
          <w:ilvl w:val="0"/>
          <w:numId w:val="10"/>
        </w:numPr>
        <w:spacing w:after="0" w:line="240" w:lineRule="auto"/>
        <w:ind w:left="714" w:hanging="357"/>
        <w:rPr>
          <w:rFonts w:ascii="Times New Roman" w:eastAsia="Times New Roman" w:hAnsi="Times New Roman" w:cs="Times New Roman"/>
          <w:sz w:val="28"/>
          <w:szCs w:val="28"/>
          <w:lang w:val="en-GB" w:eastAsia="uk-UA"/>
        </w:rPr>
      </w:pPr>
      <w:r w:rsidRPr="005B547B">
        <w:rPr>
          <w:rFonts w:ascii="Times New Roman" w:eastAsia="Times New Roman" w:hAnsi="Times New Roman" w:cs="Times New Roman"/>
          <w:sz w:val="28"/>
          <w:szCs w:val="28"/>
          <w:lang w:val="en-GB" w:eastAsia="uk-UA"/>
        </w:rPr>
        <w:t>The speech act theory and the pragmatic potential of expressive speech acts.</w:t>
      </w:r>
    </w:p>
    <w:p w14:paraId="73081C47" w14:textId="77777777" w:rsidR="00854741" w:rsidRPr="005B547B" w:rsidRDefault="00854741" w:rsidP="00DA52EA">
      <w:pPr>
        <w:numPr>
          <w:ilvl w:val="0"/>
          <w:numId w:val="10"/>
        </w:numPr>
        <w:spacing w:after="0" w:line="240" w:lineRule="auto"/>
        <w:ind w:left="714" w:hanging="357"/>
        <w:rPr>
          <w:rFonts w:ascii="Times New Roman" w:eastAsia="Times New Roman" w:hAnsi="Times New Roman" w:cs="Times New Roman"/>
          <w:sz w:val="28"/>
          <w:szCs w:val="28"/>
          <w:lang w:val="en-GB" w:eastAsia="uk-UA"/>
        </w:rPr>
      </w:pPr>
      <w:r w:rsidRPr="005B547B">
        <w:rPr>
          <w:rFonts w:ascii="Times New Roman" w:eastAsia="Times New Roman" w:hAnsi="Times New Roman" w:cs="Times New Roman"/>
          <w:sz w:val="28"/>
          <w:szCs w:val="28"/>
          <w:lang w:val="en-GB" w:eastAsia="uk-UA"/>
        </w:rPr>
        <w:t>Emotive pragmatic intentions.</w:t>
      </w:r>
    </w:p>
    <w:p w14:paraId="1931B9D2" w14:textId="77777777" w:rsidR="005B547B" w:rsidRPr="00854741" w:rsidRDefault="005B547B" w:rsidP="00DA52EA">
      <w:pPr>
        <w:numPr>
          <w:ilvl w:val="0"/>
          <w:numId w:val="10"/>
        </w:numPr>
        <w:spacing w:after="0" w:line="240" w:lineRule="auto"/>
        <w:ind w:left="714" w:hanging="357"/>
        <w:jc w:val="both"/>
        <w:rPr>
          <w:rFonts w:ascii="Times New Roman" w:eastAsia="Times New Roman" w:hAnsi="Times New Roman" w:cs="Times New Roman"/>
          <w:sz w:val="28"/>
          <w:szCs w:val="28"/>
          <w:lang w:val="en-GB" w:eastAsia="uk-UA"/>
        </w:rPr>
      </w:pPr>
      <w:r w:rsidRPr="00854741">
        <w:rPr>
          <w:rFonts w:ascii="Times New Roman" w:eastAsia="Times New Roman" w:hAnsi="Times New Roman" w:cs="Times New Roman"/>
          <w:sz w:val="28"/>
          <w:szCs w:val="28"/>
          <w:lang w:val="en-GB" w:eastAsia="uk-UA"/>
        </w:rPr>
        <w:t>The notion of face-negotiation</w:t>
      </w:r>
      <w:r w:rsidR="00854741">
        <w:rPr>
          <w:rFonts w:ascii="Times New Roman" w:eastAsia="Times New Roman" w:hAnsi="Times New Roman" w:cs="Times New Roman"/>
          <w:sz w:val="28"/>
          <w:szCs w:val="28"/>
          <w:lang w:val="en-GB" w:eastAsia="uk-UA"/>
        </w:rPr>
        <w:t xml:space="preserve"> in emotional communication</w:t>
      </w:r>
      <w:r w:rsidRPr="00854741">
        <w:rPr>
          <w:rFonts w:ascii="Times New Roman" w:eastAsia="Times New Roman" w:hAnsi="Times New Roman" w:cs="Times New Roman"/>
          <w:sz w:val="28"/>
          <w:szCs w:val="28"/>
          <w:lang w:val="en-GB" w:eastAsia="uk-UA"/>
        </w:rPr>
        <w:t>. Communicative cooperation and conflicts.</w:t>
      </w:r>
    </w:p>
    <w:p w14:paraId="23B261AA" w14:textId="77777777" w:rsidR="005B547B" w:rsidRPr="005B547B" w:rsidRDefault="00854741" w:rsidP="00DA52EA">
      <w:pPr>
        <w:numPr>
          <w:ilvl w:val="0"/>
          <w:numId w:val="10"/>
        </w:numPr>
        <w:spacing w:after="0" w:line="240" w:lineRule="auto"/>
        <w:ind w:left="714" w:hanging="35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en-US" w:eastAsia="uk-UA"/>
        </w:rPr>
        <w:t>Communicative manipulation and e</w:t>
      </w:r>
      <w:r w:rsidR="005B547B" w:rsidRPr="005B547B">
        <w:rPr>
          <w:rFonts w:ascii="Times New Roman" w:eastAsia="Times New Roman" w:hAnsi="Times New Roman" w:cs="Times New Roman"/>
          <w:sz w:val="28"/>
          <w:szCs w:val="28"/>
          <w:lang w:val="en-US" w:eastAsia="uk-UA"/>
        </w:rPr>
        <w:t>motional manipulation.</w:t>
      </w:r>
    </w:p>
    <w:p w14:paraId="0D598F54" w14:textId="0A3324B1" w:rsidR="00854741" w:rsidRPr="005B547B" w:rsidRDefault="00854741" w:rsidP="00DA52EA">
      <w:pPr>
        <w:numPr>
          <w:ilvl w:val="0"/>
          <w:numId w:val="10"/>
        </w:numPr>
        <w:spacing w:after="0" w:line="240" w:lineRule="auto"/>
        <w:ind w:left="714" w:hanging="357"/>
        <w:jc w:val="both"/>
        <w:rPr>
          <w:rFonts w:ascii="Times New Roman" w:eastAsia="Times New Roman" w:hAnsi="Times New Roman" w:cs="Times New Roman"/>
          <w:sz w:val="28"/>
          <w:szCs w:val="28"/>
          <w:lang w:val="uk-UA" w:eastAsia="uk-UA"/>
        </w:rPr>
      </w:pPr>
      <w:r w:rsidRPr="005B547B">
        <w:rPr>
          <w:rFonts w:ascii="Times New Roman" w:eastAsia="Times New Roman" w:hAnsi="Times New Roman" w:cs="Times New Roman"/>
          <w:sz w:val="28"/>
          <w:szCs w:val="28"/>
          <w:lang w:val="en-US" w:eastAsia="uk-UA"/>
        </w:rPr>
        <w:t>The notion of hedges as a means of face</w:t>
      </w:r>
      <w:r w:rsidR="00A1542F">
        <w:rPr>
          <w:rFonts w:ascii="Times New Roman" w:eastAsia="Times New Roman" w:hAnsi="Times New Roman" w:cs="Times New Roman"/>
          <w:sz w:val="28"/>
          <w:szCs w:val="28"/>
          <w:lang w:val="uk-UA" w:eastAsia="uk-UA"/>
        </w:rPr>
        <w:t>-</w:t>
      </w:r>
      <w:r w:rsidRPr="005B547B">
        <w:rPr>
          <w:rFonts w:ascii="Times New Roman" w:eastAsia="Times New Roman" w:hAnsi="Times New Roman" w:cs="Times New Roman"/>
          <w:sz w:val="28"/>
          <w:szCs w:val="28"/>
          <w:lang w:val="en-US" w:eastAsia="uk-UA"/>
        </w:rPr>
        <w:t>saving strategies</w:t>
      </w:r>
      <w:r>
        <w:rPr>
          <w:rFonts w:ascii="Times New Roman" w:eastAsia="Times New Roman" w:hAnsi="Times New Roman" w:cs="Times New Roman"/>
          <w:sz w:val="28"/>
          <w:szCs w:val="28"/>
          <w:lang w:val="en-US" w:eastAsia="uk-UA"/>
        </w:rPr>
        <w:t xml:space="preserve"> in the politically correct emotional communication</w:t>
      </w:r>
      <w:r w:rsidRPr="005B547B">
        <w:rPr>
          <w:rFonts w:ascii="Times New Roman" w:eastAsia="Times New Roman" w:hAnsi="Times New Roman" w:cs="Times New Roman"/>
          <w:sz w:val="28"/>
          <w:szCs w:val="28"/>
          <w:lang w:val="en-US" w:eastAsia="uk-UA"/>
        </w:rPr>
        <w:t>.</w:t>
      </w:r>
    </w:p>
    <w:p w14:paraId="3FDC3174" w14:textId="77777777" w:rsidR="00854741" w:rsidRPr="005B547B" w:rsidRDefault="00854741" w:rsidP="00DA52EA">
      <w:pPr>
        <w:numPr>
          <w:ilvl w:val="0"/>
          <w:numId w:val="10"/>
        </w:numPr>
        <w:spacing w:after="0" w:line="240" w:lineRule="auto"/>
        <w:ind w:left="714" w:hanging="357"/>
        <w:rPr>
          <w:rFonts w:ascii="Times New Roman" w:eastAsia="Times New Roman" w:hAnsi="Times New Roman" w:cs="Times New Roman"/>
          <w:sz w:val="28"/>
          <w:szCs w:val="28"/>
          <w:lang w:val="en-GB" w:eastAsia="uk-UA"/>
        </w:rPr>
      </w:pPr>
      <w:r w:rsidRPr="005B547B">
        <w:rPr>
          <w:rFonts w:ascii="Times New Roman" w:eastAsia="Times New Roman" w:hAnsi="Times New Roman" w:cs="Times New Roman"/>
          <w:sz w:val="28"/>
          <w:szCs w:val="28"/>
          <w:lang w:val="en-GB" w:eastAsia="uk-UA"/>
        </w:rPr>
        <w:t>Conventions of emotional communicative behaviour</w:t>
      </w:r>
      <w:r>
        <w:rPr>
          <w:rFonts w:ascii="Times New Roman" w:eastAsia="Times New Roman" w:hAnsi="Times New Roman" w:cs="Times New Roman"/>
          <w:sz w:val="28"/>
          <w:szCs w:val="28"/>
          <w:lang w:val="en-GB" w:eastAsia="uk-UA"/>
        </w:rPr>
        <w:t xml:space="preserve"> in Modern English di</w:t>
      </w:r>
      <w:r w:rsidR="00A97140">
        <w:rPr>
          <w:rFonts w:ascii="Times New Roman" w:eastAsia="Times New Roman" w:hAnsi="Times New Roman" w:cs="Times New Roman"/>
          <w:sz w:val="28"/>
          <w:szCs w:val="28"/>
          <w:lang w:val="en-GB" w:eastAsia="uk-UA"/>
        </w:rPr>
        <w:t>scourse</w:t>
      </w:r>
      <w:r w:rsidRPr="005B547B">
        <w:rPr>
          <w:rFonts w:ascii="Times New Roman" w:eastAsia="Times New Roman" w:hAnsi="Times New Roman" w:cs="Times New Roman"/>
          <w:sz w:val="28"/>
          <w:szCs w:val="28"/>
          <w:lang w:val="en-GB" w:eastAsia="uk-UA"/>
        </w:rPr>
        <w:t>.</w:t>
      </w:r>
    </w:p>
    <w:p w14:paraId="7D6201DC" w14:textId="77777777" w:rsidR="005B547B" w:rsidRPr="005B547B" w:rsidRDefault="005B547B" w:rsidP="00DA52EA">
      <w:pPr>
        <w:numPr>
          <w:ilvl w:val="0"/>
          <w:numId w:val="10"/>
        </w:numPr>
        <w:spacing w:after="0" w:line="240" w:lineRule="auto"/>
        <w:ind w:left="714" w:hanging="357"/>
        <w:rPr>
          <w:rFonts w:ascii="Times New Roman" w:eastAsia="Times New Roman" w:hAnsi="Times New Roman" w:cs="Times New Roman"/>
          <w:sz w:val="28"/>
          <w:szCs w:val="28"/>
          <w:lang w:val="en-GB" w:eastAsia="uk-UA"/>
        </w:rPr>
      </w:pPr>
      <w:r w:rsidRPr="005B547B">
        <w:rPr>
          <w:rFonts w:ascii="Times New Roman" w:eastAsia="Times New Roman" w:hAnsi="Times New Roman" w:cs="Times New Roman"/>
          <w:sz w:val="28"/>
          <w:szCs w:val="28"/>
          <w:lang w:val="en-GB" w:eastAsia="uk-UA"/>
        </w:rPr>
        <w:t>Theories of intelligences.</w:t>
      </w:r>
      <w:r w:rsidR="00A97140">
        <w:rPr>
          <w:rFonts w:ascii="Times New Roman" w:eastAsia="Times New Roman" w:hAnsi="Times New Roman" w:cs="Times New Roman"/>
          <w:sz w:val="28"/>
          <w:szCs w:val="28"/>
          <w:lang w:val="en-GB" w:eastAsia="uk-UA"/>
        </w:rPr>
        <w:t xml:space="preserve"> E</w:t>
      </w:r>
      <w:r w:rsidRPr="005B547B">
        <w:rPr>
          <w:rFonts w:ascii="Times New Roman" w:eastAsia="Times New Roman" w:hAnsi="Times New Roman" w:cs="Times New Roman"/>
          <w:sz w:val="28"/>
          <w:szCs w:val="28"/>
          <w:lang w:val="en-GB" w:eastAsia="uk-UA"/>
        </w:rPr>
        <w:t>motional intelligence.</w:t>
      </w:r>
    </w:p>
    <w:p w14:paraId="33EE4324" w14:textId="77777777" w:rsidR="005B547B" w:rsidRPr="005B547B" w:rsidRDefault="005B547B" w:rsidP="00DA52EA">
      <w:pPr>
        <w:numPr>
          <w:ilvl w:val="0"/>
          <w:numId w:val="10"/>
        </w:numPr>
        <w:spacing w:after="0" w:line="240" w:lineRule="auto"/>
        <w:ind w:left="714" w:hanging="357"/>
        <w:rPr>
          <w:rFonts w:ascii="Times New Roman" w:eastAsia="Times New Roman" w:hAnsi="Times New Roman" w:cs="Times New Roman"/>
          <w:sz w:val="28"/>
          <w:szCs w:val="28"/>
          <w:lang w:val="en-GB" w:eastAsia="uk-UA"/>
        </w:rPr>
      </w:pPr>
      <w:r w:rsidRPr="005B547B">
        <w:rPr>
          <w:rFonts w:ascii="Times New Roman" w:eastAsia="Times New Roman" w:hAnsi="Times New Roman" w:cs="Times New Roman"/>
          <w:sz w:val="28"/>
          <w:szCs w:val="28"/>
          <w:lang w:val="en-GB" w:eastAsia="uk-UA"/>
        </w:rPr>
        <w:t xml:space="preserve">Emotional literacy. </w:t>
      </w:r>
      <w:r w:rsidR="00A97140">
        <w:rPr>
          <w:rFonts w:ascii="Times New Roman" w:eastAsia="Times New Roman" w:hAnsi="Times New Roman" w:cs="Times New Roman"/>
          <w:sz w:val="28"/>
          <w:szCs w:val="28"/>
          <w:lang w:val="en-GB" w:eastAsia="uk-UA"/>
        </w:rPr>
        <w:t>Emotion management. Emotion labour.</w:t>
      </w:r>
    </w:p>
    <w:p w14:paraId="56929D69" w14:textId="77777777" w:rsidR="00A97140" w:rsidRDefault="00A97140" w:rsidP="00DA52EA">
      <w:pPr>
        <w:numPr>
          <w:ilvl w:val="0"/>
          <w:numId w:val="10"/>
        </w:numPr>
        <w:spacing w:after="0" w:line="240" w:lineRule="auto"/>
        <w:ind w:left="714" w:hanging="357"/>
        <w:rPr>
          <w:rFonts w:ascii="Times New Roman" w:eastAsia="Times New Roman" w:hAnsi="Times New Roman" w:cs="Times New Roman"/>
          <w:sz w:val="28"/>
          <w:szCs w:val="28"/>
          <w:lang w:val="en-GB" w:eastAsia="uk-UA"/>
        </w:rPr>
      </w:pPr>
      <w:r>
        <w:rPr>
          <w:rFonts w:ascii="Times New Roman" w:eastAsia="Times New Roman" w:hAnsi="Times New Roman" w:cs="Times New Roman"/>
          <w:sz w:val="28"/>
          <w:szCs w:val="28"/>
          <w:lang w:val="en-GB" w:eastAsia="uk-UA"/>
        </w:rPr>
        <w:t>Emotion</w:t>
      </w:r>
      <w:r w:rsidRPr="005B547B">
        <w:rPr>
          <w:rFonts w:ascii="Times New Roman" w:eastAsia="Times New Roman" w:hAnsi="Times New Roman" w:cs="Times New Roman"/>
          <w:sz w:val="28"/>
          <w:szCs w:val="28"/>
          <w:lang w:val="en-GB" w:eastAsia="uk-UA"/>
        </w:rPr>
        <w:t xml:space="preserve"> concepts: universal and/or culturally specific.</w:t>
      </w:r>
      <w:r>
        <w:rPr>
          <w:rFonts w:ascii="Times New Roman" w:eastAsia="Times New Roman" w:hAnsi="Times New Roman" w:cs="Times New Roman"/>
          <w:sz w:val="28"/>
          <w:szCs w:val="28"/>
          <w:lang w:val="en-GB" w:eastAsia="uk-UA"/>
        </w:rPr>
        <w:t xml:space="preserve"> Conceptual structure of emotions.</w:t>
      </w:r>
    </w:p>
    <w:p w14:paraId="51AD9D1C" w14:textId="77777777" w:rsidR="00A97140" w:rsidRDefault="00673BA5" w:rsidP="00DA52EA">
      <w:pPr>
        <w:numPr>
          <w:ilvl w:val="0"/>
          <w:numId w:val="10"/>
        </w:numPr>
        <w:spacing w:after="0" w:line="240" w:lineRule="auto"/>
        <w:ind w:left="714" w:hanging="357"/>
        <w:rPr>
          <w:rFonts w:ascii="Times New Roman" w:eastAsia="Times New Roman" w:hAnsi="Times New Roman" w:cs="Times New Roman"/>
          <w:sz w:val="28"/>
          <w:szCs w:val="28"/>
          <w:lang w:val="en-GB" w:eastAsia="uk-UA"/>
        </w:rPr>
      </w:pPr>
      <w:proofErr w:type="spellStart"/>
      <w:r>
        <w:rPr>
          <w:rFonts w:ascii="Times New Roman" w:eastAsia="Times New Roman" w:hAnsi="Times New Roman" w:cs="Times New Roman"/>
          <w:sz w:val="28"/>
          <w:szCs w:val="28"/>
          <w:lang w:val="en-GB" w:eastAsia="uk-UA"/>
        </w:rPr>
        <w:t>Linguoecology</w:t>
      </w:r>
      <w:proofErr w:type="spellEnd"/>
      <w:r>
        <w:rPr>
          <w:rFonts w:ascii="Times New Roman" w:eastAsia="Times New Roman" w:hAnsi="Times New Roman" w:cs="Times New Roman"/>
          <w:sz w:val="28"/>
          <w:szCs w:val="28"/>
          <w:lang w:val="en-GB" w:eastAsia="uk-UA"/>
        </w:rPr>
        <w:t xml:space="preserve"> and emotion display rules in Modern English discourse.</w:t>
      </w:r>
    </w:p>
    <w:p w14:paraId="0C711E75" w14:textId="77777777" w:rsidR="00133EC2" w:rsidRDefault="00133EC2" w:rsidP="00133EC2">
      <w:pPr>
        <w:spacing w:after="0" w:line="240" w:lineRule="auto"/>
        <w:ind w:left="714"/>
        <w:rPr>
          <w:rFonts w:ascii="Times New Roman" w:eastAsia="Times New Roman" w:hAnsi="Times New Roman" w:cs="Times New Roman"/>
          <w:sz w:val="28"/>
          <w:szCs w:val="28"/>
          <w:lang w:val="en-GB" w:eastAsia="uk-UA"/>
        </w:rPr>
      </w:pPr>
    </w:p>
    <w:p w14:paraId="6CA3E58E" w14:textId="77777777" w:rsidR="00A1542F" w:rsidRDefault="00A1542F" w:rsidP="00133EC2">
      <w:pPr>
        <w:spacing w:after="0" w:line="240" w:lineRule="auto"/>
        <w:ind w:left="714"/>
        <w:rPr>
          <w:rFonts w:ascii="Times New Roman" w:eastAsia="Times New Roman" w:hAnsi="Times New Roman" w:cs="Times New Roman"/>
          <w:sz w:val="28"/>
          <w:szCs w:val="28"/>
          <w:lang w:val="en-GB" w:eastAsia="uk-UA"/>
        </w:rPr>
      </w:pPr>
    </w:p>
    <w:p w14:paraId="324AED57" w14:textId="77777777" w:rsidR="00A1542F" w:rsidRDefault="00A1542F" w:rsidP="00A1542F">
      <w:pPr>
        <w:tabs>
          <w:tab w:val="left" w:pos="6804"/>
        </w:tabs>
        <w:spacing w:after="0" w:line="240" w:lineRule="auto"/>
        <w:ind w:left="714"/>
        <w:rPr>
          <w:rFonts w:ascii="Times New Roman" w:eastAsia="Times New Roman" w:hAnsi="Times New Roman" w:cs="Times New Roman"/>
          <w:sz w:val="28"/>
          <w:szCs w:val="28"/>
          <w:lang w:val="en-GB" w:eastAsia="uk-UA"/>
        </w:rPr>
      </w:pPr>
    </w:p>
    <w:p w14:paraId="6AAA1577" w14:textId="77777777" w:rsidR="00133EC2" w:rsidRDefault="00133EC2" w:rsidP="00133EC2">
      <w:pPr>
        <w:spacing w:after="0" w:line="240" w:lineRule="auto"/>
        <w:rPr>
          <w:rFonts w:ascii="Times New Roman" w:eastAsia="Times New Roman" w:hAnsi="Times New Roman" w:cs="Times New Roman"/>
          <w:b/>
          <w:bCs/>
          <w:sz w:val="28"/>
          <w:szCs w:val="28"/>
          <w:lang w:val="en-GB" w:eastAsia="uk-UA"/>
        </w:rPr>
      </w:pPr>
      <w:proofErr w:type="spellStart"/>
      <w:r w:rsidRPr="00133EC2">
        <w:rPr>
          <w:rFonts w:ascii="Times New Roman" w:eastAsia="Times New Roman" w:hAnsi="Times New Roman" w:cs="Times New Roman"/>
          <w:b/>
          <w:bCs/>
          <w:sz w:val="28"/>
          <w:szCs w:val="28"/>
          <w:lang w:val="en-GB" w:eastAsia="uk-UA"/>
        </w:rPr>
        <w:lastRenderedPageBreak/>
        <w:t>Перелік</w:t>
      </w:r>
      <w:proofErr w:type="spellEnd"/>
      <w:r w:rsidRPr="00133EC2">
        <w:rPr>
          <w:rFonts w:ascii="Times New Roman" w:eastAsia="Times New Roman" w:hAnsi="Times New Roman" w:cs="Times New Roman"/>
          <w:b/>
          <w:bCs/>
          <w:sz w:val="28"/>
          <w:szCs w:val="28"/>
          <w:lang w:val="en-GB" w:eastAsia="uk-UA"/>
        </w:rPr>
        <w:t xml:space="preserve"> </w:t>
      </w:r>
      <w:proofErr w:type="spellStart"/>
      <w:r w:rsidRPr="00133EC2">
        <w:rPr>
          <w:rFonts w:ascii="Times New Roman" w:eastAsia="Times New Roman" w:hAnsi="Times New Roman" w:cs="Times New Roman"/>
          <w:b/>
          <w:bCs/>
          <w:sz w:val="28"/>
          <w:szCs w:val="28"/>
          <w:lang w:val="en-GB" w:eastAsia="uk-UA"/>
        </w:rPr>
        <w:t>текстів</w:t>
      </w:r>
      <w:proofErr w:type="spellEnd"/>
      <w:r w:rsidRPr="00133EC2">
        <w:rPr>
          <w:rFonts w:ascii="Times New Roman" w:eastAsia="Times New Roman" w:hAnsi="Times New Roman" w:cs="Times New Roman"/>
          <w:b/>
          <w:bCs/>
          <w:sz w:val="28"/>
          <w:szCs w:val="28"/>
          <w:lang w:val="en-GB" w:eastAsia="uk-UA"/>
        </w:rPr>
        <w:t xml:space="preserve"> </w:t>
      </w:r>
      <w:proofErr w:type="spellStart"/>
      <w:r w:rsidRPr="00133EC2">
        <w:rPr>
          <w:rFonts w:ascii="Times New Roman" w:eastAsia="Times New Roman" w:hAnsi="Times New Roman" w:cs="Times New Roman"/>
          <w:b/>
          <w:bCs/>
          <w:sz w:val="28"/>
          <w:szCs w:val="28"/>
          <w:lang w:val="en-GB" w:eastAsia="uk-UA"/>
        </w:rPr>
        <w:t>для</w:t>
      </w:r>
      <w:proofErr w:type="spellEnd"/>
      <w:r w:rsidRPr="00133EC2">
        <w:rPr>
          <w:rFonts w:ascii="Times New Roman" w:eastAsia="Times New Roman" w:hAnsi="Times New Roman" w:cs="Times New Roman"/>
          <w:b/>
          <w:bCs/>
          <w:sz w:val="28"/>
          <w:szCs w:val="28"/>
          <w:lang w:val="en-GB" w:eastAsia="uk-UA"/>
        </w:rPr>
        <w:t xml:space="preserve"> </w:t>
      </w:r>
      <w:proofErr w:type="spellStart"/>
      <w:r w:rsidRPr="00133EC2">
        <w:rPr>
          <w:rFonts w:ascii="Times New Roman" w:eastAsia="Times New Roman" w:hAnsi="Times New Roman" w:cs="Times New Roman"/>
          <w:b/>
          <w:bCs/>
          <w:sz w:val="28"/>
          <w:szCs w:val="28"/>
          <w:lang w:val="en-GB" w:eastAsia="uk-UA"/>
        </w:rPr>
        <w:t>письмового</w:t>
      </w:r>
      <w:proofErr w:type="spellEnd"/>
      <w:r w:rsidRPr="00133EC2">
        <w:rPr>
          <w:rFonts w:ascii="Times New Roman" w:eastAsia="Times New Roman" w:hAnsi="Times New Roman" w:cs="Times New Roman"/>
          <w:b/>
          <w:bCs/>
          <w:sz w:val="28"/>
          <w:szCs w:val="28"/>
          <w:lang w:val="en-GB" w:eastAsia="uk-UA"/>
        </w:rPr>
        <w:t xml:space="preserve"> </w:t>
      </w:r>
      <w:proofErr w:type="spellStart"/>
      <w:r w:rsidRPr="00133EC2">
        <w:rPr>
          <w:rFonts w:ascii="Times New Roman" w:eastAsia="Times New Roman" w:hAnsi="Times New Roman" w:cs="Times New Roman"/>
          <w:b/>
          <w:bCs/>
          <w:sz w:val="28"/>
          <w:szCs w:val="28"/>
          <w:lang w:val="en-GB" w:eastAsia="uk-UA"/>
        </w:rPr>
        <w:t>аналізу</w:t>
      </w:r>
      <w:proofErr w:type="spellEnd"/>
    </w:p>
    <w:p w14:paraId="1A066175" w14:textId="77777777" w:rsidR="009572C4" w:rsidRPr="009572C4" w:rsidRDefault="009572C4" w:rsidP="009572C4">
      <w:pPr>
        <w:numPr>
          <w:ilvl w:val="0"/>
          <w:numId w:val="15"/>
        </w:numPr>
        <w:tabs>
          <w:tab w:val="left" w:pos="426"/>
        </w:tabs>
        <w:suppressAutoHyphens/>
        <w:spacing w:after="0" w:line="240" w:lineRule="auto"/>
        <w:contextualSpacing/>
        <w:jc w:val="both"/>
        <w:rPr>
          <w:rFonts w:ascii="Times New Roman" w:eastAsia="Times New Roman" w:hAnsi="Times New Roman" w:cs="Times New Roman"/>
          <w:sz w:val="28"/>
          <w:szCs w:val="28"/>
          <w:lang w:val="en-US" w:eastAsia="ru-RU"/>
        </w:rPr>
      </w:pPr>
      <w:r w:rsidRPr="009572C4">
        <w:rPr>
          <w:rFonts w:ascii="Times New Roman" w:eastAsia="Times New Roman" w:hAnsi="Times New Roman" w:cs="Times New Roman"/>
          <w:b/>
          <w:sz w:val="28"/>
          <w:szCs w:val="28"/>
          <w:lang w:val="en-US" w:eastAsia="ru-RU"/>
        </w:rPr>
        <w:t>"</w:t>
      </w:r>
      <w:r w:rsidRPr="009572C4">
        <w:rPr>
          <w:rFonts w:ascii="Times New Roman" w:eastAsia="Times New Roman" w:hAnsi="Times New Roman" w:cs="Times New Roman"/>
          <w:sz w:val="28"/>
          <w:szCs w:val="28"/>
          <w:lang w:val="en-US" w:eastAsia="ru-RU"/>
        </w:rPr>
        <w:t xml:space="preserve">The letters of Queen Victoria: a selection from Her Majesty's correspondence between the years 1837 and 1861: published by authority of His Majesty the king. </w:t>
      </w:r>
      <w:r w:rsidRPr="009572C4">
        <w:rPr>
          <w:rFonts w:ascii="Times New Roman" w:eastAsia="Times New Roman" w:hAnsi="Times New Roman" w:cs="Times New Roman"/>
          <w:b/>
          <w:sz w:val="28"/>
          <w:szCs w:val="28"/>
          <w:lang w:val="en-US" w:eastAsia="ru-RU"/>
        </w:rPr>
        <w:t>Available at:</w:t>
      </w:r>
      <w:r w:rsidRPr="009572C4">
        <w:rPr>
          <w:rFonts w:ascii="Times New Roman" w:eastAsia="Times New Roman" w:hAnsi="Times New Roman" w:cs="Times New Roman"/>
          <w:sz w:val="28"/>
          <w:szCs w:val="28"/>
          <w:lang w:val="en-US" w:eastAsia="ru-RU"/>
        </w:rPr>
        <w:t xml:space="preserve"> "</w:t>
      </w:r>
      <w:hyperlink r:id="rId9" w:history="1">
        <w:r w:rsidRPr="009572C4">
          <w:rPr>
            <w:rFonts w:ascii="Times New Roman" w:eastAsia="Times New Roman" w:hAnsi="Times New Roman" w:cs="Times New Roman"/>
            <w:color w:val="0000FF" w:themeColor="hyperlink"/>
            <w:sz w:val="28"/>
            <w:szCs w:val="28"/>
            <w:u w:val="single"/>
            <w:lang w:val="en-US" w:eastAsia="ru-RU"/>
          </w:rPr>
          <w:t>https</w:t>
        </w:r>
        <w:r w:rsidRPr="009572C4">
          <w:rPr>
            <w:rFonts w:ascii="Times New Roman" w:eastAsia="Times New Roman" w:hAnsi="Times New Roman" w:cs="Times New Roman"/>
            <w:color w:val="0000FF" w:themeColor="hyperlink"/>
            <w:sz w:val="28"/>
            <w:szCs w:val="28"/>
            <w:u w:val="single"/>
            <w:lang w:val="uk-UA" w:eastAsia="ru-RU"/>
          </w:rPr>
          <w:t>://</w:t>
        </w:r>
        <w:r w:rsidRPr="009572C4">
          <w:rPr>
            <w:rFonts w:ascii="Times New Roman" w:eastAsia="Times New Roman" w:hAnsi="Times New Roman" w:cs="Times New Roman"/>
            <w:color w:val="0000FF" w:themeColor="hyperlink"/>
            <w:sz w:val="28"/>
            <w:szCs w:val="28"/>
            <w:u w:val="single"/>
            <w:lang w:val="en-US" w:eastAsia="ru-RU"/>
          </w:rPr>
          <w:t>archive</w:t>
        </w:r>
        <w:r w:rsidRPr="009572C4">
          <w:rPr>
            <w:rFonts w:ascii="Times New Roman" w:eastAsia="Times New Roman" w:hAnsi="Times New Roman" w:cs="Times New Roman"/>
            <w:color w:val="0000FF" w:themeColor="hyperlink"/>
            <w:sz w:val="28"/>
            <w:szCs w:val="28"/>
            <w:u w:val="single"/>
            <w:lang w:val="uk-UA" w:eastAsia="ru-RU"/>
          </w:rPr>
          <w:t>.</w:t>
        </w:r>
        <w:r w:rsidRPr="009572C4">
          <w:rPr>
            <w:rFonts w:ascii="Times New Roman" w:eastAsia="Times New Roman" w:hAnsi="Times New Roman" w:cs="Times New Roman"/>
            <w:color w:val="0000FF" w:themeColor="hyperlink"/>
            <w:sz w:val="28"/>
            <w:szCs w:val="28"/>
            <w:u w:val="single"/>
            <w:lang w:val="en-US" w:eastAsia="ru-RU"/>
          </w:rPr>
          <w:t>org</w:t>
        </w:r>
        <w:r w:rsidRPr="009572C4">
          <w:rPr>
            <w:rFonts w:ascii="Times New Roman" w:eastAsia="Times New Roman" w:hAnsi="Times New Roman" w:cs="Times New Roman"/>
            <w:color w:val="0000FF" w:themeColor="hyperlink"/>
            <w:sz w:val="28"/>
            <w:szCs w:val="28"/>
            <w:u w:val="single"/>
            <w:lang w:val="uk-UA" w:eastAsia="ru-RU"/>
          </w:rPr>
          <w:t>/</w:t>
        </w:r>
        <w:r w:rsidRPr="009572C4">
          <w:rPr>
            <w:rFonts w:ascii="Times New Roman" w:eastAsia="Times New Roman" w:hAnsi="Times New Roman" w:cs="Times New Roman"/>
            <w:color w:val="0000FF" w:themeColor="hyperlink"/>
            <w:sz w:val="28"/>
            <w:szCs w:val="28"/>
            <w:u w:val="single"/>
            <w:lang w:val="en-US" w:eastAsia="ru-RU"/>
          </w:rPr>
          <w:t>stream</w:t>
        </w:r>
        <w:r w:rsidRPr="009572C4">
          <w:rPr>
            <w:rFonts w:ascii="Times New Roman" w:eastAsia="Times New Roman" w:hAnsi="Times New Roman" w:cs="Times New Roman"/>
            <w:color w:val="0000FF" w:themeColor="hyperlink"/>
            <w:sz w:val="28"/>
            <w:szCs w:val="28"/>
            <w:u w:val="single"/>
            <w:lang w:val="uk-UA" w:eastAsia="ru-RU"/>
          </w:rPr>
          <w:t>/</w:t>
        </w:r>
        <w:proofErr w:type="spellStart"/>
        <w:r w:rsidRPr="009572C4">
          <w:rPr>
            <w:rFonts w:ascii="Times New Roman" w:eastAsia="Times New Roman" w:hAnsi="Times New Roman" w:cs="Times New Roman"/>
            <w:color w:val="0000FF" w:themeColor="hyperlink"/>
            <w:sz w:val="28"/>
            <w:szCs w:val="28"/>
            <w:u w:val="single"/>
            <w:lang w:val="en-US" w:eastAsia="ru-RU"/>
          </w:rPr>
          <w:t>lettersofqueenvi</w:t>
        </w:r>
        <w:proofErr w:type="spellEnd"/>
        <w:r w:rsidRPr="009572C4">
          <w:rPr>
            <w:rFonts w:ascii="Times New Roman" w:eastAsia="Times New Roman" w:hAnsi="Times New Roman" w:cs="Times New Roman"/>
            <w:color w:val="0000FF" w:themeColor="hyperlink"/>
            <w:sz w:val="28"/>
            <w:szCs w:val="28"/>
            <w:u w:val="single"/>
            <w:lang w:val="uk-UA" w:eastAsia="ru-RU"/>
          </w:rPr>
          <w:t>01</w:t>
        </w:r>
        <w:proofErr w:type="spellStart"/>
        <w:r w:rsidRPr="009572C4">
          <w:rPr>
            <w:rFonts w:ascii="Times New Roman" w:eastAsia="Times New Roman" w:hAnsi="Times New Roman" w:cs="Times New Roman"/>
            <w:color w:val="0000FF" w:themeColor="hyperlink"/>
            <w:sz w:val="28"/>
            <w:szCs w:val="28"/>
            <w:u w:val="single"/>
            <w:lang w:val="en-US" w:eastAsia="ru-RU"/>
          </w:rPr>
          <w:t>victuoft</w:t>
        </w:r>
        <w:proofErr w:type="spellEnd"/>
        <w:r w:rsidRPr="009572C4">
          <w:rPr>
            <w:rFonts w:ascii="Times New Roman" w:eastAsia="Times New Roman" w:hAnsi="Times New Roman" w:cs="Times New Roman"/>
            <w:color w:val="0000FF" w:themeColor="hyperlink"/>
            <w:sz w:val="28"/>
            <w:szCs w:val="28"/>
            <w:u w:val="single"/>
            <w:lang w:val="uk-UA" w:eastAsia="ru-RU"/>
          </w:rPr>
          <w:t>/</w:t>
        </w:r>
        <w:proofErr w:type="spellStart"/>
        <w:r w:rsidRPr="009572C4">
          <w:rPr>
            <w:rFonts w:ascii="Times New Roman" w:eastAsia="Times New Roman" w:hAnsi="Times New Roman" w:cs="Times New Roman"/>
            <w:color w:val="0000FF" w:themeColor="hyperlink"/>
            <w:sz w:val="28"/>
            <w:szCs w:val="28"/>
            <w:u w:val="single"/>
            <w:lang w:val="en-US" w:eastAsia="ru-RU"/>
          </w:rPr>
          <w:t>lettersofqueenvi</w:t>
        </w:r>
        <w:proofErr w:type="spellEnd"/>
        <w:r w:rsidRPr="009572C4">
          <w:rPr>
            <w:rFonts w:ascii="Times New Roman" w:eastAsia="Times New Roman" w:hAnsi="Times New Roman" w:cs="Times New Roman"/>
            <w:color w:val="0000FF" w:themeColor="hyperlink"/>
            <w:sz w:val="28"/>
            <w:szCs w:val="28"/>
            <w:u w:val="single"/>
            <w:lang w:val="uk-UA" w:eastAsia="ru-RU"/>
          </w:rPr>
          <w:t>01</w:t>
        </w:r>
        <w:proofErr w:type="spellStart"/>
        <w:r w:rsidRPr="009572C4">
          <w:rPr>
            <w:rFonts w:ascii="Times New Roman" w:eastAsia="Times New Roman" w:hAnsi="Times New Roman" w:cs="Times New Roman"/>
            <w:color w:val="0000FF" w:themeColor="hyperlink"/>
            <w:sz w:val="28"/>
            <w:szCs w:val="28"/>
            <w:u w:val="single"/>
            <w:lang w:val="en-US" w:eastAsia="ru-RU"/>
          </w:rPr>
          <w:t>victuoft</w:t>
        </w:r>
        <w:proofErr w:type="spellEnd"/>
        <w:r w:rsidRPr="009572C4">
          <w:rPr>
            <w:rFonts w:ascii="Times New Roman" w:eastAsia="Times New Roman" w:hAnsi="Times New Roman" w:cs="Times New Roman"/>
            <w:color w:val="0000FF" w:themeColor="hyperlink"/>
            <w:sz w:val="28"/>
            <w:szCs w:val="28"/>
            <w:u w:val="single"/>
            <w:lang w:val="uk-UA" w:eastAsia="ru-RU"/>
          </w:rPr>
          <w:t>_</w:t>
        </w:r>
        <w:proofErr w:type="spellStart"/>
        <w:r w:rsidRPr="009572C4">
          <w:rPr>
            <w:rFonts w:ascii="Times New Roman" w:eastAsia="Times New Roman" w:hAnsi="Times New Roman" w:cs="Times New Roman"/>
            <w:color w:val="0000FF" w:themeColor="hyperlink"/>
            <w:sz w:val="28"/>
            <w:szCs w:val="28"/>
            <w:u w:val="single"/>
            <w:lang w:val="en-US" w:eastAsia="ru-RU"/>
          </w:rPr>
          <w:t>djvu</w:t>
        </w:r>
        <w:proofErr w:type="spellEnd"/>
        <w:r w:rsidRPr="009572C4">
          <w:rPr>
            <w:rFonts w:ascii="Times New Roman" w:eastAsia="Times New Roman" w:hAnsi="Times New Roman" w:cs="Times New Roman"/>
            <w:color w:val="0000FF" w:themeColor="hyperlink"/>
            <w:sz w:val="28"/>
            <w:szCs w:val="28"/>
            <w:u w:val="single"/>
            <w:lang w:val="uk-UA" w:eastAsia="ru-RU"/>
          </w:rPr>
          <w:t>.</w:t>
        </w:r>
        <w:r w:rsidRPr="009572C4">
          <w:rPr>
            <w:rFonts w:ascii="Times New Roman" w:eastAsia="Times New Roman" w:hAnsi="Times New Roman" w:cs="Times New Roman"/>
            <w:color w:val="0000FF" w:themeColor="hyperlink"/>
            <w:sz w:val="28"/>
            <w:szCs w:val="28"/>
            <w:u w:val="single"/>
            <w:lang w:val="en-US" w:eastAsia="ru-RU"/>
          </w:rPr>
          <w:t>txt</w:t>
        </w:r>
      </w:hyperlink>
    </w:p>
    <w:p w14:paraId="01D57636" w14:textId="77777777" w:rsidR="009572C4" w:rsidRPr="009572C4" w:rsidRDefault="009572C4" w:rsidP="009572C4">
      <w:pPr>
        <w:numPr>
          <w:ilvl w:val="0"/>
          <w:numId w:val="15"/>
        </w:numPr>
        <w:tabs>
          <w:tab w:val="left" w:pos="426"/>
        </w:tabs>
        <w:suppressAutoHyphens/>
        <w:spacing w:after="0" w:line="240" w:lineRule="auto"/>
        <w:contextualSpacing/>
        <w:jc w:val="both"/>
        <w:rPr>
          <w:rFonts w:ascii="Times New Roman" w:eastAsia="Times New Roman" w:hAnsi="Times New Roman" w:cs="Times New Roman"/>
          <w:sz w:val="28"/>
          <w:szCs w:val="28"/>
          <w:lang w:val="en-US" w:eastAsia="ru-RU"/>
        </w:rPr>
      </w:pPr>
      <w:r w:rsidRPr="009572C4">
        <w:rPr>
          <w:rFonts w:ascii="Times New Roman" w:eastAsia="Times New Roman" w:hAnsi="Times New Roman" w:cs="Times New Roman"/>
          <w:sz w:val="28"/>
          <w:szCs w:val="28"/>
          <w:lang w:val="en-US" w:eastAsia="ru-RU"/>
        </w:rPr>
        <w:t>Newspaper articles of UK Newspapers Online</w:t>
      </w:r>
    </w:p>
    <w:p w14:paraId="7524ABA3" w14:textId="77777777" w:rsidR="009572C4" w:rsidRPr="009572C4" w:rsidRDefault="009572C4" w:rsidP="009572C4">
      <w:pPr>
        <w:tabs>
          <w:tab w:val="left" w:pos="426"/>
        </w:tabs>
        <w:suppressAutoHyphens/>
        <w:spacing w:after="0" w:line="240" w:lineRule="auto"/>
        <w:ind w:left="720"/>
        <w:contextualSpacing/>
        <w:jc w:val="both"/>
        <w:rPr>
          <w:rFonts w:ascii="Times New Roman" w:eastAsia="Times New Roman" w:hAnsi="Times New Roman" w:cs="Times New Roman"/>
          <w:sz w:val="28"/>
          <w:szCs w:val="28"/>
          <w:lang w:val="en-US" w:eastAsia="ru-RU"/>
        </w:rPr>
      </w:pPr>
      <w:r w:rsidRPr="009572C4">
        <w:rPr>
          <w:rFonts w:ascii="Times New Roman" w:eastAsia="Times New Roman" w:hAnsi="Times New Roman" w:cs="Times New Roman"/>
          <w:b/>
          <w:sz w:val="28"/>
          <w:szCs w:val="28"/>
          <w:lang w:val="en-US" w:eastAsia="ru-RU"/>
        </w:rPr>
        <w:t>Available at:</w:t>
      </w:r>
      <w:r w:rsidRPr="009572C4">
        <w:rPr>
          <w:rFonts w:ascii="Times New Roman" w:eastAsia="Times New Roman" w:hAnsi="Times New Roman" w:cs="Times New Roman"/>
          <w:sz w:val="28"/>
          <w:szCs w:val="28"/>
          <w:lang w:val="en-US" w:eastAsia="ru-RU"/>
        </w:rPr>
        <w:t xml:space="preserve"> </w:t>
      </w:r>
      <w:hyperlink r:id="rId10" w:anchor=".XlrH-HFR200" w:history="1">
        <w:r w:rsidRPr="009572C4">
          <w:rPr>
            <w:rFonts w:ascii="Times New Roman" w:eastAsia="Times New Roman" w:hAnsi="Times New Roman" w:cs="Times New Roman"/>
            <w:color w:val="0000FF" w:themeColor="hyperlink"/>
            <w:sz w:val="28"/>
            <w:szCs w:val="28"/>
            <w:u w:val="single"/>
            <w:lang w:val="en-US" w:eastAsia="ru-RU"/>
          </w:rPr>
          <w:t>https://www.thebigproject.co.uk/news/#.XlrH-HFR200</w:t>
        </w:r>
      </w:hyperlink>
    </w:p>
    <w:p w14:paraId="1AD98B00" w14:textId="77777777" w:rsidR="009572C4" w:rsidRPr="009572C4" w:rsidRDefault="009572C4" w:rsidP="009572C4">
      <w:pPr>
        <w:numPr>
          <w:ilvl w:val="0"/>
          <w:numId w:val="15"/>
        </w:numPr>
        <w:tabs>
          <w:tab w:val="left" w:pos="426"/>
        </w:tabs>
        <w:suppressAutoHyphens/>
        <w:spacing w:after="0" w:line="240" w:lineRule="auto"/>
        <w:contextualSpacing/>
        <w:jc w:val="both"/>
        <w:rPr>
          <w:rFonts w:ascii="Times New Roman" w:eastAsia="Times New Roman" w:hAnsi="Times New Roman" w:cs="Times New Roman"/>
          <w:sz w:val="28"/>
          <w:szCs w:val="28"/>
          <w:lang w:val="en-US" w:eastAsia="ru-RU"/>
        </w:rPr>
      </w:pPr>
      <w:r w:rsidRPr="009572C4">
        <w:rPr>
          <w:rFonts w:ascii="Times New Roman" w:eastAsia="Times New Roman" w:hAnsi="Times New Roman" w:cs="Times New Roman"/>
          <w:sz w:val="28"/>
          <w:szCs w:val="28"/>
          <w:lang w:val="en-US" w:eastAsia="ru-RU"/>
        </w:rPr>
        <w:t xml:space="preserve">Popular classic English literature. </w:t>
      </w:r>
      <w:r w:rsidRPr="009572C4">
        <w:rPr>
          <w:rFonts w:ascii="Times New Roman" w:eastAsia="Times New Roman" w:hAnsi="Times New Roman" w:cs="Times New Roman"/>
          <w:b/>
          <w:sz w:val="28"/>
          <w:szCs w:val="28"/>
          <w:lang w:val="en-US" w:eastAsia="ru-RU"/>
        </w:rPr>
        <w:t>Available at:</w:t>
      </w:r>
      <w:r w:rsidRPr="009572C4">
        <w:rPr>
          <w:rFonts w:ascii="Times New Roman" w:eastAsia="Times New Roman" w:hAnsi="Times New Roman" w:cs="Times New Roman"/>
          <w:sz w:val="28"/>
          <w:szCs w:val="28"/>
          <w:lang w:val="en-US" w:eastAsia="ru-RU"/>
        </w:rPr>
        <w:t xml:space="preserve"> </w:t>
      </w:r>
      <w:hyperlink r:id="rId11" w:history="1">
        <w:r w:rsidRPr="009572C4">
          <w:rPr>
            <w:rFonts w:ascii="Times New Roman" w:eastAsia="Times New Roman" w:hAnsi="Times New Roman" w:cs="Times New Roman"/>
            <w:color w:val="0000FF" w:themeColor="hyperlink"/>
            <w:sz w:val="28"/>
            <w:szCs w:val="28"/>
            <w:u w:val="single"/>
            <w:lang w:val="en-US" w:eastAsia="ru-RU"/>
          </w:rPr>
          <w:t>https://www.gutenberg.org/ebooks/</w:t>
        </w:r>
      </w:hyperlink>
    </w:p>
    <w:p w14:paraId="26B63014" w14:textId="77777777" w:rsidR="00133EC2" w:rsidRPr="001D1D41" w:rsidRDefault="00133EC2" w:rsidP="00133EC2">
      <w:pPr>
        <w:spacing w:after="0" w:line="240" w:lineRule="auto"/>
        <w:rPr>
          <w:rFonts w:ascii="Times New Roman" w:eastAsia="Times New Roman" w:hAnsi="Times New Roman" w:cs="Times New Roman"/>
          <w:b/>
          <w:bCs/>
          <w:sz w:val="28"/>
          <w:szCs w:val="28"/>
          <w:lang w:val="en-US" w:eastAsia="uk-UA"/>
        </w:rPr>
      </w:pPr>
    </w:p>
    <w:p w14:paraId="365F4822" w14:textId="77777777" w:rsidR="00DD45C8" w:rsidRPr="005B547B" w:rsidRDefault="00DD45C8" w:rsidP="00DA52EA">
      <w:pPr>
        <w:tabs>
          <w:tab w:val="left" w:pos="426"/>
        </w:tabs>
        <w:suppressAutoHyphens/>
        <w:spacing w:after="0" w:line="240" w:lineRule="auto"/>
        <w:jc w:val="both"/>
        <w:rPr>
          <w:rFonts w:ascii="Times New Roman" w:eastAsia="Times New Roman" w:hAnsi="Times New Roman" w:cs="Times New Roman"/>
          <w:sz w:val="28"/>
          <w:szCs w:val="28"/>
          <w:lang w:val="en-GB" w:eastAsia="ru-RU"/>
        </w:rPr>
      </w:pPr>
    </w:p>
    <w:p w14:paraId="005F042A" w14:textId="77777777" w:rsidR="00E86091" w:rsidRPr="00E86091" w:rsidRDefault="00E86091" w:rsidP="00DA52EA">
      <w:pPr>
        <w:numPr>
          <w:ilvl w:val="0"/>
          <w:numId w:val="9"/>
        </w:numPr>
        <w:tabs>
          <w:tab w:val="left" w:pos="266"/>
        </w:tabs>
        <w:spacing w:after="0" w:line="240" w:lineRule="auto"/>
        <w:ind w:left="266" w:hanging="266"/>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b/>
          <w:sz w:val="28"/>
          <w:szCs w:val="28"/>
          <w:lang w:val="uk-UA"/>
        </w:rPr>
        <w:t xml:space="preserve">Програма навчальної дисципліни. </w:t>
      </w:r>
      <w:r w:rsidRPr="00E86091">
        <w:rPr>
          <w:rFonts w:ascii="Times New Roman" w:eastAsia="Times New Roman" w:hAnsi="Times New Roman" w:cs="Times New Roman"/>
          <w:b/>
          <w:bCs/>
          <w:sz w:val="28"/>
          <w:szCs w:val="28"/>
          <w:lang w:val="uk-UA"/>
        </w:rPr>
        <w:t>Тематичний план занять</w:t>
      </w:r>
    </w:p>
    <w:p w14:paraId="582F817E" w14:textId="77777777" w:rsidR="00E86091" w:rsidRPr="00E86091" w:rsidRDefault="00E86091" w:rsidP="00DA52EA">
      <w:pPr>
        <w:spacing w:line="240" w:lineRule="auto"/>
        <w:jc w:val="both"/>
        <w:rPr>
          <w:rFonts w:ascii="Times New Roman" w:eastAsia="Times New Roman" w:hAnsi="Times New Roman" w:cs="Times New Roman"/>
          <w:sz w:val="28"/>
          <w:szCs w:val="28"/>
        </w:rPr>
      </w:pPr>
    </w:p>
    <w:tbl>
      <w:tblPr>
        <w:tblW w:w="104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8"/>
        <w:gridCol w:w="4185"/>
        <w:gridCol w:w="1134"/>
        <w:gridCol w:w="992"/>
        <w:gridCol w:w="1701"/>
        <w:gridCol w:w="1843"/>
      </w:tblGrid>
      <w:tr w:rsidR="00E86091" w:rsidRPr="00E86091" w14:paraId="4140E08D" w14:textId="77777777" w:rsidTr="00A1542F">
        <w:trPr>
          <w:trHeight w:val="236"/>
        </w:trPr>
        <w:tc>
          <w:tcPr>
            <w:tcW w:w="594" w:type="dxa"/>
            <w:gridSpan w:val="2"/>
            <w:vMerge w:val="restart"/>
            <w:tcBorders>
              <w:top w:val="single" w:sz="4" w:space="0" w:color="auto"/>
              <w:left w:val="single" w:sz="4" w:space="0" w:color="auto"/>
              <w:bottom w:val="single" w:sz="4" w:space="0" w:color="auto"/>
              <w:right w:val="single" w:sz="4" w:space="0" w:color="auto"/>
            </w:tcBorders>
          </w:tcPr>
          <w:p w14:paraId="3187AE7F"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 п</w:t>
            </w:r>
            <w:r w:rsidRPr="00E86091">
              <w:rPr>
                <w:rFonts w:ascii="Times New Roman" w:eastAsia="Times New Roman" w:hAnsi="Times New Roman" w:cs="Times New Roman"/>
                <w:b/>
                <w:sz w:val="28"/>
                <w:szCs w:val="28"/>
                <w:lang w:val="en-US"/>
              </w:rPr>
              <w:t>/</w:t>
            </w:r>
            <w:r w:rsidRPr="00E86091">
              <w:rPr>
                <w:rFonts w:ascii="Times New Roman" w:eastAsia="Times New Roman" w:hAnsi="Times New Roman" w:cs="Times New Roman"/>
                <w:b/>
                <w:sz w:val="28"/>
                <w:szCs w:val="28"/>
                <w:lang w:val="uk-UA"/>
              </w:rPr>
              <w:t>п</w:t>
            </w:r>
          </w:p>
        </w:tc>
        <w:tc>
          <w:tcPr>
            <w:tcW w:w="4185" w:type="dxa"/>
            <w:vMerge w:val="restart"/>
            <w:tcBorders>
              <w:top w:val="single" w:sz="4" w:space="0" w:color="auto"/>
              <w:left w:val="single" w:sz="4" w:space="0" w:color="auto"/>
              <w:bottom w:val="single" w:sz="4" w:space="0" w:color="auto"/>
              <w:right w:val="single" w:sz="4" w:space="0" w:color="auto"/>
            </w:tcBorders>
          </w:tcPr>
          <w:p w14:paraId="3D3DF955"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 і назва теми</w:t>
            </w:r>
          </w:p>
          <w:p w14:paraId="0D92F864" w14:textId="77777777" w:rsidR="00E86091" w:rsidRPr="00E86091" w:rsidRDefault="00E86091" w:rsidP="00DA52EA">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(включно із темами, що винесені на самостійне опрацювання)</w:t>
            </w:r>
          </w:p>
        </w:tc>
        <w:tc>
          <w:tcPr>
            <w:tcW w:w="5670" w:type="dxa"/>
            <w:gridSpan w:val="4"/>
            <w:tcBorders>
              <w:top w:val="single" w:sz="4" w:space="0" w:color="auto"/>
              <w:left w:val="single" w:sz="4" w:space="0" w:color="auto"/>
              <w:bottom w:val="single" w:sz="4" w:space="0" w:color="auto"/>
              <w:right w:val="single" w:sz="4" w:space="0" w:color="auto"/>
            </w:tcBorders>
          </w:tcPr>
          <w:p w14:paraId="5A4FC4E1" w14:textId="77777777" w:rsidR="00E86091" w:rsidRPr="00E86091" w:rsidRDefault="00E86091" w:rsidP="00DA52EA">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Кількість годин</w:t>
            </w:r>
          </w:p>
        </w:tc>
      </w:tr>
      <w:tr w:rsidR="00E86091" w:rsidRPr="00E86091" w14:paraId="2465E53D" w14:textId="77777777" w:rsidTr="00A1542F">
        <w:trPr>
          <w:trHeight w:val="230"/>
        </w:trPr>
        <w:tc>
          <w:tcPr>
            <w:tcW w:w="594" w:type="dxa"/>
            <w:gridSpan w:val="2"/>
            <w:vMerge/>
            <w:tcBorders>
              <w:top w:val="single" w:sz="4" w:space="0" w:color="auto"/>
              <w:left w:val="single" w:sz="4" w:space="0" w:color="auto"/>
              <w:bottom w:val="single" w:sz="4" w:space="0" w:color="auto"/>
              <w:right w:val="single" w:sz="4" w:space="0" w:color="auto"/>
            </w:tcBorders>
          </w:tcPr>
          <w:p w14:paraId="70F361E1"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sz w:val="28"/>
                <w:szCs w:val="28"/>
                <w:lang w:val="uk-UA"/>
              </w:rPr>
            </w:pPr>
          </w:p>
        </w:tc>
        <w:tc>
          <w:tcPr>
            <w:tcW w:w="4185" w:type="dxa"/>
            <w:vMerge/>
            <w:tcBorders>
              <w:top w:val="single" w:sz="4" w:space="0" w:color="auto"/>
              <w:left w:val="single" w:sz="4" w:space="0" w:color="auto"/>
              <w:bottom w:val="single" w:sz="4" w:space="0" w:color="auto"/>
              <w:right w:val="single" w:sz="4" w:space="0" w:color="auto"/>
            </w:tcBorders>
          </w:tcPr>
          <w:p w14:paraId="43FEDAB7"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sz w:val="28"/>
                <w:szCs w:val="28"/>
                <w:lang w:val="uk-UA"/>
              </w:rPr>
            </w:pPr>
          </w:p>
        </w:tc>
        <w:tc>
          <w:tcPr>
            <w:tcW w:w="5670" w:type="dxa"/>
            <w:gridSpan w:val="4"/>
            <w:tcBorders>
              <w:top w:val="single" w:sz="4" w:space="0" w:color="auto"/>
              <w:left w:val="single" w:sz="4" w:space="0" w:color="auto"/>
              <w:bottom w:val="single" w:sz="4" w:space="0" w:color="auto"/>
              <w:right w:val="single" w:sz="4" w:space="0" w:color="auto"/>
            </w:tcBorders>
          </w:tcPr>
          <w:p w14:paraId="23198090" w14:textId="77777777" w:rsidR="00E86091" w:rsidRPr="00E86091" w:rsidRDefault="00E86091" w:rsidP="00DA52EA">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Денна форма</w:t>
            </w:r>
          </w:p>
        </w:tc>
      </w:tr>
      <w:tr w:rsidR="00E86091" w:rsidRPr="00E86091" w14:paraId="6523CD06" w14:textId="77777777" w:rsidTr="00A1542F">
        <w:trPr>
          <w:trHeight w:val="276"/>
        </w:trPr>
        <w:tc>
          <w:tcPr>
            <w:tcW w:w="594" w:type="dxa"/>
            <w:gridSpan w:val="2"/>
            <w:vMerge/>
            <w:tcBorders>
              <w:top w:val="single" w:sz="4" w:space="0" w:color="auto"/>
              <w:left w:val="single" w:sz="4" w:space="0" w:color="auto"/>
              <w:bottom w:val="single" w:sz="4" w:space="0" w:color="auto"/>
              <w:right w:val="single" w:sz="4" w:space="0" w:color="auto"/>
            </w:tcBorders>
          </w:tcPr>
          <w:p w14:paraId="74180F3A"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sz w:val="28"/>
                <w:szCs w:val="28"/>
                <w:lang w:val="uk-UA"/>
              </w:rPr>
            </w:pPr>
          </w:p>
        </w:tc>
        <w:tc>
          <w:tcPr>
            <w:tcW w:w="4185" w:type="dxa"/>
            <w:vMerge/>
            <w:tcBorders>
              <w:top w:val="single" w:sz="4" w:space="0" w:color="auto"/>
              <w:left w:val="single" w:sz="4" w:space="0" w:color="auto"/>
              <w:bottom w:val="single" w:sz="4" w:space="0" w:color="auto"/>
              <w:right w:val="single" w:sz="4" w:space="0" w:color="auto"/>
            </w:tcBorders>
          </w:tcPr>
          <w:p w14:paraId="5A0D1B81"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sz w:val="28"/>
                <w:szCs w:val="28"/>
                <w:lang w:val="uk-UA"/>
              </w:rPr>
            </w:pPr>
          </w:p>
        </w:tc>
        <w:tc>
          <w:tcPr>
            <w:tcW w:w="1134" w:type="dxa"/>
            <w:vMerge w:val="restart"/>
            <w:tcBorders>
              <w:top w:val="single" w:sz="4" w:space="0" w:color="auto"/>
              <w:left w:val="single" w:sz="4" w:space="0" w:color="auto"/>
              <w:bottom w:val="single" w:sz="4" w:space="0" w:color="auto"/>
              <w:right w:val="single" w:sz="4" w:space="0" w:color="auto"/>
            </w:tcBorders>
          </w:tcPr>
          <w:p w14:paraId="43E51262" w14:textId="77777777" w:rsidR="00E86091" w:rsidRPr="00E86091" w:rsidRDefault="00E86091" w:rsidP="00DA52EA">
            <w:pPr>
              <w:tabs>
                <w:tab w:val="left" w:pos="2552"/>
              </w:tabs>
              <w:spacing w:after="0" w:line="240" w:lineRule="auto"/>
              <w:ind w:right="-61"/>
              <w:jc w:val="both"/>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Разом</w:t>
            </w:r>
          </w:p>
        </w:tc>
        <w:tc>
          <w:tcPr>
            <w:tcW w:w="4536" w:type="dxa"/>
            <w:gridSpan w:val="3"/>
            <w:tcBorders>
              <w:top w:val="single" w:sz="4" w:space="0" w:color="auto"/>
              <w:left w:val="single" w:sz="4" w:space="0" w:color="auto"/>
              <w:bottom w:val="single" w:sz="4" w:space="0" w:color="auto"/>
              <w:right w:val="single" w:sz="4" w:space="0" w:color="auto"/>
            </w:tcBorders>
          </w:tcPr>
          <w:p w14:paraId="45FF105E" w14:textId="77777777" w:rsidR="00E86091" w:rsidRPr="00E86091" w:rsidRDefault="00E86091" w:rsidP="00DA52EA">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у тому числі</w:t>
            </w:r>
          </w:p>
        </w:tc>
      </w:tr>
      <w:tr w:rsidR="00E86091" w:rsidRPr="00E86091" w14:paraId="364588C8" w14:textId="77777777" w:rsidTr="00A1542F">
        <w:trPr>
          <w:trHeight w:val="657"/>
        </w:trPr>
        <w:tc>
          <w:tcPr>
            <w:tcW w:w="594" w:type="dxa"/>
            <w:gridSpan w:val="2"/>
            <w:vMerge/>
            <w:tcBorders>
              <w:top w:val="single" w:sz="4" w:space="0" w:color="auto"/>
              <w:left w:val="single" w:sz="4" w:space="0" w:color="auto"/>
              <w:bottom w:val="single" w:sz="4" w:space="0" w:color="auto"/>
              <w:right w:val="single" w:sz="4" w:space="0" w:color="auto"/>
            </w:tcBorders>
          </w:tcPr>
          <w:p w14:paraId="297D4815"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sz w:val="28"/>
                <w:szCs w:val="28"/>
                <w:lang w:val="uk-UA"/>
              </w:rPr>
            </w:pPr>
          </w:p>
        </w:tc>
        <w:tc>
          <w:tcPr>
            <w:tcW w:w="4185" w:type="dxa"/>
            <w:vMerge/>
            <w:tcBorders>
              <w:top w:val="single" w:sz="4" w:space="0" w:color="auto"/>
              <w:left w:val="single" w:sz="4" w:space="0" w:color="auto"/>
              <w:bottom w:val="single" w:sz="4" w:space="0" w:color="auto"/>
              <w:right w:val="single" w:sz="4" w:space="0" w:color="auto"/>
            </w:tcBorders>
          </w:tcPr>
          <w:p w14:paraId="46430C7E"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sz w:val="28"/>
                <w:szCs w:val="28"/>
                <w:lang w:val="uk-UA"/>
              </w:rPr>
            </w:pPr>
          </w:p>
        </w:tc>
        <w:tc>
          <w:tcPr>
            <w:tcW w:w="1134" w:type="dxa"/>
            <w:vMerge/>
            <w:tcBorders>
              <w:top w:val="single" w:sz="4" w:space="0" w:color="auto"/>
              <w:left w:val="single" w:sz="4" w:space="0" w:color="auto"/>
              <w:bottom w:val="single" w:sz="4" w:space="0" w:color="auto"/>
              <w:right w:val="single" w:sz="4" w:space="0" w:color="auto"/>
            </w:tcBorders>
          </w:tcPr>
          <w:p w14:paraId="154326D3"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4C353974" w14:textId="77777777" w:rsidR="00E86091" w:rsidRPr="00E86091" w:rsidRDefault="00E86091" w:rsidP="00DA52EA">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лекції</w:t>
            </w:r>
          </w:p>
        </w:tc>
        <w:tc>
          <w:tcPr>
            <w:tcW w:w="1701" w:type="dxa"/>
            <w:tcBorders>
              <w:top w:val="single" w:sz="4" w:space="0" w:color="auto"/>
              <w:left w:val="single" w:sz="4" w:space="0" w:color="auto"/>
              <w:bottom w:val="single" w:sz="4" w:space="0" w:color="auto"/>
              <w:right w:val="single" w:sz="4" w:space="0" w:color="auto"/>
            </w:tcBorders>
          </w:tcPr>
          <w:p w14:paraId="30E9F7F3" w14:textId="77777777" w:rsidR="00E86091" w:rsidRPr="00E86091" w:rsidRDefault="00E86091" w:rsidP="00DA52EA">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семінарські / практичні заняття</w:t>
            </w:r>
          </w:p>
        </w:tc>
        <w:tc>
          <w:tcPr>
            <w:tcW w:w="1843" w:type="dxa"/>
            <w:tcBorders>
              <w:top w:val="single" w:sz="4" w:space="0" w:color="auto"/>
              <w:left w:val="single" w:sz="4" w:space="0" w:color="auto"/>
              <w:bottom w:val="single" w:sz="4" w:space="0" w:color="auto"/>
              <w:right w:val="single" w:sz="4" w:space="0" w:color="auto"/>
            </w:tcBorders>
          </w:tcPr>
          <w:p w14:paraId="1AD9F2D5" w14:textId="77777777" w:rsidR="00E86091" w:rsidRPr="00E86091" w:rsidRDefault="00E86091" w:rsidP="00DA52EA">
            <w:pPr>
              <w:tabs>
                <w:tab w:val="left" w:pos="2552"/>
              </w:tabs>
              <w:spacing w:after="0" w:line="240" w:lineRule="auto"/>
              <w:jc w:val="center"/>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самостійна робота</w:t>
            </w:r>
          </w:p>
        </w:tc>
      </w:tr>
      <w:tr w:rsidR="00E86091" w:rsidRPr="00E86091" w14:paraId="3C9545EF" w14:textId="77777777" w:rsidTr="00A1542F">
        <w:tc>
          <w:tcPr>
            <w:tcW w:w="10449" w:type="dxa"/>
            <w:gridSpan w:val="7"/>
            <w:tcBorders>
              <w:top w:val="single" w:sz="4" w:space="0" w:color="auto"/>
              <w:left w:val="single" w:sz="4" w:space="0" w:color="auto"/>
              <w:bottom w:val="single" w:sz="4" w:space="0" w:color="auto"/>
              <w:right w:val="single" w:sz="4" w:space="0" w:color="auto"/>
            </w:tcBorders>
          </w:tcPr>
          <w:p w14:paraId="249D2B5D" w14:textId="77777777" w:rsidR="00E86091" w:rsidRPr="00E86091" w:rsidRDefault="00E86091" w:rsidP="00DA52EA">
            <w:pPr>
              <w:tabs>
                <w:tab w:val="left" w:pos="2552"/>
              </w:tabs>
              <w:spacing w:after="0" w:line="240" w:lineRule="auto"/>
              <w:jc w:val="center"/>
              <w:rPr>
                <w:rFonts w:ascii="Times New Roman" w:eastAsia="Times New Roman" w:hAnsi="Times New Roman" w:cs="Times New Roman"/>
                <w:i/>
                <w:sz w:val="28"/>
                <w:szCs w:val="28"/>
                <w:lang w:val="uk-UA"/>
              </w:rPr>
            </w:pPr>
            <w:r w:rsidRPr="00E86091">
              <w:rPr>
                <w:rFonts w:ascii="Times New Roman" w:eastAsia="Times New Roman" w:hAnsi="Times New Roman" w:cs="Times New Roman"/>
                <w:b/>
                <w:i/>
                <w:sz w:val="28"/>
                <w:szCs w:val="28"/>
                <w:lang w:val="uk-UA"/>
              </w:rPr>
              <w:t>Модуль 1</w:t>
            </w:r>
          </w:p>
        </w:tc>
      </w:tr>
      <w:tr w:rsidR="00E86091" w:rsidRPr="00E86091" w14:paraId="78532F51" w14:textId="77777777" w:rsidTr="00A1542F">
        <w:trPr>
          <w:trHeight w:val="547"/>
        </w:trPr>
        <w:tc>
          <w:tcPr>
            <w:tcW w:w="10449" w:type="dxa"/>
            <w:gridSpan w:val="7"/>
            <w:tcBorders>
              <w:top w:val="single" w:sz="4" w:space="0" w:color="auto"/>
              <w:left w:val="single" w:sz="4" w:space="0" w:color="auto"/>
              <w:bottom w:val="single" w:sz="4" w:space="0" w:color="auto"/>
              <w:right w:val="single" w:sz="4" w:space="0" w:color="auto"/>
            </w:tcBorders>
          </w:tcPr>
          <w:p w14:paraId="45A8AFAD" w14:textId="77777777" w:rsidR="00E86091" w:rsidRPr="00E86091" w:rsidRDefault="00E86091" w:rsidP="00DA52EA">
            <w:pPr>
              <w:tabs>
                <w:tab w:val="left" w:pos="2552"/>
              </w:tabs>
              <w:spacing w:after="0" w:line="240" w:lineRule="auto"/>
              <w:jc w:val="center"/>
              <w:rPr>
                <w:rFonts w:ascii="Times New Roman" w:eastAsia="Times New Roman" w:hAnsi="Times New Roman" w:cs="Times New Roman"/>
                <w:b/>
                <w:i/>
                <w:sz w:val="28"/>
                <w:szCs w:val="28"/>
                <w:lang w:val="uk-UA"/>
              </w:rPr>
            </w:pPr>
            <w:r w:rsidRPr="00E86091">
              <w:rPr>
                <w:rFonts w:ascii="Times New Roman" w:eastAsia="Times New Roman" w:hAnsi="Times New Roman" w:cs="Times New Roman"/>
                <w:b/>
                <w:i/>
                <w:sz w:val="28"/>
                <w:szCs w:val="28"/>
                <w:lang w:val="uk-UA"/>
              </w:rPr>
              <w:t xml:space="preserve">Змістовий модуль 1. </w:t>
            </w:r>
          </w:p>
          <w:p w14:paraId="73684F1E" w14:textId="77777777" w:rsidR="00F0050C" w:rsidRPr="00F0050C" w:rsidRDefault="00F0050C" w:rsidP="00DA52EA">
            <w:pPr>
              <w:pBdr>
                <w:bottom w:val="single" w:sz="12" w:space="1" w:color="auto"/>
              </w:pBdr>
              <w:tabs>
                <w:tab w:val="left" w:pos="2552"/>
              </w:tabs>
              <w:spacing w:after="0" w:line="240" w:lineRule="auto"/>
              <w:jc w:val="center"/>
              <w:rPr>
                <w:rFonts w:ascii="Times New Roman" w:eastAsia="Times New Roman" w:hAnsi="Times New Roman" w:cs="Times New Roman"/>
                <w:b/>
                <w:sz w:val="28"/>
                <w:szCs w:val="28"/>
                <w:lang w:val="uk-UA"/>
              </w:rPr>
            </w:pPr>
            <w:r w:rsidRPr="00F0050C">
              <w:rPr>
                <w:rFonts w:ascii="Times New Roman" w:eastAsia="Times New Roman" w:hAnsi="Times New Roman" w:cs="Times New Roman"/>
                <w:b/>
                <w:sz w:val="28"/>
                <w:szCs w:val="28"/>
                <w:lang w:val="uk-UA"/>
              </w:rPr>
              <w:t xml:space="preserve">Емоційна комунікація у </w:t>
            </w:r>
            <w:proofErr w:type="spellStart"/>
            <w:r w:rsidRPr="00F0050C">
              <w:rPr>
                <w:rFonts w:ascii="Times New Roman" w:eastAsia="Times New Roman" w:hAnsi="Times New Roman" w:cs="Times New Roman"/>
                <w:b/>
                <w:sz w:val="28"/>
                <w:szCs w:val="28"/>
                <w:lang w:val="uk-UA"/>
              </w:rPr>
              <w:t>політкультурних</w:t>
            </w:r>
            <w:proofErr w:type="spellEnd"/>
            <w:r w:rsidRPr="00F0050C">
              <w:rPr>
                <w:rFonts w:ascii="Times New Roman" w:eastAsia="Times New Roman" w:hAnsi="Times New Roman" w:cs="Times New Roman"/>
                <w:b/>
                <w:sz w:val="28"/>
                <w:szCs w:val="28"/>
                <w:lang w:val="uk-UA"/>
              </w:rPr>
              <w:t xml:space="preserve"> </w:t>
            </w:r>
          </w:p>
          <w:p w14:paraId="03B038D9" w14:textId="77777777" w:rsidR="00F0050C" w:rsidRPr="00F0050C" w:rsidRDefault="00F0050C" w:rsidP="00DA52EA">
            <w:pPr>
              <w:pBdr>
                <w:bottom w:val="single" w:sz="12" w:space="1" w:color="auto"/>
              </w:pBdr>
              <w:tabs>
                <w:tab w:val="left" w:pos="2552"/>
              </w:tabs>
              <w:spacing w:after="0" w:line="240" w:lineRule="auto"/>
              <w:jc w:val="center"/>
              <w:rPr>
                <w:rFonts w:ascii="Times New Roman" w:eastAsia="Times New Roman" w:hAnsi="Times New Roman" w:cs="Times New Roman"/>
                <w:b/>
                <w:sz w:val="28"/>
                <w:szCs w:val="28"/>
                <w:lang w:val="uk-UA"/>
              </w:rPr>
            </w:pPr>
            <w:r w:rsidRPr="00F0050C">
              <w:rPr>
                <w:rFonts w:ascii="Times New Roman" w:eastAsia="Times New Roman" w:hAnsi="Times New Roman" w:cs="Times New Roman"/>
                <w:b/>
                <w:sz w:val="28"/>
                <w:szCs w:val="28"/>
                <w:lang w:val="uk-UA"/>
              </w:rPr>
              <w:t>дискурсивних практиках</w:t>
            </w:r>
          </w:p>
          <w:p w14:paraId="1A81958E" w14:textId="77777777" w:rsidR="00E86091" w:rsidRPr="00E86091" w:rsidRDefault="00E86091" w:rsidP="00DA52EA">
            <w:pPr>
              <w:suppressAutoHyphens/>
              <w:spacing w:after="140" w:line="240" w:lineRule="auto"/>
              <w:jc w:val="center"/>
              <w:rPr>
                <w:rFonts w:ascii="Times New Roman" w:eastAsia="Calibri" w:hAnsi="Times New Roman" w:cs="Times New Roman"/>
                <w:i/>
                <w:sz w:val="28"/>
                <w:szCs w:val="28"/>
                <w:lang w:val="uk-UA" w:eastAsia="zh-CN" w:bidi="hi-IN"/>
              </w:rPr>
            </w:pPr>
          </w:p>
        </w:tc>
      </w:tr>
      <w:tr w:rsidR="00E86091" w:rsidRPr="00E86091" w14:paraId="62C47B97" w14:textId="77777777" w:rsidTr="00A1542F">
        <w:tc>
          <w:tcPr>
            <w:tcW w:w="566" w:type="dxa"/>
            <w:tcBorders>
              <w:top w:val="single" w:sz="4" w:space="0" w:color="auto"/>
              <w:left w:val="single" w:sz="4" w:space="0" w:color="auto"/>
              <w:bottom w:val="single" w:sz="4" w:space="0" w:color="auto"/>
              <w:right w:val="single" w:sz="4" w:space="0" w:color="auto"/>
            </w:tcBorders>
          </w:tcPr>
          <w:p w14:paraId="2A4B2240"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1.</w:t>
            </w:r>
          </w:p>
        </w:tc>
        <w:tc>
          <w:tcPr>
            <w:tcW w:w="4213" w:type="dxa"/>
            <w:gridSpan w:val="2"/>
            <w:tcBorders>
              <w:top w:val="single" w:sz="4" w:space="0" w:color="auto"/>
              <w:left w:val="single" w:sz="4" w:space="0" w:color="auto"/>
              <w:bottom w:val="single" w:sz="4" w:space="0" w:color="auto"/>
              <w:right w:val="single" w:sz="4" w:space="0" w:color="auto"/>
            </w:tcBorders>
          </w:tcPr>
          <w:p w14:paraId="1F6DB36A"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color w:val="000000"/>
                <w:sz w:val="28"/>
                <w:szCs w:val="28"/>
                <w:lang w:val="uk-UA"/>
              </w:rPr>
            </w:pPr>
            <w:r w:rsidRPr="00E86091">
              <w:rPr>
                <w:rFonts w:ascii="Times New Roman" w:eastAsia="Times New Roman" w:hAnsi="Times New Roman" w:cs="Times New Roman"/>
                <w:b/>
                <w:sz w:val="28"/>
                <w:szCs w:val="28"/>
              </w:rPr>
              <w:t>Тема 1.</w:t>
            </w:r>
            <w:r w:rsidRPr="00E86091">
              <w:rPr>
                <w:rFonts w:ascii="Times New Roman" w:eastAsia="Times New Roman" w:hAnsi="Times New Roman" w:cs="Times New Roman"/>
                <w:sz w:val="28"/>
                <w:szCs w:val="28"/>
              </w:rPr>
              <w:t xml:space="preserve"> </w:t>
            </w:r>
            <w:r w:rsidR="00F54C86">
              <w:rPr>
                <w:rFonts w:ascii="Times New Roman" w:eastAsia="Times New Roman" w:hAnsi="Times New Roman" w:cs="Times New Roman"/>
                <w:sz w:val="28"/>
                <w:szCs w:val="28"/>
                <w:lang w:val="uk-UA"/>
              </w:rPr>
              <w:t>Лінгвістика емоцій</w:t>
            </w:r>
            <w:r w:rsidR="00F54C86" w:rsidRPr="00F54C86">
              <w:rPr>
                <w:rFonts w:ascii="Times New Roman" w:eastAsia="Times New Roman" w:hAnsi="Times New Roman" w:cs="Times New Roman"/>
                <w:sz w:val="28"/>
                <w:szCs w:val="28"/>
                <w:lang w:val="uk-UA"/>
              </w:rPr>
              <w:t xml:space="preserve">: </w:t>
            </w:r>
            <w:proofErr w:type="spellStart"/>
            <w:r w:rsidR="00F54C86" w:rsidRPr="00F54C86">
              <w:rPr>
                <w:rFonts w:ascii="Times New Roman" w:eastAsia="Times New Roman" w:hAnsi="Times New Roman" w:cs="Times New Roman"/>
                <w:sz w:val="28"/>
                <w:szCs w:val="28"/>
                <w:lang w:val="uk-UA"/>
              </w:rPr>
              <w:t>епістемологічні</w:t>
            </w:r>
            <w:proofErr w:type="spellEnd"/>
            <w:r w:rsidR="00F54C86" w:rsidRPr="00F54C86">
              <w:rPr>
                <w:rFonts w:ascii="Times New Roman" w:eastAsia="Times New Roman" w:hAnsi="Times New Roman" w:cs="Times New Roman"/>
                <w:sz w:val="28"/>
                <w:szCs w:val="28"/>
                <w:lang w:val="uk-UA"/>
              </w:rPr>
              <w:t xml:space="preserve"> </w:t>
            </w:r>
            <w:r w:rsidR="00F54C86">
              <w:rPr>
                <w:rFonts w:ascii="Times New Roman" w:eastAsia="Times New Roman" w:hAnsi="Times New Roman" w:cs="Times New Roman"/>
                <w:sz w:val="28"/>
                <w:szCs w:val="28"/>
                <w:lang w:val="uk-UA"/>
              </w:rPr>
              <w:t>питання</w:t>
            </w:r>
          </w:p>
          <w:p w14:paraId="4E88ABE5"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color w:val="000000"/>
                <w:sz w:val="28"/>
                <w:szCs w:val="28"/>
                <w:lang w:val="uk-UA"/>
              </w:rPr>
            </w:pPr>
            <w:r w:rsidRPr="00E86091">
              <w:rPr>
                <w:rFonts w:ascii="Times New Roman" w:eastAsia="Times New Roman" w:hAnsi="Times New Roman" w:cs="Times New Roman"/>
                <w:b/>
                <w:color w:val="000000"/>
                <w:sz w:val="28"/>
                <w:szCs w:val="28"/>
                <w:lang w:val="uk-UA"/>
              </w:rPr>
              <w:t xml:space="preserve">Самостійна робота </w:t>
            </w:r>
          </w:p>
          <w:p w14:paraId="6C37477B" w14:textId="77777777" w:rsidR="005D3009" w:rsidRPr="00E86091" w:rsidRDefault="00E86091" w:rsidP="00DA52EA">
            <w:pPr>
              <w:suppressLineNumbers/>
              <w:suppressAutoHyphens/>
              <w:spacing w:after="0" w:line="240" w:lineRule="auto"/>
              <w:jc w:val="both"/>
              <w:rPr>
                <w:rFonts w:ascii="Times New Roman" w:eastAsia="Calibri" w:hAnsi="Times New Roman" w:cs="Times New Roman"/>
                <w:sz w:val="28"/>
                <w:szCs w:val="28"/>
                <w:lang w:val="uk-UA" w:eastAsia="zh-CN" w:bidi="hi-IN"/>
              </w:rPr>
            </w:pPr>
            <w:r w:rsidRPr="00E86091">
              <w:rPr>
                <w:rFonts w:ascii="Times New Roman" w:eastAsia="Calibri" w:hAnsi="Times New Roman" w:cs="Times New Roman"/>
                <w:sz w:val="28"/>
                <w:szCs w:val="28"/>
                <w:lang w:val="uk-UA" w:eastAsia="zh-CN" w:bidi="hi-IN"/>
              </w:rPr>
              <w:t xml:space="preserve">Конспекти першоджерел. Аналіз </w:t>
            </w:r>
            <w:r w:rsidR="005D3009">
              <w:rPr>
                <w:rFonts w:ascii="Times New Roman" w:eastAsia="Calibri" w:hAnsi="Times New Roman" w:cs="Times New Roman"/>
                <w:sz w:val="28"/>
                <w:szCs w:val="28"/>
                <w:lang w:val="uk-UA" w:eastAsia="zh-CN" w:bidi="hi-IN"/>
              </w:rPr>
              <w:t>складових</w:t>
            </w:r>
            <w:r w:rsidR="005D3009" w:rsidRPr="005D3009">
              <w:rPr>
                <w:rFonts w:ascii="Times New Roman" w:eastAsia="Calibri" w:hAnsi="Times New Roman" w:cs="Times New Roman"/>
                <w:sz w:val="28"/>
                <w:szCs w:val="28"/>
                <w:lang w:val="uk-UA" w:eastAsia="zh-CN" w:bidi="hi-IN"/>
              </w:rPr>
              <w:t xml:space="preserve"> емоційної комунікації</w:t>
            </w:r>
            <w:r w:rsidR="005D3009" w:rsidRPr="00E86091">
              <w:rPr>
                <w:rFonts w:ascii="Times New Roman" w:eastAsia="Calibri" w:hAnsi="Times New Roman" w:cs="Times New Roman"/>
                <w:sz w:val="28"/>
                <w:szCs w:val="28"/>
                <w:lang w:val="uk-UA" w:eastAsia="zh-CN" w:bidi="hi-IN"/>
              </w:rPr>
              <w:t xml:space="preserve"> </w:t>
            </w:r>
            <w:r w:rsidR="005D3009" w:rsidRPr="005D3009">
              <w:rPr>
                <w:rFonts w:ascii="Times New Roman" w:eastAsia="Calibri" w:hAnsi="Times New Roman" w:cs="Times New Roman"/>
                <w:sz w:val="28"/>
                <w:szCs w:val="28"/>
                <w:lang w:val="uk-UA" w:eastAsia="zh-CN" w:bidi="hi-IN"/>
              </w:rPr>
              <w:t>на матеріалі фрагментів з сучасного кінематографу</w:t>
            </w:r>
            <w:r w:rsidR="005D3009">
              <w:rPr>
                <w:rFonts w:ascii="Times New Roman" w:eastAsia="Calibri" w:hAnsi="Times New Roman" w:cs="Times New Roman"/>
                <w:sz w:val="28"/>
                <w:szCs w:val="28"/>
                <w:lang w:val="uk-UA" w:eastAsia="zh-CN" w:bidi="hi-IN"/>
              </w:rPr>
              <w:t>.</w:t>
            </w:r>
            <w:r w:rsidR="005D3009" w:rsidRPr="00E86091">
              <w:rPr>
                <w:rFonts w:ascii="Times New Roman" w:eastAsia="Calibri" w:hAnsi="Times New Roman" w:cs="Times New Roman"/>
                <w:sz w:val="28"/>
                <w:szCs w:val="28"/>
                <w:lang w:val="uk-UA" w:eastAsia="zh-CN" w:bidi="hi-IN"/>
              </w:rPr>
              <w:t xml:space="preserve"> </w:t>
            </w:r>
            <w:r w:rsidR="005D3009">
              <w:rPr>
                <w:rFonts w:ascii="Times New Roman" w:eastAsia="Calibri" w:hAnsi="Times New Roman" w:cs="Times New Roman"/>
                <w:sz w:val="28"/>
                <w:szCs w:val="28"/>
                <w:lang w:val="en-US" w:eastAsia="zh-CN" w:bidi="hi-IN"/>
              </w:rPr>
              <w:t>PPT</w:t>
            </w:r>
            <w:r w:rsidR="005D3009">
              <w:rPr>
                <w:rFonts w:ascii="Times New Roman" w:eastAsia="Calibri" w:hAnsi="Times New Roman" w:cs="Times New Roman"/>
                <w:sz w:val="28"/>
                <w:szCs w:val="28"/>
                <w:lang w:val="uk-UA" w:eastAsia="zh-CN" w:bidi="hi-IN"/>
              </w:rPr>
              <w:t xml:space="preserve"> демонстрація.</w:t>
            </w:r>
          </w:p>
        </w:tc>
        <w:tc>
          <w:tcPr>
            <w:tcW w:w="1134" w:type="dxa"/>
            <w:tcBorders>
              <w:top w:val="single" w:sz="4" w:space="0" w:color="auto"/>
              <w:left w:val="single" w:sz="4" w:space="0" w:color="auto"/>
              <w:bottom w:val="single" w:sz="4" w:space="0" w:color="auto"/>
              <w:right w:val="single" w:sz="4" w:space="0" w:color="auto"/>
            </w:tcBorders>
          </w:tcPr>
          <w:p w14:paraId="1FBE2AFA"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16</w:t>
            </w:r>
          </w:p>
        </w:tc>
        <w:tc>
          <w:tcPr>
            <w:tcW w:w="992" w:type="dxa"/>
            <w:tcBorders>
              <w:top w:val="single" w:sz="4" w:space="0" w:color="auto"/>
              <w:left w:val="single" w:sz="4" w:space="0" w:color="auto"/>
              <w:bottom w:val="single" w:sz="4" w:space="0" w:color="auto"/>
              <w:right w:val="single" w:sz="4" w:space="0" w:color="auto"/>
            </w:tcBorders>
          </w:tcPr>
          <w:p w14:paraId="5D8384DF"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2</w:t>
            </w:r>
          </w:p>
        </w:tc>
        <w:tc>
          <w:tcPr>
            <w:tcW w:w="1701" w:type="dxa"/>
            <w:tcBorders>
              <w:top w:val="single" w:sz="4" w:space="0" w:color="auto"/>
              <w:left w:val="single" w:sz="4" w:space="0" w:color="auto"/>
              <w:bottom w:val="single" w:sz="4" w:space="0" w:color="auto"/>
              <w:right w:val="single" w:sz="4" w:space="0" w:color="auto"/>
            </w:tcBorders>
          </w:tcPr>
          <w:p w14:paraId="198D46DD"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2</w:t>
            </w:r>
          </w:p>
        </w:tc>
        <w:tc>
          <w:tcPr>
            <w:tcW w:w="1843" w:type="dxa"/>
            <w:tcBorders>
              <w:top w:val="single" w:sz="4" w:space="0" w:color="auto"/>
              <w:left w:val="single" w:sz="4" w:space="0" w:color="auto"/>
              <w:bottom w:val="single" w:sz="4" w:space="0" w:color="auto"/>
              <w:right w:val="single" w:sz="4" w:space="0" w:color="auto"/>
            </w:tcBorders>
          </w:tcPr>
          <w:p w14:paraId="5BE45CAF"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12</w:t>
            </w:r>
          </w:p>
        </w:tc>
      </w:tr>
      <w:tr w:rsidR="00E86091" w:rsidRPr="00E86091" w14:paraId="11FBBF31" w14:textId="77777777" w:rsidTr="00A1542F">
        <w:tc>
          <w:tcPr>
            <w:tcW w:w="566" w:type="dxa"/>
            <w:tcBorders>
              <w:top w:val="single" w:sz="4" w:space="0" w:color="auto"/>
              <w:left w:val="single" w:sz="4" w:space="0" w:color="auto"/>
              <w:bottom w:val="single" w:sz="4" w:space="0" w:color="auto"/>
              <w:right w:val="single" w:sz="4" w:space="0" w:color="auto"/>
            </w:tcBorders>
          </w:tcPr>
          <w:p w14:paraId="26C63DC7"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2.</w:t>
            </w:r>
          </w:p>
        </w:tc>
        <w:tc>
          <w:tcPr>
            <w:tcW w:w="4213" w:type="dxa"/>
            <w:gridSpan w:val="2"/>
            <w:tcBorders>
              <w:top w:val="single" w:sz="4" w:space="0" w:color="auto"/>
              <w:left w:val="single" w:sz="4" w:space="0" w:color="auto"/>
              <w:bottom w:val="single" w:sz="4" w:space="0" w:color="auto"/>
              <w:right w:val="single" w:sz="4" w:space="0" w:color="auto"/>
            </w:tcBorders>
          </w:tcPr>
          <w:p w14:paraId="1E3CC0AE"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color w:val="000000"/>
                <w:sz w:val="28"/>
                <w:szCs w:val="28"/>
                <w:lang w:val="uk-UA"/>
              </w:rPr>
            </w:pPr>
            <w:r w:rsidRPr="00E86091">
              <w:rPr>
                <w:rFonts w:ascii="Times New Roman" w:eastAsia="Times New Roman" w:hAnsi="Times New Roman" w:cs="Times New Roman"/>
                <w:b/>
                <w:sz w:val="28"/>
                <w:szCs w:val="28"/>
                <w:lang w:val="uk-UA"/>
              </w:rPr>
              <w:t>Тема 2</w:t>
            </w:r>
            <w:r w:rsidRPr="00E86091">
              <w:rPr>
                <w:rFonts w:ascii="Times New Roman" w:eastAsia="Times New Roman" w:hAnsi="Times New Roman" w:cs="Times New Roman"/>
                <w:sz w:val="28"/>
                <w:szCs w:val="28"/>
                <w:lang w:val="uk-UA"/>
              </w:rPr>
              <w:t xml:space="preserve">. </w:t>
            </w:r>
            <w:r w:rsidR="002F5FF1">
              <w:rPr>
                <w:rFonts w:ascii="Times New Roman" w:eastAsia="Times New Roman" w:hAnsi="Times New Roman" w:cs="Times New Roman"/>
                <w:sz w:val="28"/>
                <w:szCs w:val="28"/>
                <w:lang w:val="uk-UA"/>
              </w:rPr>
              <w:t xml:space="preserve">Граматика емоцій. </w:t>
            </w:r>
            <w:proofErr w:type="spellStart"/>
            <w:r w:rsidR="002F5FF1" w:rsidRPr="002F5FF1">
              <w:rPr>
                <w:rFonts w:ascii="Times New Roman" w:eastAsia="Times New Roman" w:hAnsi="Times New Roman" w:cs="Times New Roman"/>
                <w:sz w:val="28"/>
                <w:szCs w:val="28"/>
                <w:lang w:val="uk-UA"/>
              </w:rPr>
              <w:t>Мовні</w:t>
            </w:r>
            <w:proofErr w:type="spellEnd"/>
            <w:r w:rsidR="002F5FF1" w:rsidRPr="002F5FF1">
              <w:rPr>
                <w:rFonts w:ascii="Times New Roman" w:eastAsia="Times New Roman" w:hAnsi="Times New Roman" w:cs="Times New Roman"/>
                <w:sz w:val="28"/>
                <w:szCs w:val="28"/>
                <w:lang w:val="uk-UA"/>
              </w:rPr>
              <w:t xml:space="preserve"> засоби реалізації емоційної комунікації.</w:t>
            </w:r>
          </w:p>
          <w:p w14:paraId="1BB88E55"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color w:val="000000"/>
                <w:sz w:val="28"/>
                <w:szCs w:val="28"/>
                <w:lang w:val="uk-UA"/>
              </w:rPr>
            </w:pPr>
            <w:r w:rsidRPr="00E86091">
              <w:rPr>
                <w:rFonts w:ascii="Times New Roman" w:eastAsia="Times New Roman" w:hAnsi="Times New Roman" w:cs="Times New Roman"/>
                <w:b/>
                <w:color w:val="000000"/>
                <w:sz w:val="28"/>
                <w:szCs w:val="28"/>
                <w:lang w:val="uk-UA"/>
              </w:rPr>
              <w:t xml:space="preserve">Самостійна робота </w:t>
            </w:r>
          </w:p>
          <w:p w14:paraId="1239126C" w14:textId="77777777" w:rsidR="00E86091" w:rsidRPr="00E86091" w:rsidRDefault="00E86091" w:rsidP="00DA52EA">
            <w:pPr>
              <w:suppressLineNumbers/>
              <w:suppressAutoHyphens/>
              <w:spacing w:after="0" w:line="240" w:lineRule="auto"/>
              <w:jc w:val="both"/>
              <w:rPr>
                <w:rFonts w:ascii="Times New Roman" w:eastAsia="Calibri" w:hAnsi="Times New Roman" w:cs="Times New Roman"/>
                <w:bCs/>
                <w:sz w:val="28"/>
                <w:szCs w:val="28"/>
                <w:lang w:eastAsia="zh-CN" w:bidi="hi-IN"/>
              </w:rPr>
            </w:pPr>
            <w:r w:rsidRPr="00E86091">
              <w:rPr>
                <w:rFonts w:ascii="Times New Roman" w:eastAsia="Calibri" w:hAnsi="Times New Roman" w:cs="Times New Roman"/>
                <w:sz w:val="28"/>
                <w:szCs w:val="28"/>
                <w:lang w:val="uk-UA" w:eastAsia="zh-CN" w:bidi="hi-IN"/>
              </w:rPr>
              <w:t xml:space="preserve">Конспекти першоджерел. Аналіз </w:t>
            </w:r>
            <w:r w:rsidR="006931D4">
              <w:rPr>
                <w:rFonts w:ascii="Times New Roman" w:eastAsia="Calibri" w:hAnsi="Times New Roman" w:cs="Times New Roman"/>
                <w:sz w:val="28"/>
                <w:szCs w:val="28"/>
                <w:lang w:val="uk-UA" w:eastAsia="zh-CN" w:bidi="hi-IN"/>
              </w:rPr>
              <w:t>ви</w:t>
            </w:r>
            <w:r w:rsidR="006931D4" w:rsidRPr="006931D4">
              <w:rPr>
                <w:rFonts w:ascii="Times New Roman" w:eastAsia="Calibri" w:hAnsi="Times New Roman" w:cs="Times New Roman"/>
                <w:sz w:val="28"/>
                <w:szCs w:val="28"/>
                <w:lang w:val="uk-UA" w:eastAsia="zh-CN" w:bidi="hi-IN"/>
              </w:rPr>
              <w:t>бірк</w:t>
            </w:r>
            <w:r w:rsidR="006931D4">
              <w:rPr>
                <w:rFonts w:ascii="Times New Roman" w:eastAsia="Calibri" w:hAnsi="Times New Roman" w:cs="Times New Roman"/>
                <w:sz w:val="28"/>
                <w:szCs w:val="28"/>
                <w:lang w:val="uk-UA" w:eastAsia="zh-CN" w:bidi="hi-IN"/>
              </w:rPr>
              <w:t>и</w:t>
            </w:r>
            <w:r w:rsidR="006931D4" w:rsidRPr="006931D4">
              <w:rPr>
                <w:rFonts w:ascii="Times New Roman" w:eastAsia="Calibri" w:hAnsi="Times New Roman" w:cs="Times New Roman"/>
                <w:sz w:val="28"/>
                <w:szCs w:val="28"/>
                <w:lang w:val="uk-UA" w:eastAsia="zh-CN" w:bidi="hi-IN"/>
              </w:rPr>
              <w:t xml:space="preserve"> рекламних текстів для демонстрації ефективності роботи емоційної реклами</w:t>
            </w:r>
            <w:r w:rsidR="006931D4">
              <w:rPr>
                <w:rFonts w:ascii="Times New Roman" w:eastAsia="Calibri" w:hAnsi="Times New Roman" w:cs="Times New Roman"/>
                <w:sz w:val="28"/>
                <w:szCs w:val="28"/>
                <w:lang w:val="uk-UA" w:eastAsia="zh-CN" w:bidi="hi-IN"/>
              </w:rPr>
              <w:t>.</w:t>
            </w:r>
          </w:p>
        </w:tc>
        <w:tc>
          <w:tcPr>
            <w:tcW w:w="1134" w:type="dxa"/>
            <w:tcBorders>
              <w:top w:val="single" w:sz="4" w:space="0" w:color="auto"/>
              <w:left w:val="single" w:sz="4" w:space="0" w:color="auto"/>
              <w:bottom w:val="single" w:sz="4" w:space="0" w:color="auto"/>
              <w:right w:val="single" w:sz="4" w:space="0" w:color="auto"/>
            </w:tcBorders>
          </w:tcPr>
          <w:p w14:paraId="32846DE9"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18</w:t>
            </w:r>
          </w:p>
        </w:tc>
        <w:tc>
          <w:tcPr>
            <w:tcW w:w="992" w:type="dxa"/>
            <w:tcBorders>
              <w:top w:val="single" w:sz="4" w:space="0" w:color="auto"/>
              <w:left w:val="single" w:sz="4" w:space="0" w:color="auto"/>
              <w:bottom w:val="single" w:sz="4" w:space="0" w:color="auto"/>
              <w:right w:val="single" w:sz="4" w:space="0" w:color="auto"/>
            </w:tcBorders>
          </w:tcPr>
          <w:p w14:paraId="1D7951B9"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4</w:t>
            </w:r>
          </w:p>
        </w:tc>
        <w:tc>
          <w:tcPr>
            <w:tcW w:w="1701" w:type="dxa"/>
            <w:tcBorders>
              <w:top w:val="single" w:sz="4" w:space="0" w:color="auto"/>
              <w:left w:val="single" w:sz="4" w:space="0" w:color="auto"/>
              <w:bottom w:val="single" w:sz="4" w:space="0" w:color="auto"/>
              <w:right w:val="single" w:sz="4" w:space="0" w:color="auto"/>
            </w:tcBorders>
          </w:tcPr>
          <w:p w14:paraId="5240E406"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2</w:t>
            </w:r>
          </w:p>
        </w:tc>
        <w:tc>
          <w:tcPr>
            <w:tcW w:w="1843" w:type="dxa"/>
            <w:tcBorders>
              <w:top w:val="single" w:sz="4" w:space="0" w:color="auto"/>
              <w:left w:val="single" w:sz="4" w:space="0" w:color="auto"/>
              <w:bottom w:val="single" w:sz="4" w:space="0" w:color="auto"/>
              <w:right w:val="single" w:sz="4" w:space="0" w:color="auto"/>
            </w:tcBorders>
          </w:tcPr>
          <w:p w14:paraId="1E788E67"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12</w:t>
            </w:r>
          </w:p>
        </w:tc>
      </w:tr>
      <w:tr w:rsidR="00E86091" w:rsidRPr="00E86091" w14:paraId="732D3AD7" w14:textId="77777777" w:rsidTr="00A1542F">
        <w:tc>
          <w:tcPr>
            <w:tcW w:w="566" w:type="dxa"/>
            <w:tcBorders>
              <w:top w:val="single" w:sz="4" w:space="0" w:color="auto"/>
              <w:left w:val="single" w:sz="4" w:space="0" w:color="auto"/>
              <w:bottom w:val="single" w:sz="4" w:space="0" w:color="auto"/>
              <w:right w:val="single" w:sz="4" w:space="0" w:color="auto"/>
            </w:tcBorders>
          </w:tcPr>
          <w:p w14:paraId="01E27001"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p>
          <w:p w14:paraId="66EF887D"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p>
          <w:p w14:paraId="0E54111C"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p>
          <w:p w14:paraId="4A2126A7"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3.</w:t>
            </w:r>
          </w:p>
        </w:tc>
        <w:tc>
          <w:tcPr>
            <w:tcW w:w="4213" w:type="dxa"/>
            <w:gridSpan w:val="2"/>
            <w:tcBorders>
              <w:top w:val="single" w:sz="4" w:space="0" w:color="auto"/>
              <w:left w:val="single" w:sz="4" w:space="0" w:color="auto"/>
              <w:bottom w:val="single" w:sz="4" w:space="0" w:color="auto"/>
              <w:right w:val="single" w:sz="4" w:space="0" w:color="auto"/>
            </w:tcBorders>
          </w:tcPr>
          <w:p w14:paraId="74D4B972" w14:textId="77777777" w:rsidR="00265BCE" w:rsidRDefault="00E86091" w:rsidP="00DA52EA">
            <w:pPr>
              <w:tabs>
                <w:tab w:val="left" w:pos="2552"/>
              </w:tabs>
              <w:spacing w:after="0" w:line="240" w:lineRule="auto"/>
              <w:jc w:val="both"/>
              <w:rPr>
                <w:rFonts w:ascii="Times New Roman" w:eastAsia="Times New Roman" w:hAnsi="Times New Roman" w:cs="Times New Roman"/>
                <w:bCs/>
                <w:sz w:val="28"/>
                <w:szCs w:val="28"/>
                <w:lang w:val="uk-UA"/>
              </w:rPr>
            </w:pPr>
            <w:r w:rsidRPr="00E86091">
              <w:rPr>
                <w:rFonts w:ascii="Times New Roman" w:eastAsia="Times New Roman" w:hAnsi="Times New Roman" w:cs="Times New Roman"/>
                <w:b/>
                <w:sz w:val="28"/>
                <w:szCs w:val="28"/>
                <w:lang w:val="uk-UA"/>
              </w:rPr>
              <w:t>Тема 3.</w:t>
            </w:r>
            <w:r w:rsidRPr="00E86091">
              <w:rPr>
                <w:rFonts w:ascii="Times New Roman" w:eastAsia="Times New Roman" w:hAnsi="Times New Roman" w:cs="Times New Roman"/>
                <w:sz w:val="28"/>
                <w:szCs w:val="28"/>
                <w:lang w:val="uk-UA"/>
              </w:rPr>
              <w:t xml:space="preserve"> </w:t>
            </w:r>
            <w:r w:rsidR="00D71C2A" w:rsidRPr="00D71C2A">
              <w:rPr>
                <w:rFonts w:ascii="Times New Roman" w:eastAsia="Times New Roman" w:hAnsi="Times New Roman" w:cs="Times New Roman"/>
                <w:bCs/>
                <w:sz w:val="28"/>
                <w:szCs w:val="28"/>
                <w:lang w:val="uk-UA"/>
              </w:rPr>
              <w:t xml:space="preserve">Прагматика емоцій англомовної </w:t>
            </w:r>
            <w:proofErr w:type="spellStart"/>
            <w:r w:rsidR="00D71C2A" w:rsidRPr="00D71C2A">
              <w:rPr>
                <w:rFonts w:ascii="Times New Roman" w:eastAsia="Times New Roman" w:hAnsi="Times New Roman" w:cs="Times New Roman"/>
                <w:bCs/>
                <w:sz w:val="28"/>
                <w:szCs w:val="28"/>
                <w:lang w:val="uk-UA"/>
              </w:rPr>
              <w:t>лінгвокультурної</w:t>
            </w:r>
            <w:proofErr w:type="spellEnd"/>
            <w:r w:rsidR="00D71C2A" w:rsidRPr="00D71C2A">
              <w:rPr>
                <w:rFonts w:ascii="Times New Roman" w:eastAsia="Times New Roman" w:hAnsi="Times New Roman" w:cs="Times New Roman"/>
                <w:bCs/>
                <w:sz w:val="28"/>
                <w:szCs w:val="28"/>
                <w:lang w:val="uk-UA"/>
              </w:rPr>
              <w:t xml:space="preserve"> спільноти</w:t>
            </w:r>
            <w:r w:rsidR="0034207A">
              <w:rPr>
                <w:rFonts w:ascii="Times New Roman" w:eastAsia="Times New Roman" w:hAnsi="Times New Roman" w:cs="Times New Roman"/>
                <w:bCs/>
                <w:sz w:val="28"/>
                <w:szCs w:val="28"/>
                <w:lang w:val="uk-UA"/>
              </w:rPr>
              <w:t>.</w:t>
            </w:r>
            <w:r w:rsidR="00D71C2A" w:rsidRPr="00D71C2A">
              <w:rPr>
                <w:rFonts w:ascii="Times New Roman" w:eastAsia="Times New Roman" w:hAnsi="Times New Roman" w:cs="Times New Roman"/>
                <w:bCs/>
                <w:sz w:val="28"/>
                <w:szCs w:val="28"/>
                <w:lang w:val="uk-UA"/>
              </w:rPr>
              <w:t xml:space="preserve"> </w:t>
            </w:r>
          </w:p>
          <w:p w14:paraId="1FDB3005"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color w:val="000000"/>
                <w:sz w:val="28"/>
                <w:szCs w:val="28"/>
                <w:lang w:val="uk-UA"/>
              </w:rPr>
            </w:pPr>
            <w:r w:rsidRPr="00E86091">
              <w:rPr>
                <w:rFonts w:ascii="Times New Roman" w:eastAsia="Times New Roman" w:hAnsi="Times New Roman" w:cs="Times New Roman"/>
                <w:b/>
                <w:color w:val="000000"/>
                <w:sz w:val="28"/>
                <w:szCs w:val="28"/>
                <w:lang w:val="uk-UA"/>
              </w:rPr>
              <w:t xml:space="preserve">Самостійна робота </w:t>
            </w:r>
          </w:p>
          <w:p w14:paraId="36CDEEFB"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 xml:space="preserve">Конспекти першоджерел. </w:t>
            </w:r>
            <w:r w:rsidR="0034207A" w:rsidRPr="0034207A">
              <w:rPr>
                <w:rFonts w:ascii="Times New Roman" w:eastAsia="Times New Roman" w:hAnsi="Times New Roman" w:cs="Times New Roman"/>
                <w:sz w:val="28"/>
                <w:szCs w:val="28"/>
                <w:lang w:val="uk-UA"/>
              </w:rPr>
              <w:t xml:space="preserve">Вивчити тексти листування відомих осіб для відображення прагматичного тону та </w:t>
            </w:r>
            <w:proofErr w:type="spellStart"/>
            <w:r w:rsidR="0034207A" w:rsidRPr="0034207A">
              <w:rPr>
                <w:rFonts w:ascii="Times New Roman" w:eastAsia="Times New Roman" w:hAnsi="Times New Roman" w:cs="Times New Roman"/>
                <w:sz w:val="28"/>
                <w:szCs w:val="28"/>
                <w:lang w:val="uk-UA"/>
              </w:rPr>
              <w:t>соціо</w:t>
            </w:r>
            <w:proofErr w:type="spellEnd"/>
            <w:r w:rsidR="0034207A" w:rsidRPr="0034207A">
              <w:rPr>
                <w:rFonts w:ascii="Times New Roman" w:eastAsia="Times New Roman" w:hAnsi="Times New Roman" w:cs="Times New Roman"/>
                <w:sz w:val="28"/>
                <w:szCs w:val="28"/>
                <w:lang w:val="uk-UA"/>
              </w:rPr>
              <w:t>-культурних особливостей емоційної комунікації</w:t>
            </w:r>
            <w:r w:rsidR="0034207A">
              <w:rPr>
                <w:rFonts w:ascii="Times New Roman" w:eastAsia="Times New Roman" w:hAnsi="Times New Roman" w:cs="Times New Roman"/>
                <w:sz w:val="28"/>
                <w:szCs w:val="28"/>
                <w:lang w:val="uk-UA"/>
              </w:rPr>
              <w:t>. Письмовий аналіз.</w:t>
            </w:r>
          </w:p>
        </w:tc>
        <w:tc>
          <w:tcPr>
            <w:tcW w:w="1134" w:type="dxa"/>
            <w:tcBorders>
              <w:top w:val="single" w:sz="4" w:space="0" w:color="auto"/>
              <w:left w:val="single" w:sz="4" w:space="0" w:color="auto"/>
              <w:bottom w:val="single" w:sz="4" w:space="0" w:color="auto"/>
              <w:right w:val="single" w:sz="4" w:space="0" w:color="auto"/>
            </w:tcBorders>
          </w:tcPr>
          <w:p w14:paraId="1555F1BF"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18</w:t>
            </w:r>
          </w:p>
        </w:tc>
        <w:tc>
          <w:tcPr>
            <w:tcW w:w="992" w:type="dxa"/>
            <w:tcBorders>
              <w:top w:val="single" w:sz="4" w:space="0" w:color="auto"/>
              <w:left w:val="single" w:sz="4" w:space="0" w:color="auto"/>
              <w:bottom w:val="single" w:sz="4" w:space="0" w:color="auto"/>
              <w:right w:val="single" w:sz="4" w:space="0" w:color="auto"/>
            </w:tcBorders>
          </w:tcPr>
          <w:p w14:paraId="1D27E8B5"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4</w:t>
            </w:r>
          </w:p>
        </w:tc>
        <w:tc>
          <w:tcPr>
            <w:tcW w:w="1701" w:type="dxa"/>
            <w:tcBorders>
              <w:top w:val="single" w:sz="4" w:space="0" w:color="auto"/>
              <w:left w:val="single" w:sz="4" w:space="0" w:color="auto"/>
              <w:bottom w:val="single" w:sz="4" w:space="0" w:color="auto"/>
              <w:right w:val="single" w:sz="4" w:space="0" w:color="auto"/>
            </w:tcBorders>
          </w:tcPr>
          <w:p w14:paraId="1F1723B3"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2</w:t>
            </w:r>
          </w:p>
        </w:tc>
        <w:tc>
          <w:tcPr>
            <w:tcW w:w="1843" w:type="dxa"/>
            <w:tcBorders>
              <w:top w:val="single" w:sz="4" w:space="0" w:color="auto"/>
              <w:left w:val="single" w:sz="4" w:space="0" w:color="auto"/>
              <w:bottom w:val="single" w:sz="4" w:space="0" w:color="auto"/>
              <w:right w:val="single" w:sz="4" w:space="0" w:color="auto"/>
            </w:tcBorders>
          </w:tcPr>
          <w:p w14:paraId="55C1497E"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12</w:t>
            </w:r>
          </w:p>
        </w:tc>
      </w:tr>
      <w:tr w:rsidR="00E86091" w:rsidRPr="00E86091" w14:paraId="7D0645B9" w14:textId="77777777" w:rsidTr="00A1542F">
        <w:tc>
          <w:tcPr>
            <w:tcW w:w="566" w:type="dxa"/>
            <w:tcBorders>
              <w:top w:val="single" w:sz="4" w:space="0" w:color="auto"/>
              <w:left w:val="single" w:sz="4" w:space="0" w:color="auto"/>
              <w:bottom w:val="single" w:sz="4" w:space="0" w:color="auto"/>
              <w:right w:val="single" w:sz="4" w:space="0" w:color="auto"/>
            </w:tcBorders>
          </w:tcPr>
          <w:p w14:paraId="293742AB"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4.</w:t>
            </w:r>
          </w:p>
        </w:tc>
        <w:tc>
          <w:tcPr>
            <w:tcW w:w="4213" w:type="dxa"/>
            <w:gridSpan w:val="2"/>
            <w:tcBorders>
              <w:top w:val="single" w:sz="4" w:space="0" w:color="auto"/>
              <w:left w:val="single" w:sz="4" w:space="0" w:color="auto"/>
              <w:bottom w:val="single" w:sz="4" w:space="0" w:color="auto"/>
              <w:right w:val="single" w:sz="4" w:space="0" w:color="auto"/>
            </w:tcBorders>
          </w:tcPr>
          <w:p w14:paraId="480557A3" w14:textId="77777777" w:rsidR="00265BCE" w:rsidRDefault="00E86091" w:rsidP="00DA52EA">
            <w:pPr>
              <w:tabs>
                <w:tab w:val="left" w:pos="2552"/>
              </w:tabs>
              <w:spacing w:after="0" w:line="240" w:lineRule="auto"/>
              <w:jc w:val="both"/>
              <w:rPr>
                <w:rFonts w:ascii="Times New Roman" w:eastAsia="Times New Roman" w:hAnsi="Times New Roman" w:cs="Times New Roman"/>
                <w:bCs/>
                <w:sz w:val="28"/>
                <w:szCs w:val="28"/>
                <w:lang w:val="uk-UA"/>
              </w:rPr>
            </w:pPr>
            <w:r w:rsidRPr="00E86091">
              <w:rPr>
                <w:rFonts w:ascii="Times New Roman" w:eastAsia="Times New Roman" w:hAnsi="Times New Roman" w:cs="Times New Roman"/>
                <w:b/>
                <w:sz w:val="28"/>
                <w:szCs w:val="28"/>
                <w:lang w:val="uk-UA"/>
              </w:rPr>
              <w:t>Тема 4.</w:t>
            </w:r>
            <w:r w:rsidRPr="00E86091">
              <w:rPr>
                <w:rFonts w:ascii="Times New Roman" w:eastAsia="Times New Roman" w:hAnsi="Times New Roman" w:cs="Times New Roman"/>
                <w:sz w:val="28"/>
                <w:szCs w:val="28"/>
                <w:lang w:val="uk-UA"/>
              </w:rPr>
              <w:t xml:space="preserve"> </w:t>
            </w:r>
            <w:r w:rsidR="007D1066" w:rsidRPr="007D1066">
              <w:rPr>
                <w:rFonts w:ascii="Times New Roman" w:eastAsia="Times New Roman" w:hAnsi="Times New Roman" w:cs="Times New Roman"/>
                <w:sz w:val="28"/>
                <w:szCs w:val="28"/>
                <w:lang w:val="uk-UA"/>
              </w:rPr>
              <w:t>Поняття емоційного інтелекту та його вплив на хід мовленнєвої взаємодії</w:t>
            </w:r>
            <w:r w:rsidR="007D1066">
              <w:rPr>
                <w:rFonts w:ascii="Times New Roman" w:eastAsia="Times New Roman" w:hAnsi="Times New Roman" w:cs="Times New Roman"/>
                <w:sz w:val="28"/>
                <w:szCs w:val="28"/>
                <w:lang w:val="uk-UA"/>
              </w:rPr>
              <w:t>.</w:t>
            </w:r>
            <w:r w:rsidR="00C42562">
              <w:rPr>
                <w:rFonts w:ascii="Times New Roman" w:eastAsia="Times New Roman" w:hAnsi="Times New Roman" w:cs="Times New Roman"/>
                <w:bCs/>
                <w:sz w:val="28"/>
                <w:szCs w:val="28"/>
                <w:lang w:val="uk-UA"/>
              </w:rPr>
              <w:t xml:space="preserve"> </w:t>
            </w:r>
          </w:p>
          <w:p w14:paraId="0FFFE6ED"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Самостійна робота</w:t>
            </w:r>
          </w:p>
          <w:p w14:paraId="674ADC59" w14:textId="77777777" w:rsidR="00E86091" w:rsidRPr="00E86091" w:rsidRDefault="00265BCE" w:rsidP="00DA52EA">
            <w:pPr>
              <w:tabs>
                <w:tab w:val="left" w:pos="2552"/>
              </w:tabs>
              <w:spacing w:after="0" w:line="240" w:lineRule="auto"/>
              <w:rPr>
                <w:rFonts w:ascii="Times New Roman" w:eastAsia="Times New Roman" w:hAnsi="Times New Roman" w:cs="Times New Roman"/>
                <w:sz w:val="28"/>
                <w:szCs w:val="28"/>
                <w:lang w:val="uk-UA"/>
              </w:rPr>
            </w:pPr>
            <w:r w:rsidRPr="00265BCE">
              <w:rPr>
                <w:rFonts w:ascii="Times New Roman" w:eastAsia="Times New Roman" w:hAnsi="Times New Roman" w:cs="Times New Roman"/>
                <w:sz w:val="28"/>
                <w:szCs w:val="28"/>
                <w:lang w:val="uk-UA"/>
              </w:rPr>
              <w:t xml:space="preserve">Вивчити взаємозв’язок рівня емоційного інтелекту та професійної зайнятості </w:t>
            </w:r>
            <w:proofErr w:type="spellStart"/>
            <w:r w:rsidRPr="00265BCE">
              <w:rPr>
                <w:rFonts w:ascii="Times New Roman" w:eastAsia="Times New Roman" w:hAnsi="Times New Roman" w:cs="Times New Roman"/>
                <w:sz w:val="28"/>
                <w:szCs w:val="28"/>
                <w:lang w:val="uk-UA"/>
              </w:rPr>
              <w:t>комуніканта</w:t>
            </w:r>
            <w:proofErr w:type="spellEnd"/>
            <w:r w:rsidRPr="00265BCE">
              <w:rPr>
                <w:rFonts w:ascii="Times New Roman" w:eastAsia="Times New Roman" w:hAnsi="Times New Roman" w:cs="Times New Roman"/>
                <w:sz w:val="28"/>
                <w:szCs w:val="28"/>
                <w:lang w:val="uk-UA"/>
              </w:rPr>
              <w:t xml:space="preserve"> на матеріалі сучасних </w:t>
            </w:r>
            <w:proofErr w:type="spellStart"/>
            <w:r w:rsidRPr="00265BCE">
              <w:rPr>
                <w:rFonts w:ascii="Times New Roman" w:eastAsia="Times New Roman" w:hAnsi="Times New Roman" w:cs="Times New Roman"/>
                <w:sz w:val="28"/>
                <w:szCs w:val="28"/>
                <w:lang w:val="uk-UA"/>
              </w:rPr>
              <w:t>сіткомів</w:t>
            </w:r>
            <w:proofErr w:type="spellEnd"/>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PPT</w:t>
            </w:r>
            <w:r>
              <w:rPr>
                <w:rFonts w:ascii="Times New Roman" w:eastAsia="Times New Roman" w:hAnsi="Times New Roman" w:cs="Times New Roman"/>
                <w:sz w:val="28"/>
                <w:szCs w:val="28"/>
                <w:lang w:val="uk-UA"/>
              </w:rPr>
              <w:t xml:space="preserve"> презентація.</w:t>
            </w:r>
          </w:p>
        </w:tc>
        <w:tc>
          <w:tcPr>
            <w:tcW w:w="1134" w:type="dxa"/>
            <w:tcBorders>
              <w:top w:val="single" w:sz="4" w:space="0" w:color="auto"/>
              <w:left w:val="single" w:sz="4" w:space="0" w:color="auto"/>
              <w:bottom w:val="single" w:sz="4" w:space="0" w:color="auto"/>
              <w:right w:val="single" w:sz="4" w:space="0" w:color="auto"/>
            </w:tcBorders>
          </w:tcPr>
          <w:p w14:paraId="3DF442C2"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20</w:t>
            </w:r>
          </w:p>
        </w:tc>
        <w:tc>
          <w:tcPr>
            <w:tcW w:w="992" w:type="dxa"/>
            <w:tcBorders>
              <w:top w:val="single" w:sz="4" w:space="0" w:color="auto"/>
              <w:left w:val="single" w:sz="4" w:space="0" w:color="auto"/>
              <w:bottom w:val="single" w:sz="4" w:space="0" w:color="auto"/>
              <w:right w:val="single" w:sz="4" w:space="0" w:color="auto"/>
            </w:tcBorders>
          </w:tcPr>
          <w:p w14:paraId="5EB1F30D"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6</w:t>
            </w:r>
          </w:p>
        </w:tc>
        <w:tc>
          <w:tcPr>
            <w:tcW w:w="1701" w:type="dxa"/>
            <w:tcBorders>
              <w:top w:val="single" w:sz="4" w:space="0" w:color="auto"/>
              <w:left w:val="single" w:sz="4" w:space="0" w:color="auto"/>
              <w:bottom w:val="single" w:sz="4" w:space="0" w:color="auto"/>
              <w:right w:val="single" w:sz="4" w:space="0" w:color="auto"/>
            </w:tcBorders>
          </w:tcPr>
          <w:p w14:paraId="6BC62D1C"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2</w:t>
            </w:r>
          </w:p>
        </w:tc>
        <w:tc>
          <w:tcPr>
            <w:tcW w:w="1843" w:type="dxa"/>
            <w:tcBorders>
              <w:top w:val="single" w:sz="4" w:space="0" w:color="auto"/>
              <w:left w:val="single" w:sz="4" w:space="0" w:color="auto"/>
              <w:bottom w:val="single" w:sz="4" w:space="0" w:color="auto"/>
              <w:right w:val="single" w:sz="4" w:space="0" w:color="auto"/>
            </w:tcBorders>
          </w:tcPr>
          <w:p w14:paraId="2CBD80E3"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12</w:t>
            </w:r>
          </w:p>
        </w:tc>
      </w:tr>
      <w:tr w:rsidR="00E86091" w:rsidRPr="00E86091" w14:paraId="47A8CED4" w14:textId="77777777" w:rsidTr="00A1542F">
        <w:tc>
          <w:tcPr>
            <w:tcW w:w="566" w:type="dxa"/>
            <w:tcBorders>
              <w:top w:val="single" w:sz="4" w:space="0" w:color="auto"/>
              <w:left w:val="single" w:sz="4" w:space="0" w:color="auto"/>
              <w:bottom w:val="single" w:sz="4" w:space="0" w:color="auto"/>
              <w:right w:val="single" w:sz="4" w:space="0" w:color="auto"/>
            </w:tcBorders>
          </w:tcPr>
          <w:p w14:paraId="74ADD26C"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5.</w:t>
            </w:r>
          </w:p>
        </w:tc>
        <w:tc>
          <w:tcPr>
            <w:tcW w:w="4213" w:type="dxa"/>
            <w:gridSpan w:val="2"/>
            <w:tcBorders>
              <w:top w:val="single" w:sz="4" w:space="0" w:color="auto"/>
              <w:left w:val="single" w:sz="4" w:space="0" w:color="auto"/>
              <w:bottom w:val="single" w:sz="4" w:space="0" w:color="auto"/>
              <w:right w:val="single" w:sz="4" w:space="0" w:color="auto"/>
            </w:tcBorders>
          </w:tcPr>
          <w:p w14:paraId="4B6E8221" w14:textId="77777777" w:rsidR="00265BCE" w:rsidRDefault="00E86091" w:rsidP="00DA52EA">
            <w:pPr>
              <w:tabs>
                <w:tab w:val="left" w:pos="2552"/>
              </w:tabs>
              <w:spacing w:after="0" w:line="240" w:lineRule="auto"/>
              <w:jc w:val="both"/>
              <w:rPr>
                <w:rFonts w:ascii="Times New Roman" w:eastAsia="Times New Roman" w:hAnsi="Times New Roman" w:cs="Times New Roman"/>
                <w:bCs/>
                <w:sz w:val="28"/>
                <w:szCs w:val="28"/>
                <w:lang w:val="uk-UA"/>
              </w:rPr>
            </w:pPr>
            <w:r w:rsidRPr="00E86091">
              <w:rPr>
                <w:rFonts w:ascii="Times New Roman" w:eastAsia="Times New Roman" w:hAnsi="Times New Roman" w:cs="Times New Roman"/>
                <w:b/>
                <w:sz w:val="28"/>
                <w:szCs w:val="28"/>
                <w:lang w:val="uk-UA"/>
              </w:rPr>
              <w:t>Тема 5.</w:t>
            </w:r>
            <w:r w:rsidRPr="00E86091">
              <w:rPr>
                <w:rFonts w:ascii="Times New Roman" w:eastAsia="Times New Roman" w:hAnsi="Times New Roman" w:cs="Times New Roman"/>
                <w:sz w:val="28"/>
                <w:szCs w:val="28"/>
                <w:lang w:val="uk-UA"/>
              </w:rPr>
              <w:t xml:space="preserve"> </w:t>
            </w:r>
            <w:r w:rsidR="00265BCE" w:rsidRPr="00265BCE">
              <w:rPr>
                <w:rFonts w:ascii="Times New Roman" w:eastAsia="Times New Roman" w:hAnsi="Times New Roman" w:cs="Times New Roman"/>
                <w:bCs/>
                <w:sz w:val="28"/>
                <w:szCs w:val="28"/>
                <w:lang w:val="uk-UA"/>
              </w:rPr>
              <w:t>Емотивні смисли англомовних емоційних концептів</w:t>
            </w:r>
            <w:r w:rsidR="00265BCE">
              <w:rPr>
                <w:rFonts w:ascii="Times New Roman" w:eastAsia="Times New Roman" w:hAnsi="Times New Roman" w:cs="Times New Roman"/>
                <w:bCs/>
                <w:sz w:val="28"/>
                <w:szCs w:val="28"/>
                <w:lang w:val="uk-UA"/>
              </w:rPr>
              <w:t>.</w:t>
            </w:r>
          </w:p>
          <w:p w14:paraId="6983006E"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b/>
                <w:sz w:val="28"/>
                <w:szCs w:val="28"/>
                <w:lang w:val="uk-UA"/>
              </w:rPr>
            </w:pPr>
            <w:r w:rsidRPr="00E86091">
              <w:rPr>
                <w:rFonts w:ascii="Times New Roman" w:eastAsia="Times New Roman" w:hAnsi="Times New Roman" w:cs="Times New Roman"/>
                <w:b/>
                <w:sz w:val="28"/>
                <w:szCs w:val="28"/>
                <w:lang w:val="uk-UA"/>
              </w:rPr>
              <w:t xml:space="preserve">Самостійна робота </w:t>
            </w:r>
          </w:p>
          <w:p w14:paraId="61B470FF" w14:textId="77777777" w:rsidR="00E86091" w:rsidRPr="00E86091" w:rsidRDefault="00C94E4D" w:rsidP="00DA52EA">
            <w:pPr>
              <w:tabs>
                <w:tab w:val="left" w:pos="2552"/>
              </w:tabs>
              <w:spacing w:after="0" w:line="240" w:lineRule="auto"/>
              <w:jc w:val="both"/>
              <w:rPr>
                <w:rFonts w:ascii="Times New Roman" w:eastAsia="Times New Roman" w:hAnsi="Times New Roman" w:cs="Times New Roman"/>
                <w:sz w:val="28"/>
                <w:szCs w:val="28"/>
              </w:rPr>
            </w:pPr>
            <w:r w:rsidRPr="00C94E4D">
              <w:rPr>
                <w:rFonts w:ascii="Times New Roman" w:eastAsia="Times New Roman" w:hAnsi="Times New Roman" w:cs="Times New Roman"/>
                <w:sz w:val="28"/>
                <w:szCs w:val="28"/>
                <w:lang w:val="uk-UA"/>
              </w:rPr>
              <w:t>Підготувати груповий проект, вивчивши та проаналізувавши відповідні теоретичні джерела</w:t>
            </w:r>
            <w:r>
              <w:rPr>
                <w:rFonts w:ascii="Times New Roman" w:eastAsia="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14:paraId="625FDC33"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18</w:t>
            </w:r>
          </w:p>
        </w:tc>
        <w:tc>
          <w:tcPr>
            <w:tcW w:w="992" w:type="dxa"/>
            <w:tcBorders>
              <w:top w:val="single" w:sz="4" w:space="0" w:color="auto"/>
              <w:left w:val="single" w:sz="4" w:space="0" w:color="auto"/>
              <w:bottom w:val="single" w:sz="4" w:space="0" w:color="auto"/>
              <w:right w:val="single" w:sz="4" w:space="0" w:color="auto"/>
            </w:tcBorders>
          </w:tcPr>
          <w:p w14:paraId="128F6A25"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4</w:t>
            </w:r>
          </w:p>
        </w:tc>
        <w:tc>
          <w:tcPr>
            <w:tcW w:w="1701" w:type="dxa"/>
            <w:tcBorders>
              <w:top w:val="single" w:sz="4" w:space="0" w:color="auto"/>
              <w:left w:val="single" w:sz="4" w:space="0" w:color="auto"/>
              <w:bottom w:val="single" w:sz="4" w:space="0" w:color="auto"/>
              <w:right w:val="single" w:sz="4" w:space="0" w:color="auto"/>
            </w:tcBorders>
          </w:tcPr>
          <w:p w14:paraId="22E7CA36"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2</w:t>
            </w:r>
          </w:p>
        </w:tc>
        <w:tc>
          <w:tcPr>
            <w:tcW w:w="1843" w:type="dxa"/>
            <w:tcBorders>
              <w:top w:val="single" w:sz="4" w:space="0" w:color="auto"/>
              <w:left w:val="single" w:sz="4" w:space="0" w:color="auto"/>
              <w:bottom w:val="single" w:sz="4" w:space="0" w:color="auto"/>
              <w:right w:val="single" w:sz="4" w:space="0" w:color="auto"/>
            </w:tcBorders>
          </w:tcPr>
          <w:p w14:paraId="31453902"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12</w:t>
            </w:r>
          </w:p>
        </w:tc>
      </w:tr>
      <w:tr w:rsidR="00E86091" w:rsidRPr="00E86091" w14:paraId="7FA31A5F" w14:textId="77777777" w:rsidTr="00A1542F">
        <w:tc>
          <w:tcPr>
            <w:tcW w:w="566" w:type="dxa"/>
            <w:tcBorders>
              <w:top w:val="single" w:sz="4" w:space="0" w:color="auto"/>
              <w:left w:val="single" w:sz="4" w:space="0" w:color="auto"/>
              <w:bottom w:val="single" w:sz="4" w:space="0" w:color="auto"/>
              <w:right w:val="single" w:sz="4" w:space="0" w:color="auto"/>
            </w:tcBorders>
          </w:tcPr>
          <w:p w14:paraId="32137156"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p>
        </w:tc>
        <w:tc>
          <w:tcPr>
            <w:tcW w:w="4213" w:type="dxa"/>
            <w:gridSpan w:val="2"/>
            <w:tcBorders>
              <w:top w:val="single" w:sz="4" w:space="0" w:color="auto"/>
              <w:left w:val="single" w:sz="4" w:space="0" w:color="auto"/>
              <w:bottom w:val="single" w:sz="4" w:space="0" w:color="auto"/>
              <w:right w:val="single" w:sz="4" w:space="0" w:color="auto"/>
            </w:tcBorders>
          </w:tcPr>
          <w:p w14:paraId="2EEFAD4F"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Усього годин</w:t>
            </w:r>
          </w:p>
        </w:tc>
        <w:tc>
          <w:tcPr>
            <w:tcW w:w="1134" w:type="dxa"/>
            <w:tcBorders>
              <w:top w:val="single" w:sz="4" w:space="0" w:color="auto"/>
              <w:left w:val="single" w:sz="4" w:space="0" w:color="auto"/>
              <w:bottom w:val="single" w:sz="4" w:space="0" w:color="auto"/>
              <w:right w:val="single" w:sz="4" w:space="0" w:color="auto"/>
            </w:tcBorders>
          </w:tcPr>
          <w:p w14:paraId="3BD88AF6"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90</w:t>
            </w:r>
          </w:p>
        </w:tc>
        <w:tc>
          <w:tcPr>
            <w:tcW w:w="992" w:type="dxa"/>
            <w:tcBorders>
              <w:top w:val="single" w:sz="4" w:space="0" w:color="auto"/>
              <w:left w:val="single" w:sz="4" w:space="0" w:color="auto"/>
              <w:bottom w:val="single" w:sz="4" w:space="0" w:color="auto"/>
              <w:right w:val="single" w:sz="4" w:space="0" w:color="auto"/>
            </w:tcBorders>
          </w:tcPr>
          <w:p w14:paraId="7D57E258"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20</w:t>
            </w:r>
          </w:p>
        </w:tc>
        <w:tc>
          <w:tcPr>
            <w:tcW w:w="1701" w:type="dxa"/>
            <w:tcBorders>
              <w:top w:val="single" w:sz="4" w:space="0" w:color="auto"/>
              <w:left w:val="single" w:sz="4" w:space="0" w:color="auto"/>
              <w:bottom w:val="single" w:sz="4" w:space="0" w:color="auto"/>
              <w:right w:val="single" w:sz="4" w:space="0" w:color="auto"/>
            </w:tcBorders>
          </w:tcPr>
          <w:p w14:paraId="2F934826"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10</w:t>
            </w:r>
          </w:p>
        </w:tc>
        <w:tc>
          <w:tcPr>
            <w:tcW w:w="1843" w:type="dxa"/>
            <w:tcBorders>
              <w:top w:val="single" w:sz="4" w:space="0" w:color="auto"/>
              <w:left w:val="single" w:sz="4" w:space="0" w:color="auto"/>
              <w:bottom w:val="single" w:sz="4" w:space="0" w:color="auto"/>
              <w:right w:val="single" w:sz="4" w:space="0" w:color="auto"/>
            </w:tcBorders>
          </w:tcPr>
          <w:p w14:paraId="4043AF26" w14:textId="77777777" w:rsidR="00E86091" w:rsidRPr="00E86091" w:rsidRDefault="00E86091" w:rsidP="00DA52EA">
            <w:pPr>
              <w:tabs>
                <w:tab w:val="left" w:pos="2552"/>
              </w:tabs>
              <w:spacing w:after="0" w:line="240" w:lineRule="auto"/>
              <w:jc w:val="both"/>
              <w:rPr>
                <w:rFonts w:ascii="Times New Roman" w:eastAsia="Times New Roman" w:hAnsi="Times New Roman" w:cs="Times New Roman"/>
                <w:sz w:val="28"/>
                <w:szCs w:val="28"/>
                <w:lang w:val="uk-UA"/>
              </w:rPr>
            </w:pPr>
            <w:r w:rsidRPr="00E86091">
              <w:rPr>
                <w:rFonts w:ascii="Times New Roman" w:eastAsia="Times New Roman" w:hAnsi="Times New Roman" w:cs="Times New Roman"/>
                <w:sz w:val="28"/>
                <w:szCs w:val="28"/>
                <w:lang w:val="uk-UA"/>
              </w:rPr>
              <w:t>60</w:t>
            </w:r>
          </w:p>
        </w:tc>
      </w:tr>
    </w:tbl>
    <w:p w14:paraId="2F3798FC" w14:textId="77777777" w:rsidR="00F254EC" w:rsidRDefault="00F254EC" w:rsidP="00DA52EA">
      <w:pPr>
        <w:spacing w:line="240" w:lineRule="auto"/>
        <w:rPr>
          <w:lang w:val="en-US"/>
        </w:rPr>
      </w:pPr>
    </w:p>
    <w:p w14:paraId="02F4D9BC" w14:textId="77777777" w:rsidR="009D5712" w:rsidRPr="009D5712" w:rsidRDefault="009D5712" w:rsidP="00DA52EA">
      <w:pPr>
        <w:numPr>
          <w:ilvl w:val="0"/>
          <w:numId w:val="9"/>
        </w:numPr>
        <w:tabs>
          <w:tab w:val="left" w:pos="266"/>
          <w:tab w:val="left" w:pos="360"/>
        </w:tabs>
        <w:spacing w:after="0" w:line="240" w:lineRule="auto"/>
        <w:ind w:left="0" w:firstLine="0"/>
        <w:jc w:val="both"/>
        <w:rPr>
          <w:rFonts w:ascii="Times New Roman" w:eastAsia="Times New Roman" w:hAnsi="Times New Roman" w:cs="Times New Roman"/>
          <w:b/>
          <w:sz w:val="28"/>
          <w:szCs w:val="28"/>
          <w:lang w:val="uk-UA"/>
        </w:rPr>
      </w:pPr>
      <w:r w:rsidRPr="009D5712">
        <w:rPr>
          <w:rFonts w:ascii="Times New Roman" w:eastAsia="Times New Roman" w:hAnsi="Times New Roman" w:cs="Times New Roman"/>
          <w:b/>
          <w:sz w:val="28"/>
          <w:szCs w:val="28"/>
          <w:lang w:val="uk-UA"/>
        </w:rPr>
        <w:t>Рекомендовані джерела (</w:t>
      </w:r>
      <w:r w:rsidRPr="009D5712">
        <w:rPr>
          <w:rFonts w:ascii="Times New Roman" w:eastAsia="Times New Roman" w:hAnsi="Times New Roman" w:cs="Times New Roman"/>
          <w:bCs/>
          <w:sz w:val="28"/>
          <w:szCs w:val="28"/>
          <w:lang w:val="uk-UA"/>
        </w:rPr>
        <w:t>у тому числі Інтернет ресурси)</w:t>
      </w:r>
    </w:p>
    <w:p w14:paraId="0651C124" w14:textId="77777777" w:rsidR="009D5712" w:rsidRPr="009D5712" w:rsidRDefault="009D5712" w:rsidP="00DA52EA">
      <w:pPr>
        <w:autoSpaceDE w:val="0"/>
        <w:autoSpaceDN w:val="0"/>
        <w:adjustRightInd w:val="0"/>
        <w:spacing w:after="0" w:line="240" w:lineRule="auto"/>
        <w:jc w:val="both"/>
        <w:rPr>
          <w:rFonts w:ascii="Times New Roman" w:eastAsia="Times New Roman" w:hAnsi="Times New Roman" w:cs="Times New Roman"/>
          <w:sz w:val="28"/>
          <w:szCs w:val="28"/>
          <w:lang w:val="uk-UA"/>
        </w:rPr>
      </w:pPr>
    </w:p>
    <w:p w14:paraId="096B2C45" w14:textId="77777777" w:rsidR="009D5712" w:rsidRPr="00171088" w:rsidRDefault="009D5712" w:rsidP="00171088">
      <w:pPr>
        <w:tabs>
          <w:tab w:val="left" w:pos="2552"/>
        </w:tabs>
        <w:spacing w:after="0" w:line="240" w:lineRule="auto"/>
        <w:jc w:val="both"/>
        <w:rPr>
          <w:rFonts w:ascii="Times New Roman" w:eastAsia="Times New Roman" w:hAnsi="Times New Roman" w:cs="Times New Roman"/>
          <w:b/>
          <w:sz w:val="28"/>
          <w:szCs w:val="28"/>
          <w:lang w:val="uk-UA"/>
        </w:rPr>
      </w:pPr>
      <w:r w:rsidRPr="009D5712">
        <w:rPr>
          <w:rFonts w:ascii="Times New Roman" w:eastAsia="Times New Roman" w:hAnsi="Times New Roman" w:cs="Times New Roman"/>
          <w:b/>
          <w:sz w:val="28"/>
          <w:szCs w:val="28"/>
          <w:lang w:val="uk-UA"/>
        </w:rPr>
        <w:t>Основна література:</w:t>
      </w:r>
    </w:p>
    <w:p w14:paraId="6F8E0149" w14:textId="77777777" w:rsidR="004F2069" w:rsidRPr="004F2069" w:rsidRDefault="004F2069" w:rsidP="004F2069">
      <w:pPr>
        <w:pStyle w:val="a7"/>
        <w:numPr>
          <w:ilvl w:val="0"/>
          <w:numId w:val="11"/>
        </w:numPr>
        <w:spacing w:line="240" w:lineRule="auto"/>
        <w:jc w:val="both"/>
        <w:rPr>
          <w:rFonts w:ascii="Times New Roman" w:hAnsi="Times New Roman" w:cs="Times New Roman"/>
          <w:sz w:val="28"/>
          <w:szCs w:val="28"/>
        </w:rPr>
      </w:pPr>
      <w:proofErr w:type="spellStart"/>
      <w:r w:rsidRPr="00D708BB">
        <w:rPr>
          <w:rFonts w:ascii="Times New Roman" w:hAnsi="Times New Roman" w:cs="Times New Roman"/>
          <w:sz w:val="28"/>
          <w:szCs w:val="28"/>
          <w:lang w:val="uk-UA"/>
        </w:rPr>
        <w:t>Пініч</w:t>
      </w:r>
      <w:proofErr w:type="spellEnd"/>
      <w:r w:rsidRPr="00D708BB">
        <w:rPr>
          <w:rFonts w:ascii="Times New Roman" w:hAnsi="Times New Roman" w:cs="Times New Roman"/>
          <w:sz w:val="28"/>
          <w:szCs w:val="28"/>
          <w:lang w:val="uk-UA"/>
        </w:rPr>
        <w:t xml:space="preserve">, І.П. (2021). Сучасна лінгвістика емоцій: інтегральний підхід. </w:t>
      </w:r>
      <w:proofErr w:type="spellStart"/>
      <w:r w:rsidRPr="00144E45">
        <w:rPr>
          <w:rFonts w:ascii="Times New Roman" w:hAnsi="Times New Roman" w:cs="Times New Roman"/>
          <w:i/>
          <w:iCs/>
          <w:sz w:val="28"/>
          <w:szCs w:val="28"/>
        </w:rPr>
        <w:t>Вчені</w:t>
      </w:r>
      <w:proofErr w:type="spellEnd"/>
      <w:r w:rsidRPr="00144E45">
        <w:rPr>
          <w:rFonts w:ascii="Times New Roman" w:hAnsi="Times New Roman" w:cs="Times New Roman"/>
          <w:i/>
          <w:iCs/>
          <w:sz w:val="28"/>
          <w:szCs w:val="28"/>
        </w:rPr>
        <w:t xml:space="preserve"> записки </w:t>
      </w:r>
      <w:proofErr w:type="spellStart"/>
      <w:r w:rsidRPr="00144E45">
        <w:rPr>
          <w:rFonts w:ascii="Times New Roman" w:hAnsi="Times New Roman" w:cs="Times New Roman"/>
          <w:i/>
          <w:iCs/>
          <w:sz w:val="28"/>
          <w:szCs w:val="28"/>
        </w:rPr>
        <w:t>Таврійського</w:t>
      </w:r>
      <w:proofErr w:type="spellEnd"/>
      <w:r w:rsidRPr="00144E45">
        <w:rPr>
          <w:rFonts w:ascii="Times New Roman" w:hAnsi="Times New Roman" w:cs="Times New Roman"/>
          <w:i/>
          <w:iCs/>
          <w:sz w:val="28"/>
          <w:szCs w:val="28"/>
        </w:rPr>
        <w:t xml:space="preserve"> </w:t>
      </w:r>
      <w:proofErr w:type="spellStart"/>
      <w:r w:rsidRPr="00144E45">
        <w:rPr>
          <w:rFonts w:ascii="Times New Roman" w:hAnsi="Times New Roman" w:cs="Times New Roman"/>
          <w:i/>
          <w:iCs/>
          <w:sz w:val="28"/>
          <w:szCs w:val="28"/>
        </w:rPr>
        <w:t>національного</w:t>
      </w:r>
      <w:proofErr w:type="spellEnd"/>
      <w:r w:rsidRPr="00144E45">
        <w:rPr>
          <w:rFonts w:ascii="Times New Roman" w:hAnsi="Times New Roman" w:cs="Times New Roman"/>
          <w:i/>
          <w:iCs/>
          <w:sz w:val="28"/>
          <w:szCs w:val="28"/>
        </w:rPr>
        <w:t xml:space="preserve"> </w:t>
      </w:r>
      <w:proofErr w:type="spellStart"/>
      <w:r w:rsidRPr="00144E45">
        <w:rPr>
          <w:rFonts w:ascii="Times New Roman" w:hAnsi="Times New Roman" w:cs="Times New Roman"/>
          <w:i/>
          <w:iCs/>
          <w:sz w:val="28"/>
          <w:szCs w:val="28"/>
        </w:rPr>
        <w:t>університету</w:t>
      </w:r>
      <w:proofErr w:type="spellEnd"/>
      <w:r w:rsidRPr="00144E45">
        <w:rPr>
          <w:rFonts w:ascii="Times New Roman" w:hAnsi="Times New Roman" w:cs="Times New Roman"/>
          <w:i/>
          <w:iCs/>
          <w:sz w:val="28"/>
          <w:szCs w:val="28"/>
        </w:rPr>
        <w:t xml:space="preserve"> </w:t>
      </w:r>
      <w:proofErr w:type="spellStart"/>
      <w:r w:rsidRPr="00144E45">
        <w:rPr>
          <w:rFonts w:ascii="Times New Roman" w:hAnsi="Times New Roman" w:cs="Times New Roman"/>
          <w:i/>
          <w:iCs/>
          <w:sz w:val="28"/>
          <w:szCs w:val="28"/>
        </w:rPr>
        <w:t>імені</w:t>
      </w:r>
      <w:proofErr w:type="spellEnd"/>
      <w:r w:rsidRPr="00144E45">
        <w:rPr>
          <w:rFonts w:ascii="Times New Roman" w:hAnsi="Times New Roman" w:cs="Times New Roman"/>
          <w:i/>
          <w:iCs/>
          <w:sz w:val="28"/>
          <w:szCs w:val="28"/>
        </w:rPr>
        <w:t xml:space="preserve"> В.І. </w:t>
      </w:r>
      <w:proofErr w:type="spellStart"/>
      <w:r w:rsidRPr="00144E45">
        <w:rPr>
          <w:rFonts w:ascii="Times New Roman" w:hAnsi="Times New Roman" w:cs="Times New Roman"/>
          <w:i/>
          <w:iCs/>
          <w:sz w:val="28"/>
          <w:szCs w:val="28"/>
        </w:rPr>
        <w:t>Вернадського</w:t>
      </w:r>
      <w:proofErr w:type="spellEnd"/>
      <w:r w:rsidRPr="004F2069">
        <w:rPr>
          <w:rFonts w:ascii="Times New Roman" w:hAnsi="Times New Roman" w:cs="Times New Roman"/>
          <w:sz w:val="28"/>
          <w:szCs w:val="28"/>
        </w:rPr>
        <w:t xml:space="preserve">, </w:t>
      </w:r>
      <w:r w:rsidRPr="00144E45">
        <w:rPr>
          <w:rFonts w:ascii="Times New Roman" w:hAnsi="Times New Roman" w:cs="Times New Roman"/>
          <w:i/>
          <w:iCs/>
          <w:sz w:val="28"/>
          <w:szCs w:val="28"/>
        </w:rPr>
        <w:t>32</w:t>
      </w:r>
      <w:r w:rsidRPr="004F2069">
        <w:rPr>
          <w:rFonts w:ascii="Times New Roman" w:hAnsi="Times New Roman" w:cs="Times New Roman"/>
          <w:sz w:val="28"/>
          <w:szCs w:val="28"/>
        </w:rPr>
        <w:t>(71) №2. С.1-7.</w:t>
      </w:r>
      <w:r>
        <w:rPr>
          <w:rFonts w:ascii="Times New Roman" w:hAnsi="Times New Roman" w:cs="Times New Roman"/>
          <w:sz w:val="28"/>
          <w:szCs w:val="28"/>
          <w:lang w:val="uk-UA"/>
        </w:rPr>
        <w:t xml:space="preserve"> </w:t>
      </w:r>
      <w:r w:rsidRPr="004F2069">
        <w:rPr>
          <w:rFonts w:ascii="Times New Roman" w:hAnsi="Times New Roman" w:cs="Times New Roman"/>
          <w:sz w:val="28"/>
          <w:szCs w:val="28"/>
          <w:lang w:val="en-US"/>
        </w:rPr>
        <w:t>Available at:</w:t>
      </w:r>
    </w:p>
    <w:p w14:paraId="35D4413D" w14:textId="77777777" w:rsidR="004F2069" w:rsidRPr="004F2069" w:rsidRDefault="00353945" w:rsidP="004F2069">
      <w:pPr>
        <w:pStyle w:val="a7"/>
        <w:spacing w:line="240" w:lineRule="auto"/>
        <w:ind w:left="360"/>
        <w:jc w:val="both"/>
        <w:rPr>
          <w:rFonts w:ascii="Times New Roman" w:hAnsi="Times New Roman" w:cs="Times New Roman"/>
          <w:sz w:val="28"/>
          <w:szCs w:val="28"/>
        </w:rPr>
      </w:pPr>
      <w:hyperlink r:id="rId12" w:history="1">
        <w:r w:rsidR="004F2069" w:rsidRPr="00144E45">
          <w:rPr>
            <w:rStyle w:val="a9"/>
            <w:rFonts w:ascii="Times New Roman" w:hAnsi="Times New Roman" w:cs="Times New Roman"/>
            <w:sz w:val="28"/>
            <w:szCs w:val="28"/>
            <w:lang w:val="en-US"/>
          </w:rPr>
          <w:t>https</w:t>
        </w:r>
        <w:r w:rsidR="004F2069" w:rsidRPr="00144E45">
          <w:rPr>
            <w:rStyle w:val="a9"/>
            <w:rFonts w:ascii="Times New Roman" w:hAnsi="Times New Roman" w:cs="Times New Roman"/>
            <w:sz w:val="28"/>
            <w:szCs w:val="28"/>
          </w:rPr>
          <w:t>://</w:t>
        </w:r>
        <w:r w:rsidR="004F2069" w:rsidRPr="00144E45">
          <w:rPr>
            <w:rStyle w:val="a9"/>
            <w:rFonts w:ascii="Times New Roman" w:hAnsi="Times New Roman" w:cs="Times New Roman"/>
            <w:sz w:val="28"/>
            <w:szCs w:val="28"/>
            <w:lang w:val="en-US"/>
          </w:rPr>
          <w:t>www</w:t>
        </w:r>
        <w:r w:rsidR="004F2069" w:rsidRPr="00144E45">
          <w:rPr>
            <w:rStyle w:val="a9"/>
            <w:rFonts w:ascii="Times New Roman" w:hAnsi="Times New Roman" w:cs="Times New Roman"/>
            <w:sz w:val="28"/>
            <w:szCs w:val="28"/>
          </w:rPr>
          <w:t>.</w:t>
        </w:r>
        <w:proofErr w:type="spellStart"/>
        <w:r w:rsidR="004F2069" w:rsidRPr="00144E45">
          <w:rPr>
            <w:rStyle w:val="a9"/>
            <w:rFonts w:ascii="Times New Roman" w:hAnsi="Times New Roman" w:cs="Times New Roman"/>
            <w:sz w:val="28"/>
            <w:szCs w:val="28"/>
            <w:lang w:val="en-US"/>
          </w:rPr>
          <w:t>researchgate</w:t>
        </w:r>
        <w:proofErr w:type="spellEnd"/>
        <w:r w:rsidR="004F2069" w:rsidRPr="00144E45">
          <w:rPr>
            <w:rStyle w:val="a9"/>
            <w:rFonts w:ascii="Times New Roman" w:hAnsi="Times New Roman" w:cs="Times New Roman"/>
            <w:sz w:val="28"/>
            <w:szCs w:val="28"/>
          </w:rPr>
          <w:t>.</w:t>
        </w:r>
        <w:r w:rsidR="004F2069" w:rsidRPr="00144E45">
          <w:rPr>
            <w:rStyle w:val="a9"/>
            <w:rFonts w:ascii="Times New Roman" w:hAnsi="Times New Roman" w:cs="Times New Roman"/>
            <w:sz w:val="28"/>
            <w:szCs w:val="28"/>
            <w:lang w:val="en-US"/>
          </w:rPr>
          <w:t>net</w:t>
        </w:r>
        <w:r w:rsidR="004F2069" w:rsidRPr="00144E45">
          <w:rPr>
            <w:rStyle w:val="a9"/>
            <w:rFonts w:ascii="Times New Roman" w:hAnsi="Times New Roman" w:cs="Times New Roman"/>
            <w:sz w:val="28"/>
            <w:szCs w:val="28"/>
          </w:rPr>
          <w:t>/</w:t>
        </w:r>
        <w:r w:rsidR="004F2069" w:rsidRPr="00144E45">
          <w:rPr>
            <w:rStyle w:val="a9"/>
            <w:rFonts w:ascii="Times New Roman" w:hAnsi="Times New Roman" w:cs="Times New Roman"/>
            <w:sz w:val="28"/>
            <w:szCs w:val="28"/>
            <w:lang w:val="en-US"/>
          </w:rPr>
          <w:t>publication</w:t>
        </w:r>
        <w:r w:rsidR="004F2069" w:rsidRPr="00144E45">
          <w:rPr>
            <w:rStyle w:val="a9"/>
            <w:rFonts w:ascii="Times New Roman" w:hAnsi="Times New Roman" w:cs="Times New Roman"/>
            <w:sz w:val="28"/>
            <w:szCs w:val="28"/>
          </w:rPr>
          <w:t>/352252598_</w:t>
        </w:r>
        <w:r w:rsidR="004F2069" w:rsidRPr="00144E45">
          <w:rPr>
            <w:rStyle w:val="a9"/>
            <w:rFonts w:ascii="Times New Roman" w:hAnsi="Times New Roman" w:cs="Times New Roman"/>
            <w:sz w:val="28"/>
            <w:szCs w:val="28"/>
            <w:lang w:val="en-US"/>
          </w:rPr>
          <w:t>MODERN</w:t>
        </w:r>
        <w:r w:rsidR="004F2069" w:rsidRPr="00144E45">
          <w:rPr>
            <w:rStyle w:val="a9"/>
            <w:rFonts w:ascii="Times New Roman" w:hAnsi="Times New Roman" w:cs="Times New Roman"/>
            <w:sz w:val="28"/>
            <w:szCs w:val="28"/>
          </w:rPr>
          <w:t>_</w:t>
        </w:r>
        <w:r w:rsidR="004F2069" w:rsidRPr="00144E45">
          <w:rPr>
            <w:rStyle w:val="a9"/>
            <w:rFonts w:ascii="Times New Roman" w:hAnsi="Times New Roman" w:cs="Times New Roman"/>
            <w:sz w:val="28"/>
            <w:szCs w:val="28"/>
            <w:lang w:val="en-US"/>
          </w:rPr>
          <w:t>LINGUISTICS</w:t>
        </w:r>
        <w:r w:rsidR="004F2069" w:rsidRPr="00144E45">
          <w:rPr>
            <w:rStyle w:val="a9"/>
            <w:rFonts w:ascii="Times New Roman" w:hAnsi="Times New Roman" w:cs="Times New Roman"/>
            <w:sz w:val="28"/>
            <w:szCs w:val="28"/>
          </w:rPr>
          <w:t>_</w:t>
        </w:r>
        <w:r w:rsidR="004F2069" w:rsidRPr="00144E45">
          <w:rPr>
            <w:rStyle w:val="a9"/>
            <w:rFonts w:ascii="Times New Roman" w:hAnsi="Times New Roman" w:cs="Times New Roman"/>
            <w:sz w:val="28"/>
            <w:szCs w:val="28"/>
            <w:lang w:val="en-US"/>
          </w:rPr>
          <w:t>OF</w:t>
        </w:r>
        <w:r w:rsidR="004F2069" w:rsidRPr="00144E45">
          <w:rPr>
            <w:rStyle w:val="a9"/>
            <w:rFonts w:ascii="Times New Roman" w:hAnsi="Times New Roman" w:cs="Times New Roman"/>
            <w:sz w:val="28"/>
            <w:szCs w:val="28"/>
          </w:rPr>
          <w:t>_</w:t>
        </w:r>
        <w:r w:rsidR="004F2069" w:rsidRPr="00144E45">
          <w:rPr>
            <w:rStyle w:val="a9"/>
            <w:rFonts w:ascii="Times New Roman" w:hAnsi="Times New Roman" w:cs="Times New Roman"/>
            <w:sz w:val="28"/>
            <w:szCs w:val="28"/>
            <w:lang w:val="en-US"/>
          </w:rPr>
          <w:t>EMOTIONS</w:t>
        </w:r>
        <w:r w:rsidR="004F2069" w:rsidRPr="00144E45">
          <w:rPr>
            <w:rStyle w:val="a9"/>
            <w:rFonts w:ascii="Times New Roman" w:hAnsi="Times New Roman" w:cs="Times New Roman"/>
            <w:sz w:val="28"/>
            <w:szCs w:val="28"/>
          </w:rPr>
          <w:t>_</w:t>
        </w:r>
        <w:r w:rsidR="004F2069" w:rsidRPr="00144E45">
          <w:rPr>
            <w:rStyle w:val="a9"/>
            <w:rFonts w:ascii="Times New Roman" w:hAnsi="Times New Roman" w:cs="Times New Roman"/>
            <w:sz w:val="28"/>
            <w:szCs w:val="28"/>
            <w:lang w:val="en-US"/>
          </w:rPr>
          <w:t>AN</w:t>
        </w:r>
        <w:r w:rsidR="004F2069" w:rsidRPr="00144E45">
          <w:rPr>
            <w:rStyle w:val="a9"/>
            <w:rFonts w:ascii="Times New Roman" w:hAnsi="Times New Roman" w:cs="Times New Roman"/>
            <w:sz w:val="28"/>
            <w:szCs w:val="28"/>
          </w:rPr>
          <w:t>_</w:t>
        </w:r>
        <w:r w:rsidR="004F2069" w:rsidRPr="00144E45">
          <w:rPr>
            <w:rStyle w:val="a9"/>
            <w:rFonts w:ascii="Times New Roman" w:hAnsi="Times New Roman" w:cs="Times New Roman"/>
            <w:sz w:val="28"/>
            <w:szCs w:val="28"/>
            <w:lang w:val="en-US"/>
          </w:rPr>
          <w:t>INTEGRAL</w:t>
        </w:r>
        <w:r w:rsidR="004F2069" w:rsidRPr="00144E45">
          <w:rPr>
            <w:rStyle w:val="a9"/>
            <w:rFonts w:ascii="Times New Roman" w:hAnsi="Times New Roman" w:cs="Times New Roman"/>
            <w:sz w:val="28"/>
            <w:szCs w:val="28"/>
          </w:rPr>
          <w:t>_</w:t>
        </w:r>
        <w:r w:rsidR="004F2069" w:rsidRPr="00144E45">
          <w:rPr>
            <w:rStyle w:val="a9"/>
            <w:rFonts w:ascii="Times New Roman" w:hAnsi="Times New Roman" w:cs="Times New Roman"/>
            <w:sz w:val="28"/>
            <w:szCs w:val="28"/>
            <w:lang w:val="en-US"/>
          </w:rPr>
          <w:t>APPROACH</w:t>
        </w:r>
      </w:hyperlink>
    </w:p>
    <w:p w14:paraId="2AD78D84" w14:textId="77777777" w:rsidR="004F2069" w:rsidRPr="004F2069" w:rsidRDefault="004F2069" w:rsidP="004F2069">
      <w:pPr>
        <w:pStyle w:val="a7"/>
        <w:numPr>
          <w:ilvl w:val="0"/>
          <w:numId w:val="11"/>
        </w:numPr>
        <w:spacing w:line="240" w:lineRule="auto"/>
        <w:jc w:val="both"/>
        <w:rPr>
          <w:rFonts w:ascii="Times New Roman" w:hAnsi="Times New Roman" w:cs="Times New Roman"/>
          <w:sz w:val="28"/>
          <w:szCs w:val="28"/>
          <w:lang w:val="en-US"/>
        </w:rPr>
      </w:pPr>
      <w:proofErr w:type="spellStart"/>
      <w:r w:rsidRPr="00D708BB">
        <w:rPr>
          <w:rFonts w:ascii="Times New Roman" w:hAnsi="Times New Roman" w:cs="Times New Roman"/>
          <w:sz w:val="28"/>
          <w:szCs w:val="28"/>
        </w:rPr>
        <w:t>Пініч</w:t>
      </w:r>
      <w:proofErr w:type="spellEnd"/>
      <w:r w:rsidRPr="00D708BB">
        <w:rPr>
          <w:rFonts w:ascii="Times New Roman" w:hAnsi="Times New Roman" w:cs="Times New Roman"/>
          <w:sz w:val="28"/>
          <w:szCs w:val="28"/>
        </w:rPr>
        <w:t xml:space="preserve">, І.П. (2022). </w:t>
      </w:r>
      <w:proofErr w:type="spellStart"/>
      <w:r w:rsidRPr="00D708BB">
        <w:rPr>
          <w:rFonts w:ascii="Times New Roman" w:hAnsi="Times New Roman" w:cs="Times New Roman"/>
          <w:sz w:val="28"/>
          <w:szCs w:val="28"/>
        </w:rPr>
        <w:t>Вербальний</w:t>
      </w:r>
      <w:proofErr w:type="spellEnd"/>
      <w:r w:rsidRPr="00D708BB">
        <w:rPr>
          <w:rFonts w:ascii="Times New Roman" w:hAnsi="Times New Roman" w:cs="Times New Roman"/>
          <w:sz w:val="28"/>
          <w:szCs w:val="28"/>
        </w:rPr>
        <w:t xml:space="preserve">, </w:t>
      </w:r>
      <w:proofErr w:type="spellStart"/>
      <w:r w:rsidRPr="00D708BB">
        <w:rPr>
          <w:rFonts w:ascii="Times New Roman" w:hAnsi="Times New Roman" w:cs="Times New Roman"/>
          <w:sz w:val="28"/>
          <w:szCs w:val="28"/>
        </w:rPr>
        <w:t>соціо</w:t>
      </w:r>
      <w:proofErr w:type="spellEnd"/>
      <w:r w:rsidRPr="00D708BB">
        <w:rPr>
          <w:rFonts w:ascii="Times New Roman" w:hAnsi="Times New Roman" w:cs="Times New Roman"/>
          <w:sz w:val="28"/>
          <w:szCs w:val="28"/>
        </w:rPr>
        <w:t xml:space="preserve">- та </w:t>
      </w:r>
      <w:proofErr w:type="spellStart"/>
      <w:r w:rsidRPr="00D708BB">
        <w:rPr>
          <w:rFonts w:ascii="Times New Roman" w:hAnsi="Times New Roman" w:cs="Times New Roman"/>
          <w:sz w:val="28"/>
          <w:szCs w:val="28"/>
        </w:rPr>
        <w:t>біогенетичний</w:t>
      </w:r>
      <w:proofErr w:type="spellEnd"/>
      <w:r w:rsidRPr="00D708BB">
        <w:rPr>
          <w:rFonts w:ascii="Times New Roman" w:hAnsi="Times New Roman" w:cs="Times New Roman"/>
          <w:sz w:val="28"/>
          <w:szCs w:val="28"/>
        </w:rPr>
        <w:t xml:space="preserve"> </w:t>
      </w:r>
      <w:proofErr w:type="spellStart"/>
      <w:r w:rsidRPr="00D708BB">
        <w:rPr>
          <w:rFonts w:ascii="Times New Roman" w:hAnsi="Times New Roman" w:cs="Times New Roman"/>
          <w:sz w:val="28"/>
          <w:szCs w:val="28"/>
        </w:rPr>
        <w:t>коди</w:t>
      </w:r>
      <w:proofErr w:type="spellEnd"/>
      <w:r w:rsidRPr="00D708BB">
        <w:rPr>
          <w:rFonts w:ascii="Times New Roman" w:hAnsi="Times New Roman" w:cs="Times New Roman"/>
          <w:sz w:val="28"/>
          <w:szCs w:val="28"/>
        </w:rPr>
        <w:t xml:space="preserve"> </w:t>
      </w:r>
      <w:proofErr w:type="spellStart"/>
      <w:r w:rsidRPr="00D708BB">
        <w:rPr>
          <w:rFonts w:ascii="Times New Roman" w:hAnsi="Times New Roman" w:cs="Times New Roman"/>
          <w:sz w:val="28"/>
          <w:szCs w:val="28"/>
        </w:rPr>
        <w:t>екстеріоризації</w:t>
      </w:r>
      <w:proofErr w:type="spellEnd"/>
      <w:r w:rsidRPr="00D708BB">
        <w:rPr>
          <w:rFonts w:ascii="Times New Roman" w:hAnsi="Times New Roman" w:cs="Times New Roman"/>
          <w:sz w:val="28"/>
          <w:szCs w:val="28"/>
        </w:rPr>
        <w:t xml:space="preserve"> </w:t>
      </w:r>
      <w:proofErr w:type="spellStart"/>
      <w:r w:rsidRPr="00D708BB">
        <w:rPr>
          <w:rFonts w:ascii="Times New Roman" w:hAnsi="Times New Roman" w:cs="Times New Roman"/>
          <w:sz w:val="28"/>
          <w:szCs w:val="28"/>
        </w:rPr>
        <w:t>емоцій</w:t>
      </w:r>
      <w:proofErr w:type="spellEnd"/>
      <w:r w:rsidRPr="00D708BB">
        <w:rPr>
          <w:rFonts w:ascii="Times New Roman" w:hAnsi="Times New Roman" w:cs="Times New Roman"/>
          <w:sz w:val="28"/>
          <w:szCs w:val="28"/>
        </w:rPr>
        <w:t xml:space="preserve">: </w:t>
      </w:r>
      <w:proofErr w:type="spellStart"/>
      <w:r w:rsidRPr="00D708BB">
        <w:rPr>
          <w:rFonts w:ascii="Times New Roman" w:hAnsi="Times New Roman" w:cs="Times New Roman"/>
          <w:sz w:val="28"/>
          <w:szCs w:val="28"/>
        </w:rPr>
        <w:t>афективно-дискурсивний</w:t>
      </w:r>
      <w:proofErr w:type="spellEnd"/>
      <w:r w:rsidRPr="00D708BB">
        <w:rPr>
          <w:rFonts w:ascii="Times New Roman" w:hAnsi="Times New Roman" w:cs="Times New Roman"/>
          <w:sz w:val="28"/>
          <w:szCs w:val="28"/>
        </w:rPr>
        <w:t xml:space="preserve"> </w:t>
      </w:r>
      <w:proofErr w:type="spellStart"/>
      <w:r w:rsidRPr="00D708BB">
        <w:rPr>
          <w:rFonts w:ascii="Times New Roman" w:hAnsi="Times New Roman" w:cs="Times New Roman"/>
          <w:sz w:val="28"/>
          <w:szCs w:val="28"/>
        </w:rPr>
        <w:t>підхід</w:t>
      </w:r>
      <w:proofErr w:type="spellEnd"/>
      <w:r w:rsidRPr="00D708BB">
        <w:rPr>
          <w:rFonts w:ascii="Times New Roman" w:hAnsi="Times New Roman" w:cs="Times New Roman"/>
          <w:sz w:val="28"/>
          <w:szCs w:val="28"/>
        </w:rPr>
        <w:t xml:space="preserve">. </w:t>
      </w:r>
      <w:proofErr w:type="spellStart"/>
      <w:r w:rsidRPr="00144E45">
        <w:rPr>
          <w:rFonts w:ascii="Times New Roman" w:hAnsi="Times New Roman" w:cs="Times New Roman"/>
          <w:i/>
          <w:iCs/>
          <w:sz w:val="28"/>
          <w:szCs w:val="28"/>
          <w:lang w:val="en-US"/>
        </w:rPr>
        <w:t>Вісник</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університету</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імені</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Альфреда</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Нобеля</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Серія</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Філологічні</w:t>
      </w:r>
      <w:proofErr w:type="spellEnd"/>
      <w:r w:rsidRPr="00144E45">
        <w:rPr>
          <w:rFonts w:ascii="Times New Roman" w:hAnsi="Times New Roman" w:cs="Times New Roman"/>
          <w:i/>
          <w:iCs/>
          <w:sz w:val="28"/>
          <w:szCs w:val="28"/>
          <w:lang w:val="en-US"/>
        </w:rPr>
        <w:t xml:space="preserve"> </w:t>
      </w:r>
      <w:proofErr w:type="spellStart"/>
      <w:r w:rsidRPr="00144E45">
        <w:rPr>
          <w:rFonts w:ascii="Times New Roman" w:hAnsi="Times New Roman" w:cs="Times New Roman"/>
          <w:i/>
          <w:iCs/>
          <w:sz w:val="28"/>
          <w:szCs w:val="28"/>
          <w:lang w:val="en-US"/>
        </w:rPr>
        <w:t>науки</w:t>
      </w:r>
      <w:proofErr w:type="spellEnd"/>
      <w:r w:rsidRPr="00144E45">
        <w:rPr>
          <w:rFonts w:ascii="Times New Roman" w:hAnsi="Times New Roman" w:cs="Times New Roman"/>
          <w:i/>
          <w:iCs/>
          <w:sz w:val="28"/>
          <w:szCs w:val="28"/>
          <w:lang w:val="en-US"/>
        </w:rPr>
        <w:t>», 1</w:t>
      </w:r>
      <w:r w:rsidRPr="004F2069">
        <w:rPr>
          <w:rFonts w:ascii="Times New Roman" w:hAnsi="Times New Roman" w:cs="Times New Roman"/>
          <w:sz w:val="28"/>
          <w:szCs w:val="28"/>
          <w:lang w:val="en-US"/>
        </w:rPr>
        <w:t xml:space="preserve"> (23). С.142-152.</w:t>
      </w:r>
    </w:p>
    <w:p w14:paraId="2A5CB7F4" w14:textId="77777777" w:rsidR="004F2069" w:rsidRPr="004F2069" w:rsidRDefault="004F2069" w:rsidP="004F2069">
      <w:pPr>
        <w:pStyle w:val="a7"/>
        <w:spacing w:line="240" w:lineRule="auto"/>
        <w:ind w:left="360"/>
        <w:jc w:val="both"/>
        <w:rPr>
          <w:rFonts w:ascii="Times New Roman" w:hAnsi="Times New Roman" w:cs="Times New Roman"/>
          <w:sz w:val="28"/>
          <w:szCs w:val="28"/>
          <w:lang w:val="en-US"/>
        </w:rPr>
      </w:pPr>
      <w:r w:rsidRPr="004F2069">
        <w:rPr>
          <w:rFonts w:ascii="Times New Roman" w:hAnsi="Times New Roman" w:cs="Times New Roman"/>
          <w:sz w:val="28"/>
          <w:szCs w:val="28"/>
          <w:lang w:val="en-US"/>
        </w:rPr>
        <w:t>Available at:</w:t>
      </w:r>
    </w:p>
    <w:p w14:paraId="4209CB8E" w14:textId="77777777" w:rsidR="004F2069" w:rsidRPr="004F2069" w:rsidRDefault="00353945" w:rsidP="004F2069">
      <w:pPr>
        <w:pStyle w:val="a7"/>
        <w:spacing w:line="240" w:lineRule="auto"/>
        <w:ind w:left="360"/>
        <w:jc w:val="both"/>
        <w:rPr>
          <w:rFonts w:ascii="Times New Roman" w:hAnsi="Times New Roman" w:cs="Times New Roman"/>
          <w:sz w:val="28"/>
          <w:szCs w:val="28"/>
          <w:lang w:val="en-US"/>
        </w:rPr>
      </w:pPr>
      <w:hyperlink r:id="rId13" w:history="1">
        <w:r w:rsidR="004F2069" w:rsidRPr="00144E45">
          <w:rPr>
            <w:rStyle w:val="a9"/>
            <w:rFonts w:ascii="Times New Roman" w:hAnsi="Times New Roman" w:cs="Times New Roman"/>
            <w:sz w:val="28"/>
            <w:szCs w:val="28"/>
            <w:lang w:val="en-US"/>
          </w:rPr>
          <w:t>https://www.researchgate.net/publication/361592922_VERBAL_SOCIAL_AND_BIOGENETIC_CODES_OF_EMOTION_EXTERNALIZATION</w:t>
        </w:r>
      </w:hyperlink>
    </w:p>
    <w:p w14:paraId="0CD2DE1B" w14:textId="77777777" w:rsidR="00C00B29" w:rsidRPr="00C00B29" w:rsidRDefault="00C00B29" w:rsidP="00C00B29">
      <w:pPr>
        <w:numPr>
          <w:ilvl w:val="0"/>
          <w:numId w:val="11"/>
        </w:numPr>
        <w:spacing w:after="0" w:line="240" w:lineRule="auto"/>
        <w:jc w:val="both"/>
        <w:rPr>
          <w:rFonts w:ascii="Times New Roman" w:eastAsia="Times New Roman" w:hAnsi="Times New Roman" w:cs="Times New Roman"/>
          <w:sz w:val="28"/>
          <w:szCs w:val="28"/>
          <w:lang w:val="uk-UA"/>
        </w:rPr>
      </w:pPr>
      <w:proofErr w:type="spellStart"/>
      <w:r w:rsidRPr="00C00B29">
        <w:rPr>
          <w:rFonts w:ascii="Times New Roman" w:eastAsia="Times New Roman" w:hAnsi="Times New Roman" w:cs="Times New Roman"/>
          <w:sz w:val="28"/>
          <w:szCs w:val="28"/>
          <w:lang w:val="uk-UA"/>
        </w:rPr>
        <w:lastRenderedPageBreak/>
        <w:t>Сліпецька</w:t>
      </w:r>
      <w:proofErr w:type="spellEnd"/>
      <w:r w:rsidRPr="00C00B29">
        <w:rPr>
          <w:rFonts w:ascii="Times New Roman" w:eastAsia="Times New Roman" w:hAnsi="Times New Roman" w:cs="Times New Roman"/>
          <w:sz w:val="28"/>
          <w:szCs w:val="28"/>
          <w:lang w:val="uk-UA"/>
        </w:rPr>
        <w:t>, В. (2019). Лінгвістика емоцій: етапи становлення (дослідницькі теорії, школи, персоналії). Проблеми гуманітарних наук: збірник наукових праць Дрогобицького державного педагогічного університету імені Івана Франка. Серія «Філологія», 44, 83–92.</w:t>
      </w:r>
    </w:p>
    <w:p w14:paraId="109F6B48" w14:textId="77777777" w:rsidR="00C00B29" w:rsidRDefault="00C00B29" w:rsidP="00C00B29">
      <w:pPr>
        <w:spacing w:after="0" w:line="240" w:lineRule="auto"/>
        <w:ind w:left="360"/>
        <w:rPr>
          <w:rFonts w:ascii="Times New Roman" w:eastAsia="Times New Roman" w:hAnsi="Times New Roman" w:cs="Times New Roman"/>
          <w:sz w:val="28"/>
          <w:szCs w:val="28"/>
          <w:lang w:val="uk-UA"/>
        </w:rPr>
      </w:pPr>
      <w:r w:rsidRPr="00C00B29">
        <w:rPr>
          <w:rFonts w:ascii="Times New Roman" w:eastAsia="Times New Roman" w:hAnsi="Times New Roman" w:cs="Times New Roman"/>
          <w:sz w:val="28"/>
          <w:szCs w:val="28"/>
          <w:lang w:val="uk-UA"/>
        </w:rPr>
        <w:t xml:space="preserve"> </w:t>
      </w:r>
      <w:proofErr w:type="spellStart"/>
      <w:r w:rsidRPr="00C00B29">
        <w:rPr>
          <w:rFonts w:ascii="Times New Roman" w:eastAsia="Times New Roman" w:hAnsi="Times New Roman" w:cs="Times New Roman"/>
          <w:sz w:val="28"/>
          <w:szCs w:val="28"/>
          <w:lang w:val="uk-UA"/>
        </w:rPr>
        <w:t>Available</w:t>
      </w:r>
      <w:proofErr w:type="spellEnd"/>
      <w:r w:rsidRPr="00C00B29">
        <w:rPr>
          <w:rFonts w:ascii="Times New Roman" w:eastAsia="Times New Roman" w:hAnsi="Times New Roman" w:cs="Times New Roman"/>
          <w:sz w:val="28"/>
          <w:szCs w:val="28"/>
          <w:lang w:val="uk-UA"/>
        </w:rPr>
        <w:t xml:space="preserve"> </w:t>
      </w:r>
      <w:proofErr w:type="spellStart"/>
      <w:r w:rsidRPr="00C00B29">
        <w:rPr>
          <w:rFonts w:ascii="Times New Roman" w:eastAsia="Times New Roman" w:hAnsi="Times New Roman" w:cs="Times New Roman"/>
          <w:sz w:val="28"/>
          <w:szCs w:val="28"/>
          <w:lang w:val="uk-UA"/>
        </w:rPr>
        <w:t>at</w:t>
      </w:r>
      <w:proofErr w:type="spellEnd"/>
      <w:r w:rsidRPr="00C00B29">
        <w:rPr>
          <w:rFonts w:ascii="Times New Roman" w:eastAsia="Times New Roman" w:hAnsi="Times New Roman" w:cs="Times New Roman"/>
          <w:sz w:val="28"/>
          <w:szCs w:val="28"/>
          <w:lang w:val="uk-UA"/>
        </w:rPr>
        <w:t xml:space="preserve">: </w:t>
      </w:r>
      <w:hyperlink r:id="rId14" w:history="1">
        <w:r w:rsidRPr="00C00B29">
          <w:rPr>
            <w:rStyle w:val="a9"/>
            <w:rFonts w:ascii="Times New Roman" w:eastAsia="Times New Roman" w:hAnsi="Times New Roman" w:cs="Times New Roman"/>
            <w:sz w:val="28"/>
            <w:szCs w:val="28"/>
            <w:lang w:val="uk-UA"/>
          </w:rPr>
          <w:t>https://dspu.edu.ua/sites/filol_gum/wp-content/uploads/2020/07/9.pdf</w:t>
        </w:r>
      </w:hyperlink>
    </w:p>
    <w:p w14:paraId="4EE368D8" w14:textId="77777777" w:rsidR="006D6AF2" w:rsidRDefault="006D6AF2" w:rsidP="006D6AF2">
      <w:pPr>
        <w:numPr>
          <w:ilvl w:val="0"/>
          <w:numId w:val="11"/>
        </w:numPr>
        <w:spacing w:after="0" w:line="240" w:lineRule="auto"/>
        <w:jc w:val="both"/>
        <w:rPr>
          <w:rFonts w:ascii="Times New Roman" w:eastAsia="Times New Roman" w:hAnsi="Times New Roman" w:cs="Times New Roman"/>
          <w:sz w:val="28"/>
          <w:szCs w:val="28"/>
          <w:lang w:val="uk-UA"/>
        </w:rPr>
      </w:pPr>
      <w:proofErr w:type="spellStart"/>
      <w:r w:rsidRPr="006D6AF2">
        <w:rPr>
          <w:rFonts w:ascii="Times New Roman" w:eastAsia="Times New Roman" w:hAnsi="Times New Roman" w:cs="Times New Roman"/>
          <w:sz w:val="28"/>
          <w:szCs w:val="28"/>
          <w:lang w:val="uk-UA"/>
        </w:rPr>
        <w:t>Alba-Juez</w:t>
      </w:r>
      <w:proofErr w:type="spellEnd"/>
      <w:r w:rsidRPr="006D6AF2">
        <w:rPr>
          <w:rFonts w:ascii="Times New Roman" w:eastAsia="Times New Roman" w:hAnsi="Times New Roman" w:cs="Times New Roman"/>
          <w:sz w:val="28"/>
          <w:szCs w:val="28"/>
          <w:lang w:val="uk-UA"/>
        </w:rPr>
        <w:t xml:space="preserve">, L., &amp; </w:t>
      </w:r>
      <w:proofErr w:type="spellStart"/>
      <w:r w:rsidRPr="006D6AF2">
        <w:rPr>
          <w:rFonts w:ascii="Times New Roman" w:eastAsia="Times New Roman" w:hAnsi="Times New Roman" w:cs="Times New Roman"/>
          <w:sz w:val="28"/>
          <w:szCs w:val="28"/>
          <w:lang w:val="uk-UA"/>
        </w:rPr>
        <w:t>Lachlan</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Mackenzie</w:t>
      </w:r>
      <w:proofErr w:type="spellEnd"/>
      <w:r w:rsidRPr="006D6AF2">
        <w:rPr>
          <w:rFonts w:ascii="Times New Roman" w:eastAsia="Times New Roman" w:hAnsi="Times New Roman" w:cs="Times New Roman"/>
          <w:sz w:val="28"/>
          <w:szCs w:val="28"/>
          <w:lang w:val="uk-UA"/>
        </w:rPr>
        <w:t xml:space="preserve">, J. (2019). </w:t>
      </w:r>
      <w:proofErr w:type="spellStart"/>
      <w:r w:rsidRPr="006D6AF2">
        <w:rPr>
          <w:rFonts w:ascii="Times New Roman" w:eastAsia="Times New Roman" w:hAnsi="Times New Roman" w:cs="Times New Roman"/>
          <w:sz w:val="28"/>
          <w:szCs w:val="28"/>
          <w:lang w:val="uk-UA"/>
        </w:rPr>
        <w:t>Emotion</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processes</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in</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discourse</w:t>
      </w:r>
      <w:proofErr w:type="spellEnd"/>
      <w:r w:rsidRPr="006D6AF2">
        <w:rPr>
          <w:rFonts w:ascii="Times New Roman" w:eastAsia="Times New Roman" w:hAnsi="Times New Roman" w:cs="Times New Roman"/>
          <w:sz w:val="28"/>
          <w:szCs w:val="28"/>
          <w:lang w:val="uk-UA"/>
        </w:rPr>
        <w:t xml:space="preserve">. </w:t>
      </w:r>
      <w:r w:rsidR="00171088" w:rsidRPr="00171088">
        <w:rPr>
          <w:rFonts w:ascii="Times New Roman" w:eastAsia="Times New Roman" w:hAnsi="Times New Roman" w:cs="Times New Roman"/>
          <w:sz w:val="28"/>
          <w:szCs w:val="28"/>
          <w:lang w:val="uk-UA"/>
        </w:rPr>
        <w:t xml:space="preserve">J. </w:t>
      </w:r>
      <w:proofErr w:type="spellStart"/>
      <w:r w:rsidR="00171088" w:rsidRPr="00171088">
        <w:rPr>
          <w:rFonts w:ascii="Times New Roman" w:eastAsia="Times New Roman" w:hAnsi="Times New Roman" w:cs="Times New Roman"/>
          <w:sz w:val="28"/>
          <w:szCs w:val="28"/>
          <w:lang w:val="uk-UA"/>
        </w:rPr>
        <w:t>Lachlan</w:t>
      </w:r>
      <w:proofErr w:type="spellEnd"/>
      <w:r w:rsidR="00171088" w:rsidRPr="00171088">
        <w:rPr>
          <w:rFonts w:ascii="Times New Roman" w:eastAsia="Times New Roman" w:hAnsi="Times New Roman" w:cs="Times New Roman"/>
          <w:sz w:val="28"/>
          <w:szCs w:val="28"/>
          <w:lang w:val="uk-UA"/>
        </w:rPr>
        <w:t xml:space="preserve"> </w:t>
      </w:r>
      <w:proofErr w:type="spellStart"/>
      <w:r w:rsidR="00171088" w:rsidRPr="00171088">
        <w:rPr>
          <w:rFonts w:ascii="Times New Roman" w:eastAsia="Times New Roman" w:hAnsi="Times New Roman" w:cs="Times New Roman"/>
          <w:sz w:val="28"/>
          <w:szCs w:val="28"/>
          <w:lang w:val="uk-UA"/>
        </w:rPr>
        <w:t>Mackenzie</w:t>
      </w:r>
      <w:proofErr w:type="spellEnd"/>
      <w:r w:rsidR="00171088" w:rsidRPr="00171088">
        <w:rPr>
          <w:rFonts w:ascii="Times New Roman" w:eastAsia="Times New Roman" w:hAnsi="Times New Roman" w:cs="Times New Roman"/>
          <w:sz w:val="28"/>
          <w:szCs w:val="28"/>
          <w:lang w:val="uk-UA"/>
        </w:rPr>
        <w:t xml:space="preserve"> </w:t>
      </w:r>
      <w:proofErr w:type="spellStart"/>
      <w:r w:rsidR="00171088" w:rsidRPr="00171088">
        <w:rPr>
          <w:rFonts w:ascii="Times New Roman" w:eastAsia="Times New Roman" w:hAnsi="Times New Roman" w:cs="Times New Roman"/>
          <w:sz w:val="28"/>
          <w:szCs w:val="28"/>
          <w:lang w:val="uk-UA"/>
        </w:rPr>
        <w:t>and</w:t>
      </w:r>
      <w:proofErr w:type="spellEnd"/>
      <w:r w:rsidR="00171088" w:rsidRPr="00171088">
        <w:rPr>
          <w:rFonts w:ascii="Times New Roman" w:eastAsia="Times New Roman" w:hAnsi="Times New Roman" w:cs="Times New Roman"/>
          <w:sz w:val="28"/>
          <w:szCs w:val="28"/>
          <w:lang w:val="uk-UA"/>
        </w:rPr>
        <w:t xml:space="preserve"> </w:t>
      </w:r>
      <w:proofErr w:type="spellStart"/>
      <w:r w:rsidR="00171088" w:rsidRPr="00171088">
        <w:rPr>
          <w:rFonts w:ascii="Times New Roman" w:eastAsia="Times New Roman" w:hAnsi="Times New Roman" w:cs="Times New Roman"/>
          <w:sz w:val="28"/>
          <w:szCs w:val="28"/>
          <w:lang w:val="uk-UA"/>
        </w:rPr>
        <w:t>Laura</w:t>
      </w:r>
      <w:proofErr w:type="spellEnd"/>
      <w:r w:rsidR="00171088" w:rsidRPr="00171088">
        <w:rPr>
          <w:rFonts w:ascii="Times New Roman" w:eastAsia="Times New Roman" w:hAnsi="Times New Roman" w:cs="Times New Roman"/>
          <w:sz w:val="28"/>
          <w:szCs w:val="28"/>
          <w:lang w:val="uk-UA"/>
        </w:rPr>
        <w:t xml:space="preserve"> </w:t>
      </w:r>
      <w:proofErr w:type="spellStart"/>
      <w:r w:rsidR="00171088" w:rsidRPr="00171088">
        <w:rPr>
          <w:rFonts w:ascii="Times New Roman" w:eastAsia="Times New Roman" w:hAnsi="Times New Roman" w:cs="Times New Roman"/>
          <w:sz w:val="28"/>
          <w:szCs w:val="28"/>
          <w:lang w:val="uk-UA"/>
        </w:rPr>
        <w:t>Alba-Jue</w:t>
      </w:r>
      <w:proofErr w:type="spellEnd"/>
      <w:r w:rsidR="00171088">
        <w:rPr>
          <w:rFonts w:ascii="Times New Roman" w:eastAsia="Times New Roman" w:hAnsi="Times New Roman" w:cs="Times New Roman"/>
          <w:sz w:val="28"/>
          <w:szCs w:val="28"/>
          <w:lang w:val="en-US"/>
        </w:rPr>
        <w:t xml:space="preserve">z (Eds). </w:t>
      </w:r>
      <w:r w:rsidR="00171088" w:rsidRPr="00171088">
        <w:rPr>
          <w:rFonts w:ascii="Times New Roman" w:eastAsia="Times New Roman" w:hAnsi="Times New Roman" w:cs="Times New Roman"/>
          <w:i/>
          <w:iCs/>
          <w:sz w:val="28"/>
          <w:szCs w:val="28"/>
          <w:lang w:val="en-US"/>
        </w:rPr>
        <w:t>Emotions in discourse</w:t>
      </w:r>
      <w:r w:rsidRPr="006D6AF2">
        <w:rPr>
          <w:rFonts w:ascii="Times New Roman" w:eastAsia="Times New Roman" w:hAnsi="Times New Roman" w:cs="Times New Roman"/>
          <w:sz w:val="28"/>
          <w:szCs w:val="28"/>
          <w:lang w:val="uk-UA"/>
        </w:rPr>
        <w:t>.</w:t>
      </w:r>
      <w:r w:rsidR="00171088">
        <w:rPr>
          <w:rFonts w:ascii="Times New Roman" w:eastAsia="Times New Roman" w:hAnsi="Times New Roman" w:cs="Times New Roman"/>
          <w:sz w:val="28"/>
          <w:szCs w:val="28"/>
          <w:lang w:val="en-US"/>
        </w:rPr>
        <w:t xml:space="preserve"> Amsterdam: John Benjamins. P.</w:t>
      </w:r>
      <w:r w:rsidRPr="006D6AF2">
        <w:rPr>
          <w:rFonts w:ascii="Times New Roman" w:eastAsia="Times New Roman" w:hAnsi="Times New Roman" w:cs="Times New Roman"/>
          <w:sz w:val="28"/>
          <w:szCs w:val="28"/>
          <w:lang w:val="uk-UA"/>
        </w:rPr>
        <w:t xml:space="preserve"> 3-18</w:t>
      </w:r>
      <w:r w:rsidR="00171088">
        <w:rPr>
          <w:rFonts w:ascii="Times New Roman" w:eastAsia="Times New Roman" w:hAnsi="Times New Roman" w:cs="Times New Roman"/>
          <w:sz w:val="28"/>
          <w:szCs w:val="28"/>
          <w:lang w:val="en-US"/>
        </w:rPr>
        <w:t>.</w:t>
      </w:r>
    </w:p>
    <w:p w14:paraId="039411D1" w14:textId="434107DC" w:rsidR="00365090" w:rsidRPr="00365090" w:rsidRDefault="00365090" w:rsidP="00365090">
      <w:pPr>
        <w:pStyle w:val="a7"/>
        <w:numPr>
          <w:ilvl w:val="0"/>
          <w:numId w:val="11"/>
        </w:numPr>
        <w:spacing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Foolen</w:t>
      </w:r>
      <w:proofErr w:type="spellEnd"/>
      <w:r>
        <w:rPr>
          <w:rFonts w:ascii="Times New Roman" w:hAnsi="Times New Roman" w:cs="Times New Roman"/>
          <w:sz w:val="28"/>
          <w:szCs w:val="28"/>
          <w:lang w:val="en-US"/>
        </w:rPr>
        <w:t xml:space="preserve">, A., </w:t>
      </w:r>
      <w:proofErr w:type="spellStart"/>
      <w:r w:rsidRPr="00365090">
        <w:rPr>
          <w:rFonts w:ascii="Times New Roman" w:hAnsi="Times New Roman" w:cs="Times New Roman"/>
          <w:sz w:val="28"/>
          <w:szCs w:val="28"/>
          <w:lang w:val="en-US"/>
        </w:rPr>
        <w:t>Lüdtke</w:t>
      </w:r>
      <w:proofErr w:type="spellEnd"/>
      <w:r w:rsidRPr="0036509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65090">
        <w:rPr>
          <w:rFonts w:ascii="Times New Roman" w:hAnsi="Times New Roman" w:cs="Times New Roman"/>
          <w:sz w:val="28"/>
          <w:szCs w:val="28"/>
          <w:lang w:val="en-US"/>
        </w:rPr>
        <w:t>U</w:t>
      </w:r>
      <w:r>
        <w:rPr>
          <w:rFonts w:ascii="Times New Roman" w:hAnsi="Times New Roman" w:cs="Times New Roman"/>
          <w:sz w:val="28"/>
          <w:szCs w:val="28"/>
          <w:lang w:val="en-US"/>
        </w:rPr>
        <w:t>.</w:t>
      </w:r>
      <w:r w:rsidRPr="00365090">
        <w:rPr>
          <w:rFonts w:ascii="Times New Roman" w:hAnsi="Times New Roman" w:cs="Times New Roman"/>
          <w:sz w:val="28"/>
          <w:szCs w:val="28"/>
          <w:lang w:val="en-US"/>
        </w:rPr>
        <w:t xml:space="preserve"> M.</w:t>
      </w:r>
      <w:r>
        <w:rPr>
          <w:rFonts w:ascii="Times New Roman" w:hAnsi="Times New Roman" w:cs="Times New Roman"/>
          <w:sz w:val="28"/>
          <w:szCs w:val="28"/>
          <w:lang w:val="en-US"/>
        </w:rPr>
        <w:t>,</w:t>
      </w:r>
      <w:r w:rsidRPr="00365090">
        <w:rPr>
          <w:rFonts w:ascii="Times New Roman" w:hAnsi="Times New Roman" w:cs="Times New Roman"/>
          <w:sz w:val="28"/>
          <w:szCs w:val="28"/>
          <w:lang w:val="en-US"/>
        </w:rPr>
        <w:t xml:space="preserve"> Racine</w:t>
      </w:r>
      <w:r>
        <w:rPr>
          <w:rFonts w:ascii="Times New Roman" w:hAnsi="Times New Roman" w:cs="Times New Roman"/>
          <w:sz w:val="28"/>
          <w:szCs w:val="28"/>
          <w:lang w:val="en-US"/>
        </w:rPr>
        <w:t>,</w:t>
      </w:r>
      <w:r w:rsidRPr="00365090">
        <w:rPr>
          <w:rFonts w:ascii="Times New Roman" w:hAnsi="Times New Roman" w:cs="Times New Roman"/>
          <w:sz w:val="28"/>
          <w:szCs w:val="28"/>
          <w:lang w:val="en-US"/>
        </w:rPr>
        <w:t xml:space="preserve"> T</w:t>
      </w:r>
      <w:r>
        <w:rPr>
          <w:rFonts w:ascii="Times New Roman" w:hAnsi="Times New Roman" w:cs="Times New Roman"/>
          <w:sz w:val="28"/>
          <w:szCs w:val="28"/>
          <w:lang w:val="en-US"/>
        </w:rPr>
        <w:t>.</w:t>
      </w:r>
      <w:r w:rsidRPr="00365090">
        <w:rPr>
          <w:rFonts w:ascii="Times New Roman" w:hAnsi="Times New Roman" w:cs="Times New Roman"/>
          <w:sz w:val="28"/>
          <w:szCs w:val="28"/>
          <w:lang w:val="en-US"/>
        </w:rPr>
        <w:t xml:space="preserve"> P.</w:t>
      </w:r>
      <w:r>
        <w:rPr>
          <w:rFonts w:ascii="Times New Roman" w:hAnsi="Times New Roman" w:cs="Times New Roman"/>
          <w:sz w:val="28"/>
          <w:szCs w:val="28"/>
          <w:lang w:val="en-US"/>
        </w:rPr>
        <w:t>,</w:t>
      </w:r>
      <w:r w:rsidRPr="00365090">
        <w:rPr>
          <w:rFonts w:ascii="Times New Roman" w:hAnsi="Times New Roman" w:cs="Times New Roman"/>
          <w:sz w:val="28"/>
          <w:szCs w:val="28"/>
          <w:lang w:val="en-US"/>
        </w:rPr>
        <w:t xml:space="preserve"> and </w:t>
      </w:r>
      <w:proofErr w:type="spellStart"/>
      <w:r w:rsidRPr="00365090">
        <w:rPr>
          <w:rFonts w:ascii="Times New Roman" w:hAnsi="Times New Roman" w:cs="Times New Roman"/>
          <w:sz w:val="28"/>
          <w:szCs w:val="28"/>
          <w:lang w:val="en-US"/>
        </w:rPr>
        <w:t>Zlatev</w:t>
      </w:r>
      <w:proofErr w:type="spellEnd"/>
      <w:r>
        <w:rPr>
          <w:rFonts w:ascii="Times New Roman" w:hAnsi="Times New Roman" w:cs="Times New Roman"/>
          <w:sz w:val="28"/>
          <w:szCs w:val="28"/>
          <w:lang w:val="en-US"/>
        </w:rPr>
        <w:t xml:space="preserve">, </w:t>
      </w:r>
      <w:r w:rsidRPr="00365090">
        <w:rPr>
          <w:rFonts w:ascii="Times New Roman" w:hAnsi="Times New Roman" w:cs="Times New Roman"/>
          <w:sz w:val="28"/>
          <w:szCs w:val="28"/>
          <w:lang w:val="en-US"/>
        </w:rPr>
        <w:t>J</w:t>
      </w:r>
      <w:r>
        <w:rPr>
          <w:rFonts w:ascii="Times New Roman" w:hAnsi="Times New Roman" w:cs="Times New Roman"/>
          <w:sz w:val="28"/>
          <w:szCs w:val="28"/>
          <w:lang w:val="en-US"/>
        </w:rPr>
        <w:t xml:space="preserve">. (Eds.). (2012). </w:t>
      </w:r>
      <w:r w:rsidRPr="00365090">
        <w:rPr>
          <w:rFonts w:ascii="Times New Roman" w:hAnsi="Times New Roman" w:cs="Times New Roman"/>
          <w:i/>
          <w:iCs/>
          <w:sz w:val="28"/>
          <w:szCs w:val="28"/>
          <w:lang w:val="en-US"/>
        </w:rPr>
        <w:t>Moving ourselves, moving others.</w:t>
      </w:r>
      <w:r>
        <w:rPr>
          <w:rFonts w:ascii="Times New Roman" w:hAnsi="Times New Roman" w:cs="Times New Roman"/>
          <w:sz w:val="28"/>
          <w:szCs w:val="28"/>
          <w:lang w:val="en-US"/>
        </w:rPr>
        <w:t xml:space="preserve"> Amsterdam, Philadelphia: John Benjamins Publishing Company.</w:t>
      </w:r>
    </w:p>
    <w:p w14:paraId="053A0F72" w14:textId="3A12F028" w:rsidR="009D5712" w:rsidRPr="009D5712" w:rsidRDefault="009D5712" w:rsidP="00DA52EA">
      <w:pPr>
        <w:pStyle w:val="a7"/>
        <w:numPr>
          <w:ilvl w:val="0"/>
          <w:numId w:val="11"/>
        </w:numPr>
        <w:spacing w:line="240" w:lineRule="auto"/>
        <w:jc w:val="both"/>
        <w:rPr>
          <w:rFonts w:ascii="Times New Roman" w:hAnsi="Times New Roman" w:cs="Times New Roman"/>
          <w:sz w:val="28"/>
          <w:szCs w:val="28"/>
          <w:lang w:val="en-US"/>
        </w:rPr>
      </w:pPr>
      <w:proofErr w:type="spellStart"/>
      <w:r w:rsidRPr="009D5712">
        <w:rPr>
          <w:rFonts w:ascii="Times New Roman" w:hAnsi="Times New Roman" w:cs="Times New Roman"/>
          <w:sz w:val="28"/>
          <w:szCs w:val="28"/>
          <w:lang w:val="en-US"/>
        </w:rPr>
        <w:t>Fussell</w:t>
      </w:r>
      <w:proofErr w:type="spellEnd"/>
      <w:r w:rsidR="004F2069">
        <w:rPr>
          <w:rFonts w:ascii="Times New Roman" w:hAnsi="Times New Roman" w:cs="Times New Roman"/>
          <w:sz w:val="28"/>
          <w:szCs w:val="28"/>
          <w:lang w:val="uk-UA"/>
        </w:rPr>
        <w:t>,</w:t>
      </w:r>
      <w:r w:rsidRPr="009D5712">
        <w:rPr>
          <w:rFonts w:ascii="Times New Roman" w:hAnsi="Times New Roman" w:cs="Times New Roman"/>
          <w:sz w:val="28"/>
          <w:szCs w:val="28"/>
          <w:lang w:val="en-US"/>
        </w:rPr>
        <w:t xml:space="preserve"> S. </w:t>
      </w:r>
      <w:r w:rsidR="004F2069">
        <w:rPr>
          <w:rFonts w:ascii="Times New Roman" w:hAnsi="Times New Roman" w:cs="Times New Roman"/>
          <w:sz w:val="28"/>
          <w:szCs w:val="28"/>
          <w:lang w:val="uk-UA"/>
        </w:rPr>
        <w:t xml:space="preserve">(2002). </w:t>
      </w:r>
      <w:r w:rsidRPr="004F2069">
        <w:rPr>
          <w:rFonts w:ascii="Times New Roman" w:hAnsi="Times New Roman" w:cs="Times New Roman"/>
          <w:i/>
          <w:iCs/>
          <w:sz w:val="28"/>
          <w:szCs w:val="28"/>
          <w:lang w:val="en-US"/>
        </w:rPr>
        <w:t>The verbal communication of emotions: interdisciplinary perspectives</w:t>
      </w:r>
      <w:r w:rsidR="004F2069">
        <w:rPr>
          <w:rFonts w:ascii="Times New Roman" w:hAnsi="Times New Roman" w:cs="Times New Roman"/>
          <w:i/>
          <w:iCs/>
          <w:sz w:val="28"/>
          <w:szCs w:val="28"/>
          <w:lang w:val="uk-UA"/>
        </w:rPr>
        <w:t>.</w:t>
      </w:r>
      <w:r w:rsidRPr="009D5712">
        <w:rPr>
          <w:rFonts w:ascii="Times New Roman" w:hAnsi="Times New Roman" w:cs="Times New Roman"/>
          <w:sz w:val="28"/>
          <w:szCs w:val="28"/>
          <w:lang w:val="en-US"/>
        </w:rPr>
        <w:t xml:space="preserve"> Mahwah, NJ; London: Routledge. </w:t>
      </w:r>
    </w:p>
    <w:p w14:paraId="1F6F4E40" w14:textId="77777777" w:rsidR="009D5712" w:rsidRPr="009D5712" w:rsidRDefault="009D5712" w:rsidP="00DA52EA">
      <w:pPr>
        <w:pStyle w:val="a7"/>
        <w:numPr>
          <w:ilvl w:val="0"/>
          <w:numId w:val="11"/>
        </w:numPr>
        <w:spacing w:line="240" w:lineRule="auto"/>
        <w:jc w:val="both"/>
        <w:rPr>
          <w:rFonts w:ascii="Times New Roman" w:hAnsi="Times New Roman" w:cs="Times New Roman"/>
          <w:sz w:val="28"/>
          <w:szCs w:val="28"/>
          <w:lang w:val="en-US"/>
        </w:rPr>
      </w:pPr>
      <w:r w:rsidRPr="009D5712">
        <w:rPr>
          <w:rFonts w:ascii="Times New Roman" w:hAnsi="Times New Roman" w:cs="Times New Roman"/>
          <w:sz w:val="28"/>
          <w:szCs w:val="28"/>
          <w:lang w:val="en-US"/>
        </w:rPr>
        <w:t>Goleman</w:t>
      </w:r>
      <w:r w:rsidR="004F2069">
        <w:rPr>
          <w:rFonts w:ascii="Times New Roman" w:hAnsi="Times New Roman" w:cs="Times New Roman"/>
          <w:sz w:val="28"/>
          <w:szCs w:val="28"/>
          <w:lang w:val="uk-UA"/>
        </w:rPr>
        <w:t>,</w:t>
      </w:r>
      <w:r w:rsidRPr="009D5712">
        <w:rPr>
          <w:rFonts w:ascii="Times New Roman" w:hAnsi="Times New Roman" w:cs="Times New Roman"/>
          <w:sz w:val="28"/>
          <w:szCs w:val="28"/>
          <w:lang w:val="en-US"/>
        </w:rPr>
        <w:t xml:space="preserve"> D. </w:t>
      </w:r>
      <w:r w:rsidR="004F2069">
        <w:rPr>
          <w:rFonts w:ascii="Times New Roman" w:hAnsi="Times New Roman" w:cs="Times New Roman"/>
          <w:sz w:val="28"/>
          <w:szCs w:val="28"/>
          <w:lang w:val="uk-UA"/>
        </w:rPr>
        <w:t xml:space="preserve">(2006). </w:t>
      </w:r>
      <w:r w:rsidRPr="004F2069">
        <w:rPr>
          <w:rFonts w:ascii="Times New Roman" w:hAnsi="Times New Roman" w:cs="Times New Roman"/>
          <w:i/>
          <w:iCs/>
          <w:sz w:val="28"/>
          <w:szCs w:val="28"/>
          <w:lang w:val="en-US"/>
        </w:rPr>
        <w:t>Emotional intelligence</w:t>
      </w:r>
      <w:r w:rsidR="004F2069">
        <w:rPr>
          <w:rFonts w:ascii="Times New Roman" w:hAnsi="Times New Roman" w:cs="Times New Roman"/>
          <w:sz w:val="28"/>
          <w:szCs w:val="28"/>
          <w:lang w:val="uk-UA"/>
        </w:rPr>
        <w:t xml:space="preserve">. </w:t>
      </w:r>
      <w:r w:rsidR="00144E45">
        <w:rPr>
          <w:rFonts w:ascii="Times New Roman" w:hAnsi="Times New Roman" w:cs="Times New Roman"/>
          <w:sz w:val="28"/>
          <w:szCs w:val="28"/>
          <w:lang w:val="en-US"/>
        </w:rPr>
        <w:t>New York</w:t>
      </w:r>
      <w:r w:rsidRPr="009D5712">
        <w:rPr>
          <w:rFonts w:ascii="Times New Roman" w:hAnsi="Times New Roman" w:cs="Times New Roman"/>
          <w:sz w:val="28"/>
          <w:szCs w:val="28"/>
          <w:lang w:val="en-US"/>
        </w:rPr>
        <w:t>: Bantam Books.</w:t>
      </w:r>
    </w:p>
    <w:p w14:paraId="0C19ABD2" w14:textId="77777777" w:rsidR="004F2069" w:rsidRPr="004F2069" w:rsidRDefault="004F2069" w:rsidP="004F2069">
      <w:pPr>
        <w:pStyle w:val="a7"/>
        <w:numPr>
          <w:ilvl w:val="0"/>
          <w:numId w:val="11"/>
        </w:numPr>
        <w:jc w:val="both"/>
        <w:rPr>
          <w:rFonts w:ascii="Times New Roman" w:hAnsi="Times New Roman" w:cs="Times New Roman"/>
          <w:sz w:val="28"/>
          <w:szCs w:val="28"/>
          <w:lang w:val="en-US"/>
        </w:rPr>
      </w:pPr>
      <w:proofErr w:type="spellStart"/>
      <w:r w:rsidRPr="004F2069">
        <w:rPr>
          <w:rFonts w:ascii="Times New Roman" w:hAnsi="Times New Roman" w:cs="Times New Roman"/>
          <w:sz w:val="28"/>
          <w:szCs w:val="28"/>
          <w:lang w:val="en-US"/>
        </w:rPr>
        <w:t>Kövecses</w:t>
      </w:r>
      <w:proofErr w:type="spellEnd"/>
      <w:r w:rsidRPr="004F2069">
        <w:rPr>
          <w:rFonts w:ascii="Times New Roman" w:hAnsi="Times New Roman" w:cs="Times New Roman"/>
          <w:sz w:val="28"/>
          <w:szCs w:val="28"/>
          <w:lang w:val="en-US"/>
        </w:rPr>
        <w:t>, Z. (2003</w:t>
      </w:r>
      <w:r w:rsidRPr="004F2069">
        <w:rPr>
          <w:rFonts w:ascii="Times New Roman" w:hAnsi="Times New Roman" w:cs="Times New Roman"/>
          <w:i/>
          <w:iCs/>
          <w:sz w:val="28"/>
          <w:szCs w:val="28"/>
          <w:lang w:val="en-US"/>
        </w:rPr>
        <w:t>). Metaphor and emotion: Language, culture, and body in human feeling</w:t>
      </w:r>
      <w:r w:rsidRPr="004F2069">
        <w:rPr>
          <w:rFonts w:ascii="Times New Roman" w:hAnsi="Times New Roman" w:cs="Times New Roman"/>
          <w:sz w:val="28"/>
          <w:szCs w:val="28"/>
          <w:lang w:val="en-US"/>
        </w:rPr>
        <w:t>. Cambridge: Cambridge University Press.</w:t>
      </w:r>
    </w:p>
    <w:p w14:paraId="4FE13E1A" w14:textId="77777777" w:rsidR="004F2069" w:rsidRPr="004F2069" w:rsidRDefault="004F2069" w:rsidP="004F2069">
      <w:pPr>
        <w:pStyle w:val="a7"/>
        <w:numPr>
          <w:ilvl w:val="0"/>
          <w:numId w:val="11"/>
        </w:numPr>
        <w:jc w:val="both"/>
        <w:rPr>
          <w:rFonts w:ascii="Times New Roman" w:hAnsi="Times New Roman" w:cs="Times New Roman"/>
          <w:sz w:val="28"/>
          <w:szCs w:val="28"/>
          <w:lang w:val="en-US"/>
        </w:rPr>
      </w:pPr>
      <w:proofErr w:type="spellStart"/>
      <w:r w:rsidRPr="004F2069">
        <w:rPr>
          <w:rFonts w:ascii="Times New Roman" w:hAnsi="Times New Roman" w:cs="Times New Roman"/>
          <w:sz w:val="28"/>
          <w:szCs w:val="28"/>
          <w:lang w:val="en-US"/>
        </w:rPr>
        <w:t>Niemeier</w:t>
      </w:r>
      <w:proofErr w:type="spellEnd"/>
      <w:r w:rsidRPr="004F2069">
        <w:rPr>
          <w:rFonts w:ascii="Times New Roman" w:hAnsi="Times New Roman" w:cs="Times New Roman"/>
          <w:sz w:val="28"/>
          <w:szCs w:val="28"/>
          <w:lang w:val="en-US"/>
        </w:rPr>
        <w:t xml:space="preserve">, S., &amp; Dirven, R. (Eds.). (1997).  </w:t>
      </w:r>
      <w:r w:rsidRPr="004F2069">
        <w:rPr>
          <w:rFonts w:ascii="Times New Roman" w:hAnsi="Times New Roman" w:cs="Times New Roman"/>
          <w:i/>
          <w:iCs/>
          <w:sz w:val="28"/>
          <w:szCs w:val="28"/>
          <w:lang w:val="en-US"/>
        </w:rPr>
        <w:t>The Language of Emotions: Conceptualization, Expression, and Theoretical Foundation</w:t>
      </w:r>
      <w:r w:rsidRPr="004F2069">
        <w:rPr>
          <w:rFonts w:ascii="Times New Roman" w:hAnsi="Times New Roman" w:cs="Times New Roman"/>
          <w:sz w:val="28"/>
          <w:szCs w:val="28"/>
          <w:lang w:val="en-US"/>
        </w:rPr>
        <w:t>. Amsterdam/Philadelphia: John Benjamins Publishing.</w:t>
      </w:r>
    </w:p>
    <w:p w14:paraId="31AB0D3E" w14:textId="77777777" w:rsidR="00CF6D79" w:rsidRPr="00CF6D79" w:rsidRDefault="009D5712" w:rsidP="00CF6D79">
      <w:pPr>
        <w:pStyle w:val="a7"/>
        <w:numPr>
          <w:ilvl w:val="0"/>
          <w:numId w:val="11"/>
        </w:numPr>
        <w:spacing w:line="240" w:lineRule="auto"/>
        <w:jc w:val="both"/>
        <w:rPr>
          <w:rFonts w:ascii="Times New Roman" w:eastAsia="Times New Roman" w:hAnsi="Times New Roman" w:cs="Times New Roman"/>
          <w:b/>
          <w:sz w:val="28"/>
          <w:szCs w:val="28"/>
          <w:lang w:val="uk-UA"/>
        </w:rPr>
      </w:pPr>
      <w:proofErr w:type="spellStart"/>
      <w:r w:rsidRPr="009D5712">
        <w:rPr>
          <w:rFonts w:ascii="Times New Roman" w:hAnsi="Times New Roman" w:cs="Times New Roman"/>
          <w:sz w:val="28"/>
          <w:szCs w:val="28"/>
          <w:lang w:val="en-US"/>
        </w:rPr>
        <w:t>Wierzbicka</w:t>
      </w:r>
      <w:proofErr w:type="spellEnd"/>
      <w:r w:rsidR="004F2069">
        <w:rPr>
          <w:rFonts w:ascii="Times New Roman" w:hAnsi="Times New Roman" w:cs="Times New Roman"/>
          <w:sz w:val="28"/>
          <w:szCs w:val="28"/>
          <w:lang w:val="uk-UA"/>
        </w:rPr>
        <w:t>,</w:t>
      </w:r>
      <w:r w:rsidRPr="009D5712">
        <w:rPr>
          <w:rFonts w:ascii="Times New Roman" w:hAnsi="Times New Roman" w:cs="Times New Roman"/>
          <w:sz w:val="28"/>
          <w:szCs w:val="28"/>
          <w:lang w:val="en-US"/>
        </w:rPr>
        <w:t xml:space="preserve"> A. </w:t>
      </w:r>
      <w:r w:rsidR="004F2069">
        <w:rPr>
          <w:rFonts w:ascii="Times New Roman" w:hAnsi="Times New Roman" w:cs="Times New Roman"/>
          <w:sz w:val="28"/>
          <w:szCs w:val="28"/>
          <w:lang w:val="uk-UA"/>
        </w:rPr>
        <w:t xml:space="preserve">(1999). </w:t>
      </w:r>
      <w:r w:rsidRPr="00144E45">
        <w:rPr>
          <w:rFonts w:ascii="Times New Roman" w:hAnsi="Times New Roman" w:cs="Times New Roman"/>
          <w:i/>
          <w:iCs/>
          <w:sz w:val="28"/>
          <w:szCs w:val="28"/>
          <w:lang w:val="en-US"/>
        </w:rPr>
        <w:t>Emotions Across Languages and Cultures: Diversity and Universals</w:t>
      </w:r>
      <w:r w:rsidRPr="009D5712">
        <w:rPr>
          <w:rFonts w:ascii="Times New Roman" w:hAnsi="Times New Roman" w:cs="Times New Roman"/>
          <w:sz w:val="28"/>
          <w:szCs w:val="28"/>
          <w:lang w:val="en-US"/>
        </w:rPr>
        <w:t>.</w:t>
      </w:r>
      <w:r w:rsidR="00144E45">
        <w:rPr>
          <w:rFonts w:ascii="Times New Roman" w:hAnsi="Times New Roman" w:cs="Times New Roman"/>
          <w:sz w:val="28"/>
          <w:szCs w:val="28"/>
          <w:lang w:val="en-US"/>
        </w:rPr>
        <w:t xml:space="preserve"> </w:t>
      </w:r>
      <w:r w:rsidRPr="009D5712">
        <w:rPr>
          <w:rFonts w:ascii="Times New Roman" w:hAnsi="Times New Roman" w:cs="Times New Roman"/>
          <w:sz w:val="28"/>
          <w:szCs w:val="28"/>
          <w:lang w:val="en-US"/>
        </w:rPr>
        <w:t>Cambridge: Cambridge University Press</w:t>
      </w:r>
      <w:r w:rsidR="004F2069">
        <w:rPr>
          <w:rFonts w:ascii="Times New Roman" w:hAnsi="Times New Roman" w:cs="Times New Roman"/>
          <w:sz w:val="28"/>
          <w:szCs w:val="28"/>
          <w:lang w:val="uk-UA"/>
        </w:rPr>
        <w:t xml:space="preserve">. </w:t>
      </w:r>
    </w:p>
    <w:p w14:paraId="0A27DF2A" w14:textId="77777777" w:rsidR="009D5712" w:rsidRPr="00CF6D79" w:rsidRDefault="009D5712" w:rsidP="00DA52EA">
      <w:pPr>
        <w:spacing w:line="240" w:lineRule="auto"/>
        <w:jc w:val="both"/>
        <w:rPr>
          <w:rFonts w:ascii="Times New Roman" w:eastAsia="Times New Roman" w:hAnsi="Times New Roman" w:cs="Times New Roman"/>
          <w:b/>
          <w:sz w:val="28"/>
          <w:szCs w:val="28"/>
          <w:lang w:val="uk-UA"/>
        </w:rPr>
      </w:pPr>
      <w:r w:rsidRPr="00CF6D79">
        <w:rPr>
          <w:rFonts w:ascii="Times New Roman" w:eastAsia="Times New Roman" w:hAnsi="Times New Roman" w:cs="Times New Roman"/>
          <w:b/>
          <w:sz w:val="28"/>
          <w:szCs w:val="28"/>
          <w:lang w:val="uk-UA"/>
        </w:rPr>
        <w:t>Додаткова література:</w:t>
      </w:r>
    </w:p>
    <w:p w14:paraId="36A9075B" w14:textId="77777777" w:rsidR="006D6AF2" w:rsidRPr="00180477" w:rsidRDefault="006D6AF2" w:rsidP="006D6AF2">
      <w:pPr>
        <w:numPr>
          <w:ilvl w:val="0"/>
          <w:numId w:val="12"/>
        </w:numPr>
        <w:spacing w:after="0" w:line="240" w:lineRule="auto"/>
        <w:jc w:val="both"/>
        <w:rPr>
          <w:rFonts w:ascii="Times New Roman" w:eastAsia="Times New Roman" w:hAnsi="Times New Roman" w:cs="Times New Roman"/>
          <w:sz w:val="28"/>
          <w:szCs w:val="28"/>
          <w:lang w:val="uk-UA"/>
        </w:rPr>
      </w:pPr>
      <w:proofErr w:type="spellStart"/>
      <w:r w:rsidRPr="006D6AF2">
        <w:rPr>
          <w:rFonts w:ascii="Times New Roman" w:eastAsia="Times New Roman" w:hAnsi="Times New Roman" w:cs="Times New Roman"/>
          <w:sz w:val="28"/>
          <w:szCs w:val="28"/>
          <w:lang w:val="uk-UA"/>
        </w:rPr>
        <w:t>Gendron</w:t>
      </w:r>
      <w:proofErr w:type="spellEnd"/>
      <w:r>
        <w:rPr>
          <w:rFonts w:ascii="Times New Roman" w:eastAsia="Times New Roman" w:hAnsi="Times New Roman" w:cs="Times New Roman"/>
          <w:sz w:val="28"/>
          <w:szCs w:val="28"/>
          <w:lang w:val="en-US"/>
        </w:rPr>
        <w:t xml:space="preserve">, </w:t>
      </w:r>
      <w:r w:rsidRPr="006D6AF2">
        <w:rPr>
          <w:rFonts w:ascii="Times New Roman" w:eastAsia="Times New Roman" w:hAnsi="Times New Roman" w:cs="Times New Roman"/>
          <w:sz w:val="28"/>
          <w:szCs w:val="28"/>
          <w:lang w:val="uk-UA"/>
        </w:rPr>
        <w:t xml:space="preserve">M., </w:t>
      </w:r>
      <w:proofErr w:type="spellStart"/>
      <w:r w:rsidRPr="006D6AF2">
        <w:rPr>
          <w:rFonts w:ascii="Times New Roman" w:eastAsia="Times New Roman" w:hAnsi="Times New Roman" w:cs="Times New Roman"/>
          <w:sz w:val="28"/>
          <w:szCs w:val="28"/>
          <w:lang w:val="uk-UA"/>
        </w:rPr>
        <w:t>Lindquist</w:t>
      </w:r>
      <w:proofErr w:type="spellEnd"/>
      <w:r>
        <w:rPr>
          <w:rFonts w:ascii="Times New Roman" w:eastAsia="Times New Roman" w:hAnsi="Times New Roman" w:cs="Times New Roman"/>
          <w:sz w:val="28"/>
          <w:szCs w:val="28"/>
          <w:lang w:val="en-US"/>
        </w:rPr>
        <w:t>,</w:t>
      </w:r>
      <w:r w:rsidRPr="006D6AF2">
        <w:rPr>
          <w:rFonts w:ascii="Times New Roman" w:eastAsia="Times New Roman" w:hAnsi="Times New Roman" w:cs="Times New Roman"/>
          <w:sz w:val="28"/>
          <w:szCs w:val="28"/>
          <w:lang w:val="uk-UA"/>
        </w:rPr>
        <w:t xml:space="preserve"> K. A. , </w:t>
      </w:r>
      <w:proofErr w:type="spellStart"/>
      <w:r w:rsidRPr="006D6AF2">
        <w:rPr>
          <w:rFonts w:ascii="Times New Roman" w:eastAsia="Times New Roman" w:hAnsi="Times New Roman" w:cs="Times New Roman"/>
          <w:sz w:val="28"/>
          <w:szCs w:val="28"/>
          <w:lang w:val="uk-UA"/>
        </w:rPr>
        <w:t>Barsalou</w:t>
      </w:r>
      <w:proofErr w:type="spellEnd"/>
      <w:r w:rsidRPr="006D6AF2">
        <w:rPr>
          <w:rFonts w:ascii="Times New Roman" w:eastAsia="Times New Roman" w:hAnsi="Times New Roman" w:cs="Times New Roman"/>
          <w:sz w:val="28"/>
          <w:szCs w:val="28"/>
          <w:lang w:val="uk-UA"/>
        </w:rPr>
        <w:t xml:space="preserve"> L., </w:t>
      </w:r>
      <w:proofErr w:type="spellStart"/>
      <w:r w:rsidRPr="006D6AF2">
        <w:rPr>
          <w:rFonts w:ascii="Times New Roman" w:eastAsia="Times New Roman" w:hAnsi="Times New Roman" w:cs="Times New Roman"/>
          <w:sz w:val="28"/>
          <w:szCs w:val="28"/>
          <w:lang w:val="uk-UA"/>
        </w:rPr>
        <w:t>Feldman</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Barrett</w:t>
      </w:r>
      <w:proofErr w:type="spellEnd"/>
      <w:r w:rsidRPr="006D6AF2">
        <w:rPr>
          <w:rFonts w:ascii="Times New Roman" w:eastAsia="Times New Roman" w:hAnsi="Times New Roman" w:cs="Times New Roman"/>
          <w:sz w:val="28"/>
          <w:szCs w:val="28"/>
          <w:lang w:val="uk-UA"/>
        </w:rPr>
        <w:t xml:space="preserve"> L.</w:t>
      </w:r>
      <w:r>
        <w:rPr>
          <w:rFonts w:ascii="Times New Roman" w:eastAsia="Times New Roman" w:hAnsi="Times New Roman" w:cs="Times New Roman"/>
          <w:sz w:val="28"/>
          <w:szCs w:val="28"/>
          <w:lang w:val="en-US"/>
        </w:rPr>
        <w:t xml:space="preserve"> (2002).</w:t>
      </w:r>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Emotion</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Words</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Shape</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Emotion</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Percepts</w:t>
      </w:r>
      <w:proofErr w:type="spellEnd"/>
      <w:r>
        <w:rPr>
          <w:rFonts w:ascii="Times New Roman" w:eastAsia="Times New Roman" w:hAnsi="Times New Roman" w:cs="Times New Roman"/>
          <w:sz w:val="28"/>
          <w:szCs w:val="28"/>
          <w:lang w:val="en-US"/>
        </w:rPr>
        <w:t>.</w:t>
      </w:r>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i/>
          <w:iCs/>
          <w:sz w:val="28"/>
          <w:szCs w:val="28"/>
          <w:lang w:val="uk-UA"/>
        </w:rPr>
        <w:t>Emotion</w:t>
      </w:r>
      <w:proofErr w:type="spellEnd"/>
      <w:r w:rsidRPr="006D6AF2">
        <w:rPr>
          <w:rFonts w:ascii="Times New Roman" w:eastAsia="Times New Roman" w:hAnsi="Times New Roman" w:cs="Times New Roman"/>
          <w:i/>
          <w:iCs/>
          <w:sz w:val="28"/>
          <w:szCs w:val="28"/>
          <w:lang w:val="uk-UA"/>
        </w:rPr>
        <w:t>, 12</w:t>
      </w:r>
      <w:r w:rsidRPr="006D6AF2">
        <w:rPr>
          <w:rFonts w:ascii="Times New Roman" w:eastAsia="Times New Roman" w:hAnsi="Times New Roman" w:cs="Times New Roman"/>
          <w:sz w:val="28"/>
          <w:szCs w:val="28"/>
          <w:lang w:val="uk-UA"/>
        </w:rPr>
        <w:t>(2).  P. 314</w:t>
      </w:r>
      <w:r>
        <w:rPr>
          <w:rFonts w:ascii="Times New Roman" w:eastAsia="Times New Roman" w:hAnsi="Times New Roman" w:cs="Times New Roman"/>
          <w:sz w:val="28"/>
          <w:szCs w:val="28"/>
          <w:lang w:val="en-US"/>
        </w:rPr>
        <w:t>-</w:t>
      </w:r>
      <w:r w:rsidRPr="006D6AF2">
        <w:rPr>
          <w:rFonts w:ascii="Times New Roman" w:eastAsia="Times New Roman" w:hAnsi="Times New Roman" w:cs="Times New Roman"/>
          <w:sz w:val="28"/>
          <w:szCs w:val="28"/>
          <w:lang w:val="uk-UA"/>
        </w:rPr>
        <w:t>325.</w:t>
      </w:r>
    </w:p>
    <w:p w14:paraId="0D8BF146" w14:textId="77777777" w:rsidR="00E73F61" w:rsidRPr="00E73F61" w:rsidRDefault="00E73F61" w:rsidP="00DA52EA">
      <w:pPr>
        <w:numPr>
          <w:ilvl w:val="0"/>
          <w:numId w:val="12"/>
        </w:numPr>
        <w:spacing w:after="0" w:line="240" w:lineRule="auto"/>
        <w:jc w:val="both"/>
        <w:rPr>
          <w:rFonts w:ascii="Times New Roman" w:eastAsia="Times New Roman" w:hAnsi="Times New Roman" w:cs="Times New Roman"/>
          <w:sz w:val="28"/>
          <w:szCs w:val="28"/>
          <w:lang w:val="uk-UA"/>
        </w:rPr>
      </w:pPr>
      <w:r w:rsidRPr="00E73F61">
        <w:rPr>
          <w:rFonts w:ascii="Times New Roman" w:hAnsi="Times New Roman" w:cs="Times New Roman"/>
          <w:sz w:val="28"/>
          <w:szCs w:val="28"/>
          <w:lang w:val="en-US"/>
        </w:rPr>
        <w:t>Izard</w:t>
      </w:r>
      <w:r w:rsidR="00144E45">
        <w:rPr>
          <w:rFonts w:ascii="Times New Roman" w:hAnsi="Times New Roman" w:cs="Times New Roman"/>
          <w:sz w:val="28"/>
          <w:szCs w:val="28"/>
          <w:lang w:val="en-US"/>
        </w:rPr>
        <w:t>,</w:t>
      </w:r>
      <w:r w:rsidRPr="00E73F61">
        <w:rPr>
          <w:rFonts w:ascii="Times New Roman" w:hAnsi="Times New Roman" w:cs="Times New Roman"/>
          <w:sz w:val="28"/>
          <w:szCs w:val="28"/>
          <w:lang w:val="en-US"/>
        </w:rPr>
        <w:t xml:space="preserve"> C. </w:t>
      </w:r>
      <w:r w:rsidR="00144E45">
        <w:rPr>
          <w:rFonts w:ascii="Times New Roman" w:hAnsi="Times New Roman" w:cs="Times New Roman"/>
          <w:sz w:val="28"/>
          <w:szCs w:val="28"/>
          <w:lang w:val="en-US"/>
        </w:rPr>
        <w:t xml:space="preserve">(1991). </w:t>
      </w:r>
      <w:r w:rsidRPr="00144E45">
        <w:rPr>
          <w:rFonts w:ascii="Times New Roman" w:hAnsi="Times New Roman" w:cs="Times New Roman"/>
          <w:i/>
          <w:iCs/>
          <w:sz w:val="28"/>
          <w:szCs w:val="28"/>
          <w:lang w:val="en-US"/>
        </w:rPr>
        <w:t>The Psychology of Emotions</w:t>
      </w:r>
      <w:r w:rsidR="00144E45">
        <w:rPr>
          <w:rFonts w:ascii="Times New Roman" w:hAnsi="Times New Roman" w:cs="Times New Roman"/>
          <w:sz w:val="28"/>
          <w:szCs w:val="28"/>
          <w:lang w:val="en-US"/>
        </w:rPr>
        <w:t xml:space="preserve">. </w:t>
      </w:r>
      <w:r w:rsidR="00272AB9">
        <w:rPr>
          <w:rFonts w:ascii="Times New Roman" w:hAnsi="Times New Roman" w:cs="Times New Roman"/>
          <w:sz w:val="28"/>
          <w:szCs w:val="28"/>
          <w:lang w:val="en-US"/>
        </w:rPr>
        <w:t>New York: Plenum Press</w:t>
      </w:r>
      <w:r w:rsidRPr="00E73F61">
        <w:rPr>
          <w:rFonts w:ascii="Times New Roman" w:hAnsi="Times New Roman" w:cs="Times New Roman"/>
          <w:sz w:val="28"/>
          <w:szCs w:val="28"/>
          <w:lang w:val="en-US"/>
        </w:rPr>
        <w:t xml:space="preserve">, 1991. </w:t>
      </w:r>
      <w:r w:rsidR="00144E45">
        <w:rPr>
          <w:rFonts w:ascii="Times New Roman" w:hAnsi="Times New Roman" w:cs="Times New Roman"/>
          <w:sz w:val="28"/>
          <w:szCs w:val="28"/>
          <w:lang w:val="en-US"/>
        </w:rPr>
        <w:t xml:space="preserve"> </w:t>
      </w:r>
    </w:p>
    <w:p w14:paraId="4CB3BB48" w14:textId="77777777" w:rsidR="00180477" w:rsidRPr="00180477" w:rsidRDefault="00E73F61" w:rsidP="00DA52EA">
      <w:pPr>
        <w:numPr>
          <w:ilvl w:val="0"/>
          <w:numId w:val="12"/>
        </w:numPr>
        <w:spacing w:after="0" w:line="240" w:lineRule="auto"/>
        <w:jc w:val="both"/>
        <w:rPr>
          <w:rFonts w:ascii="Times New Roman" w:eastAsia="Times New Roman" w:hAnsi="Times New Roman" w:cs="Times New Roman"/>
          <w:sz w:val="28"/>
          <w:szCs w:val="28"/>
          <w:lang w:val="uk-UA"/>
        </w:rPr>
      </w:pPr>
      <w:r w:rsidRPr="009D5712">
        <w:rPr>
          <w:rFonts w:ascii="Times New Roman" w:eastAsia="Times New Roman" w:hAnsi="Times New Roman" w:cs="Times New Roman"/>
          <w:sz w:val="28"/>
          <w:szCs w:val="28"/>
          <w:lang w:val="uk-UA"/>
        </w:rPr>
        <w:t xml:space="preserve"> </w:t>
      </w:r>
      <w:proofErr w:type="spellStart"/>
      <w:r w:rsidR="00180477" w:rsidRPr="00180477">
        <w:rPr>
          <w:rFonts w:ascii="Times New Roman" w:hAnsi="Times New Roman" w:cs="Times New Roman"/>
          <w:sz w:val="28"/>
          <w:szCs w:val="28"/>
          <w:lang w:val="en-US"/>
        </w:rPr>
        <w:t>Fiehler</w:t>
      </w:r>
      <w:proofErr w:type="spellEnd"/>
      <w:r w:rsidR="00144E45">
        <w:rPr>
          <w:rFonts w:ascii="Times New Roman" w:hAnsi="Times New Roman" w:cs="Times New Roman"/>
          <w:sz w:val="28"/>
          <w:szCs w:val="28"/>
          <w:lang w:val="en-US"/>
        </w:rPr>
        <w:t>,</w:t>
      </w:r>
      <w:r w:rsidR="00180477" w:rsidRPr="00180477">
        <w:rPr>
          <w:rFonts w:ascii="Times New Roman" w:hAnsi="Times New Roman" w:cs="Times New Roman"/>
          <w:sz w:val="28"/>
          <w:szCs w:val="28"/>
          <w:lang w:val="en-US"/>
        </w:rPr>
        <w:t xml:space="preserve"> R. </w:t>
      </w:r>
      <w:r w:rsidR="00144E45">
        <w:rPr>
          <w:rFonts w:ascii="Times New Roman" w:hAnsi="Times New Roman" w:cs="Times New Roman"/>
          <w:sz w:val="28"/>
          <w:szCs w:val="28"/>
          <w:lang w:val="en-US"/>
        </w:rPr>
        <w:t xml:space="preserve">(2002). </w:t>
      </w:r>
      <w:r w:rsidR="00180477" w:rsidRPr="00180477">
        <w:rPr>
          <w:rFonts w:ascii="Times New Roman" w:hAnsi="Times New Roman" w:cs="Times New Roman"/>
          <w:sz w:val="28"/>
          <w:szCs w:val="28"/>
          <w:lang w:val="en-US"/>
        </w:rPr>
        <w:t>How to Do Emotions with Words: Emotionality in Conversations</w:t>
      </w:r>
      <w:r w:rsidR="00144E45">
        <w:rPr>
          <w:rFonts w:ascii="Times New Roman" w:hAnsi="Times New Roman" w:cs="Times New Roman"/>
          <w:sz w:val="28"/>
          <w:szCs w:val="28"/>
          <w:lang w:val="en-US"/>
        </w:rPr>
        <w:t xml:space="preserve">. R. </w:t>
      </w:r>
      <w:proofErr w:type="spellStart"/>
      <w:r w:rsidR="00144E45">
        <w:rPr>
          <w:rFonts w:ascii="Times New Roman" w:hAnsi="Times New Roman" w:cs="Times New Roman"/>
          <w:sz w:val="28"/>
          <w:szCs w:val="28"/>
          <w:lang w:val="en-US"/>
        </w:rPr>
        <w:t>Fussell</w:t>
      </w:r>
      <w:proofErr w:type="spellEnd"/>
      <w:r w:rsidR="00144E45" w:rsidRPr="00180477">
        <w:rPr>
          <w:rFonts w:ascii="Times New Roman" w:hAnsi="Times New Roman" w:cs="Times New Roman"/>
          <w:sz w:val="28"/>
          <w:szCs w:val="28"/>
          <w:lang w:val="en-US"/>
        </w:rPr>
        <w:t xml:space="preserve"> </w:t>
      </w:r>
      <w:r w:rsidR="00144E45">
        <w:rPr>
          <w:rFonts w:ascii="Times New Roman" w:hAnsi="Times New Roman" w:cs="Times New Roman"/>
          <w:sz w:val="28"/>
          <w:szCs w:val="28"/>
          <w:lang w:val="en-US"/>
        </w:rPr>
        <w:t xml:space="preserve">(ed.). </w:t>
      </w:r>
      <w:r w:rsidR="00180477" w:rsidRPr="00144E45">
        <w:rPr>
          <w:rFonts w:ascii="Times New Roman" w:hAnsi="Times New Roman" w:cs="Times New Roman"/>
          <w:i/>
          <w:iCs/>
          <w:sz w:val="28"/>
          <w:szCs w:val="28"/>
          <w:lang w:val="en-US"/>
        </w:rPr>
        <w:t>The Verbal Communication of Emotions: Interdisciplinary Perspectives</w:t>
      </w:r>
      <w:r w:rsidR="00144E45">
        <w:rPr>
          <w:rFonts w:ascii="Times New Roman" w:hAnsi="Times New Roman" w:cs="Times New Roman"/>
          <w:sz w:val="28"/>
          <w:szCs w:val="28"/>
          <w:lang w:val="en-US"/>
        </w:rPr>
        <w:t xml:space="preserve">. </w:t>
      </w:r>
      <w:r w:rsidR="00180477">
        <w:rPr>
          <w:rFonts w:ascii="Times New Roman" w:hAnsi="Times New Roman" w:cs="Times New Roman"/>
          <w:sz w:val="28"/>
          <w:szCs w:val="28"/>
          <w:lang w:val="en-US"/>
        </w:rPr>
        <w:t>Mahwah, NJ</w:t>
      </w:r>
      <w:r w:rsidR="00180477" w:rsidRPr="00180477">
        <w:rPr>
          <w:rFonts w:ascii="Times New Roman" w:hAnsi="Times New Roman" w:cs="Times New Roman"/>
          <w:sz w:val="28"/>
          <w:szCs w:val="28"/>
          <w:lang w:val="en-US"/>
        </w:rPr>
        <w:t>: Lawrence Erlbaum Associates</w:t>
      </w:r>
      <w:r w:rsidR="006D6AF2">
        <w:rPr>
          <w:rFonts w:ascii="Times New Roman" w:hAnsi="Times New Roman" w:cs="Times New Roman"/>
          <w:sz w:val="28"/>
          <w:szCs w:val="28"/>
          <w:lang w:val="en-US"/>
        </w:rPr>
        <w:t>.</w:t>
      </w:r>
      <w:r w:rsidR="00180477" w:rsidRPr="00180477">
        <w:rPr>
          <w:rFonts w:ascii="Times New Roman" w:hAnsi="Times New Roman" w:cs="Times New Roman"/>
          <w:sz w:val="28"/>
          <w:szCs w:val="28"/>
          <w:lang w:val="en-US"/>
        </w:rPr>
        <w:t xml:space="preserve"> P.79–107.</w:t>
      </w:r>
    </w:p>
    <w:p w14:paraId="2624A37B" w14:textId="77777777" w:rsidR="006D6AF2" w:rsidRPr="006D6AF2" w:rsidRDefault="006D6AF2" w:rsidP="00DA52EA">
      <w:pPr>
        <w:numPr>
          <w:ilvl w:val="0"/>
          <w:numId w:val="12"/>
        </w:numPr>
        <w:spacing w:after="0" w:line="240" w:lineRule="auto"/>
        <w:jc w:val="both"/>
        <w:rPr>
          <w:rFonts w:ascii="Times New Roman" w:eastAsia="Times New Roman" w:hAnsi="Times New Roman" w:cs="Times New Roman"/>
          <w:sz w:val="28"/>
          <w:szCs w:val="28"/>
          <w:lang w:val="uk-UA"/>
        </w:rPr>
      </w:pPr>
      <w:proofErr w:type="spellStart"/>
      <w:r w:rsidRPr="006D6AF2">
        <w:rPr>
          <w:rFonts w:ascii="Times New Roman" w:eastAsia="Times New Roman" w:hAnsi="Times New Roman" w:cs="Times New Roman"/>
          <w:sz w:val="28"/>
          <w:szCs w:val="28"/>
          <w:lang w:val="uk-UA"/>
        </w:rPr>
        <w:t>Niedenthal</w:t>
      </w:r>
      <w:proofErr w:type="spellEnd"/>
      <w:r w:rsidRPr="006D6AF2">
        <w:rPr>
          <w:rFonts w:ascii="Times New Roman" w:eastAsia="Times New Roman" w:hAnsi="Times New Roman" w:cs="Times New Roman"/>
          <w:sz w:val="28"/>
          <w:szCs w:val="28"/>
          <w:lang w:val="uk-UA"/>
        </w:rPr>
        <w:t xml:space="preserve">, P.M., </w:t>
      </w:r>
      <w:proofErr w:type="spellStart"/>
      <w:r w:rsidRPr="006D6AF2">
        <w:rPr>
          <w:rFonts w:ascii="Times New Roman" w:eastAsia="Times New Roman" w:hAnsi="Times New Roman" w:cs="Times New Roman"/>
          <w:sz w:val="28"/>
          <w:szCs w:val="28"/>
          <w:lang w:val="uk-UA"/>
        </w:rPr>
        <w:t>Winkielman</w:t>
      </w:r>
      <w:proofErr w:type="spellEnd"/>
      <w:r w:rsidRPr="006D6AF2">
        <w:rPr>
          <w:rFonts w:ascii="Times New Roman" w:eastAsia="Times New Roman" w:hAnsi="Times New Roman" w:cs="Times New Roman"/>
          <w:sz w:val="28"/>
          <w:szCs w:val="28"/>
          <w:lang w:val="uk-UA"/>
        </w:rPr>
        <w:t xml:space="preserve">, P.,  </w:t>
      </w:r>
      <w:proofErr w:type="spellStart"/>
      <w:r w:rsidRPr="006D6AF2">
        <w:rPr>
          <w:rFonts w:ascii="Times New Roman" w:eastAsia="Times New Roman" w:hAnsi="Times New Roman" w:cs="Times New Roman"/>
          <w:sz w:val="28"/>
          <w:szCs w:val="28"/>
          <w:lang w:val="uk-UA"/>
        </w:rPr>
        <w:t>Mondillon</w:t>
      </w:r>
      <w:proofErr w:type="spellEnd"/>
      <w:r w:rsidRPr="006D6AF2">
        <w:rPr>
          <w:rFonts w:ascii="Times New Roman" w:eastAsia="Times New Roman" w:hAnsi="Times New Roman" w:cs="Times New Roman"/>
          <w:sz w:val="28"/>
          <w:szCs w:val="28"/>
          <w:lang w:val="uk-UA"/>
        </w:rPr>
        <w:t xml:space="preserve">, L., </w:t>
      </w:r>
      <w:proofErr w:type="spellStart"/>
      <w:r w:rsidRPr="006D6AF2">
        <w:rPr>
          <w:rFonts w:ascii="Times New Roman" w:eastAsia="Times New Roman" w:hAnsi="Times New Roman" w:cs="Times New Roman"/>
          <w:sz w:val="28"/>
          <w:szCs w:val="28"/>
          <w:lang w:val="uk-UA"/>
        </w:rPr>
        <w:t>Vermeulen</w:t>
      </w:r>
      <w:proofErr w:type="spellEnd"/>
      <w:r w:rsidRPr="006D6AF2">
        <w:rPr>
          <w:rFonts w:ascii="Times New Roman" w:eastAsia="Times New Roman" w:hAnsi="Times New Roman" w:cs="Times New Roman"/>
          <w:sz w:val="28"/>
          <w:szCs w:val="28"/>
          <w:lang w:val="uk-UA"/>
        </w:rPr>
        <w:t xml:space="preserve">, N. </w:t>
      </w:r>
      <w:r>
        <w:rPr>
          <w:rFonts w:ascii="Times New Roman" w:eastAsia="Times New Roman" w:hAnsi="Times New Roman" w:cs="Times New Roman"/>
          <w:sz w:val="28"/>
          <w:szCs w:val="28"/>
          <w:lang w:val="en-US"/>
        </w:rPr>
        <w:t xml:space="preserve">(2009). </w:t>
      </w:r>
      <w:proofErr w:type="spellStart"/>
      <w:r w:rsidRPr="006D6AF2">
        <w:rPr>
          <w:rFonts w:ascii="Times New Roman" w:eastAsia="Times New Roman" w:hAnsi="Times New Roman" w:cs="Times New Roman"/>
          <w:i/>
          <w:iCs/>
          <w:sz w:val="28"/>
          <w:szCs w:val="28"/>
          <w:lang w:val="uk-UA"/>
        </w:rPr>
        <w:t>Embodiment</w:t>
      </w:r>
      <w:proofErr w:type="spellEnd"/>
      <w:r w:rsidRPr="006D6AF2">
        <w:rPr>
          <w:rFonts w:ascii="Times New Roman" w:eastAsia="Times New Roman" w:hAnsi="Times New Roman" w:cs="Times New Roman"/>
          <w:i/>
          <w:iCs/>
          <w:sz w:val="28"/>
          <w:szCs w:val="28"/>
          <w:lang w:val="uk-UA"/>
        </w:rPr>
        <w:t xml:space="preserve"> </w:t>
      </w:r>
      <w:proofErr w:type="spellStart"/>
      <w:r w:rsidRPr="006D6AF2">
        <w:rPr>
          <w:rFonts w:ascii="Times New Roman" w:eastAsia="Times New Roman" w:hAnsi="Times New Roman" w:cs="Times New Roman"/>
          <w:i/>
          <w:iCs/>
          <w:sz w:val="28"/>
          <w:szCs w:val="28"/>
          <w:lang w:val="uk-UA"/>
        </w:rPr>
        <w:t>of</w:t>
      </w:r>
      <w:proofErr w:type="spellEnd"/>
      <w:r w:rsidRPr="006D6AF2">
        <w:rPr>
          <w:rFonts w:ascii="Times New Roman" w:eastAsia="Times New Roman" w:hAnsi="Times New Roman" w:cs="Times New Roman"/>
          <w:i/>
          <w:iCs/>
          <w:sz w:val="28"/>
          <w:szCs w:val="28"/>
          <w:lang w:val="uk-UA"/>
        </w:rPr>
        <w:t xml:space="preserve"> </w:t>
      </w:r>
      <w:proofErr w:type="spellStart"/>
      <w:r w:rsidRPr="006D6AF2">
        <w:rPr>
          <w:rFonts w:ascii="Times New Roman" w:eastAsia="Times New Roman" w:hAnsi="Times New Roman" w:cs="Times New Roman"/>
          <w:i/>
          <w:iCs/>
          <w:sz w:val="28"/>
          <w:szCs w:val="28"/>
          <w:lang w:val="uk-UA"/>
        </w:rPr>
        <w:t>Emotion</w:t>
      </w:r>
      <w:proofErr w:type="spellEnd"/>
      <w:r w:rsidRPr="006D6AF2">
        <w:rPr>
          <w:rFonts w:ascii="Times New Roman" w:eastAsia="Times New Roman" w:hAnsi="Times New Roman" w:cs="Times New Roman"/>
          <w:i/>
          <w:iCs/>
          <w:sz w:val="28"/>
          <w:szCs w:val="28"/>
          <w:lang w:val="uk-UA"/>
        </w:rPr>
        <w:t xml:space="preserve"> </w:t>
      </w:r>
      <w:proofErr w:type="spellStart"/>
      <w:r w:rsidRPr="006D6AF2">
        <w:rPr>
          <w:rFonts w:ascii="Times New Roman" w:eastAsia="Times New Roman" w:hAnsi="Times New Roman" w:cs="Times New Roman"/>
          <w:i/>
          <w:iCs/>
          <w:sz w:val="28"/>
          <w:szCs w:val="28"/>
          <w:lang w:val="uk-UA"/>
        </w:rPr>
        <w:t>Concepts</w:t>
      </w:r>
      <w:proofErr w:type="spellEnd"/>
      <w:r w:rsidRPr="006D6AF2">
        <w:rPr>
          <w:rFonts w:ascii="Times New Roman" w:eastAsia="Times New Roman" w:hAnsi="Times New Roman" w:cs="Times New Roman"/>
          <w:i/>
          <w:iCs/>
          <w:sz w:val="28"/>
          <w:szCs w:val="28"/>
          <w:lang w:val="en-US"/>
        </w:rPr>
        <w:t xml:space="preserve">. </w:t>
      </w:r>
      <w:proofErr w:type="spellStart"/>
      <w:r w:rsidRPr="006D6AF2">
        <w:rPr>
          <w:rFonts w:ascii="Times New Roman" w:eastAsia="Times New Roman" w:hAnsi="Times New Roman" w:cs="Times New Roman"/>
          <w:i/>
          <w:iCs/>
          <w:sz w:val="28"/>
          <w:szCs w:val="28"/>
          <w:lang w:val="uk-UA"/>
        </w:rPr>
        <w:t>Journal</w:t>
      </w:r>
      <w:proofErr w:type="spellEnd"/>
      <w:r w:rsidRPr="006D6AF2">
        <w:rPr>
          <w:rFonts w:ascii="Times New Roman" w:eastAsia="Times New Roman" w:hAnsi="Times New Roman" w:cs="Times New Roman"/>
          <w:i/>
          <w:iCs/>
          <w:sz w:val="28"/>
          <w:szCs w:val="28"/>
          <w:lang w:val="uk-UA"/>
        </w:rPr>
        <w:t xml:space="preserve"> </w:t>
      </w:r>
      <w:proofErr w:type="spellStart"/>
      <w:r w:rsidRPr="006D6AF2">
        <w:rPr>
          <w:rFonts w:ascii="Times New Roman" w:eastAsia="Times New Roman" w:hAnsi="Times New Roman" w:cs="Times New Roman"/>
          <w:i/>
          <w:iCs/>
          <w:sz w:val="28"/>
          <w:szCs w:val="28"/>
          <w:lang w:val="uk-UA"/>
        </w:rPr>
        <w:t>of</w:t>
      </w:r>
      <w:proofErr w:type="spellEnd"/>
      <w:r w:rsidRPr="006D6AF2">
        <w:rPr>
          <w:rFonts w:ascii="Times New Roman" w:eastAsia="Times New Roman" w:hAnsi="Times New Roman" w:cs="Times New Roman"/>
          <w:i/>
          <w:iCs/>
          <w:sz w:val="28"/>
          <w:szCs w:val="28"/>
          <w:lang w:val="uk-UA"/>
        </w:rPr>
        <w:t xml:space="preserve"> </w:t>
      </w:r>
      <w:proofErr w:type="spellStart"/>
      <w:r w:rsidRPr="006D6AF2">
        <w:rPr>
          <w:rFonts w:ascii="Times New Roman" w:eastAsia="Times New Roman" w:hAnsi="Times New Roman" w:cs="Times New Roman"/>
          <w:i/>
          <w:iCs/>
          <w:sz w:val="28"/>
          <w:szCs w:val="28"/>
          <w:lang w:val="uk-UA"/>
        </w:rPr>
        <w:t>Personality</w:t>
      </w:r>
      <w:proofErr w:type="spellEnd"/>
      <w:r w:rsidRPr="006D6AF2">
        <w:rPr>
          <w:rFonts w:ascii="Times New Roman" w:eastAsia="Times New Roman" w:hAnsi="Times New Roman" w:cs="Times New Roman"/>
          <w:i/>
          <w:iCs/>
          <w:sz w:val="28"/>
          <w:szCs w:val="28"/>
          <w:lang w:val="uk-UA"/>
        </w:rPr>
        <w:t xml:space="preserve"> </w:t>
      </w:r>
      <w:proofErr w:type="spellStart"/>
      <w:r w:rsidRPr="006D6AF2">
        <w:rPr>
          <w:rFonts w:ascii="Times New Roman" w:eastAsia="Times New Roman" w:hAnsi="Times New Roman" w:cs="Times New Roman"/>
          <w:i/>
          <w:iCs/>
          <w:sz w:val="28"/>
          <w:szCs w:val="28"/>
          <w:lang w:val="uk-UA"/>
        </w:rPr>
        <w:t>and</w:t>
      </w:r>
      <w:proofErr w:type="spellEnd"/>
      <w:r w:rsidRPr="006D6AF2">
        <w:rPr>
          <w:rFonts w:ascii="Times New Roman" w:eastAsia="Times New Roman" w:hAnsi="Times New Roman" w:cs="Times New Roman"/>
          <w:i/>
          <w:iCs/>
          <w:sz w:val="28"/>
          <w:szCs w:val="28"/>
          <w:lang w:val="uk-UA"/>
        </w:rPr>
        <w:t xml:space="preserve"> </w:t>
      </w:r>
      <w:proofErr w:type="spellStart"/>
      <w:r w:rsidRPr="006D6AF2">
        <w:rPr>
          <w:rFonts w:ascii="Times New Roman" w:eastAsia="Times New Roman" w:hAnsi="Times New Roman" w:cs="Times New Roman"/>
          <w:i/>
          <w:iCs/>
          <w:sz w:val="28"/>
          <w:szCs w:val="28"/>
          <w:lang w:val="uk-UA"/>
        </w:rPr>
        <w:t>Social</w:t>
      </w:r>
      <w:proofErr w:type="spellEnd"/>
      <w:r w:rsidRPr="006D6AF2">
        <w:rPr>
          <w:rFonts w:ascii="Times New Roman" w:eastAsia="Times New Roman" w:hAnsi="Times New Roman" w:cs="Times New Roman"/>
          <w:i/>
          <w:iCs/>
          <w:sz w:val="28"/>
          <w:szCs w:val="28"/>
          <w:lang w:val="uk-UA"/>
        </w:rPr>
        <w:t xml:space="preserve"> </w:t>
      </w:r>
      <w:proofErr w:type="spellStart"/>
      <w:r w:rsidRPr="006D6AF2">
        <w:rPr>
          <w:rFonts w:ascii="Times New Roman" w:eastAsia="Times New Roman" w:hAnsi="Times New Roman" w:cs="Times New Roman"/>
          <w:i/>
          <w:iCs/>
          <w:sz w:val="28"/>
          <w:szCs w:val="28"/>
          <w:lang w:val="uk-UA"/>
        </w:rPr>
        <w:t>Psychology</w:t>
      </w:r>
      <w:proofErr w:type="spellEnd"/>
      <w:r w:rsidRPr="006D6AF2">
        <w:rPr>
          <w:rFonts w:ascii="Times New Roman" w:eastAsia="Times New Roman" w:hAnsi="Times New Roman" w:cs="Times New Roman"/>
          <w:sz w:val="28"/>
          <w:szCs w:val="28"/>
          <w:lang w:val="uk-UA"/>
        </w:rPr>
        <w:t>, 96</w:t>
      </w:r>
      <w:r>
        <w:rPr>
          <w:rFonts w:ascii="Times New Roman" w:eastAsia="Times New Roman" w:hAnsi="Times New Roman" w:cs="Times New Roman"/>
          <w:sz w:val="28"/>
          <w:szCs w:val="28"/>
          <w:lang w:val="en-US"/>
        </w:rPr>
        <w:t xml:space="preserve"> (</w:t>
      </w:r>
      <w:r w:rsidRPr="006D6AF2">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lang w:val="en-US"/>
        </w:rPr>
        <w:t>).</w:t>
      </w:r>
      <w:r w:rsidRPr="006D6AF2">
        <w:rPr>
          <w:rFonts w:ascii="Times New Roman" w:eastAsia="Times New Roman" w:hAnsi="Times New Roman" w:cs="Times New Roman"/>
          <w:sz w:val="28"/>
          <w:szCs w:val="28"/>
          <w:lang w:val="uk-UA"/>
        </w:rPr>
        <w:t xml:space="preserve"> P.1120 </w:t>
      </w:r>
      <w:r>
        <w:rPr>
          <w:rFonts w:ascii="Times New Roman" w:eastAsia="Times New Roman" w:hAnsi="Times New Roman" w:cs="Times New Roman"/>
          <w:sz w:val="28"/>
          <w:szCs w:val="28"/>
          <w:lang w:val="en-US"/>
        </w:rPr>
        <w:t>-</w:t>
      </w:r>
      <w:r w:rsidRPr="006D6AF2">
        <w:rPr>
          <w:rFonts w:ascii="Times New Roman" w:eastAsia="Times New Roman" w:hAnsi="Times New Roman" w:cs="Times New Roman"/>
          <w:sz w:val="28"/>
          <w:szCs w:val="28"/>
          <w:lang w:val="uk-UA"/>
        </w:rPr>
        <w:t>1136.</w:t>
      </w:r>
    </w:p>
    <w:p w14:paraId="66A075DB" w14:textId="77777777" w:rsidR="00180477" w:rsidRPr="00180477" w:rsidRDefault="00180477" w:rsidP="00DA52EA">
      <w:pPr>
        <w:numPr>
          <w:ilvl w:val="0"/>
          <w:numId w:val="12"/>
        </w:numPr>
        <w:spacing w:after="0" w:line="240" w:lineRule="auto"/>
        <w:jc w:val="both"/>
        <w:rPr>
          <w:rFonts w:ascii="Times New Roman" w:eastAsia="Times New Roman" w:hAnsi="Times New Roman" w:cs="Times New Roman"/>
          <w:sz w:val="28"/>
          <w:szCs w:val="28"/>
          <w:lang w:val="uk-UA"/>
        </w:rPr>
      </w:pPr>
      <w:proofErr w:type="spellStart"/>
      <w:r w:rsidRPr="00180477">
        <w:rPr>
          <w:rFonts w:ascii="Times New Roman" w:hAnsi="Times New Roman" w:cs="Times New Roman"/>
          <w:sz w:val="28"/>
          <w:szCs w:val="28"/>
          <w:lang w:val="en-US"/>
        </w:rPr>
        <w:t>Planalp</w:t>
      </w:r>
      <w:proofErr w:type="spellEnd"/>
      <w:r w:rsidR="00171088">
        <w:rPr>
          <w:rFonts w:ascii="Times New Roman" w:hAnsi="Times New Roman" w:cs="Times New Roman"/>
          <w:sz w:val="28"/>
          <w:szCs w:val="28"/>
          <w:lang w:val="en-US"/>
        </w:rPr>
        <w:t>,</w:t>
      </w:r>
      <w:r w:rsidRPr="00180477">
        <w:rPr>
          <w:rFonts w:ascii="Times New Roman" w:hAnsi="Times New Roman" w:cs="Times New Roman"/>
          <w:sz w:val="28"/>
          <w:szCs w:val="28"/>
          <w:lang w:val="en-US"/>
        </w:rPr>
        <w:t xml:space="preserve"> S. </w:t>
      </w:r>
      <w:r w:rsidR="00171088">
        <w:rPr>
          <w:rFonts w:ascii="Times New Roman" w:hAnsi="Times New Roman" w:cs="Times New Roman"/>
          <w:sz w:val="28"/>
          <w:szCs w:val="28"/>
          <w:lang w:val="en-US"/>
        </w:rPr>
        <w:t xml:space="preserve">(1999). </w:t>
      </w:r>
      <w:r w:rsidRPr="00171088">
        <w:rPr>
          <w:rFonts w:ascii="Times New Roman" w:hAnsi="Times New Roman" w:cs="Times New Roman"/>
          <w:i/>
          <w:iCs/>
          <w:sz w:val="28"/>
          <w:szCs w:val="28"/>
          <w:lang w:val="en-US"/>
        </w:rPr>
        <w:t>Communicating emotion: Social, moral, and cultural processes</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Cambridge</w:t>
      </w:r>
      <w:r w:rsidRPr="00180477">
        <w:rPr>
          <w:rFonts w:ascii="Times New Roman" w:hAnsi="Times New Roman" w:cs="Times New Roman"/>
          <w:sz w:val="28"/>
          <w:szCs w:val="28"/>
          <w:lang w:val="en-US"/>
        </w:rPr>
        <w:t>: Cambridge University Press</w:t>
      </w:r>
      <w:r w:rsidR="00171088">
        <w:rPr>
          <w:rFonts w:ascii="Times New Roman" w:hAnsi="Times New Roman" w:cs="Times New Roman"/>
          <w:sz w:val="28"/>
          <w:szCs w:val="28"/>
          <w:lang w:val="en-US"/>
        </w:rPr>
        <w:t xml:space="preserve">. </w:t>
      </w:r>
    </w:p>
    <w:p w14:paraId="34D63A09" w14:textId="77777777" w:rsidR="006D6AF2" w:rsidRPr="006D6AF2" w:rsidRDefault="006D6AF2" w:rsidP="006D6AF2">
      <w:pPr>
        <w:numPr>
          <w:ilvl w:val="0"/>
          <w:numId w:val="12"/>
        </w:numPr>
        <w:spacing w:after="0" w:line="240" w:lineRule="auto"/>
        <w:jc w:val="both"/>
        <w:rPr>
          <w:rFonts w:ascii="Times New Roman" w:eastAsia="Times New Roman" w:hAnsi="Times New Roman" w:cs="Times New Roman"/>
          <w:sz w:val="28"/>
          <w:szCs w:val="28"/>
          <w:lang w:val="uk-UA"/>
        </w:rPr>
      </w:pPr>
      <w:proofErr w:type="spellStart"/>
      <w:r w:rsidRPr="006D6AF2">
        <w:rPr>
          <w:rFonts w:ascii="Times New Roman" w:eastAsia="Times New Roman" w:hAnsi="Times New Roman" w:cs="Times New Roman"/>
          <w:sz w:val="28"/>
          <w:szCs w:val="28"/>
          <w:lang w:val="uk-UA"/>
        </w:rPr>
        <w:t>Scarantino</w:t>
      </w:r>
      <w:proofErr w:type="spellEnd"/>
      <w:r w:rsidRPr="006D6AF2">
        <w:rPr>
          <w:rFonts w:ascii="Times New Roman" w:eastAsia="Times New Roman" w:hAnsi="Times New Roman" w:cs="Times New Roman"/>
          <w:sz w:val="28"/>
          <w:szCs w:val="28"/>
          <w:lang w:val="uk-UA"/>
        </w:rPr>
        <w:t xml:space="preserve">, A. (2017). </w:t>
      </w:r>
      <w:proofErr w:type="spellStart"/>
      <w:r w:rsidRPr="006D6AF2">
        <w:rPr>
          <w:rFonts w:ascii="Times New Roman" w:eastAsia="Times New Roman" w:hAnsi="Times New Roman" w:cs="Times New Roman"/>
          <w:sz w:val="28"/>
          <w:szCs w:val="28"/>
          <w:lang w:val="uk-UA"/>
        </w:rPr>
        <w:t>How</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to</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Do</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Things</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with</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Emotional</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Expressions</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The</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Theory</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of</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Affective</w:t>
      </w:r>
      <w:proofErr w:type="spellEnd"/>
      <w:r w:rsidRPr="006D6AF2">
        <w:rPr>
          <w:rFonts w:ascii="Times New Roman" w:eastAsia="Times New Roman" w:hAnsi="Times New Roman" w:cs="Times New Roman"/>
          <w:sz w:val="28"/>
          <w:szCs w:val="28"/>
          <w:lang w:val="uk-UA"/>
        </w:rPr>
        <w:t xml:space="preserve"> </w:t>
      </w:r>
      <w:proofErr w:type="spellStart"/>
      <w:r w:rsidRPr="006D6AF2">
        <w:rPr>
          <w:rFonts w:ascii="Times New Roman" w:eastAsia="Times New Roman" w:hAnsi="Times New Roman" w:cs="Times New Roman"/>
          <w:sz w:val="28"/>
          <w:szCs w:val="28"/>
          <w:lang w:val="uk-UA"/>
        </w:rPr>
        <w:t>Pragmatics</w:t>
      </w:r>
      <w:proofErr w:type="spellEnd"/>
      <w:r w:rsidRPr="006D6AF2">
        <w:rPr>
          <w:rFonts w:ascii="Times New Roman" w:eastAsia="Times New Roman" w:hAnsi="Times New Roman" w:cs="Times New Roman"/>
          <w:sz w:val="28"/>
          <w:szCs w:val="28"/>
          <w:lang w:val="uk-UA"/>
        </w:rPr>
        <w:t>.</w:t>
      </w:r>
    </w:p>
    <w:p w14:paraId="197D3F31" w14:textId="77777777" w:rsidR="006D6AF2" w:rsidRPr="006D6AF2" w:rsidRDefault="00353945" w:rsidP="006D6AF2">
      <w:pPr>
        <w:spacing w:after="0" w:line="240" w:lineRule="auto"/>
        <w:ind w:left="360"/>
        <w:jc w:val="both"/>
        <w:rPr>
          <w:rFonts w:ascii="Times New Roman" w:eastAsia="Times New Roman" w:hAnsi="Times New Roman" w:cs="Times New Roman"/>
          <w:sz w:val="28"/>
          <w:szCs w:val="28"/>
          <w:lang w:val="uk-UA"/>
        </w:rPr>
      </w:pPr>
      <w:hyperlink r:id="rId15" w:history="1">
        <w:r w:rsidR="006D6AF2" w:rsidRPr="006D6AF2">
          <w:rPr>
            <w:rStyle w:val="a9"/>
            <w:rFonts w:ascii="Times New Roman" w:eastAsia="Times New Roman" w:hAnsi="Times New Roman" w:cs="Times New Roman"/>
            <w:sz w:val="28"/>
            <w:szCs w:val="28"/>
            <w:lang w:val="uk-UA"/>
          </w:rPr>
          <w:t>https://people.ict.usc.edu/~gratch/CSCI534/Readings/Scarantino2017.pdf</w:t>
        </w:r>
      </w:hyperlink>
    </w:p>
    <w:p w14:paraId="74EDFF0F" w14:textId="77777777" w:rsidR="00180477" w:rsidRPr="00180477" w:rsidRDefault="00180477" w:rsidP="00DA52EA">
      <w:pPr>
        <w:numPr>
          <w:ilvl w:val="0"/>
          <w:numId w:val="12"/>
        </w:num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en-US"/>
        </w:rPr>
        <w:t>Segal</w:t>
      </w:r>
      <w:r w:rsidR="004F2069">
        <w:rPr>
          <w:rFonts w:ascii="Times New Roman" w:hAnsi="Times New Roman" w:cs="Times New Roman"/>
          <w:sz w:val="28"/>
          <w:szCs w:val="28"/>
          <w:lang w:val="uk-UA"/>
        </w:rPr>
        <w:t>,</w:t>
      </w:r>
      <w:r>
        <w:rPr>
          <w:rFonts w:ascii="Times New Roman" w:hAnsi="Times New Roman" w:cs="Times New Roman"/>
          <w:sz w:val="28"/>
          <w:szCs w:val="28"/>
          <w:lang w:val="en-US"/>
        </w:rPr>
        <w:t xml:space="preserve"> J.,</w:t>
      </w:r>
      <w:r w:rsidR="004F2069">
        <w:rPr>
          <w:rFonts w:ascii="Times New Roman" w:hAnsi="Times New Roman" w:cs="Times New Roman"/>
          <w:sz w:val="28"/>
          <w:szCs w:val="28"/>
          <w:lang w:val="uk-UA"/>
        </w:rPr>
        <w:t xml:space="preserve"> </w:t>
      </w:r>
      <w:r w:rsidR="004F2069">
        <w:rPr>
          <w:rFonts w:ascii="Times New Roman" w:hAnsi="Times New Roman" w:cs="Times New Roman"/>
          <w:sz w:val="28"/>
          <w:szCs w:val="28"/>
          <w:lang w:val="en-US"/>
        </w:rPr>
        <w:t>&amp;</w:t>
      </w:r>
      <w:r w:rsidRPr="00180477">
        <w:rPr>
          <w:rFonts w:ascii="Times New Roman" w:hAnsi="Times New Roman" w:cs="Times New Roman"/>
          <w:sz w:val="28"/>
          <w:szCs w:val="28"/>
          <w:lang w:val="en-US"/>
        </w:rPr>
        <w:t xml:space="preserve"> Jaffe</w:t>
      </w:r>
      <w:r w:rsidR="004F2069">
        <w:rPr>
          <w:rFonts w:ascii="Times New Roman" w:hAnsi="Times New Roman" w:cs="Times New Roman"/>
          <w:sz w:val="28"/>
          <w:szCs w:val="28"/>
          <w:lang w:val="en-US"/>
        </w:rPr>
        <w:t>,</w:t>
      </w:r>
      <w:r w:rsidRPr="00180477">
        <w:rPr>
          <w:rFonts w:ascii="Times New Roman" w:hAnsi="Times New Roman" w:cs="Times New Roman"/>
          <w:sz w:val="28"/>
          <w:szCs w:val="28"/>
          <w:lang w:val="en-US"/>
        </w:rPr>
        <w:t xml:space="preserve"> J.</w:t>
      </w:r>
      <w:r w:rsidR="00171088">
        <w:rPr>
          <w:rFonts w:ascii="Times New Roman" w:hAnsi="Times New Roman" w:cs="Times New Roman"/>
          <w:sz w:val="28"/>
          <w:szCs w:val="28"/>
          <w:lang w:val="en-US"/>
        </w:rPr>
        <w:t xml:space="preserve"> (2008).</w:t>
      </w:r>
      <w:r w:rsidRPr="00180477">
        <w:rPr>
          <w:rFonts w:ascii="Times New Roman" w:hAnsi="Times New Roman" w:cs="Times New Roman"/>
          <w:sz w:val="28"/>
          <w:szCs w:val="28"/>
          <w:lang w:val="en-US"/>
        </w:rPr>
        <w:t xml:space="preserve"> </w:t>
      </w:r>
      <w:r w:rsidRPr="00171088">
        <w:rPr>
          <w:rFonts w:ascii="Times New Roman" w:hAnsi="Times New Roman" w:cs="Times New Roman"/>
          <w:i/>
          <w:iCs/>
          <w:sz w:val="28"/>
          <w:szCs w:val="28"/>
          <w:lang w:val="en-US"/>
        </w:rPr>
        <w:t>The Language of Emotional Intelligence: The Five Essential Tools</w:t>
      </w:r>
      <w:r w:rsidR="00272AB9">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sidR="00272AB9">
        <w:rPr>
          <w:rFonts w:ascii="Times New Roman" w:hAnsi="Times New Roman" w:cs="Times New Roman"/>
          <w:sz w:val="28"/>
          <w:szCs w:val="28"/>
          <w:lang w:val="en-US"/>
        </w:rPr>
        <w:t>New York</w:t>
      </w:r>
      <w:r w:rsidRPr="00180477">
        <w:rPr>
          <w:rFonts w:ascii="Times New Roman" w:hAnsi="Times New Roman" w:cs="Times New Roman"/>
          <w:sz w:val="28"/>
          <w:szCs w:val="28"/>
          <w:lang w:val="en-US"/>
        </w:rPr>
        <w:t>: McGraw Hill Books.</w:t>
      </w:r>
    </w:p>
    <w:p w14:paraId="695ECE7E" w14:textId="77777777" w:rsidR="009D5712" w:rsidRDefault="009D5712" w:rsidP="00DA52EA">
      <w:pPr>
        <w:spacing w:line="240" w:lineRule="auto"/>
        <w:rPr>
          <w:lang w:val="en-US"/>
        </w:rPr>
      </w:pPr>
    </w:p>
    <w:p w14:paraId="6E9F5019" w14:textId="77777777" w:rsidR="00A1542F" w:rsidRPr="00F0050C" w:rsidRDefault="00A1542F" w:rsidP="00DA52EA">
      <w:pPr>
        <w:spacing w:line="240" w:lineRule="auto"/>
        <w:rPr>
          <w:lang w:val="en-US"/>
        </w:rPr>
      </w:pPr>
    </w:p>
    <w:p w14:paraId="7524B547" w14:textId="77777777" w:rsidR="00180477" w:rsidRPr="00180477" w:rsidRDefault="00180477" w:rsidP="00DA52EA">
      <w:pPr>
        <w:spacing w:line="240" w:lineRule="auto"/>
        <w:rPr>
          <w:rFonts w:ascii="Times New Roman" w:hAnsi="Times New Roman" w:cs="Times New Roman"/>
          <w:b/>
          <w:sz w:val="28"/>
          <w:szCs w:val="28"/>
          <w:lang w:val="uk-UA"/>
        </w:rPr>
      </w:pPr>
      <w:r w:rsidRPr="00180477">
        <w:rPr>
          <w:rFonts w:ascii="Times New Roman" w:hAnsi="Times New Roman" w:cs="Times New Roman"/>
          <w:b/>
          <w:sz w:val="28"/>
          <w:szCs w:val="28"/>
          <w:lang w:val="uk-UA"/>
        </w:rPr>
        <w:lastRenderedPageBreak/>
        <w:t>Інформаційні ресурси в інтернеті</w:t>
      </w:r>
      <w:r>
        <w:rPr>
          <w:rFonts w:ascii="Times New Roman" w:hAnsi="Times New Roman" w:cs="Times New Roman"/>
          <w:b/>
          <w:sz w:val="28"/>
          <w:szCs w:val="28"/>
          <w:lang w:val="uk-UA"/>
        </w:rPr>
        <w:t>:</w:t>
      </w:r>
    </w:p>
    <w:p w14:paraId="1C4B4827" w14:textId="77777777" w:rsidR="007319A6" w:rsidRPr="00144E45" w:rsidRDefault="009D5712" w:rsidP="00171088">
      <w:pPr>
        <w:pStyle w:val="a7"/>
        <w:numPr>
          <w:ilvl w:val="0"/>
          <w:numId w:val="14"/>
        </w:numPr>
        <w:spacing w:line="240" w:lineRule="auto"/>
        <w:ind w:left="0" w:firstLine="0"/>
        <w:jc w:val="both"/>
        <w:rPr>
          <w:rFonts w:ascii="Times New Roman" w:hAnsi="Times New Roman" w:cs="Times New Roman"/>
          <w:sz w:val="28"/>
          <w:szCs w:val="28"/>
          <w:lang w:val="uk-UA"/>
        </w:rPr>
      </w:pPr>
      <w:r w:rsidRPr="00144E45">
        <w:rPr>
          <w:rFonts w:ascii="Times New Roman" w:hAnsi="Times New Roman" w:cs="Times New Roman"/>
          <w:sz w:val="28"/>
          <w:szCs w:val="28"/>
          <w:lang w:val="uk-UA"/>
        </w:rPr>
        <w:t>Блог  із «</w:t>
      </w:r>
      <w:proofErr w:type="spellStart"/>
      <w:r w:rsidR="007319A6" w:rsidRPr="007319A6">
        <w:rPr>
          <w:rFonts w:ascii="Times New Roman" w:hAnsi="Times New Roman" w:cs="Times New Roman"/>
          <w:sz w:val="28"/>
          <w:szCs w:val="28"/>
        </w:rPr>
        <w:t>Modern</w:t>
      </w:r>
      <w:proofErr w:type="spellEnd"/>
      <w:r w:rsidR="007319A6" w:rsidRPr="00144E45">
        <w:rPr>
          <w:rFonts w:ascii="Times New Roman" w:hAnsi="Times New Roman" w:cs="Times New Roman"/>
          <w:sz w:val="28"/>
          <w:szCs w:val="28"/>
          <w:lang w:val="uk-UA"/>
        </w:rPr>
        <w:t xml:space="preserve"> </w:t>
      </w:r>
      <w:proofErr w:type="spellStart"/>
      <w:r w:rsidR="007319A6" w:rsidRPr="007319A6">
        <w:rPr>
          <w:rFonts w:ascii="Times New Roman" w:hAnsi="Times New Roman" w:cs="Times New Roman"/>
          <w:sz w:val="28"/>
          <w:szCs w:val="28"/>
        </w:rPr>
        <w:t>Linguistics</w:t>
      </w:r>
      <w:proofErr w:type="spellEnd"/>
      <w:r w:rsidR="007319A6" w:rsidRPr="00144E45">
        <w:rPr>
          <w:rFonts w:ascii="Times New Roman" w:hAnsi="Times New Roman" w:cs="Times New Roman"/>
          <w:sz w:val="28"/>
          <w:szCs w:val="28"/>
          <w:lang w:val="uk-UA"/>
        </w:rPr>
        <w:t xml:space="preserve"> </w:t>
      </w:r>
      <w:proofErr w:type="spellStart"/>
      <w:r w:rsidR="007319A6" w:rsidRPr="007319A6">
        <w:rPr>
          <w:rFonts w:ascii="Times New Roman" w:hAnsi="Times New Roman" w:cs="Times New Roman"/>
          <w:sz w:val="28"/>
          <w:szCs w:val="28"/>
        </w:rPr>
        <w:t>of</w:t>
      </w:r>
      <w:proofErr w:type="spellEnd"/>
      <w:r w:rsidR="007319A6" w:rsidRPr="00144E45">
        <w:rPr>
          <w:rFonts w:ascii="Times New Roman" w:hAnsi="Times New Roman" w:cs="Times New Roman"/>
          <w:sz w:val="28"/>
          <w:szCs w:val="28"/>
          <w:lang w:val="uk-UA"/>
        </w:rPr>
        <w:t xml:space="preserve"> </w:t>
      </w:r>
      <w:proofErr w:type="spellStart"/>
      <w:r w:rsidR="007319A6" w:rsidRPr="007319A6">
        <w:rPr>
          <w:rFonts w:ascii="Times New Roman" w:hAnsi="Times New Roman" w:cs="Times New Roman"/>
          <w:sz w:val="28"/>
          <w:szCs w:val="28"/>
        </w:rPr>
        <w:t>Emotions</w:t>
      </w:r>
      <w:proofErr w:type="spellEnd"/>
      <w:r w:rsidR="007319A6" w:rsidRPr="00144E45">
        <w:rPr>
          <w:rFonts w:ascii="Times New Roman" w:hAnsi="Times New Roman" w:cs="Times New Roman"/>
          <w:sz w:val="28"/>
          <w:szCs w:val="28"/>
          <w:lang w:val="uk-UA"/>
        </w:rPr>
        <w:t xml:space="preserve">: </w:t>
      </w:r>
      <w:proofErr w:type="spellStart"/>
      <w:r w:rsidR="007319A6" w:rsidRPr="007319A6">
        <w:rPr>
          <w:rFonts w:ascii="Times New Roman" w:hAnsi="Times New Roman" w:cs="Times New Roman"/>
          <w:sz w:val="28"/>
          <w:szCs w:val="28"/>
        </w:rPr>
        <w:t>an</w:t>
      </w:r>
      <w:proofErr w:type="spellEnd"/>
      <w:r w:rsidR="007319A6" w:rsidRPr="00144E45">
        <w:rPr>
          <w:rFonts w:ascii="Times New Roman" w:hAnsi="Times New Roman" w:cs="Times New Roman"/>
          <w:sz w:val="28"/>
          <w:szCs w:val="28"/>
          <w:lang w:val="uk-UA"/>
        </w:rPr>
        <w:t xml:space="preserve"> </w:t>
      </w:r>
      <w:proofErr w:type="spellStart"/>
      <w:r w:rsidR="007319A6" w:rsidRPr="007319A6">
        <w:rPr>
          <w:rFonts w:ascii="Times New Roman" w:hAnsi="Times New Roman" w:cs="Times New Roman"/>
          <w:sz w:val="28"/>
          <w:szCs w:val="28"/>
        </w:rPr>
        <w:t>Integral</w:t>
      </w:r>
      <w:proofErr w:type="spellEnd"/>
      <w:r w:rsidR="007319A6" w:rsidRPr="00144E45">
        <w:rPr>
          <w:rFonts w:ascii="Times New Roman" w:hAnsi="Times New Roman" w:cs="Times New Roman"/>
          <w:sz w:val="28"/>
          <w:szCs w:val="28"/>
          <w:lang w:val="uk-UA"/>
        </w:rPr>
        <w:t xml:space="preserve"> </w:t>
      </w:r>
      <w:proofErr w:type="spellStart"/>
      <w:r w:rsidR="007319A6" w:rsidRPr="007319A6">
        <w:rPr>
          <w:rFonts w:ascii="Times New Roman" w:hAnsi="Times New Roman" w:cs="Times New Roman"/>
          <w:sz w:val="28"/>
          <w:szCs w:val="28"/>
        </w:rPr>
        <w:t>Approach</w:t>
      </w:r>
      <w:proofErr w:type="spellEnd"/>
      <w:r w:rsidRPr="00144E45">
        <w:rPr>
          <w:rFonts w:ascii="Times New Roman" w:hAnsi="Times New Roman" w:cs="Times New Roman"/>
          <w:sz w:val="28"/>
          <w:szCs w:val="28"/>
          <w:lang w:val="uk-UA"/>
        </w:rPr>
        <w:t>» в мережі «Інтернет», на якому викладено анотацію до дисципліни, плани лекційних і семінарських занять, електронні посилання на літературу, яку необхідно опрацювати до аудиторних занять, проблемні запитання для обговорення, вправи, завдання для самостійної робот</w:t>
      </w:r>
      <w:r w:rsidR="00171088">
        <w:rPr>
          <w:rFonts w:ascii="Times New Roman" w:hAnsi="Times New Roman" w:cs="Times New Roman"/>
          <w:sz w:val="28"/>
          <w:szCs w:val="28"/>
          <w:lang w:val="uk-UA"/>
        </w:rPr>
        <w:t>и, релевантні відеоролики лекцій</w:t>
      </w:r>
      <w:r w:rsidRPr="00144E45">
        <w:rPr>
          <w:rFonts w:ascii="Times New Roman" w:hAnsi="Times New Roman" w:cs="Times New Roman"/>
          <w:sz w:val="28"/>
          <w:szCs w:val="28"/>
          <w:lang w:val="uk-UA"/>
        </w:rPr>
        <w:t xml:space="preserve"> тощо.   </w:t>
      </w:r>
    </w:p>
    <w:p w14:paraId="0F1BAE41" w14:textId="77777777" w:rsidR="009D5712" w:rsidRPr="007319A6" w:rsidRDefault="00353945" w:rsidP="007319A6">
      <w:pPr>
        <w:spacing w:line="240" w:lineRule="auto"/>
        <w:ind w:left="360"/>
        <w:jc w:val="both"/>
        <w:rPr>
          <w:rFonts w:ascii="Times New Roman" w:hAnsi="Times New Roman" w:cs="Times New Roman"/>
          <w:sz w:val="28"/>
          <w:szCs w:val="28"/>
        </w:rPr>
      </w:pPr>
      <w:hyperlink r:id="rId16" w:history="1">
        <w:r w:rsidR="009D5712" w:rsidRPr="00144E45">
          <w:rPr>
            <w:rStyle w:val="a9"/>
            <w:rFonts w:ascii="Times New Roman" w:hAnsi="Times New Roman" w:cs="Times New Roman"/>
            <w:sz w:val="28"/>
            <w:szCs w:val="28"/>
            <w:lang w:val="uk-UA"/>
          </w:rPr>
          <w:t xml:space="preserve"> </w:t>
        </w:r>
        <w:r w:rsidR="007319A6" w:rsidRPr="007319A6">
          <w:rPr>
            <w:rStyle w:val="a9"/>
            <w:rFonts w:ascii="Times New Roman" w:hAnsi="Times New Roman" w:cs="Times New Roman"/>
            <w:sz w:val="28"/>
            <w:szCs w:val="28"/>
          </w:rPr>
          <w:t>https://linguoemotiology.blogspot.com</w:t>
        </w:r>
      </w:hyperlink>
    </w:p>
    <w:p w14:paraId="33F89BED" w14:textId="77777777" w:rsidR="007319A6" w:rsidRPr="007319A6" w:rsidRDefault="007319A6">
      <w:pPr>
        <w:spacing w:line="240" w:lineRule="auto"/>
        <w:ind w:left="360"/>
        <w:jc w:val="both"/>
        <w:rPr>
          <w:rFonts w:ascii="Times New Roman" w:hAnsi="Times New Roman" w:cs="Times New Roman"/>
          <w:sz w:val="28"/>
          <w:szCs w:val="28"/>
        </w:rPr>
      </w:pPr>
    </w:p>
    <w:sectPr w:rsidR="007319A6" w:rsidRPr="00731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5E62"/>
    <w:multiLevelType w:val="hybridMultilevel"/>
    <w:tmpl w:val="FD184ABE"/>
    <w:lvl w:ilvl="0" w:tplc="04220001">
      <w:start w:val="1"/>
      <w:numFmt w:val="bullet"/>
      <w:lvlText w:val=""/>
      <w:lvlJc w:val="left"/>
      <w:pPr>
        <w:tabs>
          <w:tab w:val="num" w:pos="2204"/>
        </w:tabs>
        <w:ind w:left="2204" w:hanging="360"/>
      </w:pPr>
      <w:rPr>
        <w:rFonts w:ascii="Symbol" w:hAnsi="Symbol" w:hint="default"/>
      </w:rPr>
    </w:lvl>
    <w:lvl w:ilvl="1" w:tplc="04220003" w:tentative="1">
      <w:start w:val="1"/>
      <w:numFmt w:val="bullet"/>
      <w:lvlText w:val="o"/>
      <w:lvlJc w:val="left"/>
      <w:pPr>
        <w:tabs>
          <w:tab w:val="num" w:pos="2924"/>
        </w:tabs>
        <w:ind w:left="2924" w:hanging="360"/>
      </w:pPr>
      <w:rPr>
        <w:rFonts w:ascii="Courier New" w:hAnsi="Courier New" w:cs="Courier New" w:hint="default"/>
      </w:rPr>
    </w:lvl>
    <w:lvl w:ilvl="2" w:tplc="04220005" w:tentative="1">
      <w:start w:val="1"/>
      <w:numFmt w:val="bullet"/>
      <w:lvlText w:val=""/>
      <w:lvlJc w:val="left"/>
      <w:pPr>
        <w:tabs>
          <w:tab w:val="num" w:pos="3644"/>
        </w:tabs>
        <w:ind w:left="3644" w:hanging="360"/>
      </w:pPr>
      <w:rPr>
        <w:rFonts w:ascii="Wingdings" w:hAnsi="Wingdings" w:hint="default"/>
      </w:rPr>
    </w:lvl>
    <w:lvl w:ilvl="3" w:tplc="04220001" w:tentative="1">
      <w:start w:val="1"/>
      <w:numFmt w:val="bullet"/>
      <w:lvlText w:val=""/>
      <w:lvlJc w:val="left"/>
      <w:pPr>
        <w:tabs>
          <w:tab w:val="num" w:pos="4364"/>
        </w:tabs>
        <w:ind w:left="4364" w:hanging="360"/>
      </w:pPr>
      <w:rPr>
        <w:rFonts w:ascii="Symbol" w:hAnsi="Symbol" w:hint="default"/>
      </w:rPr>
    </w:lvl>
    <w:lvl w:ilvl="4" w:tplc="04220003" w:tentative="1">
      <w:start w:val="1"/>
      <w:numFmt w:val="bullet"/>
      <w:lvlText w:val="o"/>
      <w:lvlJc w:val="left"/>
      <w:pPr>
        <w:tabs>
          <w:tab w:val="num" w:pos="5084"/>
        </w:tabs>
        <w:ind w:left="5084" w:hanging="360"/>
      </w:pPr>
      <w:rPr>
        <w:rFonts w:ascii="Courier New" w:hAnsi="Courier New" w:cs="Courier New" w:hint="default"/>
      </w:rPr>
    </w:lvl>
    <w:lvl w:ilvl="5" w:tplc="04220005" w:tentative="1">
      <w:start w:val="1"/>
      <w:numFmt w:val="bullet"/>
      <w:lvlText w:val=""/>
      <w:lvlJc w:val="left"/>
      <w:pPr>
        <w:tabs>
          <w:tab w:val="num" w:pos="5804"/>
        </w:tabs>
        <w:ind w:left="5804" w:hanging="360"/>
      </w:pPr>
      <w:rPr>
        <w:rFonts w:ascii="Wingdings" w:hAnsi="Wingdings" w:hint="default"/>
      </w:rPr>
    </w:lvl>
    <w:lvl w:ilvl="6" w:tplc="04220001" w:tentative="1">
      <w:start w:val="1"/>
      <w:numFmt w:val="bullet"/>
      <w:lvlText w:val=""/>
      <w:lvlJc w:val="left"/>
      <w:pPr>
        <w:tabs>
          <w:tab w:val="num" w:pos="6524"/>
        </w:tabs>
        <w:ind w:left="6524" w:hanging="360"/>
      </w:pPr>
      <w:rPr>
        <w:rFonts w:ascii="Symbol" w:hAnsi="Symbol" w:hint="default"/>
      </w:rPr>
    </w:lvl>
    <w:lvl w:ilvl="7" w:tplc="04220003" w:tentative="1">
      <w:start w:val="1"/>
      <w:numFmt w:val="bullet"/>
      <w:lvlText w:val="o"/>
      <w:lvlJc w:val="left"/>
      <w:pPr>
        <w:tabs>
          <w:tab w:val="num" w:pos="7244"/>
        </w:tabs>
        <w:ind w:left="7244" w:hanging="360"/>
      </w:pPr>
      <w:rPr>
        <w:rFonts w:ascii="Courier New" w:hAnsi="Courier New" w:cs="Courier New" w:hint="default"/>
      </w:rPr>
    </w:lvl>
    <w:lvl w:ilvl="8" w:tplc="04220005" w:tentative="1">
      <w:start w:val="1"/>
      <w:numFmt w:val="bullet"/>
      <w:lvlText w:val=""/>
      <w:lvlJc w:val="left"/>
      <w:pPr>
        <w:tabs>
          <w:tab w:val="num" w:pos="7964"/>
        </w:tabs>
        <w:ind w:left="7964" w:hanging="360"/>
      </w:pPr>
      <w:rPr>
        <w:rFonts w:ascii="Wingdings" w:hAnsi="Wingdings" w:hint="default"/>
      </w:rPr>
    </w:lvl>
  </w:abstractNum>
  <w:abstractNum w:abstractNumId="1" w15:restartNumberingAfterBreak="0">
    <w:nsid w:val="0BB2668A"/>
    <w:multiLevelType w:val="hybridMultilevel"/>
    <w:tmpl w:val="F6247AC6"/>
    <w:lvl w:ilvl="0" w:tplc="04220001">
      <w:start w:val="1"/>
      <w:numFmt w:val="bullet"/>
      <w:lvlText w:val=""/>
      <w:lvlJc w:val="left"/>
      <w:pPr>
        <w:tabs>
          <w:tab w:val="num" w:pos="644"/>
        </w:tabs>
        <w:ind w:left="644" w:hanging="360"/>
      </w:pPr>
      <w:rPr>
        <w:rFonts w:ascii="Symbol" w:hAnsi="Symbol" w:hint="default"/>
      </w:rPr>
    </w:lvl>
    <w:lvl w:ilvl="1" w:tplc="04220003" w:tentative="1">
      <w:start w:val="1"/>
      <w:numFmt w:val="bullet"/>
      <w:lvlText w:val="o"/>
      <w:lvlJc w:val="left"/>
      <w:pPr>
        <w:tabs>
          <w:tab w:val="num" w:pos="1364"/>
        </w:tabs>
        <w:ind w:left="1364" w:hanging="360"/>
      </w:pPr>
      <w:rPr>
        <w:rFonts w:ascii="Courier New" w:hAnsi="Courier New" w:cs="Courier New" w:hint="default"/>
      </w:rPr>
    </w:lvl>
    <w:lvl w:ilvl="2" w:tplc="04220005" w:tentative="1">
      <w:start w:val="1"/>
      <w:numFmt w:val="bullet"/>
      <w:lvlText w:val=""/>
      <w:lvlJc w:val="left"/>
      <w:pPr>
        <w:tabs>
          <w:tab w:val="num" w:pos="2084"/>
        </w:tabs>
        <w:ind w:left="2084" w:hanging="360"/>
      </w:pPr>
      <w:rPr>
        <w:rFonts w:ascii="Wingdings" w:hAnsi="Wingdings" w:hint="default"/>
      </w:rPr>
    </w:lvl>
    <w:lvl w:ilvl="3" w:tplc="04220001" w:tentative="1">
      <w:start w:val="1"/>
      <w:numFmt w:val="bullet"/>
      <w:lvlText w:val=""/>
      <w:lvlJc w:val="left"/>
      <w:pPr>
        <w:tabs>
          <w:tab w:val="num" w:pos="2804"/>
        </w:tabs>
        <w:ind w:left="2804" w:hanging="360"/>
      </w:pPr>
      <w:rPr>
        <w:rFonts w:ascii="Symbol" w:hAnsi="Symbol" w:hint="default"/>
      </w:rPr>
    </w:lvl>
    <w:lvl w:ilvl="4" w:tplc="04220003" w:tentative="1">
      <w:start w:val="1"/>
      <w:numFmt w:val="bullet"/>
      <w:lvlText w:val="o"/>
      <w:lvlJc w:val="left"/>
      <w:pPr>
        <w:tabs>
          <w:tab w:val="num" w:pos="3524"/>
        </w:tabs>
        <w:ind w:left="3524" w:hanging="360"/>
      </w:pPr>
      <w:rPr>
        <w:rFonts w:ascii="Courier New" w:hAnsi="Courier New" w:cs="Courier New" w:hint="default"/>
      </w:rPr>
    </w:lvl>
    <w:lvl w:ilvl="5" w:tplc="04220005" w:tentative="1">
      <w:start w:val="1"/>
      <w:numFmt w:val="bullet"/>
      <w:lvlText w:val=""/>
      <w:lvlJc w:val="left"/>
      <w:pPr>
        <w:tabs>
          <w:tab w:val="num" w:pos="4244"/>
        </w:tabs>
        <w:ind w:left="4244" w:hanging="360"/>
      </w:pPr>
      <w:rPr>
        <w:rFonts w:ascii="Wingdings" w:hAnsi="Wingdings" w:hint="default"/>
      </w:rPr>
    </w:lvl>
    <w:lvl w:ilvl="6" w:tplc="04220001" w:tentative="1">
      <w:start w:val="1"/>
      <w:numFmt w:val="bullet"/>
      <w:lvlText w:val=""/>
      <w:lvlJc w:val="left"/>
      <w:pPr>
        <w:tabs>
          <w:tab w:val="num" w:pos="4964"/>
        </w:tabs>
        <w:ind w:left="4964" w:hanging="360"/>
      </w:pPr>
      <w:rPr>
        <w:rFonts w:ascii="Symbol" w:hAnsi="Symbol" w:hint="default"/>
      </w:rPr>
    </w:lvl>
    <w:lvl w:ilvl="7" w:tplc="04220003" w:tentative="1">
      <w:start w:val="1"/>
      <w:numFmt w:val="bullet"/>
      <w:lvlText w:val="o"/>
      <w:lvlJc w:val="left"/>
      <w:pPr>
        <w:tabs>
          <w:tab w:val="num" w:pos="5684"/>
        </w:tabs>
        <w:ind w:left="5684" w:hanging="360"/>
      </w:pPr>
      <w:rPr>
        <w:rFonts w:ascii="Courier New" w:hAnsi="Courier New" w:cs="Courier New" w:hint="default"/>
      </w:rPr>
    </w:lvl>
    <w:lvl w:ilvl="8" w:tplc="0422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D17FA8"/>
    <w:multiLevelType w:val="hybridMultilevel"/>
    <w:tmpl w:val="2F52BDDC"/>
    <w:lvl w:ilvl="0" w:tplc="A83A4994">
      <w:start w:val="1"/>
      <w:numFmt w:val="decimal"/>
      <w:lvlText w:val="%1."/>
      <w:lvlJc w:val="left"/>
      <w:pPr>
        <w:ind w:left="1068" w:hanging="70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88705E"/>
    <w:multiLevelType w:val="hybridMultilevel"/>
    <w:tmpl w:val="C52E2A32"/>
    <w:lvl w:ilvl="0" w:tplc="4E28A44A">
      <w:start w:val="1"/>
      <w:numFmt w:val="decimal"/>
      <w:lvlText w:val="%1."/>
      <w:lvlJc w:val="left"/>
      <w:pPr>
        <w:tabs>
          <w:tab w:val="num" w:pos="360"/>
        </w:tabs>
        <w:ind w:left="360" w:hanging="360"/>
      </w:pPr>
      <w:rPr>
        <w:rFonts w:hint="default"/>
        <w:b w:val="0"/>
        <w:bCs/>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1CA35E56"/>
    <w:multiLevelType w:val="hybridMultilevel"/>
    <w:tmpl w:val="6478D5A6"/>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15:restartNumberingAfterBreak="0">
    <w:nsid w:val="22E30BA8"/>
    <w:multiLevelType w:val="hybridMultilevel"/>
    <w:tmpl w:val="9A565472"/>
    <w:lvl w:ilvl="0" w:tplc="9BDCDB9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D16480"/>
    <w:multiLevelType w:val="hybridMultilevel"/>
    <w:tmpl w:val="AD68F59C"/>
    <w:lvl w:ilvl="0" w:tplc="DF567178">
      <w:start w:val="2023"/>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BF12816"/>
    <w:multiLevelType w:val="multilevel"/>
    <w:tmpl w:val="0CAEF2DA"/>
    <w:lvl w:ilvl="0">
      <w:start w:val="3"/>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900"/>
        </w:tabs>
        <w:ind w:left="900" w:hanging="360"/>
      </w:pPr>
      <w:rPr>
        <w:rFonts w:cs="Times New Roman" w:hint="default"/>
        <w:sz w:val="24"/>
      </w:rPr>
    </w:lvl>
    <w:lvl w:ilvl="2">
      <w:start w:val="1"/>
      <w:numFmt w:val="decimal"/>
      <w:lvlText w:val="%1.%2.%3."/>
      <w:lvlJc w:val="left"/>
      <w:pPr>
        <w:tabs>
          <w:tab w:val="num" w:pos="1800"/>
        </w:tabs>
        <w:ind w:left="1800" w:hanging="720"/>
      </w:pPr>
      <w:rPr>
        <w:rFonts w:cs="Times New Roman" w:hint="default"/>
        <w:sz w:val="24"/>
      </w:rPr>
    </w:lvl>
    <w:lvl w:ilvl="3">
      <w:start w:val="1"/>
      <w:numFmt w:val="decimal"/>
      <w:lvlText w:val="%1.%2.%3.%4."/>
      <w:lvlJc w:val="left"/>
      <w:pPr>
        <w:tabs>
          <w:tab w:val="num" w:pos="2340"/>
        </w:tabs>
        <w:ind w:left="2340" w:hanging="72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680"/>
        </w:tabs>
        <w:ind w:left="4680" w:hanging="144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6120"/>
        </w:tabs>
        <w:ind w:left="6120" w:hanging="1800"/>
      </w:pPr>
      <w:rPr>
        <w:rFonts w:cs="Times New Roman" w:hint="default"/>
        <w:sz w:val="24"/>
      </w:rPr>
    </w:lvl>
  </w:abstractNum>
  <w:abstractNum w:abstractNumId="8" w15:restartNumberingAfterBreak="0">
    <w:nsid w:val="532628F1"/>
    <w:multiLevelType w:val="hybridMultilevel"/>
    <w:tmpl w:val="C6E6FCF8"/>
    <w:lvl w:ilvl="0" w:tplc="EA0A365A">
      <w:numFmt w:val="bullet"/>
      <w:lvlText w:val="–"/>
      <w:lvlJc w:val="left"/>
      <w:pPr>
        <w:ind w:left="1440" w:hanging="360"/>
      </w:pPr>
      <w:rPr>
        <w:rFonts w:ascii="Times New Roman" w:eastAsia="Times New Roman" w:hAnsi="Times New Roman" w:cs="Times New Roman" w:hint="default"/>
        <w:w w:val="97"/>
        <w:sz w:val="26"/>
        <w:szCs w:val="26"/>
        <w:lang w:val="uk-UA" w:eastAsia="en-US" w:bidi="ar-SA"/>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5DFF59EE"/>
    <w:multiLevelType w:val="hybridMultilevel"/>
    <w:tmpl w:val="8BBAB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701E5B"/>
    <w:multiLevelType w:val="hybridMultilevel"/>
    <w:tmpl w:val="4352F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0F6778"/>
    <w:multiLevelType w:val="hybridMultilevel"/>
    <w:tmpl w:val="70108E78"/>
    <w:lvl w:ilvl="0" w:tplc="0C0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689E553B"/>
    <w:multiLevelType w:val="hybridMultilevel"/>
    <w:tmpl w:val="FB7A3E20"/>
    <w:lvl w:ilvl="0" w:tplc="A7642E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0C50D84"/>
    <w:multiLevelType w:val="hybridMultilevel"/>
    <w:tmpl w:val="165C4C44"/>
    <w:lvl w:ilvl="0" w:tplc="325C4ED4">
      <w:start w:val="1"/>
      <w:numFmt w:val="decimal"/>
      <w:lvlText w:val="%1."/>
      <w:lvlJc w:val="left"/>
      <w:pPr>
        <w:ind w:left="502" w:hanging="360"/>
      </w:pPr>
      <w:rPr>
        <w:rFonts w:cs="Times New Roman" w:hint="default"/>
        <w:b/>
        <w:bCs/>
        <w:i w:val="0"/>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73EF6A1B"/>
    <w:multiLevelType w:val="hybridMultilevel"/>
    <w:tmpl w:val="A49689BA"/>
    <w:lvl w:ilvl="0" w:tplc="EA0A365A">
      <w:numFmt w:val="bullet"/>
      <w:lvlText w:val="–"/>
      <w:lvlJc w:val="left"/>
      <w:pPr>
        <w:ind w:left="785" w:hanging="360"/>
      </w:pPr>
      <w:rPr>
        <w:rFonts w:ascii="Times New Roman" w:eastAsia="Times New Roman" w:hAnsi="Times New Roman" w:cs="Times New Roman" w:hint="default"/>
        <w:w w:val="97"/>
        <w:sz w:val="26"/>
        <w:szCs w:val="26"/>
        <w:lang w:val="uk-UA" w:eastAsia="en-US" w:bidi="ar-SA"/>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15" w15:restartNumberingAfterBreak="0">
    <w:nsid w:val="76723EB6"/>
    <w:multiLevelType w:val="multilevel"/>
    <w:tmpl w:val="B78AD3D6"/>
    <w:lvl w:ilvl="0">
      <w:start w:val="8"/>
      <w:numFmt w:val="decimal"/>
      <w:lvlText w:val="%1."/>
      <w:lvlJc w:val="left"/>
      <w:pPr>
        <w:ind w:left="928" w:hanging="360"/>
      </w:pPr>
      <w:rPr>
        <w:rFonts w:cs="Times New Roman" w:hint="default"/>
        <w:b/>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6" w15:restartNumberingAfterBreak="0">
    <w:nsid w:val="773B7794"/>
    <w:multiLevelType w:val="hybridMultilevel"/>
    <w:tmpl w:val="58B45FEA"/>
    <w:lvl w:ilvl="0" w:tplc="04220001">
      <w:start w:val="1"/>
      <w:numFmt w:val="bullet"/>
      <w:lvlText w:val=""/>
      <w:lvlJc w:val="left"/>
      <w:pPr>
        <w:tabs>
          <w:tab w:val="num" w:pos="644"/>
        </w:tabs>
        <w:ind w:left="644" w:hanging="360"/>
      </w:pPr>
      <w:rPr>
        <w:rFonts w:ascii="Symbol" w:hAnsi="Symbol" w:hint="default"/>
      </w:rPr>
    </w:lvl>
    <w:lvl w:ilvl="1" w:tplc="04220003" w:tentative="1">
      <w:start w:val="1"/>
      <w:numFmt w:val="bullet"/>
      <w:lvlText w:val="o"/>
      <w:lvlJc w:val="left"/>
      <w:pPr>
        <w:tabs>
          <w:tab w:val="num" w:pos="1364"/>
        </w:tabs>
        <w:ind w:left="1364" w:hanging="360"/>
      </w:pPr>
      <w:rPr>
        <w:rFonts w:ascii="Courier New" w:hAnsi="Courier New" w:cs="Courier New" w:hint="default"/>
      </w:rPr>
    </w:lvl>
    <w:lvl w:ilvl="2" w:tplc="04220005" w:tentative="1">
      <w:start w:val="1"/>
      <w:numFmt w:val="bullet"/>
      <w:lvlText w:val=""/>
      <w:lvlJc w:val="left"/>
      <w:pPr>
        <w:tabs>
          <w:tab w:val="num" w:pos="2084"/>
        </w:tabs>
        <w:ind w:left="2084" w:hanging="360"/>
      </w:pPr>
      <w:rPr>
        <w:rFonts w:ascii="Wingdings" w:hAnsi="Wingdings" w:hint="default"/>
      </w:rPr>
    </w:lvl>
    <w:lvl w:ilvl="3" w:tplc="04220001" w:tentative="1">
      <w:start w:val="1"/>
      <w:numFmt w:val="bullet"/>
      <w:lvlText w:val=""/>
      <w:lvlJc w:val="left"/>
      <w:pPr>
        <w:tabs>
          <w:tab w:val="num" w:pos="2804"/>
        </w:tabs>
        <w:ind w:left="2804" w:hanging="360"/>
      </w:pPr>
      <w:rPr>
        <w:rFonts w:ascii="Symbol" w:hAnsi="Symbol" w:hint="default"/>
      </w:rPr>
    </w:lvl>
    <w:lvl w:ilvl="4" w:tplc="04220003" w:tentative="1">
      <w:start w:val="1"/>
      <w:numFmt w:val="bullet"/>
      <w:lvlText w:val="o"/>
      <w:lvlJc w:val="left"/>
      <w:pPr>
        <w:tabs>
          <w:tab w:val="num" w:pos="3524"/>
        </w:tabs>
        <w:ind w:left="3524" w:hanging="360"/>
      </w:pPr>
      <w:rPr>
        <w:rFonts w:ascii="Courier New" w:hAnsi="Courier New" w:cs="Courier New" w:hint="default"/>
      </w:rPr>
    </w:lvl>
    <w:lvl w:ilvl="5" w:tplc="04220005" w:tentative="1">
      <w:start w:val="1"/>
      <w:numFmt w:val="bullet"/>
      <w:lvlText w:val=""/>
      <w:lvlJc w:val="left"/>
      <w:pPr>
        <w:tabs>
          <w:tab w:val="num" w:pos="4244"/>
        </w:tabs>
        <w:ind w:left="4244" w:hanging="360"/>
      </w:pPr>
      <w:rPr>
        <w:rFonts w:ascii="Wingdings" w:hAnsi="Wingdings" w:hint="default"/>
      </w:rPr>
    </w:lvl>
    <w:lvl w:ilvl="6" w:tplc="04220001" w:tentative="1">
      <w:start w:val="1"/>
      <w:numFmt w:val="bullet"/>
      <w:lvlText w:val=""/>
      <w:lvlJc w:val="left"/>
      <w:pPr>
        <w:tabs>
          <w:tab w:val="num" w:pos="4964"/>
        </w:tabs>
        <w:ind w:left="4964" w:hanging="360"/>
      </w:pPr>
      <w:rPr>
        <w:rFonts w:ascii="Symbol" w:hAnsi="Symbol" w:hint="default"/>
      </w:rPr>
    </w:lvl>
    <w:lvl w:ilvl="7" w:tplc="04220003" w:tentative="1">
      <w:start w:val="1"/>
      <w:numFmt w:val="bullet"/>
      <w:lvlText w:val="o"/>
      <w:lvlJc w:val="left"/>
      <w:pPr>
        <w:tabs>
          <w:tab w:val="num" w:pos="5684"/>
        </w:tabs>
        <w:ind w:left="5684" w:hanging="360"/>
      </w:pPr>
      <w:rPr>
        <w:rFonts w:ascii="Courier New" w:hAnsi="Courier New" w:cs="Courier New" w:hint="default"/>
      </w:rPr>
    </w:lvl>
    <w:lvl w:ilvl="8" w:tplc="0422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8164541"/>
    <w:multiLevelType w:val="hybridMultilevel"/>
    <w:tmpl w:val="0B88DE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3"/>
  </w:num>
  <w:num w:numId="3">
    <w:abstractNumId w:val="7"/>
  </w:num>
  <w:num w:numId="4">
    <w:abstractNumId w:val="16"/>
  </w:num>
  <w:num w:numId="5">
    <w:abstractNumId w:val="0"/>
  </w:num>
  <w:num w:numId="6">
    <w:abstractNumId w:val="1"/>
  </w:num>
  <w:num w:numId="7">
    <w:abstractNumId w:val="17"/>
  </w:num>
  <w:num w:numId="8">
    <w:abstractNumId w:val="9"/>
  </w:num>
  <w:num w:numId="9">
    <w:abstractNumId w:val="15"/>
  </w:num>
  <w:num w:numId="10">
    <w:abstractNumId w:val="12"/>
  </w:num>
  <w:num w:numId="11">
    <w:abstractNumId w:val="3"/>
  </w:num>
  <w:num w:numId="12">
    <w:abstractNumId w:val="11"/>
  </w:num>
  <w:num w:numId="13">
    <w:abstractNumId w:val="5"/>
  </w:num>
  <w:num w:numId="14">
    <w:abstractNumId w:val="2"/>
  </w:num>
  <w:num w:numId="15">
    <w:abstractNumId w:val="10"/>
  </w:num>
  <w:num w:numId="16">
    <w:abstractNumId w:val="6"/>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6"/>
    <w:rsid w:val="00014F0F"/>
    <w:rsid w:val="00047A8D"/>
    <w:rsid w:val="0005192A"/>
    <w:rsid w:val="00096370"/>
    <w:rsid w:val="000D72E1"/>
    <w:rsid w:val="000E4AD3"/>
    <w:rsid w:val="000E5A83"/>
    <w:rsid w:val="000F0ABC"/>
    <w:rsid w:val="000F3BFA"/>
    <w:rsid w:val="00133EC2"/>
    <w:rsid w:val="0014354D"/>
    <w:rsid w:val="00144E45"/>
    <w:rsid w:val="00152B0E"/>
    <w:rsid w:val="00171088"/>
    <w:rsid w:val="00180477"/>
    <w:rsid w:val="001845DD"/>
    <w:rsid w:val="00194112"/>
    <w:rsid w:val="00195DF2"/>
    <w:rsid w:val="001D1D41"/>
    <w:rsid w:val="00222D59"/>
    <w:rsid w:val="002313D5"/>
    <w:rsid w:val="002354B6"/>
    <w:rsid w:val="00265BCE"/>
    <w:rsid w:val="002702CC"/>
    <w:rsid w:val="00272AB9"/>
    <w:rsid w:val="002910AB"/>
    <w:rsid w:val="002F5FF1"/>
    <w:rsid w:val="00312CD7"/>
    <w:rsid w:val="0031725C"/>
    <w:rsid w:val="00335595"/>
    <w:rsid w:val="0034207A"/>
    <w:rsid w:val="00353945"/>
    <w:rsid w:val="00365090"/>
    <w:rsid w:val="003720AD"/>
    <w:rsid w:val="00385F5D"/>
    <w:rsid w:val="0038671D"/>
    <w:rsid w:val="00392A73"/>
    <w:rsid w:val="003A1819"/>
    <w:rsid w:val="003E24EF"/>
    <w:rsid w:val="00400783"/>
    <w:rsid w:val="00400A93"/>
    <w:rsid w:val="00415946"/>
    <w:rsid w:val="00422598"/>
    <w:rsid w:val="00464A6F"/>
    <w:rsid w:val="004A11E8"/>
    <w:rsid w:val="004B2A19"/>
    <w:rsid w:val="004B4435"/>
    <w:rsid w:val="004D75E2"/>
    <w:rsid w:val="004F2069"/>
    <w:rsid w:val="00566BB1"/>
    <w:rsid w:val="00577F49"/>
    <w:rsid w:val="00580E08"/>
    <w:rsid w:val="00595036"/>
    <w:rsid w:val="00597013"/>
    <w:rsid w:val="005B547B"/>
    <w:rsid w:val="005C01C9"/>
    <w:rsid w:val="005D3009"/>
    <w:rsid w:val="005D5C41"/>
    <w:rsid w:val="005D6CE9"/>
    <w:rsid w:val="005E4752"/>
    <w:rsid w:val="00647823"/>
    <w:rsid w:val="00655ED6"/>
    <w:rsid w:val="0065651B"/>
    <w:rsid w:val="00673BA5"/>
    <w:rsid w:val="00692A2A"/>
    <w:rsid w:val="006931D4"/>
    <w:rsid w:val="006D138F"/>
    <w:rsid w:val="006D6AF2"/>
    <w:rsid w:val="006E2C26"/>
    <w:rsid w:val="006F47B4"/>
    <w:rsid w:val="00702709"/>
    <w:rsid w:val="00725670"/>
    <w:rsid w:val="007319A6"/>
    <w:rsid w:val="00766574"/>
    <w:rsid w:val="007715DA"/>
    <w:rsid w:val="00773D2A"/>
    <w:rsid w:val="007977F9"/>
    <w:rsid w:val="007A7D71"/>
    <w:rsid w:val="007B0EFE"/>
    <w:rsid w:val="007D1066"/>
    <w:rsid w:val="007D4EA7"/>
    <w:rsid w:val="007E2009"/>
    <w:rsid w:val="007F157D"/>
    <w:rsid w:val="007F61CA"/>
    <w:rsid w:val="00815EFB"/>
    <w:rsid w:val="00854741"/>
    <w:rsid w:val="008609D2"/>
    <w:rsid w:val="00880E55"/>
    <w:rsid w:val="008E03C8"/>
    <w:rsid w:val="008E04F2"/>
    <w:rsid w:val="008E3894"/>
    <w:rsid w:val="008E633F"/>
    <w:rsid w:val="009107CF"/>
    <w:rsid w:val="0095310F"/>
    <w:rsid w:val="009572C4"/>
    <w:rsid w:val="00974D5B"/>
    <w:rsid w:val="00997EA3"/>
    <w:rsid w:val="009B0F97"/>
    <w:rsid w:val="009C61D2"/>
    <w:rsid w:val="009D5712"/>
    <w:rsid w:val="009F2F1B"/>
    <w:rsid w:val="00A1542F"/>
    <w:rsid w:val="00A1778C"/>
    <w:rsid w:val="00A17D2A"/>
    <w:rsid w:val="00A26D2E"/>
    <w:rsid w:val="00A92B6E"/>
    <w:rsid w:val="00A97140"/>
    <w:rsid w:val="00AA3953"/>
    <w:rsid w:val="00AA50B1"/>
    <w:rsid w:val="00AB1233"/>
    <w:rsid w:val="00AB5F47"/>
    <w:rsid w:val="00AC03C6"/>
    <w:rsid w:val="00AD7176"/>
    <w:rsid w:val="00B26180"/>
    <w:rsid w:val="00B33731"/>
    <w:rsid w:val="00B5502A"/>
    <w:rsid w:val="00B606E2"/>
    <w:rsid w:val="00B63646"/>
    <w:rsid w:val="00B650C6"/>
    <w:rsid w:val="00B75FB0"/>
    <w:rsid w:val="00B85F2D"/>
    <w:rsid w:val="00B87CD0"/>
    <w:rsid w:val="00BA65D6"/>
    <w:rsid w:val="00BC3482"/>
    <w:rsid w:val="00C00B29"/>
    <w:rsid w:val="00C00C80"/>
    <w:rsid w:val="00C132BC"/>
    <w:rsid w:val="00C42562"/>
    <w:rsid w:val="00C46A0B"/>
    <w:rsid w:val="00C645C2"/>
    <w:rsid w:val="00C92994"/>
    <w:rsid w:val="00C94E4D"/>
    <w:rsid w:val="00CB5A99"/>
    <w:rsid w:val="00CD6B70"/>
    <w:rsid w:val="00CF6D79"/>
    <w:rsid w:val="00CF726A"/>
    <w:rsid w:val="00D13917"/>
    <w:rsid w:val="00D16822"/>
    <w:rsid w:val="00D47820"/>
    <w:rsid w:val="00D6528F"/>
    <w:rsid w:val="00D708BB"/>
    <w:rsid w:val="00D71C2A"/>
    <w:rsid w:val="00D71E75"/>
    <w:rsid w:val="00D975F3"/>
    <w:rsid w:val="00DA52EA"/>
    <w:rsid w:val="00DA6CB4"/>
    <w:rsid w:val="00DB2E08"/>
    <w:rsid w:val="00DB5AAB"/>
    <w:rsid w:val="00DD45C8"/>
    <w:rsid w:val="00DD468F"/>
    <w:rsid w:val="00DE5705"/>
    <w:rsid w:val="00E16512"/>
    <w:rsid w:val="00E73F61"/>
    <w:rsid w:val="00E86091"/>
    <w:rsid w:val="00EB6CE9"/>
    <w:rsid w:val="00EB712A"/>
    <w:rsid w:val="00EC041A"/>
    <w:rsid w:val="00ED745E"/>
    <w:rsid w:val="00EF2372"/>
    <w:rsid w:val="00F0050C"/>
    <w:rsid w:val="00F1110F"/>
    <w:rsid w:val="00F254EC"/>
    <w:rsid w:val="00F54C86"/>
    <w:rsid w:val="00F56A86"/>
    <w:rsid w:val="00F90895"/>
    <w:rsid w:val="00FA450D"/>
    <w:rsid w:val="00FB2352"/>
    <w:rsid w:val="00FE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173A"/>
  <w15:docId w15:val="{9E5864C8-8CCE-41A9-9CF5-0F54C903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next w:val="a"/>
    <w:rsid w:val="003E24EF"/>
    <w:pPr>
      <w:spacing w:after="160" w:line="240" w:lineRule="exact"/>
    </w:pPr>
    <w:rPr>
      <w:rFonts w:ascii="Tahoma" w:eastAsia="Times New Roman" w:hAnsi="Tahoma" w:cs="Times New Roman"/>
      <w:sz w:val="24"/>
      <w:szCs w:val="20"/>
      <w:lang w:val="en-GB"/>
    </w:rPr>
  </w:style>
  <w:style w:type="paragraph" w:customStyle="1" w:styleId="1">
    <w:name w:val="Абзац списка1"/>
    <w:basedOn w:val="a"/>
    <w:rsid w:val="000D72E1"/>
    <w:pPr>
      <w:ind w:left="720"/>
    </w:pPr>
    <w:rPr>
      <w:rFonts w:ascii="Calibri" w:eastAsia="Times New Roman" w:hAnsi="Calibri" w:cs="Times New Roman"/>
    </w:rPr>
  </w:style>
  <w:style w:type="paragraph" w:styleId="a4">
    <w:name w:val="Body Text"/>
    <w:basedOn w:val="a"/>
    <w:link w:val="a5"/>
    <w:rsid w:val="000D72E1"/>
    <w:pPr>
      <w:suppressAutoHyphens/>
      <w:spacing w:after="140" w:line="288" w:lineRule="auto"/>
    </w:pPr>
    <w:rPr>
      <w:rFonts w:ascii="Times New Roman" w:eastAsia="Calibri" w:hAnsi="Times New Roman" w:cs="Times New Roman"/>
      <w:sz w:val="20"/>
      <w:szCs w:val="20"/>
      <w:lang w:val="en-US" w:eastAsia="zh-CN" w:bidi="hi-IN"/>
    </w:rPr>
  </w:style>
  <w:style w:type="character" w:customStyle="1" w:styleId="a5">
    <w:name w:val="Основний текст Знак"/>
    <w:basedOn w:val="a0"/>
    <w:link w:val="a4"/>
    <w:rsid w:val="000D72E1"/>
    <w:rPr>
      <w:rFonts w:ascii="Times New Roman" w:eastAsia="Calibri" w:hAnsi="Times New Roman" w:cs="Times New Roman"/>
      <w:sz w:val="20"/>
      <w:szCs w:val="20"/>
      <w:lang w:val="en-US" w:eastAsia="zh-CN" w:bidi="hi-IN"/>
    </w:rPr>
  </w:style>
  <w:style w:type="paragraph" w:customStyle="1" w:styleId="Default">
    <w:name w:val="Default"/>
    <w:rsid w:val="000D72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0">
    <w:name w:val="Абзац списку1"/>
    <w:basedOn w:val="a"/>
    <w:rsid w:val="000E5A83"/>
    <w:pPr>
      <w:ind w:left="720"/>
    </w:pPr>
    <w:rPr>
      <w:rFonts w:ascii="Calibri" w:eastAsia="Calibri" w:hAnsi="Calibri" w:cs="Times New Roman"/>
    </w:rPr>
  </w:style>
  <w:style w:type="character" w:customStyle="1" w:styleId="rvts0">
    <w:name w:val="rvts0"/>
    <w:rsid w:val="000E5A83"/>
  </w:style>
  <w:style w:type="paragraph" w:customStyle="1" w:styleId="a6">
    <w:name w:val="Содержимое таблицы"/>
    <w:basedOn w:val="a"/>
    <w:rsid w:val="000E5A83"/>
    <w:pPr>
      <w:suppressLineNumbers/>
      <w:suppressAutoHyphens/>
      <w:spacing w:after="0" w:line="240" w:lineRule="auto"/>
    </w:pPr>
    <w:rPr>
      <w:rFonts w:ascii="Times New Roman" w:eastAsia="Calibri" w:hAnsi="Times New Roman" w:cs="Times New Roman"/>
      <w:sz w:val="20"/>
      <w:szCs w:val="20"/>
      <w:lang w:val="en-US" w:eastAsia="zh-CN" w:bidi="hi-IN"/>
    </w:rPr>
  </w:style>
  <w:style w:type="paragraph" w:styleId="a7">
    <w:name w:val="List Paragraph"/>
    <w:basedOn w:val="a"/>
    <w:uiPriority w:val="34"/>
    <w:qFormat/>
    <w:rsid w:val="009D5712"/>
    <w:pPr>
      <w:ind w:left="720"/>
      <w:contextualSpacing/>
    </w:pPr>
  </w:style>
  <w:style w:type="table" w:styleId="a8">
    <w:name w:val="Table Grid"/>
    <w:basedOn w:val="a1"/>
    <w:uiPriority w:val="59"/>
    <w:semiHidden/>
    <w:unhideWhenUsed/>
    <w:rsid w:val="007E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319A6"/>
    <w:rPr>
      <w:color w:val="0000FF" w:themeColor="hyperlink"/>
      <w:u w:val="single"/>
    </w:rPr>
  </w:style>
  <w:style w:type="character" w:styleId="aa">
    <w:name w:val="Unresolved Mention"/>
    <w:basedOn w:val="a0"/>
    <w:uiPriority w:val="99"/>
    <w:semiHidden/>
    <w:unhideWhenUsed/>
    <w:rsid w:val="007319A6"/>
    <w:rPr>
      <w:color w:val="605E5C"/>
      <w:shd w:val="clear" w:color="auto" w:fill="E1DFDD"/>
    </w:rPr>
  </w:style>
  <w:style w:type="paragraph" w:styleId="ab">
    <w:name w:val="Normal (Web)"/>
    <w:basedOn w:val="a"/>
    <w:uiPriority w:val="99"/>
    <w:unhideWhenUsed/>
    <w:rsid w:val="00EC041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1845DD"/>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184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researchgate.net/publication/361592922_VERBAL_SOCIAL_AND_BIOGENETIC_CODES_OF_EMOTION_EXTERNALIZ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researchgate.net/publication/352252598_MODERN_LINGUISTICS_OF_EMOTIONS_AN_INTEGRAL_APPROA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20https:/linguoemotiology.blogspot.com"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gutenberg.org/ebooks/" TargetMode="External"/><Relationship Id="rId5" Type="http://schemas.openxmlformats.org/officeDocument/2006/relationships/webSettings" Target="webSettings.xml"/><Relationship Id="rId15" Type="http://schemas.openxmlformats.org/officeDocument/2006/relationships/hyperlink" Target="https://people.ict.usc.edu/~gratch/CSCI534/Readings/Scarantino2017.pdf" TargetMode="External"/><Relationship Id="rId10" Type="http://schemas.openxmlformats.org/officeDocument/2006/relationships/hyperlink" Target="https://www.thebigproject.co.uk/news/" TargetMode="External"/><Relationship Id="rId4" Type="http://schemas.openxmlformats.org/officeDocument/2006/relationships/settings" Target="settings.xml"/><Relationship Id="rId9" Type="http://schemas.openxmlformats.org/officeDocument/2006/relationships/hyperlink" Target="https://archive.org/stream/lettersofqueenvi01victuoft/lettersofqueenvi01victuoft_djvu.txt" TargetMode="External"/><Relationship Id="rId14" Type="http://schemas.openxmlformats.org/officeDocument/2006/relationships/hyperlink" Target="https://dspu.edu.ua/sites/filol_gum/wp-content/uploads/2020/07/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237B3-A268-4B11-92BC-7C0473E7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17</Pages>
  <Words>19088</Words>
  <Characters>10881</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ІринаЮріївна  Безсмертна</cp:lastModifiedBy>
  <cp:revision>23</cp:revision>
  <cp:lastPrinted>2023-09-04T10:18:00Z</cp:lastPrinted>
  <dcterms:created xsi:type="dcterms:W3CDTF">2022-08-03T17:16:00Z</dcterms:created>
  <dcterms:modified xsi:type="dcterms:W3CDTF">2024-08-01T10:29:00Z</dcterms:modified>
</cp:coreProperties>
</file>