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DD1B" w14:textId="77777777" w:rsidR="008759D7" w:rsidRPr="008759D7" w:rsidRDefault="008759D7" w:rsidP="008759D7">
      <w:pPr>
        <w:spacing w:after="0" w:line="240" w:lineRule="auto"/>
        <w:jc w:val="center"/>
        <w:rPr>
          <w:rFonts w:ascii="Times New Roman" w:eastAsia="Times New Roman" w:hAnsi="Times New Roman" w:cs="Times New Roman"/>
          <w:caps/>
          <w:sz w:val="32"/>
          <w:szCs w:val="32"/>
        </w:rPr>
      </w:pPr>
      <w:r w:rsidRPr="008759D7">
        <w:rPr>
          <w:rFonts w:ascii="Times New Roman" w:eastAsia="Times New Roman" w:hAnsi="Times New Roman" w:cs="Times New Roman"/>
          <w:caps/>
          <w:sz w:val="32"/>
          <w:szCs w:val="32"/>
        </w:rPr>
        <w:t>Київський національний лінгвістичний університет</w:t>
      </w:r>
    </w:p>
    <w:p w14:paraId="1DD83DEF" w14:textId="77777777" w:rsidR="008759D7" w:rsidRPr="008759D7" w:rsidRDefault="008759D7" w:rsidP="008759D7">
      <w:pPr>
        <w:spacing w:after="0" w:line="240" w:lineRule="auto"/>
        <w:jc w:val="center"/>
        <w:rPr>
          <w:rFonts w:ascii="Times New Roman" w:eastAsia="Times New Roman" w:hAnsi="Times New Roman" w:cs="Times New Roman"/>
          <w:sz w:val="24"/>
          <w:szCs w:val="24"/>
          <w:lang w:val="uk-UA"/>
        </w:rPr>
      </w:pPr>
    </w:p>
    <w:p w14:paraId="0BCCCD99" w14:textId="77777777" w:rsidR="008759D7" w:rsidRPr="008759D7" w:rsidRDefault="008759D7" w:rsidP="008759D7">
      <w:pPr>
        <w:spacing w:after="0" w:line="240" w:lineRule="auto"/>
        <w:jc w:val="center"/>
        <w:rPr>
          <w:rFonts w:ascii="Times New Roman" w:eastAsia="Times New Roman" w:hAnsi="Times New Roman" w:cs="Times New Roman"/>
          <w:sz w:val="28"/>
          <w:szCs w:val="24"/>
          <w:lang w:val="uk-UA"/>
        </w:rPr>
      </w:pPr>
      <w:r w:rsidRPr="008759D7">
        <w:rPr>
          <w:rFonts w:ascii="Times New Roman" w:eastAsia="Times New Roman" w:hAnsi="Times New Roman" w:cs="Times New Roman"/>
          <w:sz w:val="28"/>
          <w:szCs w:val="24"/>
          <w:lang w:val="uk-UA"/>
        </w:rPr>
        <w:t>Факультет германської філології і перекладу</w:t>
      </w:r>
    </w:p>
    <w:p w14:paraId="4AF81CE8" w14:textId="77777777" w:rsidR="008759D7" w:rsidRPr="008759D7" w:rsidRDefault="008759D7" w:rsidP="008759D7">
      <w:pPr>
        <w:spacing w:after="0" w:line="240" w:lineRule="auto"/>
        <w:jc w:val="center"/>
        <w:rPr>
          <w:rFonts w:ascii="Times New Roman" w:eastAsia="Times New Roman" w:hAnsi="Times New Roman" w:cs="Times New Roman"/>
          <w:sz w:val="28"/>
          <w:szCs w:val="24"/>
          <w:lang w:val="uk-UA"/>
        </w:rPr>
      </w:pPr>
    </w:p>
    <w:p w14:paraId="2B79BE35" w14:textId="77777777" w:rsidR="008759D7" w:rsidRPr="008759D7" w:rsidRDefault="008759D7" w:rsidP="008759D7">
      <w:pPr>
        <w:spacing w:after="0" w:line="240" w:lineRule="auto"/>
        <w:jc w:val="center"/>
        <w:rPr>
          <w:rFonts w:ascii="Times New Roman" w:eastAsia="Times New Roman" w:hAnsi="Times New Roman" w:cs="Times New Roman"/>
          <w:sz w:val="32"/>
          <w:szCs w:val="24"/>
          <w:lang w:val="uk-UA"/>
        </w:rPr>
      </w:pPr>
      <w:r w:rsidRPr="008759D7">
        <w:rPr>
          <w:rFonts w:ascii="Times New Roman" w:eastAsia="Times New Roman" w:hAnsi="Times New Roman" w:cs="Times New Roman"/>
          <w:sz w:val="28"/>
          <w:szCs w:val="24"/>
          <w:lang w:val="uk-UA"/>
        </w:rPr>
        <w:t>Кафедра германської і фіно-угорської філології</w:t>
      </w:r>
    </w:p>
    <w:p w14:paraId="2F8ED7A4" w14:textId="77777777" w:rsidR="000C1A3A" w:rsidRPr="00106229" w:rsidRDefault="000C1A3A" w:rsidP="000C1A3A">
      <w:pPr>
        <w:tabs>
          <w:tab w:val="left" w:pos="2552"/>
        </w:tabs>
        <w:spacing w:after="0" w:line="240" w:lineRule="auto"/>
        <w:jc w:val="both"/>
        <w:rPr>
          <w:rFonts w:ascii="Times New Roman" w:hAnsi="Times New Roman"/>
          <w:sz w:val="28"/>
          <w:szCs w:val="28"/>
          <w:lang w:val="uk-UA"/>
        </w:rPr>
      </w:pPr>
    </w:p>
    <w:p w14:paraId="0B45103C" w14:textId="77777777" w:rsidR="00EE716C" w:rsidRPr="00EE716C" w:rsidRDefault="00EE716C" w:rsidP="00EE716C">
      <w:pPr>
        <w:spacing w:after="0" w:line="240" w:lineRule="auto"/>
        <w:ind w:left="4962"/>
        <w:rPr>
          <w:rFonts w:ascii="Times New Roman" w:eastAsia="Times New Roman" w:hAnsi="Times New Roman" w:cs="Times New Roman"/>
          <w:b/>
          <w:sz w:val="24"/>
          <w:szCs w:val="24"/>
          <w:lang w:val="uk-UA"/>
        </w:rPr>
      </w:pPr>
      <w:r w:rsidRPr="00EE716C">
        <w:rPr>
          <w:rFonts w:ascii="Times New Roman" w:eastAsia="Times New Roman" w:hAnsi="Times New Roman" w:cs="Times New Roman"/>
          <w:b/>
          <w:sz w:val="24"/>
          <w:szCs w:val="24"/>
          <w:lang w:val="uk-UA"/>
        </w:rPr>
        <w:t>ЗАТВЕРДЖУЮ</w:t>
      </w:r>
    </w:p>
    <w:p w14:paraId="738C72CF" w14:textId="77777777" w:rsidR="00EE716C" w:rsidRPr="00EE716C" w:rsidRDefault="00EE716C" w:rsidP="00EE716C">
      <w:pPr>
        <w:spacing w:after="0" w:line="240" w:lineRule="auto"/>
        <w:ind w:left="5103" w:hanging="141"/>
        <w:rPr>
          <w:rFonts w:ascii="Times New Roman" w:eastAsia="Times New Roman" w:hAnsi="Times New Roman" w:cs="Times New Roman"/>
          <w:sz w:val="24"/>
          <w:szCs w:val="24"/>
          <w:lang w:val="uk-UA"/>
        </w:rPr>
      </w:pPr>
      <w:r w:rsidRPr="00EE716C">
        <w:rPr>
          <w:rFonts w:ascii="Times New Roman" w:eastAsia="Times New Roman" w:hAnsi="Times New Roman" w:cs="Times New Roman"/>
          <w:sz w:val="24"/>
          <w:szCs w:val="24"/>
          <w:lang w:val="uk-UA"/>
        </w:rPr>
        <w:t>Проректор з навчально-виховної роботи</w:t>
      </w:r>
    </w:p>
    <w:p w14:paraId="6E1D650F" w14:textId="77777777" w:rsidR="00EE716C" w:rsidRPr="00EE716C" w:rsidRDefault="00EE716C" w:rsidP="00EE716C">
      <w:pPr>
        <w:spacing w:after="0" w:line="240" w:lineRule="auto"/>
        <w:ind w:left="5103" w:hanging="141"/>
        <w:rPr>
          <w:rFonts w:ascii="Times New Roman" w:eastAsia="Times New Roman" w:hAnsi="Times New Roman" w:cs="Times New Roman"/>
          <w:sz w:val="24"/>
          <w:szCs w:val="24"/>
          <w:lang w:val="uk-UA"/>
        </w:rPr>
      </w:pPr>
      <w:r w:rsidRPr="00EE716C">
        <w:rPr>
          <w:rFonts w:ascii="Times New Roman" w:eastAsia="Times New Roman" w:hAnsi="Times New Roman" w:cs="Times New Roman"/>
          <w:sz w:val="24"/>
          <w:szCs w:val="24"/>
          <w:lang w:val="uk-UA"/>
        </w:rPr>
        <w:t>_______________  Сергій СОРОКІН</w:t>
      </w:r>
    </w:p>
    <w:p w14:paraId="78BAE602" w14:textId="77777777" w:rsidR="00EE716C" w:rsidRPr="00EE716C" w:rsidRDefault="00EE716C" w:rsidP="00EE716C">
      <w:pPr>
        <w:spacing w:after="0" w:line="240" w:lineRule="auto"/>
        <w:ind w:left="5103" w:hanging="141"/>
        <w:rPr>
          <w:rFonts w:ascii="Times New Roman" w:eastAsia="Times New Roman" w:hAnsi="Times New Roman" w:cs="Times New Roman"/>
          <w:sz w:val="24"/>
          <w:szCs w:val="24"/>
          <w:lang w:val="uk-UA"/>
        </w:rPr>
      </w:pPr>
      <w:r w:rsidRPr="00EE716C">
        <w:rPr>
          <w:rFonts w:ascii="Times New Roman" w:eastAsia="Times New Roman" w:hAnsi="Times New Roman" w:cs="Times New Roman"/>
          <w:sz w:val="24"/>
          <w:szCs w:val="24"/>
          <w:lang w:val="uk-UA"/>
        </w:rPr>
        <w:t>«_____»  ______________  20_____ р.</w:t>
      </w:r>
    </w:p>
    <w:p w14:paraId="4F0D31D8" w14:textId="4AE3B5F7" w:rsidR="000C1A3A" w:rsidRPr="00106229" w:rsidRDefault="000C1A3A" w:rsidP="008759D7">
      <w:pPr>
        <w:tabs>
          <w:tab w:val="left" w:pos="2552"/>
        </w:tabs>
        <w:spacing w:after="0" w:line="240" w:lineRule="auto"/>
        <w:jc w:val="right"/>
        <w:rPr>
          <w:rFonts w:ascii="Times New Roman" w:hAnsi="Times New Roman"/>
          <w:sz w:val="24"/>
          <w:szCs w:val="24"/>
          <w:lang w:val="uk-UA"/>
        </w:rPr>
      </w:pPr>
    </w:p>
    <w:p w14:paraId="483E06BB" w14:textId="77777777" w:rsidR="000C1A3A" w:rsidRPr="00106229" w:rsidRDefault="000C1A3A" w:rsidP="000C1A3A">
      <w:pPr>
        <w:tabs>
          <w:tab w:val="left" w:pos="2552"/>
        </w:tabs>
        <w:spacing w:after="0" w:line="240" w:lineRule="auto"/>
        <w:jc w:val="center"/>
        <w:rPr>
          <w:rFonts w:ascii="Times New Roman" w:hAnsi="Times New Roman"/>
          <w:b/>
          <w:bCs/>
          <w:sz w:val="28"/>
          <w:szCs w:val="28"/>
          <w:lang w:val="uk-UA"/>
        </w:rPr>
      </w:pPr>
    </w:p>
    <w:p w14:paraId="0E9516EB" w14:textId="77777777" w:rsidR="000C1A3A" w:rsidRPr="00106229" w:rsidRDefault="000C1A3A" w:rsidP="000C1A3A">
      <w:pPr>
        <w:tabs>
          <w:tab w:val="left" w:pos="2552"/>
        </w:tabs>
        <w:spacing w:after="0" w:line="360" w:lineRule="auto"/>
        <w:jc w:val="center"/>
        <w:rPr>
          <w:rFonts w:ascii="Times New Roman" w:hAnsi="Times New Roman"/>
          <w:b/>
          <w:bCs/>
          <w:sz w:val="28"/>
          <w:szCs w:val="28"/>
          <w:lang w:val="uk-UA"/>
        </w:rPr>
      </w:pPr>
      <w:r w:rsidRPr="00106229">
        <w:rPr>
          <w:rFonts w:ascii="Times New Roman" w:hAnsi="Times New Roman"/>
          <w:b/>
          <w:bCs/>
          <w:sz w:val="28"/>
          <w:szCs w:val="28"/>
          <w:lang w:val="uk-UA"/>
        </w:rPr>
        <w:t>РОБОЧА ПРОГРАМА НАВЧАЛЬНОЇ ДИСЦИПЛІНИ</w:t>
      </w:r>
    </w:p>
    <w:p w14:paraId="089CE6D4" w14:textId="0E2BC6E3" w:rsidR="000C1A3A" w:rsidRPr="00106229" w:rsidRDefault="000C1A3A" w:rsidP="000C1A3A">
      <w:pPr>
        <w:pBdr>
          <w:bottom w:val="single" w:sz="12" w:space="1" w:color="auto"/>
        </w:pBdr>
        <w:tabs>
          <w:tab w:val="left" w:pos="2552"/>
        </w:tabs>
        <w:spacing w:after="0" w:line="240" w:lineRule="auto"/>
        <w:jc w:val="center"/>
        <w:rPr>
          <w:rFonts w:ascii="Times New Roman" w:hAnsi="Times New Roman"/>
          <w:sz w:val="28"/>
          <w:szCs w:val="28"/>
          <w:lang w:val="uk-UA"/>
        </w:rPr>
      </w:pPr>
      <w:r>
        <w:rPr>
          <w:rFonts w:ascii="Times New Roman" w:hAnsi="Times New Roman"/>
          <w:sz w:val="28"/>
          <w:szCs w:val="28"/>
          <w:lang w:val="uk-UA"/>
        </w:rPr>
        <w:t>Історія англійської мови</w:t>
      </w:r>
    </w:p>
    <w:p w14:paraId="06500200" w14:textId="77777777" w:rsidR="000C1A3A" w:rsidRPr="00106229" w:rsidRDefault="000C1A3A" w:rsidP="000C1A3A">
      <w:pPr>
        <w:tabs>
          <w:tab w:val="left" w:pos="2552"/>
        </w:tabs>
        <w:spacing w:after="0" w:line="240" w:lineRule="auto"/>
        <w:jc w:val="center"/>
        <w:rPr>
          <w:rFonts w:ascii="Times New Roman" w:hAnsi="Times New Roman"/>
          <w:i/>
          <w:sz w:val="20"/>
          <w:szCs w:val="20"/>
          <w:lang w:val="uk-UA"/>
        </w:rPr>
      </w:pPr>
      <w:r w:rsidRPr="00106229">
        <w:rPr>
          <w:rFonts w:ascii="Times New Roman" w:hAnsi="Times New Roman"/>
          <w:sz w:val="20"/>
          <w:szCs w:val="20"/>
          <w:lang w:val="uk-UA"/>
        </w:rPr>
        <w:t>(</w:t>
      </w:r>
      <w:r w:rsidRPr="00106229">
        <w:rPr>
          <w:rFonts w:ascii="Times New Roman" w:hAnsi="Times New Roman"/>
          <w:i/>
          <w:sz w:val="20"/>
          <w:szCs w:val="20"/>
          <w:lang w:val="uk-UA"/>
        </w:rPr>
        <w:t>назва навчальної дисципліни)</w:t>
      </w:r>
    </w:p>
    <w:p w14:paraId="46696934" w14:textId="77777777" w:rsidR="000C1A3A" w:rsidRPr="00106229" w:rsidRDefault="000C1A3A" w:rsidP="000C1A3A">
      <w:pPr>
        <w:tabs>
          <w:tab w:val="left" w:pos="2552"/>
        </w:tabs>
        <w:spacing w:after="0" w:line="240" w:lineRule="auto"/>
        <w:rPr>
          <w:rFonts w:ascii="Times New Roman" w:hAnsi="Times New Roman"/>
          <w:b/>
          <w:bCs/>
          <w:iCs/>
          <w:sz w:val="24"/>
          <w:szCs w:val="24"/>
          <w:lang w:val="uk-UA"/>
        </w:rPr>
      </w:pPr>
    </w:p>
    <w:p w14:paraId="54F5DA5D" w14:textId="77777777" w:rsidR="000C1A3A" w:rsidRPr="00106229" w:rsidRDefault="000C1A3A" w:rsidP="000C1A3A">
      <w:pPr>
        <w:tabs>
          <w:tab w:val="left" w:pos="2552"/>
        </w:tabs>
        <w:spacing w:after="0" w:line="240" w:lineRule="auto"/>
        <w:rPr>
          <w:rFonts w:ascii="Times New Roman" w:hAnsi="Times New Roman"/>
          <w:b/>
          <w:bCs/>
          <w:iCs/>
          <w:sz w:val="24"/>
          <w:szCs w:val="24"/>
          <w:lang w:val="uk-UA"/>
        </w:rPr>
      </w:pPr>
    </w:p>
    <w:p w14:paraId="76C6FFE4" w14:textId="77777777" w:rsidR="000C1A3A" w:rsidRPr="00106229" w:rsidRDefault="000C1A3A" w:rsidP="000C1A3A">
      <w:pPr>
        <w:tabs>
          <w:tab w:val="left" w:pos="2552"/>
        </w:tabs>
        <w:spacing w:after="0" w:line="240" w:lineRule="auto"/>
        <w:jc w:val="both"/>
        <w:rPr>
          <w:rFonts w:ascii="Times New Roman" w:hAnsi="Times New Roman"/>
          <w:b/>
          <w:bCs/>
          <w:sz w:val="24"/>
          <w:szCs w:val="24"/>
          <w:lang w:val="uk-UA"/>
        </w:rPr>
      </w:pPr>
    </w:p>
    <w:p w14:paraId="4B53D36D" w14:textId="58FA6F27" w:rsidR="000C1A3A" w:rsidRDefault="00331BE7" w:rsidP="000C1A3A">
      <w:pPr>
        <w:tabs>
          <w:tab w:val="left" w:pos="2552"/>
        </w:tabs>
        <w:spacing w:after="0" w:line="240" w:lineRule="auto"/>
        <w:jc w:val="both"/>
        <w:rPr>
          <w:rFonts w:ascii="Times New Roman" w:hAnsi="Times New Roman"/>
          <w:sz w:val="24"/>
          <w:szCs w:val="24"/>
          <w:u w:val="single"/>
          <w:lang w:val="uk-UA"/>
        </w:rPr>
      </w:pPr>
      <w:r>
        <w:rPr>
          <w:rFonts w:ascii="Times New Roman" w:hAnsi="Times New Roman"/>
          <w:b/>
          <w:bCs/>
          <w:sz w:val="24"/>
          <w:szCs w:val="24"/>
          <w:lang w:val="uk-UA"/>
        </w:rPr>
        <w:t>р</w:t>
      </w:r>
      <w:r w:rsidRPr="00331BE7">
        <w:rPr>
          <w:rFonts w:ascii="Times New Roman" w:hAnsi="Times New Roman"/>
          <w:b/>
          <w:bCs/>
          <w:sz w:val="24"/>
          <w:szCs w:val="24"/>
          <w:lang w:val="uk-UA"/>
        </w:rPr>
        <w:t>івень вищої освіти</w:t>
      </w:r>
      <w:r w:rsidR="000C1A3A" w:rsidRPr="00106229">
        <w:rPr>
          <w:rFonts w:ascii="Times New Roman" w:hAnsi="Times New Roman"/>
          <w:sz w:val="24"/>
          <w:szCs w:val="24"/>
          <w:lang w:val="uk-UA"/>
        </w:rPr>
        <w:tab/>
      </w:r>
      <w:r w:rsidR="000C1A3A">
        <w:rPr>
          <w:rFonts w:ascii="Times New Roman" w:hAnsi="Times New Roman"/>
          <w:sz w:val="24"/>
          <w:szCs w:val="24"/>
          <w:lang w:val="uk-UA"/>
        </w:rPr>
        <w:tab/>
      </w:r>
      <w:r w:rsidR="000C1A3A">
        <w:rPr>
          <w:rFonts w:ascii="Times New Roman" w:hAnsi="Times New Roman"/>
          <w:sz w:val="24"/>
          <w:szCs w:val="24"/>
          <w:lang w:val="uk-UA"/>
        </w:rPr>
        <w:tab/>
      </w:r>
      <w:r w:rsidR="000C1A3A" w:rsidRPr="000C1A3A">
        <w:rPr>
          <w:rFonts w:ascii="Times New Roman" w:hAnsi="Times New Roman"/>
          <w:sz w:val="24"/>
          <w:szCs w:val="24"/>
          <w:u w:val="single"/>
          <w:lang w:val="uk-UA"/>
        </w:rPr>
        <w:t>Перший (бакалаврський) рівень</w:t>
      </w:r>
    </w:p>
    <w:p w14:paraId="1A87041C" w14:textId="48B570F3" w:rsidR="00331BE7" w:rsidRDefault="00331BE7" w:rsidP="000C1A3A">
      <w:pPr>
        <w:tabs>
          <w:tab w:val="left" w:pos="2552"/>
        </w:tabs>
        <w:spacing w:after="0" w:line="240" w:lineRule="auto"/>
        <w:jc w:val="both"/>
        <w:rPr>
          <w:rFonts w:ascii="Times New Roman" w:hAnsi="Times New Roman"/>
          <w:sz w:val="24"/>
          <w:szCs w:val="24"/>
          <w:u w:val="single"/>
          <w:lang w:val="uk-UA"/>
        </w:rPr>
      </w:pPr>
    </w:p>
    <w:p w14:paraId="73BAFEC1" w14:textId="64CB9FAE" w:rsidR="00331BE7" w:rsidRPr="00331BE7" w:rsidRDefault="00331BE7" w:rsidP="000C1A3A">
      <w:pPr>
        <w:tabs>
          <w:tab w:val="left" w:pos="2552"/>
        </w:tabs>
        <w:spacing w:after="0" w:line="240" w:lineRule="auto"/>
        <w:jc w:val="both"/>
        <w:rPr>
          <w:rFonts w:ascii="Times New Roman" w:hAnsi="Times New Roman"/>
          <w:sz w:val="24"/>
          <w:szCs w:val="24"/>
          <w:u w:val="single"/>
          <w:lang w:val="uk-UA"/>
        </w:rPr>
      </w:pPr>
      <w:r>
        <w:rPr>
          <w:rFonts w:ascii="Times New Roman" w:hAnsi="Times New Roman"/>
          <w:b/>
          <w:bCs/>
          <w:sz w:val="24"/>
          <w:szCs w:val="24"/>
          <w:lang w:val="uk-UA"/>
        </w:rPr>
        <w:t>с</w:t>
      </w:r>
      <w:r w:rsidRPr="00331BE7">
        <w:rPr>
          <w:rFonts w:ascii="Times New Roman" w:hAnsi="Times New Roman"/>
          <w:b/>
          <w:bCs/>
          <w:sz w:val="24"/>
          <w:szCs w:val="24"/>
          <w:lang w:val="uk-UA"/>
        </w:rPr>
        <w:t>тупінь вищої освіти</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sidRPr="00331BE7">
        <w:rPr>
          <w:rFonts w:ascii="Times New Roman" w:hAnsi="Times New Roman"/>
          <w:bCs/>
          <w:sz w:val="24"/>
          <w:szCs w:val="24"/>
          <w:u w:val="single"/>
          <w:lang w:val="uk-UA"/>
        </w:rPr>
        <w:t>Бакалавр</w:t>
      </w:r>
    </w:p>
    <w:p w14:paraId="69E2D157" w14:textId="77777777" w:rsidR="000C1A3A" w:rsidRPr="00106229" w:rsidRDefault="000C1A3A" w:rsidP="000C1A3A">
      <w:pPr>
        <w:tabs>
          <w:tab w:val="left" w:pos="2552"/>
        </w:tabs>
        <w:spacing w:after="0" w:line="240" w:lineRule="auto"/>
        <w:jc w:val="both"/>
        <w:rPr>
          <w:rFonts w:ascii="Times New Roman" w:hAnsi="Times New Roman"/>
          <w:sz w:val="24"/>
          <w:szCs w:val="24"/>
          <w:u w:val="single"/>
          <w:lang w:val="uk-UA"/>
        </w:rPr>
      </w:pPr>
    </w:p>
    <w:p w14:paraId="3D85E127" w14:textId="77777777" w:rsidR="000C1A3A" w:rsidRPr="00106229" w:rsidRDefault="000C1A3A" w:rsidP="000C1A3A">
      <w:pPr>
        <w:tabs>
          <w:tab w:val="left" w:pos="2552"/>
        </w:tabs>
        <w:spacing w:after="0" w:line="240" w:lineRule="auto"/>
        <w:jc w:val="both"/>
        <w:rPr>
          <w:rFonts w:ascii="Times New Roman" w:hAnsi="Times New Roman"/>
          <w:sz w:val="24"/>
          <w:szCs w:val="24"/>
          <w:u w:val="single"/>
          <w:lang w:val="uk-UA"/>
        </w:rPr>
      </w:pPr>
      <w:r w:rsidRPr="00106229">
        <w:rPr>
          <w:rFonts w:ascii="Times New Roman" w:hAnsi="Times New Roman"/>
          <w:b/>
          <w:bCs/>
          <w:sz w:val="24"/>
          <w:szCs w:val="24"/>
          <w:lang w:val="uk-UA"/>
        </w:rPr>
        <w:t>галузь знань</w:t>
      </w:r>
      <w:r w:rsidRPr="00106229">
        <w:rPr>
          <w:rFonts w:ascii="Times New Roman" w:hAnsi="Times New Roman"/>
          <w:b/>
          <w:bCs/>
          <w:sz w:val="24"/>
          <w:szCs w:val="24"/>
          <w:lang w:val="uk-UA"/>
        </w:rPr>
        <w:tab/>
      </w:r>
      <w:r w:rsidRPr="00106229">
        <w:rPr>
          <w:rFonts w:ascii="Times New Roman" w:hAnsi="Times New Roman"/>
          <w:b/>
          <w:bCs/>
          <w:sz w:val="24"/>
          <w:szCs w:val="24"/>
          <w:lang w:val="uk-UA"/>
        </w:rPr>
        <w:tab/>
      </w:r>
      <w:r>
        <w:rPr>
          <w:rFonts w:ascii="Times New Roman" w:hAnsi="Times New Roman"/>
          <w:b/>
          <w:bCs/>
          <w:sz w:val="24"/>
          <w:szCs w:val="24"/>
          <w:lang w:val="uk-UA"/>
        </w:rPr>
        <w:tab/>
      </w:r>
      <w:r w:rsidRPr="00106229">
        <w:rPr>
          <w:rFonts w:ascii="Times New Roman" w:hAnsi="Times New Roman"/>
          <w:sz w:val="24"/>
          <w:szCs w:val="24"/>
          <w:u w:val="single"/>
          <w:lang w:val="uk-UA"/>
        </w:rPr>
        <w:t>03 Гуманітарні науки</w:t>
      </w:r>
    </w:p>
    <w:p w14:paraId="541B7A3F" w14:textId="77777777" w:rsidR="000C1A3A" w:rsidRPr="00106229" w:rsidRDefault="000C1A3A" w:rsidP="000C1A3A">
      <w:pPr>
        <w:tabs>
          <w:tab w:val="left" w:pos="2552"/>
        </w:tabs>
        <w:spacing w:after="0" w:line="240" w:lineRule="auto"/>
        <w:jc w:val="both"/>
        <w:rPr>
          <w:rFonts w:ascii="Times New Roman" w:hAnsi="Times New Roman"/>
          <w:b/>
          <w:bCs/>
          <w:sz w:val="24"/>
          <w:szCs w:val="24"/>
          <w:lang w:val="uk-UA"/>
        </w:rPr>
      </w:pPr>
    </w:p>
    <w:p w14:paraId="3D2D9E00" w14:textId="72B9BBD0" w:rsidR="000C1A3A" w:rsidRDefault="000C1A3A" w:rsidP="000C1A3A">
      <w:pPr>
        <w:tabs>
          <w:tab w:val="left" w:pos="2552"/>
        </w:tabs>
        <w:spacing w:after="0" w:line="240" w:lineRule="auto"/>
        <w:jc w:val="both"/>
        <w:rPr>
          <w:rFonts w:ascii="Times New Roman" w:hAnsi="Times New Roman"/>
          <w:sz w:val="24"/>
          <w:szCs w:val="24"/>
          <w:u w:val="single"/>
          <w:lang w:val="uk-UA"/>
        </w:rPr>
      </w:pPr>
      <w:r w:rsidRPr="00106229">
        <w:rPr>
          <w:rFonts w:ascii="Times New Roman" w:hAnsi="Times New Roman"/>
          <w:b/>
          <w:bCs/>
          <w:sz w:val="24"/>
          <w:szCs w:val="24"/>
          <w:lang w:val="uk-UA"/>
        </w:rPr>
        <w:t>спеціальність</w:t>
      </w:r>
      <w:r w:rsidRPr="00106229">
        <w:rPr>
          <w:rFonts w:ascii="Times New Roman" w:hAnsi="Times New Roman"/>
          <w:sz w:val="24"/>
          <w:szCs w:val="24"/>
          <w:lang w:val="uk-UA"/>
        </w:rPr>
        <w:tab/>
      </w:r>
      <w:r w:rsidRPr="00106229">
        <w:rPr>
          <w:rFonts w:ascii="Times New Roman" w:hAnsi="Times New Roman"/>
          <w:sz w:val="24"/>
          <w:szCs w:val="24"/>
          <w:lang w:val="uk-UA"/>
        </w:rPr>
        <w:tab/>
      </w:r>
      <w:r>
        <w:rPr>
          <w:rFonts w:ascii="Times New Roman" w:hAnsi="Times New Roman"/>
          <w:sz w:val="24"/>
          <w:szCs w:val="24"/>
          <w:lang w:val="uk-UA"/>
        </w:rPr>
        <w:tab/>
      </w:r>
      <w:r w:rsidRPr="00106229">
        <w:rPr>
          <w:rFonts w:ascii="Times New Roman" w:hAnsi="Times New Roman"/>
          <w:sz w:val="24"/>
          <w:szCs w:val="24"/>
          <w:u w:val="single"/>
          <w:lang w:val="uk-UA"/>
        </w:rPr>
        <w:t>035 Філологія</w:t>
      </w:r>
    </w:p>
    <w:p w14:paraId="5A670017" w14:textId="3C7B50FE" w:rsidR="00331BE7" w:rsidRDefault="00331BE7" w:rsidP="000C1A3A">
      <w:pPr>
        <w:tabs>
          <w:tab w:val="left" w:pos="2552"/>
        </w:tabs>
        <w:spacing w:after="0" w:line="240" w:lineRule="auto"/>
        <w:jc w:val="both"/>
        <w:rPr>
          <w:rFonts w:ascii="Times New Roman" w:hAnsi="Times New Roman"/>
          <w:sz w:val="24"/>
          <w:szCs w:val="24"/>
          <w:u w:val="single"/>
          <w:lang w:val="uk-UA"/>
        </w:rPr>
      </w:pPr>
    </w:p>
    <w:p w14:paraId="61DEE38F" w14:textId="1A6DD6A0" w:rsidR="00331BE7" w:rsidRPr="00331BE7" w:rsidRDefault="00331BE7" w:rsidP="00331BE7">
      <w:pPr>
        <w:tabs>
          <w:tab w:val="left" w:pos="2552"/>
        </w:tabs>
        <w:spacing w:after="0" w:line="240" w:lineRule="auto"/>
        <w:ind w:left="3402" w:hanging="3402"/>
        <w:jc w:val="both"/>
        <w:rPr>
          <w:rFonts w:ascii="Times New Roman" w:hAnsi="Times New Roman"/>
          <w:sz w:val="24"/>
          <w:szCs w:val="24"/>
          <w:u w:val="single"/>
          <w:lang w:val="uk-UA"/>
        </w:rPr>
      </w:pPr>
      <w:r w:rsidRPr="00331BE7">
        <w:rPr>
          <w:rFonts w:ascii="Times New Roman" w:hAnsi="Times New Roman"/>
          <w:b/>
          <w:sz w:val="24"/>
          <w:szCs w:val="24"/>
          <w:lang w:val="uk-UA"/>
        </w:rPr>
        <w:t>спеціалізац</w:t>
      </w:r>
      <w:r>
        <w:rPr>
          <w:rFonts w:ascii="Times New Roman" w:hAnsi="Times New Roman"/>
          <w:b/>
          <w:sz w:val="24"/>
          <w:szCs w:val="24"/>
          <w:lang w:val="uk-UA"/>
        </w:rPr>
        <w:t>ія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331BE7">
        <w:rPr>
          <w:rFonts w:ascii="Times New Roman" w:hAnsi="Times New Roman"/>
          <w:sz w:val="24"/>
          <w:szCs w:val="24"/>
          <w:u w:val="single"/>
          <w:lang w:val="uk-UA"/>
        </w:rPr>
        <w:t>035. 041  Германські мови та</w:t>
      </w:r>
      <w:r>
        <w:rPr>
          <w:rFonts w:ascii="Times New Roman" w:hAnsi="Times New Roman"/>
          <w:sz w:val="24"/>
          <w:szCs w:val="24"/>
          <w:u w:val="single"/>
          <w:lang w:val="uk-UA"/>
        </w:rPr>
        <w:t xml:space="preserve"> літератури (переклад включно),</w:t>
      </w:r>
      <w:r>
        <w:rPr>
          <w:rFonts w:ascii="Times New Roman" w:hAnsi="Times New Roman"/>
          <w:sz w:val="24"/>
          <w:szCs w:val="24"/>
          <w:u w:val="single"/>
          <w:lang w:val="uk-UA"/>
        </w:rPr>
        <w:br/>
      </w:r>
      <w:r w:rsidRPr="00331BE7">
        <w:rPr>
          <w:rFonts w:ascii="Times New Roman" w:hAnsi="Times New Roman"/>
          <w:sz w:val="24"/>
          <w:szCs w:val="24"/>
          <w:lang w:val="uk-UA"/>
        </w:rPr>
        <w:t xml:space="preserve">  </w:t>
      </w:r>
      <w:r w:rsidRPr="00331BE7">
        <w:rPr>
          <w:rFonts w:ascii="Times New Roman" w:hAnsi="Times New Roman"/>
          <w:sz w:val="24"/>
          <w:szCs w:val="24"/>
          <w:u w:val="single"/>
          <w:lang w:val="uk-UA"/>
        </w:rPr>
        <w:t>перша – англійська</w:t>
      </w:r>
    </w:p>
    <w:p w14:paraId="1A133B0C" w14:textId="77777777" w:rsidR="000C1A3A" w:rsidRPr="00106229" w:rsidRDefault="000C1A3A" w:rsidP="000C1A3A">
      <w:pPr>
        <w:tabs>
          <w:tab w:val="left" w:pos="2552"/>
        </w:tabs>
        <w:spacing w:after="0" w:line="240" w:lineRule="auto"/>
        <w:jc w:val="center"/>
        <w:rPr>
          <w:rFonts w:ascii="Times New Roman" w:hAnsi="Times New Roman"/>
          <w:i/>
          <w:sz w:val="20"/>
          <w:szCs w:val="20"/>
          <w:lang w:val="uk-UA"/>
        </w:rPr>
      </w:pPr>
    </w:p>
    <w:p w14:paraId="6ECCF50D" w14:textId="2E036754" w:rsidR="000C1A3A" w:rsidRDefault="00D70179" w:rsidP="000C1A3A">
      <w:pPr>
        <w:tabs>
          <w:tab w:val="left" w:pos="2552"/>
        </w:tabs>
        <w:spacing w:after="0" w:line="240" w:lineRule="auto"/>
        <w:ind w:left="3402" w:hanging="3402"/>
        <w:rPr>
          <w:rFonts w:ascii="Times New Roman" w:hAnsi="Times New Roman"/>
          <w:bCs/>
          <w:sz w:val="24"/>
          <w:szCs w:val="24"/>
          <w:u w:val="single"/>
          <w:lang w:val="uk-UA"/>
        </w:rPr>
      </w:pPr>
      <w:r>
        <w:rPr>
          <w:rFonts w:ascii="Times New Roman" w:hAnsi="Times New Roman"/>
          <w:b/>
          <w:bCs/>
          <w:sz w:val="24"/>
          <w:szCs w:val="24"/>
          <w:lang w:val="uk-UA"/>
        </w:rPr>
        <w:t>освітня</w:t>
      </w:r>
      <w:r w:rsidR="000C1A3A">
        <w:rPr>
          <w:rFonts w:ascii="Times New Roman" w:hAnsi="Times New Roman"/>
          <w:b/>
          <w:bCs/>
          <w:sz w:val="24"/>
          <w:szCs w:val="24"/>
          <w:lang w:val="uk-UA"/>
        </w:rPr>
        <w:t xml:space="preserve"> програма</w:t>
      </w:r>
      <w:r w:rsidR="000C1A3A">
        <w:rPr>
          <w:rFonts w:ascii="Times New Roman" w:hAnsi="Times New Roman"/>
          <w:b/>
          <w:bCs/>
          <w:sz w:val="24"/>
          <w:szCs w:val="24"/>
          <w:lang w:val="uk-UA"/>
        </w:rPr>
        <w:tab/>
      </w:r>
      <w:r w:rsidR="000C1A3A">
        <w:rPr>
          <w:rFonts w:ascii="Times New Roman" w:hAnsi="Times New Roman"/>
          <w:b/>
          <w:bCs/>
          <w:sz w:val="24"/>
          <w:szCs w:val="24"/>
          <w:lang w:val="uk-UA"/>
        </w:rPr>
        <w:tab/>
      </w:r>
      <w:r w:rsidR="000C1A3A">
        <w:rPr>
          <w:rFonts w:ascii="Times New Roman" w:hAnsi="Times New Roman"/>
          <w:bCs/>
          <w:sz w:val="24"/>
          <w:szCs w:val="24"/>
          <w:u w:val="single"/>
          <w:lang w:val="uk-UA"/>
        </w:rPr>
        <w:t xml:space="preserve">Англійська мова і </w:t>
      </w:r>
      <w:r w:rsidR="00E41CF2">
        <w:rPr>
          <w:rFonts w:ascii="Times New Roman" w:hAnsi="Times New Roman"/>
          <w:bCs/>
          <w:sz w:val="24"/>
          <w:szCs w:val="24"/>
          <w:u w:val="single"/>
          <w:lang w:val="uk-UA"/>
        </w:rPr>
        <w:t>друга іноземна мова: усний і письмовий переклад у бізнес-комунікації</w:t>
      </w:r>
      <w:r w:rsidR="000C1A3A" w:rsidRPr="00106229">
        <w:rPr>
          <w:rFonts w:ascii="Times New Roman" w:hAnsi="Times New Roman"/>
          <w:bCs/>
          <w:sz w:val="24"/>
          <w:szCs w:val="24"/>
          <w:u w:val="single"/>
          <w:lang w:val="uk-UA"/>
        </w:rPr>
        <w:t xml:space="preserve"> </w:t>
      </w:r>
    </w:p>
    <w:p w14:paraId="418E65E6" w14:textId="64640354" w:rsidR="000C1A3A" w:rsidRPr="00106229" w:rsidRDefault="00CC6A81" w:rsidP="00CC6A81">
      <w:pPr>
        <w:tabs>
          <w:tab w:val="left" w:pos="2552"/>
        </w:tabs>
        <w:spacing w:after="0" w:line="240" w:lineRule="auto"/>
        <w:ind w:left="3402" w:hanging="3402"/>
        <w:rPr>
          <w:rFonts w:ascii="Times New Roman" w:hAnsi="Times New Roman"/>
          <w:b/>
          <w:bCs/>
          <w:sz w:val="24"/>
          <w:szCs w:val="24"/>
          <w:lang w:val="uk-UA"/>
        </w:rPr>
      </w:pPr>
      <w:r>
        <w:rPr>
          <w:rFonts w:ascii="Times New Roman" w:hAnsi="Times New Roman"/>
          <w:b/>
          <w:bCs/>
          <w:sz w:val="24"/>
          <w:szCs w:val="24"/>
          <w:lang w:val="uk-UA"/>
        </w:rPr>
        <w:tab/>
      </w:r>
    </w:p>
    <w:p w14:paraId="0EE7F67C" w14:textId="6CD2686C" w:rsidR="000C1A3A" w:rsidRPr="009D22B4" w:rsidRDefault="000C1A3A" w:rsidP="000C1A3A">
      <w:pPr>
        <w:tabs>
          <w:tab w:val="left" w:pos="2552"/>
        </w:tabs>
        <w:spacing w:after="0" w:line="240" w:lineRule="auto"/>
        <w:rPr>
          <w:rFonts w:ascii="Times New Roman" w:hAnsi="Times New Roman"/>
          <w:sz w:val="24"/>
          <w:szCs w:val="24"/>
          <w:u w:val="single"/>
          <w:lang w:val="uk-UA"/>
        </w:rPr>
      </w:pPr>
      <w:r w:rsidRPr="00106229">
        <w:rPr>
          <w:rFonts w:ascii="Times New Roman" w:hAnsi="Times New Roman"/>
          <w:b/>
          <w:bCs/>
          <w:sz w:val="24"/>
          <w:szCs w:val="24"/>
          <w:lang w:val="uk-UA"/>
        </w:rPr>
        <w:t>статус дисципліни</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Cs/>
          <w:sz w:val="24"/>
          <w:szCs w:val="24"/>
          <w:u w:val="single"/>
          <w:lang w:val="uk-UA"/>
        </w:rPr>
        <w:t>н</w:t>
      </w:r>
      <w:r w:rsidRPr="000C1A3A">
        <w:rPr>
          <w:rFonts w:ascii="Times New Roman" w:hAnsi="Times New Roman"/>
          <w:bCs/>
          <w:sz w:val="24"/>
          <w:szCs w:val="24"/>
          <w:u w:val="single"/>
          <w:lang w:val="uk-UA"/>
        </w:rPr>
        <w:t>ормативна</w:t>
      </w:r>
    </w:p>
    <w:p w14:paraId="7DF4E239" w14:textId="77777777" w:rsidR="000C1A3A" w:rsidRPr="00106229" w:rsidRDefault="000C1A3A" w:rsidP="008759D7">
      <w:pPr>
        <w:tabs>
          <w:tab w:val="left" w:pos="2552"/>
        </w:tabs>
        <w:spacing w:after="0" w:line="240" w:lineRule="auto"/>
        <w:rPr>
          <w:rFonts w:ascii="Times New Roman" w:hAnsi="Times New Roman"/>
          <w:sz w:val="24"/>
          <w:szCs w:val="24"/>
          <w:lang w:val="uk-UA"/>
        </w:rPr>
      </w:pPr>
    </w:p>
    <w:p w14:paraId="36979E2B" w14:textId="77777777" w:rsidR="000C1A3A" w:rsidRPr="00106229" w:rsidRDefault="000C1A3A" w:rsidP="000C1A3A">
      <w:pPr>
        <w:tabs>
          <w:tab w:val="left" w:pos="2552"/>
        </w:tabs>
        <w:spacing w:after="0" w:line="240" w:lineRule="auto"/>
        <w:ind w:left="4680"/>
        <w:rPr>
          <w:rFonts w:ascii="Times New Roman" w:hAnsi="Times New Roman"/>
          <w:sz w:val="24"/>
          <w:szCs w:val="24"/>
          <w:lang w:val="uk-UA"/>
        </w:rPr>
      </w:pPr>
    </w:p>
    <w:p w14:paraId="719B9C07" w14:textId="5038234E" w:rsidR="000C1A3A" w:rsidRPr="00106229" w:rsidRDefault="000C1A3A" w:rsidP="000C1A3A">
      <w:pPr>
        <w:tabs>
          <w:tab w:val="left" w:pos="2552"/>
        </w:tabs>
        <w:spacing w:after="0" w:line="240" w:lineRule="auto"/>
        <w:ind w:left="4680"/>
        <w:rPr>
          <w:rFonts w:ascii="Times New Roman" w:hAnsi="Times New Roman"/>
          <w:sz w:val="24"/>
          <w:szCs w:val="24"/>
          <w:lang w:val="uk-UA"/>
        </w:rPr>
      </w:pPr>
      <w:r w:rsidRPr="00106229">
        <w:rPr>
          <w:rFonts w:ascii="Times New Roman" w:hAnsi="Times New Roman"/>
          <w:sz w:val="24"/>
          <w:szCs w:val="24"/>
          <w:lang w:val="uk-UA"/>
        </w:rPr>
        <w:t xml:space="preserve">Форма </w:t>
      </w:r>
      <w:r w:rsidR="008759D7">
        <w:rPr>
          <w:rFonts w:ascii="Times New Roman" w:hAnsi="Times New Roman"/>
          <w:sz w:val="24"/>
          <w:szCs w:val="24"/>
          <w:lang w:val="uk-UA"/>
        </w:rPr>
        <w:t>здобуття освіти</w:t>
      </w:r>
      <w:r w:rsidRPr="00106229">
        <w:rPr>
          <w:rFonts w:ascii="Times New Roman" w:hAnsi="Times New Roman"/>
          <w:sz w:val="24"/>
          <w:szCs w:val="24"/>
          <w:lang w:val="uk-UA"/>
        </w:rPr>
        <w:t xml:space="preserve"> </w:t>
      </w:r>
      <w:r w:rsidR="00CC6A81">
        <w:rPr>
          <w:rFonts w:ascii="Times New Roman" w:hAnsi="Times New Roman"/>
          <w:sz w:val="24"/>
          <w:szCs w:val="24"/>
          <w:u w:val="single"/>
          <w:lang w:val="uk-UA"/>
        </w:rPr>
        <w:t>денна</w:t>
      </w:r>
    </w:p>
    <w:p w14:paraId="79BDB286" w14:textId="77777777" w:rsidR="000C1A3A" w:rsidRPr="00106229" w:rsidRDefault="000C1A3A" w:rsidP="000C1A3A">
      <w:pPr>
        <w:tabs>
          <w:tab w:val="left" w:pos="2552"/>
        </w:tabs>
        <w:spacing w:after="0" w:line="240" w:lineRule="auto"/>
        <w:ind w:left="4680"/>
        <w:rPr>
          <w:rFonts w:ascii="Times New Roman" w:hAnsi="Times New Roman"/>
          <w:sz w:val="24"/>
          <w:szCs w:val="24"/>
          <w:lang w:val="uk-UA"/>
        </w:rPr>
      </w:pPr>
    </w:p>
    <w:p w14:paraId="7D76B3CA" w14:textId="3C813BBC" w:rsidR="000C1A3A" w:rsidRPr="00186CEA" w:rsidRDefault="000C1A3A" w:rsidP="000C1A3A">
      <w:pPr>
        <w:tabs>
          <w:tab w:val="left" w:pos="2552"/>
        </w:tabs>
        <w:spacing w:after="0" w:line="240" w:lineRule="auto"/>
        <w:ind w:left="4680"/>
        <w:rPr>
          <w:rFonts w:ascii="Times New Roman" w:hAnsi="Times New Roman"/>
          <w:sz w:val="24"/>
          <w:szCs w:val="24"/>
          <w:u w:val="single"/>
          <w:lang w:val="uk-UA"/>
        </w:rPr>
      </w:pPr>
      <w:r>
        <w:rPr>
          <w:rFonts w:ascii="Times New Roman" w:hAnsi="Times New Roman"/>
          <w:sz w:val="24"/>
          <w:szCs w:val="24"/>
          <w:lang w:val="uk-UA"/>
        </w:rPr>
        <w:t xml:space="preserve">Навчальний рік </w:t>
      </w:r>
      <w:r w:rsidR="00071714">
        <w:rPr>
          <w:rFonts w:ascii="Times New Roman" w:hAnsi="Times New Roman"/>
          <w:sz w:val="24"/>
          <w:szCs w:val="24"/>
          <w:u w:val="single"/>
          <w:lang w:val="uk-UA"/>
        </w:rPr>
        <w:t>202</w:t>
      </w:r>
      <w:r w:rsidR="00EE716C">
        <w:rPr>
          <w:rFonts w:ascii="Times New Roman" w:hAnsi="Times New Roman"/>
          <w:sz w:val="24"/>
          <w:szCs w:val="24"/>
          <w:u w:val="single"/>
          <w:lang w:val="uk-UA"/>
        </w:rPr>
        <w:t>4</w:t>
      </w:r>
      <w:r>
        <w:rPr>
          <w:rFonts w:ascii="Times New Roman" w:hAnsi="Times New Roman"/>
          <w:sz w:val="24"/>
          <w:szCs w:val="24"/>
          <w:u w:val="single"/>
          <w:lang w:val="uk-UA"/>
        </w:rPr>
        <w:t xml:space="preserve"> – 20</w:t>
      </w:r>
      <w:r w:rsidR="00071714">
        <w:rPr>
          <w:rFonts w:ascii="Times New Roman" w:hAnsi="Times New Roman"/>
          <w:sz w:val="24"/>
          <w:szCs w:val="24"/>
          <w:u w:val="single"/>
          <w:lang w:val="uk-UA"/>
        </w:rPr>
        <w:t>2</w:t>
      </w:r>
      <w:r w:rsidR="00EE716C">
        <w:rPr>
          <w:rFonts w:ascii="Times New Roman" w:hAnsi="Times New Roman"/>
          <w:sz w:val="24"/>
          <w:szCs w:val="24"/>
          <w:u w:val="single"/>
          <w:lang w:val="uk-UA"/>
        </w:rPr>
        <w:t>5</w:t>
      </w:r>
    </w:p>
    <w:p w14:paraId="4DDC48FD" w14:textId="63E9DA8E" w:rsidR="000C1A3A" w:rsidRPr="00106229" w:rsidRDefault="000C1A3A" w:rsidP="000C1A3A">
      <w:pPr>
        <w:tabs>
          <w:tab w:val="left" w:pos="2552"/>
        </w:tabs>
        <w:spacing w:after="0" w:line="240" w:lineRule="auto"/>
        <w:ind w:left="4680"/>
        <w:rPr>
          <w:rFonts w:ascii="Times New Roman" w:hAnsi="Times New Roman"/>
          <w:sz w:val="24"/>
          <w:szCs w:val="24"/>
          <w:u w:val="single"/>
          <w:lang w:val="uk-UA"/>
        </w:rPr>
      </w:pPr>
      <w:r w:rsidRPr="00106229">
        <w:rPr>
          <w:rFonts w:ascii="Times New Roman" w:hAnsi="Times New Roman"/>
          <w:sz w:val="24"/>
          <w:szCs w:val="24"/>
          <w:lang w:val="uk-UA"/>
        </w:rPr>
        <w:t xml:space="preserve">Семестр </w:t>
      </w:r>
      <w:r w:rsidRPr="00106229">
        <w:rPr>
          <w:rFonts w:ascii="Times New Roman" w:hAnsi="Times New Roman"/>
          <w:sz w:val="24"/>
          <w:szCs w:val="24"/>
          <w:u w:val="single"/>
          <w:lang w:val="uk-UA"/>
        </w:rPr>
        <w:t xml:space="preserve">   </w:t>
      </w:r>
      <w:r w:rsidR="00E41CF2">
        <w:rPr>
          <w:rFonts w:ascii="Times New Roman" w:hAnsi="Times New Roman"/>
          <w:sz w:val="24"/>
          <w:szCs w:val="24"/>
          <w:u w:val="single"/>
          <w:lang w:val="uk-UA"/>
        </w:rPr>
        <w:t xml:space="preserve">  ІІІ</w:t>
      </w:r>
      <w:r w:rsidRPr="00106229">
        <w:rPr>
          <w:rFonts w:ascii="Times New Roman" w:hAnsi="Times New Roman"/>
          <w:sz w:val="24"/>
          <w:szCs w:val="24"/>
          <w:u w:val="single"/>
          <w:lang w:val="uk-UA"/>
        </w:rPr>
        <w:tab/>
      </w:r>
    </w:p>
    <w:p w14:paraId="16E8EE73" w14:textId="0FFA010C" w:rsidR="000C1A3A" w:rsidRPr="00106229" w:rsidRDefault="000C1A3A" w:rsidP="000C1A3A">
      <w:pPr>
        <w:tabs>
          <w:tab w:val="left" w:pos="2552"/>
        </w:tabs>
        <w:spacing w:after="0" w:line="240" w:lineRule="auto"/>
        <w:ind w:left="4680"/>
        <w:rPr>
          <w:rFonts w:ascii="Times New Roman" w:hAnsi="Times New Roman"/>
          <w:sz w:val="24"/>
          <w:szCs w:val="24"/>
          <w:lang w:val="uk-UA"/>
        </w:rPr>
      </w:pPr>
      <w:r>
        <w:rPr>
          <w:rFonts w:ascii="Times New Roman" w:hAnsi="Times New Roman"/>
          <w:sz w:val="24"/>
          <w:szCs w:val="24"/>
          <w:lang w:val="uk-UA"/>
        </w:rPr>
        <w:t xml:space="preserve">Кількість кредитів ЄКТС </w:t>
      </w:r>
      <w:r w:rsidR="001500C5">
        <w:rPr>
          <w:rFonts w:ascii="Times New Roman" w:hAnsi="Times New Roman"/>
          <w:sz w:val="24"/>
          <w:szCs w:val="24"/>
          <w:u w:val="single"/>
          <w:lang w:val="uk-UA"/>
        </w:rPr>
        <w:t>3</w:t>
      </w:r>
    </w:p>
    <w:p w14:paraId="011071C5" w14:textId="3D912631" w:rsidR="000C1A3A" w:rsidRPr="00CC6A81" w:rsidRDefault="000C1A3A" w:rsidP="000C1A3A">
      <w:pPr>
        <w:tabs>
          <w:tab w:val="left" w:pos="2552"/>
        </w:tabs>
        <w:spacing w:after="0" w:line="240" w:lineRule="auto"/>
        <w:ind w:left="4680"/>
        <w:rPr>
          <w:rFonts w:ascii="Times New Roman" w:hAnsi="Times New Roman"/>
          <w:sz w:val="24"/>
          <w:szCs w:val="24"/>
        </w:rPr>
      </w:pPr>
      <w:r>
        <w:rPr>
          <w:rFonts w:ascii="Times New Roman" w:hAnsi="Times New Roman"/>
          <w:sz w:val="24"/>
          <w:szCs w:val="24"/>
          <w:lang w:val="uk-UA"/>
        </w:rPr>
        <w:t xml:space="preserve">Мова  навчання </w:t>
      </w:r>
      <w:r w:rsidR="00CC6A81">
        <w:rPr>
          <w:rFonts w:ascii="Times New Roman" w:hAnsi="Times New Roman"/>
          <w:sz w:val="24"/>
          <w:szCs w:val="24"/>
          <w:u w:val="single"/>
          <w:lang w:val="uk-UA"/>
        </w:rPr>
        <w:t>англійська</w:t>
      </w:r>
    </w:p>
    <w:p w14:paraId="6EE94AAF" w14:textId="5A3665B3" w:rsidR="000C1A3A" w:rsidRPr="00106229" w:rsidRDefault="000C1A3A" w:rsidP="000C1A3A">
      <w:pPr>
        <w:tabs>
          <w:tab w:val="left" w:pos="2552"/>
        </w:tabs>
        <w:spacing w:after="0" w:line="240" w:lineRule="auto"/>
        <w:ind w:left="4680"/>
        <w:rPr>
          <w:rFonts w:ascii="Times New Roman" w:hAnsi="Times New Roman"/>
          <w:sz w:val="24"/>
          <w:szCs w:val="24"/>
          <w:u w:val="single"/>
          <w:lang w:val="uk-UA"/>
        </w:rPr>
      </w:pPr>
      <w:r w:rsidRPr="00106229">
        <w:rPr>
          <w:rFonts w:ascii="Times New Roman" w:hAnsi="Times New Roman"/>
          <w:sz w:val="24"/>
          <w:szCs w:val="24"/>
          <w:lang w:val="uk-UA"/>
        </w:rPr>
        <w:t xml:space="preserve">Форма підсумкового контролю </w:t>
      </w:r>
      <w:r w:rsidR="00E41CF2">
        <w:rPr>
          <w:rFonts w:ascii="Times New Roman" w:hAnsi="Times New Roman"/>
          <w:sz w:val="24"/>
          <w:szCs w:val="24"/>
          <w:u w:val="single"/>
          <w:lang w:val="uk-UA"/>
        </w:rPr>
        <w:t>залік</w:t>
      </w:r>
    </w:p>
    <w:p w14:paraId="4824C6B8" w14:textId="77777777" w:rsidR="000C1A3A" w:rsidRPr="00106229" w:rsidRDefault="000C1A3A" w:rsidP="008759D7">
      <w:pPr>
        <w:tabs>
          <w:tab w:val="left" w:pos="2552"/>
        </w:tabs>
        <w:spacing w:after="0" w:line="240" w:lineRule="auto"/>
        <w:rPr>
          <w:rFonts w:ascii="Times New Roman" w:hAnsi="Times New Roman"/>
          <w:sz w:val="24"/>
          <w:szCs w:val="24"/>
          <w:lang w:val="uk-UA"/>
        </w:rPr>
      </w:pPr>
    </w:p>
    <w:p w14:paraId="45E8549D" w14:textId="77777777" w:rsidR="000C1A3A" w:rsidRPr="00106229" w:rsidRDefault="000C1A3A" w:rsidP="000C1A3A">
      <w:pPr>
        <w:tabs>
          <w:tab w:val="left" w:pos="2552"/>
        </w:tabs>
        <w:spacing w:after="0" w:line="240" w:lineRule="auto"/>
        <w:jc w:val="center"/>
        <w:rPr>
          <w:rFonts w:ascii="Times New Roman" w:hAnsi="Times New Roman"/>
          <w:sz w:val="24"/>
          <w:szCs w:val="24"/>
          <w:lang w:val="uk-UA"/>
        </w:rPr>
      </w:pPr>
    </w:p>
    <w:p w14:paraId="73807221" w14:textId="77777777" w:rsidR="000C1A3A" w:rsidRPr="00106229" w:rsidRDefault="000C1A3A" w:rsidP="000C1A3A">
      <w:pPr>
        <w:tabs>
          <w:tab w:val="left" w:pos="2552"/>
        </w:tabs>
        <w:spacing w:after="0" w:line="240" w:lineRule="auto"/>
        <w:jc w:val="center"/>
        <w:rPr>
          <w:rFonts w:ascii="Times New Roman" w:hAnsi="Times New Roman"/>
          <w:sz w:val="24"/>
          <w:szCs w:val="24"/>
          <w:lang w:val="uk-UA"/>
        </w:rPr>
      </w:pPr>
    </w:p>
    <w:p w14:paraId="7F2E5FEC" w14:textId="7DE3BCE5" w:rsidR="008F5BFB" w:rsidRPr="009051AB" w:rsidRDefault="00071714" w:rsidP="00E41CF2">
      <w:pPr>
        <w:tabs>
          <w:tab w:val="left" w:pos="2552"/>
        </w:tabs>
        <w:spacing w:after="0" w:line="240" w:lineRule="auto"/>
        <w:jc w:val="center"/>
        <w:rPr>
          <w:rFonts w:ascii="Times New Roman" w:hAnsi="Times New Roman" w:cs="Times New Roman"/>
          <w:sz w:val="28"/>
          <w:szCs w:val="28"/>
          <w:lang w:val="uk-UA"/>
        </w:rPr>
      </w:pPr>
      <w:r>
        <w:rPr>
          <w:rFonts w:ascii="Times New Roman" w:hAnsi="Times New Roman"/>
          <w:sz w:val="24"/>
          <w:szCs w:val="24"/>
          <w:lang w:val="uk-UA"/>
        </w:rPr>
        <w:t>КИЇВ – 202</w:t>
      </w:r>
      <w:r w:rsidR="00EE716C">
        <w:rPr>
          <w:rFonts w:ascii="Times New Roman" w:hAnsi="Times New Roman"/>
          <w:sz w:val="24"/>
          <w:szCs w:val="24"/>
          <w:lang w:val="uk-UA"/>
        </w:rPr>
        <w:t>4</w:t>
      </w:r>
      <w:r w:rsidR="000C1A3A" w:rsidRPr="00106229">
        <w:rPr>
          <w:rFonts w:ascii="Times New Roman" w:hAnsi="Times New Roman"/>
          <w:sz w:val="24"/>
          <w:szCs w:val="24"/>
          <w:lang w:val="uk-UA"/>
        </w:rPr>
        <w:br w:type="page"/>
      </w:r>
    </w:p>
    <w:p w14:paraId="01EFD15E" w14:textId="2E4EB060" w:rsidR="00EE03FA" w:rsidRPr="008759D7" w:rsidRDefault="008F5BFB" w:rsidP="00EE03FA">
      <w:pPr>
        <w:tabs>
          <w:tab w:val="left" w:pos="2552"/>
        </w:tabs>
        <w:spacing w:after="0" w:line="240" w:lineRule="auto"/>
        <w:rPr>
          <w:rFonts w:ascii="Times New Roman" w:eastAsia="Calibri" w:hAnsi="Times New Roman" w:cs="Times New Roman"/>
          <w:b/>
          <w:bCs/>
          <w:iCs/>
          <w:sz w:val="24"/>
          <w:szCs w:val="24"/>
          <w:lang w:val="uk-UA" w:eastAsia="en-US"/>
        </w:rPr>
      </w:pPr>
      <w:r w:rsidRPr="008759D7">
        <w:rPr>
          <w:rFonts w:ascii="Times New Roman" w:eastAsia="Calibri" w:hAnsi="Times New Roman" w:cs="Times New Roman"/>
          <w:b/>
          <w:bCs/>
          <w:iCs/>
          <w:sz w:val="24"/>
          <w:szCs w:val="24"/>
          <w:lang w:val="uk-UA" w:eastAsia="en-US"/>
        </w:rPr>
        <w:lastRenderedPageBreak/>
        <w:t>Розробник</w:t>
      </w:r>
      <w:r w:rsidR="008759D7" w:rsidRPr="008759D7">
        <w:rPr>
          <w:rFonts w:ascii="Times New Roman" w:eastAsia="Calibri" w:hAnsi="Times New Roman" w:cs="Times New Roman"/>
          <w:b/>
          <w:bCs/>
          <w:iCs/>
          <w:sz w:val="24"/>
          <w:szCs w:val="24"/>
          <w:lang w:val="uk-UA" w:eastAsia="en-US"/>
        </w:rPr>
        <w:t>(</w:t>
      </w:r>
      <w:r w:rsidRPr="008759D7">
        <w:rPr>
          <w:rFonts w:ascii="Times New Roman" w:eastAsia="Calibri" w:hAnsi="Times New Roman" w:cs="Times New Roman"/>
          <w:b/>
          <w:bCs/>
          <w:iCs/>
          <w:sz w:val="24"/>
          <w:szCs w:val="24"/>
          <w:lang w:val="uk-UA" w:eastAsia="en-US"/>
        </w:rPr>
        <w:t>и</w:t>
      </w:r>
      <w:r w:rsidR="008759D7" w:rsidRPr="008759D7">
        <w:rPr>
          <w:rFonts w:ascii="Times New Roman" w:eastAsia="Calibri" w:hAnsi="Times New Roman" w:cs="Times New Roman"/>
          <w:b/>
          <w:bCs/>
          <w:iCs/>
          <w:sz w:val="24"/>
          <w:szCs w:val="24"/>
          <w:lang w:val="uk-UA" w:eastAsia="en-US"/>
        </w:rPr>
        <w:t>)</w:t>
      </w:r>
      <w:r w:rsidRPr="008759D7">
        <w:rPr>
          <w:rFonts w:ascii="Times New Roman" w:eastAsia="Calibri" w:hAnsi="Times New Roman" w:cs="Times New Roman"/>
          <w:b/>
          <w:bCs/>
          <w:iCs/>
          <w:sz w:val="24"/>
          <w:szCs w:val="24"/>
          <w:lang w:val="uk-UA" w:eastAsia="en-US"/>
        </w:rPr>
        <w:t xml:space="preserve">: </w:t>
      </w:r>
    </w:p>
    <w:p w14:paraId="458F4B01" w14:textId="0010072C" w:rsidR="00FC002C" w:rsidRPr="008759D7" w:rsidRDefault="00FC002C" w:rsidP="00EE03FA">
      <w:pPr>
        <w:tabs>
          <w:tab w:val="left" w:pos="2552"/>
        </w:tabs>
        <w:spacing w:after="0" w:line="240" w:lineRule="auto"/>
        <w:rPr>
          <w:rFonts w:ascii="Times New Roman" w:hAnsi="Times New Roman" w:cs="Times New Roman"/>
          <w:spacing w:val="-4"/>
          <w:sz w:val="24"/>
          <w:szCs w:val="24"/>
          <w:lang w:val="uk-UA"/>
        </w:rPr>
      </w:pPr>
      <w:r w:rsidRPr="008759D7">
        <w:rPr>
          <w:rFonts w:ascii="Times New Roman" w:eastAsia="Calibri" w:hAnsi="Times New Roman" w:cs="Times New Roman"/>
          <w:b/>
          <w:bCs/>
          <w:iCs/>
          <w:sz w:val="24"/>
          <w:szCs w:val="24"/>
          <w:lang w:val="uk-UA" w:eastAsia="en-US"/>
        </w:rPr>
        <w:t xml:space="preserve">Зінченко Ганна Євгенівна, </w:t>
      </w:r>
      <w:r w:rsidRPr="008759D7">
        <w:rPr>
          <w:rFonts w:ascii="Times New Roman" w:eastAsia="Calibri" w:hAnsi="Times New Roman" w:cs="Times New Roman"/>
          <w:bCs/>
          <w:iCs/>
          <w:sz w:val="24"/>
          <w:szCs w:val="24"/>
          <w:lang w:val="uk-UA" w:eastAsia="en-US"/>
        </w:rPr>
        <w:t xml:space="preserve">кандидат філологічних наук, доцент кафедри германської і фіно-угорської філології </w:t>
      </w:r>
      <w:r w:rsidRPr="008759D7">
        <w:rPr>
          <w:rFonts w:ascii="Times New Roman" w:hAnsi="Times New Roman" w:cs="Times New Roman"/>
          <w:spacing w:val="-4"/>
          <w:sz w:val="24"/>
          <w:szCs w:val="24"/>
          <w:lang w:val="uk-UA"/>
        </w:rPr>
        <w:t xml:space="preserve"> </w:t>
      </w:r>
    </w:p>
    <w:p w14:paraId="50B8464A" w14:textId="77777777" w:rsidR="00EE03FA" w:rsidRPr="008759D7" w:rsidRDefault="00EE03FA" w:rsidP="008F5BFB">
      <w:pPr>
        <w:spacing w:after="0" w:line="240" w:lineRule="auto"/>
        <w:rPr>
          <w:rFonts w:ascii="Times New Roman" w:hAnsi="Times New Roman" w:cs="Times New Roman"/>
          <w:bCs/>
          <w:spacing w:val="-4"/>
          <w:sz w:val="24"/>
          <w:szCs w:val="24"/>
          <w:lang w:val="uk-UA"/>
        </w:rPr>
      </w:pPr>
    </w:p>
    <w:p w14:paraId="2CA26BC2" w14:textId="77777777" w:rsidR="008F5BFB" w:rsidRPr="008759D7" w:rsidRDefault="008F5BFB" w:rsidP="008F5BFB">
      <w:pPr>
        <w:autoSpaceDE w:val="0"/>
        <w:autoSpaceDN w:val="0"/>
        <w:adjustRightInd w:val="0"/>
        <w:spacing w:after="0" w:line="240" w:lineRule="auto"/>
        <w:rPr>
          <w:rFonts w:ascii="Times New Roman" w:eastAsia="T3Font_32" w:hAnsi="Times New Roman" w:cs="Times New Roman"/>
          <w:sz w:val="24"/>
          <w:szCs w:val="24"/>
          <w:lang w:val="uk-UA" w:eastAsia="uk-UA"/>
        </w:rPr>
      </w:pPr>
    </w:p>
    <w:p w14:paraId="6E0CCA57" w14:textId="77777777" w:rsidR="008F5BFB" w:rsidRPr="008759D7" w:rsidRDefault="008F5BFB" w:rsidP="008F5BFB">
      <w:pPr>
        <w:autoSpaceDE w:val="0"/>
        <w:autoSpaceDN w:val="0"/>
        <w:adjustRightInd w:val="0"/>
        <w:spacing w:after="0" w:line="240" w:lineRule="auto"/>
        <w:rPr>
          <w:rFonts w:ascii="Times New Roman" w:eastAsia="T3Font_31" w:hAnsi="Times New Roman" w:cs="Times New Roman"/>
          <w:sz w:val="24"/>
          <w:szCs w:val="24"/>
          <w:lang w:val="uk-UA" w:eastAsia="uk-UA"/>
        </w:rPr>
      </w:pPr>
    </w:p>
    <w:p w14:paraId="29EB2A0F" w14:textId="77777777" w:rsidR="008759D7" w:rsidRPr="008759D7" w:rsidRDefault="008759D7" w:rsidP="008759D7">
      <w:pPr>
        <w:spacing w:after="0" w:line="240" w:lineRule="auto"/>
        <w:jc w:val="both"/>
        <w:rPr>
          <w:rFonts w:ascii="Times New Roman" w:eastAsia="Times New Roman" w:hAnsi="Times New Roman" w:cs="Times New Roman"/>
          <w:sz w:val="24"/>
          <w:szCs w:val="24"/>
          <w:lang w:val="uk-UA" w:eastAsia="uk-UA"/>
        </w:rPr>
      </w:pPr>
      <w:r w:rsidRPr="008759D7">
        <w:rPr>
          <w:rFonts w:ascii="Times New Roman" w:eastAsia="Times New Roman" w:hAnsi="Times New Roman" w:cs="Times New Roman"/>
          <w:b/>
          <w:sz w:val="24"/>
          <w:szCs w:val="24"/>
          <w:lang w:val="uk-UA" w:eastAsia="uk-UA"/>
        </w:rPr>
        <w:t>Схвалено</w:t>
      </w:r>
      <w:r w:rsidRPr="008759D7">
        <w:rPr>
          <w:rFonts w:ascii="Times New Roman" w:eastAsia="Times New Roman" w:hAnsi="Times New Roman" w:cs="Times New Roman"/>
          <w:sz w:val="24"/>
          <w:szCs w:val="24"/>
          <w:lang w:val="uk-UA" w:eastAsia="uk-UA"/>
        </w:rPr>
        <w:t xml:space="preserve"> на засіданні кафедри германської і фіно-угорської філології</w:t>
      </w:r>
    </w:p>
    <w:p w14:paraId="3DB950B9" w14:textId="6B4D781E" w:rsidR="008759D7" w:rsidRPr="008759D7" w:rsidRDefault="008759D7" w:rsidP="008759D7">
      <w:pPr>
        <w:spacing w:after="0" w:line="240" w:lineRule="auto"/>
        <w:jc w:val="both"/>
        <w:rPr>
          <w:rFonts w:ascii="Times New Roman" w:eastAsia="Times New Roman" w:hAnsi="Times New Roman" w:cs="Times New Roman"/>
          <w:sz w:val="24"/>
          <w:szCs w:val="24"/>
          <w:lang w:val="uk-UA" w:eastAsia="uk-UA"/>
        </w:rPr>
      </w:pPr>
      <w:r w:rsidRPr="008759D7">
        <w:rPr>
          <w:rFonts w:ascii="Times New Roman" w:eastAsia="Times New Roman" w:hAnsi="Times New Roman" w:cs="Times New Roman"/>
          <w:sz w:val="24"/>
          <w:szCs w:val="24"/>
          <w:lang w:val="uk-UA" w:eastAsia="uk-UA"/>
        </w:rPr>
        <w:t xml:space="preserve"> « </w:t>
      </w:r>
      <w:r w:rsidR="00EE716C">
        <w:rPr>
          <w:rFonts w:ascii="Times New Roman" w:eastAsia="Times New Roman" w:hAnsi="Times New Roman" w:cs="Times New Roman"/>
          <w:sz w:val="24"/>
          <w:szCs w:val="24"/>
          <w:lang w:val="uk-UA" w:eastAsia="uk-UA"/>
        </w:rPr>
        <w:t>01</w:t>
      </w:r>
      <w:r w:rsidRPr="008759D7">
        <w:rPr>
          <w:rFonts w:ascii="Times New Roman" w:eastAsia="Times New Roman" w:hAnsi="Times New Roman" w:cs="Times New Roman"/>
          <w:sz w:val="24"/>
          <w:szCs w:val="24"/>
          <w:lang w:val="uk-UA" w:eastAsia="uk-UA"/>
        </w:rPr>
        <w:t xml:space="preserve"> » серпня 202</w:t>
      </w:r>
      <w:r w:rsidR="00EE716C">
        <w:rPr>
          <w:rFonts w:ascii="Times New Roman" w:eastAsia="Times New Roman" w:hAnsi="Times New Roman" w:cs="Times New Roman"/>
          <w:sz w:val="24"/>
          <w:szCs w:val="24"/>
          <w:lang w:val="uk-UA" w:eastAsia="uk-UA"/>
        </w:rPr>
        <w:t>4</w:t>
      </w:r>
      <w:r w:rsidRPr="008759D7">
        <w:rPr>
          <w:rFonts w:ascii="Times New Roman" w:eastAsia="Times New Roman" w:hAnsi="Times New Roman" w:cs="Times New Roman"/>
          <w:sz w:val="24"/>
          <w:szCs w:val="24"/>
          <w:lang w:val="uk-UA" w:eastAsia="uk-UA"/>
        </w:rPr>
        <w:t xml:space="preserve"> року, протокол № 1</w:t>
      </w:r>
    </w:p>
    <w:p w14:paraId="095AA9CB" w14:textId="77777777" w:rsidR="008759D7" w:rsidRPr="008759D7" w:rsidRDefault="008759D7" w:rsidP="008759D7">
      <w:pPr>
        <w:spacing w:after="0" w:line="240" w:lineRule="auto"/>
        <w:rPr>
          <w:rFonts w:ascii="Times New Roman" w:eastAsia="Times New Roman" w:hAnsi="Times New Roman" w:cs="Times New Roman"/>
          <w:sz w:val="24"/>
          <w:szCs w:val="24"/>
          <w:lang w:val="uk-UA" w:eastAsia="uk-UA"/>
        </w:rPr>
      </w:pPr>
    </w:p>
    <w:p w14:paraId="76308964" w14:textId="4ECA0A95" w:rsidR="008759D7" w:rsidRPr="008759D7" w:rsidRDefault="008759D7" w:rsidP="008759D7">
      <w:pPr>
        <w:spacing w:after="0" w:line="240" w:lineRule="auto"/>
        <w:rPr>
          <w:rFonts w:ascii="Times New Roman" w:eastAsia="Times New Roman" w:hAnsi="Times New Roman" w:cs="Times New Roman"/>
          <w:sz w:val="24"/>
          <w:szCs w:val="24"/>
          <w:lang w:val="uk-UA" w:eastAsia="uk-UA"/>
        </w:rPr>
      </w:pPr>
      <w:r w:rsidRPr="008759D7">
        <w:rPr>
          <w:rFonts w:ascii="Times New Roman" w:eastAsia="Times New Roman" w:hAnsi="Times New Roman" w:cs="Times New Roman"/>
          <w:sz w:val="24"/>
          <w:szCs w:val="24"/>
          <w:lang w:val="uk-UA" w:eastAsia="uk-UA"/>
        </w:rPr>
        <w:t xml:space="preserve">Завідувач кафедри                          </w:t>
      </w:r>
      <w:r w:rsidRPr="008759D7">
        <w:rPr>
          <w:rFonts w:ascii="Times New Roman" w:eastAsia="Times New Roman" w:hAnsi="Times New Roman" w:cs="Times New Roman"/>
          <w:noProof/>
          <w:sz w:val="24"/>
          <w:szCs w:val="24"/>
        </w:rPr>
        <w:drawing>
          <wp:inline distT="0" distB="0" distL="0" distR="0" wp14:anchorId="6CCF5BAD" wp14:editId="087D6CF8">
            <wp:extent cx="1495425" cy="533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inline>
        </w:drawing>
      </w:r>
      <w:r w:rsidRPr="008759D7">
        <w:rPr>
          <w:rFonts w:ascii="Times New Roman" w:eastAsia="Times New Roman" w:hAnsi="Times New Roman" w:cs="Times New Roman"/>
          <w:sz w:val="24"/>
          <w:szCs w:val="24"/>
          <w:lang w:val="uk-UA" w:eastAsia="uk-UA"/>
        </w:rPr>
        <w:t xml:space="preserve">              Марія ШУТОВА</w:t>
      </w:r>
    </w:p>
    <w:p w14:paraId="3F13A775" w14:textId="77777777" w:rsidR="008759D7" w:rsidRPr="008759D7" w:rsidRDefault="008759D7" w:rsidP="008759D7">
      <w:pPr>
        <w:spacing w:after="0" w:line="240" w:lineRule="auto"/>
        <w:rPr>
          <w:rFonts w:ascii="Times New Roman" w:eastAsia="Times New Roman" w:hAnsi="Times New Roman" w:cs="Times New Roman"/>
          <w:sz w:val="24"/>
          <w:szCs w:val="24"/>
          <w:lang w:val="uk-UA" w:eastAsia="uk-UA"/>
        </w:rPr>
      </w:pPr>
    </w:p>
    <w:p w14:paraId="700BFD28" w14:textId="77777777" w:rsidR="008759D7" w:rsidRPr="008759D7" w:rsidRDefault="008759D7" w:rsidP="008759D7">
      <w:pPr>
        <w:spacing w:after="0" w:line="240" w:lineRule="auto"/>
        <w:rPr>
          <w:rFonts w:ascii="Times New Roman" w:eastAsia="Times New Roman" w:hAnsi="Times New Roman" w:cs="Times New Roman"/>
          <w:sz w:val="24"/>
          <w:szCs w:val="24"/>
          <w:lang w:val="uk-UA" w:eastAsia="uk-UA"/>
        </w:rPr>
      </w:pPr>
    </w:p>
    <w:p w14:paraId="16FBD694" w14:textId="77777777" w:rsidR="008759D7" w:rsidRPr="008759D7" w:rsidRDefault="008759D7" w:rsidP="008759D7">
      <w:pPr>
        <w:spacing w:after="0" w:line="240" w:lineRule="auto"/>
        <w:rPr>
          <w:rFonts w:ascii="Times New Roman" w:eastAsia="Times New Roman" w:hAnsi="Times New Roman" w:cs="Times New Roman"/>
          <w:sz w:val="24"/>
          <w:szCs w:val="24"/>
          <w:lang w:val="uk-UA" w:eastAsia="uk-UA"/>
        </w:rPr>
      </w:pPr>
    </w:p>
    <w:p w14:paraId="5663A6BC" w14:textId="77777777" w:rsidR="008759D7" w:rsidRPr="008759D7" w:rsidRDefault="008759D7" w:rsidP="008759D7">
      <w:pPr>
        <w:spacing w:after="0" w:line="240" w:lineRule="auto"/>
        <w:jc w:val="both"/>
        <w:rPr>
          <w:rFonts w:ascii="Times New Roman" w:eastAsia="Times New Roman" w:hAnsi="Times New Roman" w:cs="Times New Roman"/>
          <w:sz w:val="24"/>
          <w:szCs w:val="24"/>
          <w:lang w:val="uk-UA" w:eastAsia="uk-UA"/>
        </w:rPr>
      </w:pPr>
      <w:r w:rsidRPr="008759D7">
        <w:rPr>
          <w:rFonts w:ascii="Times New Roman" w:eastAsia="Times New Roman" w:hAnsi="Times New Roman" w:cs="Times New Roman"/>
          <w:b/>
          <w:sz w:val="24"/>
          <w:szCs w:val="24"/>
          <w:lang w:val="uk-UA" w:eastAsia="uk-UA"/>
        </w:rPr>
        <w:t>Схвалено</w:t>
      </w:r>
      <w:r w:rsidRPr="008759D7">
        <w:rPr>
          <w:rFonts w:ascii="Times New Roman" w:eastAsia="Times New Roman" w:hAnsi="Times New Roman" w:cs="Times New Roman"/>
          <w:sz w:val="24"/>
          <w:szCs w:val="24"/>
          <w:lang w:val="uk-UA" w:eastAsia="uk-UA"/>
        </w:rPr>
        <w:t xml:space="preserve"> на засіданні вченої ради факультету германської філології і перекладу </w:t>
      </w:r>
    </w:p>
    <w:p w14:paraId="48005243" w14:textId="3CC3C8B2" w:rsidR="008759D7" w:rsidRPr="008759D7" w:rsidRDefault="008759D7" w:rsidP="008759D7">
      <w:pPr>
        <w:spacing w:after="0" w:line="240" w:lineRule="auto"/>
        <w:jc w:val="both"/>
        <w:rPr>
          <w:rFonts w:ascii="Times New Roman" w:eastAsia="Times New Roman" w:hAnsi="Times New Roman" w:cs="Times New Roman"/>
          <w:sz w:val="24"/>
          <w:szCs w:val="24"/>
          <w:lang w:val="uk-UA" w:eastAsia="uk-UA"/>
        </w:rPr>
      </w:pPr>
      <w:r w:rsidRPr="008759D7">
        <w:rPr>
          <w:rFonts w:ascii="Times New Roman" w:eastAsia="Times New Roman" w:hAnsi="Times New Roman" w:cs="Times New Roman"/>
          <w:sz w:val="24"/>
          <w:szCs w:val="24"/>
          <w:lang w:val="uk-UA" w:eastAsia="uk-UA"/>
        </w:rPr>
        <w:t xml:space="preserve">« </w:t>
      </w:r>
      <w:r w:rsidR="00EE716C">
        <w:rPr>
          <w:rFonts w:ascii="Times New Roman" w:eastAsia="Times New Roman" w:hAnsi="Times New Roman" w:cs="Times New Roman"/>
          <w:sz w:val="24"/>
          <w:szCs w:val="24"/>
          <w:lang w:val="uk-UA" w:eastAsia="uk-UA"/>
        </w:rPr>
        <w:t>02</w:t>
      </w:r>
      <w:r w:rsidRPr="008759D7">
        <w:rPr>
          <w:rFonts w:ascii="Times New Roman" w:eastAsia="Times New Roman" w:hAnsi="Times New Roman" w:cs="Times New Roman"/>
          <w:sz w:val="24"/>
          <w:szCs w:val="24"/>
          <w:lang w:val="uk-UA" w:eastAsia="uk-UA"/>
        </w:rPr>
        <w:t xml:space="preserve"> » серпня 202</w:t>
      </w:r>
      <w:r w:rsidR="00EE716C">
        <w:rPr>
          <w:rFonts w:ascii="Times New Roman" w:eastAsia="Times New Roman" w:hAnsi="Times New Roman" w:cs="Times New Roman"/>
          <w:sz w:val="24"/>
          <w:szCs w:val="24"/>
          <w:lang w:val="uk-UA" w:eastAsia="uk-UA"/>
        </w:rPr>
        <w:t>4</w:t>
      </w:r>
      <w:bookmarkStart w:id="0" w:name="_GoBack"/>
      <w:bookmarkEnd w:id="0"/>
      <w:r w:rsidRPr="008759D7">
        <w:rPr>
          <w:rFonts w:ascii="Times New Roman" w:eastAsia="Times New Roman" w:hAnsi="Times New Roman" w:cs="Times New Roman"/>
          <w:sz w:val="24"/>
          <w:szCs w:val="24"/>
          <w:lang w:val="uk-UA" w:eastAsia="uk-UA"/>
        </w:rPr>
        <w:t xml:space="preserve"> року, протокол № 1  </w:t>
      </w:r>
    </w:p>
    <w:p w14:paraId="4F60B79F" w14:textId="77777777" w:rsidR="008759D7" w:rsidRPr="008759D7" w:rsidRDefault="008759D7" w:rsidP="008759D7">
      <w:pPr>
        <w:spacing w:after="0" w:line="240" w:lineRule="auto"/>
        <w:rPr>
          <w:rFonts w:ascii="Times New Roman" w:eastAsia="Times New Roman" w:hAnsi="Times New Roman" w:cs="Times New Roman"/>
          <w:sz w:val="24"/>
          <w:szCs w:val="24"/>
          <w:lang w:val="uk-UA" w:eastAsia="uk-UA"/>
        </w:rPr>
      </w:pPr>
    </w:p>
    <w:p w14:paraId="4C711C16" w14:textId="77777777" w:rsidR="008759D7" w:rsidRPr="008759D7" w:rsidRDefault="008759D7" w:rsidP="008759D7">
      <w:pPr>
        <w:spacing w:after="0" w:line="240" w:lineRule="auto"/>
        <w:rPr>
          <w:rFonts w:ascii="Times New Roman" w:eastAsia="Times New Roman" w:hAnsi="Times New Roman" w:cs="Times New Roman"/>
          <w:sz w:val="24"/>
          <w:szCs w:val="24"/>
          <w:lang w:val="uk-UA" w:eastAsia="uk-UA"/>
        </w:rPr>
      </w:pPr>
    </w:p>
    <w:p w14:paraId="2A4F6337" w14:textId="4936347A" w:rsidR="008759D7" w:rsidRPr="008759D7" w:rsidRDefault="008759D7" w:rsidP="008759D7">
      <w:pPr>
        <w:spacing w:after="0" w:line="240" w:lineRule="auto"/>
        <w:rPr>
          <w:rFonts w:ascii="Times New Roman" w:eastAsia="Times New Roman" w:hAnsi="Times New Roman" w:cs="Times New Roman"/>
          <w:sz w:val="24"/>
          <w:szCs w:val="24"/>
          <w:lang w:val="uk-UA" w:eastAsia="uk-UA"/>
        </w:rPr>
      </w:pPr>
      <w:r w:rsidRPr="008759D7">
        <w:rPr>
          <w:rFonts w:ascii="Times New Roman" w:eastAsia="Times New Roman" w:hAnsi="Times New Roman" w:cs="Times New Roman"/>
          <w:sz w:val="24"/>
          <w:szCs w:val="24"/>
          <w:lang w:val="uk-UA" w:eastAsia="uk-UA"/>
        </w:rPr>
        <w:t xml:space="preserve">Голова вченої ради факультету    </w:t>
      </w:r>
      <w:r w:rsidRPr="008759D7">
        <w:rPr>
          <w:rFonts w:ascii="Times New Roman" w:eastAsia="Calibri" w:hAnsi="Times New Roman" w:cs="Times New Roman"/>
          <w:b/>
          <w:noProof/>
          <w:sz w:val="24"/>
          <w:szCs w:val="24"/>
        </w:rPr>
        <w:drawing>
          <wp:inline distT="0" distB="0" distL="0" distR="0" wp14:anchorId="69FCFFB8" wp14:editId="5A67550A">
            <wp:extent cx="165735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sidRPr="008759D7">
        <w:rPr>
          <w:rFonts w:ascii="Times New Roman" w:eastAsia="Times New Roman" w:hAnsi="Times New Roman" w:cs="Times New Roman"/>
          <w:sz w:val="24"/>
          <w:szCs w:val="24"/>
          <w:lang w:val="uk-UA" w:eastAsia="uk-UA"/>
        </w:rPr>
        <w:t xml:space="preserve">     Ярослава ГНЕЗДІЛОВА</w:t>
      </w:r>
    </w:p>
    <w:p w14:paraId="429E0C0C" w14:textId="77777777" w:rsidR="008759D7" w:rsidRPr="008759D7" w:rsidRDefault="008759D7" w:rsidP="008759D7">
      <w:pPr>
        <w:spacing w:after="0" w:line="240" w:lineRule="auto"/>
        <w:jc w:val="both"/>
        <w:rPr>
          <w:rFonts w:ascii="Times New Roman" w:eastAsia="Times New Roman" w:hAnsi="Times New Roman" w:cs="Times New Roman"/>
          <w:sz w:val="28"/>
          <w:szCs w:val="24"/>
          <w:lang w:val="uk-UA"/>
        </w:rPr>
      </w:pPr>
    </w:p>
    <w:p w14:paraId="444104BF" w14:textId="77777777" w:rsidR="008759D7" w:rsidRPr="008759D7" w:rsidRDefault="008759D7" w:rsidP="008759D7">
      <w:pPr>
        <w:spacing w:after="0" w:line="240" w:lineRule="auto"/>
        <w:jc w:val="both"/>
        <w:rPr>
          <w:rFonts w:ascii="Times New Roman" w:eastAsia="Times New Roman" w:hAnsi="Times New Roman" w:cs="Times New Roman"/>
          <w:sz w:val="28"/>
          <w:szCs w:val="24"/>
          <w:lang w:val="uk-UA"/>
        </w:rPr>
      </w:pPr>
    </w:p>
    <w:p w14:paraId="0D5FEBCE" w14:textId="77777777" w:rsidR="008759D7" w:rsidRPr="008759D7" w:rsidRDefault="008759D7" w:rsidP="008759D7">
      <w:pPr>
        <w:spacing w:after="0" w:line="240" w:lineRule="auto"/>
        <w:rPr>
          <w:rFonts w:ascii="Times New Roman" w:eastAsia="Times New Roman" w:hAnsi="Times New Roman" w:cs="Times New Roman"/>
          <w:sz w:val="28"/>
          <w:szCs w:val="24"/>
          <w:lang w:val="uk-UA"/>
        </w:rPr>
      </w:pPr>
    </w:p>
    <w:p w14:paraId="41EC53FC" w14:textId="1BD122E7" w:rsidR="008F5BFB" w:rsidRDefault="008F5BFB" w:rsidP="008F5BFB">
      <w:pPr>
        <w:spacing w:after="0" w:line="240" w:lineRule="auto"/>
        <w:jc w:val="center"/>
        <w:rPr>
          <w:rFonts w:ascii="Times New Roman" w:hAnsi="Times New Roman" w:cs="Times New Roman"/>
          <w:sz w:val="28"/>
          <w:szCs w:val="28"/>
          <w:lang w:val="uk-UA"/>
        </w:rPr>
      </w:pPr>
    </w:p>
    <w:p w14:paraId="4134AB18" w14:textId="1C9493E2" w:rsidR="008759D7" w:rsidRDefault="008759D7" w:rsidP="008F5BFB">
      <w:pPr>
        <w:spacing w:after="0" w:line="240" w:lineRule="auto"/>
        <w:jc w:val="center"/>
        <w:rPr>
          <w:rFonts w:ascii="Times New Roman" w:hAnsi="Times New Roman" w:cs="Times New Roman"/>
          <w:sz w:val="28"/>
          <w:szCs w:val="28"/>
          <w:lang w:val="uk-UA"/>
        </w:rPr>
      </w:pPr>
    </w:p>
    <w:p w14:paraId="0AFA089E" w14:textId="35293BC3" w:rsidR="008759D7" w:rsidRDefault="008759D7" w:rsidP="008F5BFB">
      <w:pPr>
        <w:spacing w:after="0" w:line="240" w:lineRule="auto"/>
        <w:jc w:val="center"/>
        <w:rPr>
          <w:rFonts w:ascii="Times New Roman" w:hAnsi="Times New Roman" w:cs="Times New Roman"/>
          <w:sz w:val="28"/>
          <w:szCs w:val="28"/>
          <w:lang w:val="uk-UA"/>
        </w:rPr>
      </w:pPr>
    </w:p>
    <w:p w14:paraId="09E681AF" w14:textId="6B09C1E1" w:rsidR="008759D7" w:rsidRDefault="008759D7" w:rsidP="008F5BFB">
      <w:pPr>
        <w:spacing w:after="0" w:line="240" w:lineRule="auto"/>
        <w:jc w:val="center"/>
        <w:rPr>
          <w:rFonts w:ascii="Times New Roman" w:hAnsi="Times New Roman" w:cs="Times New Roman"/>
          <w:sz w:val="28"/>
          <w:szCs w:val="28"/>
          <w:lang w:val="uk-UA"/>
        </w:rPr>
      </w:pPr>
    </w:p>
    <w:p w14:paraId="705FD47D" w14:textId="2767B413" w:rsidR="008759D7" w:rsidRDefault="008759D7" w:rsidP="008F5BFB">
      <w:pPr>
        <w:spacing w:after="0" w:line="240" w:lineRule="auto"/>
        <w:jc w:val="center"/>
        <w:rPr>
          <w:rFonts w:ascii="Times New Roman" w:hAnsi="Times New Roman" w:cs="Times New Roman"/>
          <w:sz w:val="28"/>
          <w:szCs w:val="28"/>
          <w:lang w:val="uk-UA"/>
        </w:rPr>
      </w:pPr>
    </w:p>
    <w:p w14:paraId="50740FB3" w14:textId="0F8B14DB" w:rsidR="008759D7" w:rsidRDefault="008759D7" w:rsidP="008F5BFB">
      <w:pPr>
        <w:spacing w:after="0" w:line="240" w:lineRule="auto"/>
        <w:jc w:val="center"/>
        <w:rPr>
          <w:rFonts w:ascii="Times New Roman" w:hAnsi="Times New Roman" w:cs="Times New Roman"/>
          <w:sz w:val="28"/>
          <w:szCs w:val="28"/>
          <w:lang w:val="uk-UA"/>
        </w:rPr>
      </w:pPr>
    </w:p>
    <w:p w14:paraId="65ABCC54" w14:textId="0ACAAA41" w:rsidR="008759D7" w:rsidRDefault="008759D7" w:rsidP="008F5BFB">
      <w:pPr>
        <w:spacing w:after="0" w:line="240" w:lineRule="auto"/>
        <w:jc w:val="center"/>
        <w:rPr>
          <w:rFonts w:ascii="Times New Roman" w:hAnsi="Times New Roman" w:cs="Times New Roman"/>
          <w:sz w:val="28"/>
          <w:szCs w:val="28"/>
          <w:lang w:val="uk-UA"/>
        </w:rPr>
      </w:pPr>
    </w:p>
    <w:p w14:paraId="1BF23D22" w14:textId="371FF9B3" w:rsidR="008759D7" w:rsidRDefault="008759D7" w:rsidP="008F5BFB">
      <w:pPr>
        <w:spacing w:after="0" w:line="240" w:lineRule="auto"/>
        <w:jc w:val="center"/>
        <w:rPr>
          <w:rFonts w:ascii="Times New Roman" w:hAnsi="Times New Roman" w:cs="Times New Roman"/>
          <w:sz w:val="28"/>
          <w:szCs w:val="28"/>
          <w:lang w:val="uk-UA"/>
        </w:rPr>
      </w:pPr>
    </w:p>
    <w:p w14:paraId="60BB1248" w14:textId="03B92E39" w:rsidR="008759D7" w:rsidRDefault="008759D7" w:rsidP="008F5BFB">
      <w:pPr>
        <w:spacing w:after="0" w:line="240" w:lineRule="auto"/>
        <w:jc w:val="center"/>
        <w:rPr>
          <w:rFonts w:ascii="Times New Roman" w:hAnsi="Times New Roman" w:cs="Times New Roman"/>
          <w:sz w:val="28"/>
          <w:szCs w:val="28"/>
          <w:lang w:val="uk-UA"/>
        </w:rPr>
      </w:pPr>
    </w:p>
    <w:p w14:paraId="722F00EB" w14:textId="10432AC4" w:rsidR="008759D7" w:rsidRDefault="008759D7" w:rsidP="008F5BFB">
      <w:pPr>
        <w:spacing w:after="0" w:line="240" w:lineRule="auto"/>
        <w:jc w:val="center"/>
        <w:rPr>
          <w:rFonts w:ascii="Times New Roman" w:hAnsi="Times New Roman" w:cs="Times New Roman"/>
          <w:sz w:val="28"/>
          <w:szCs w:val="28"/>
          <w:lang w:val="uk-UA"/>
        </w:rPr>
      </w:pPr>
    </w:p>
    <w:p w14:paraId="7BCC4A30" w14:textId="6746FAFD" w:rsidR="008759D7" w:rsidRDefault="008759D7" w:rsidP="008F5BFB">
      <w:pPr>
        <w:spacing w:after="0" w:line="240" w:lineRule="auto"/>
        <w:jc w:val="center"/>
        <w:rPr>
          <w:rFonts w:ascii="Times New Roman" w:hAnsi="Times New Roman" w:cs="Times New Roman"/>
          <w:sz w:val="28"/>
          <w:szCs w:val="28"/>
          <w:lang w:val="uk-UA"/>
        </w:rPr>
      </w:pPr>
    </w:p>
    <w:p w14:paraId="291796F3" w14:textId="0906B65B" w:rsidR="008759D7" w:rsidRDefault="008759D7" w:rsidP="008F5BFB">
      <w:pPr>
        <w:spacing w:after="0" w:line="240" w:lineRule="auto"/>
        <w:jc w:val="center"/>
        <w:rPr>
          <w:rFonts w:ascii="Times New Roman" w:hAnsi="Times New Roman" w:cs="Times New Roman"/>
          <w:sz w:val="28"/>
          <w:szCs w:val="28"/>
          <w:lang w:val="uk-UA"/>
        </w:rPr>
      </w:pPr>
    </w:p>
    <w:p w14:paraId="618E7EDF" w14:textId="32A62B98" w:rsidR="008759D7" w:rsidRDefault="008759D7" w:rsidP="008F5BFB">
      <w:pPr>
        <w:spacing w:after="0" w:line="240" w:lineRule="auto"/>
        <w:jc w:val="center"/>
        <w:rPr>
          <w:rFonts w:ascii="Times New Roman" w:hAnsi="Times New Roman" w:cs="Times New Roman"/>
          <w:sz w:val="28"/>
          <w:szCs w:val="28"/>
          <w:lang w:val="uk-UA"/>
        </w:rPr>
      </w:pPr>
    </w:p>
    <w:p w14:paraId="2BE3465A" w14:textId="490EC642" w:rsidR="008759D7" w:rsidRDefault="008759D7" w:rsidP="008F5BFB">
      <w:pPr>
        <w:spacing w:after="0" w:line="240" w:lineRule="auto"/>
        <w:jc w:val="center"/>
        <w:rPr>
          <w:rFonts w:ascii="Times New Roman" w:hAnsi="Times New Roman" w:cs="Times New Roman"/>
          <w:sz w:val="28"/>
          <w:szCs w:val="28"/>
          <w:lang w:val="uk-UA"/>
        </w:rPr>
      </w:pPr>
    </w:p>
    <w:p w14:paraId="56D8AA77" w14:textId="511084ED" w:rsidR="008759D7" w:rsidRDefault="008759D7" w:rsidP="008F5BFB">
      <w:pPr>
        <w:spacing w:after="0" w:line="240" w:lineRule="auto"/>
        <w:jc w:val="center"/>
        <w:rPr>
          <w:rFonts w:ascii="Times New Roman" w:hAnsi="Times New Roman" w:cs="Times New Roman"/>
          <w:sz w:val="28"/>
          <w:szCs w:val="28"/>
          <w:lang w:val="uk-UA"/>
        </w:rPr>
      </w:pPr>
    </w:p>
    <w:p w14:paraId="01C84EF2" w14:textId="7C893B07" w:rsidR="008759D7" w:rsidRDefault="008759D7" w:rsidP="008F5BFB">
      <w:pPr>
        <w:spacing w:after="0" w:line="240" w:lineRule="auto"/>
        <w:jc w:val="center"/>
        <w:rPr>
          <w:rFonts w:ascii="Times New Roman" w:hAnsi="Times New Roman" w:cs="Times New Roman"/>
          <w:sz w:val="28"/>
          <w:szCs w:val="28"/>
          <w:lang w:val="uk-UA"/>
        </w:rPr>
      </w:pPr>
    </w:p>
    <w:p w14:paraId="37AA86B0" w14:textId="23FDE42F" w:rsidR="008759D7" w:rsidRDefault="008759D7" w:rsidP="008F5BFB">
      <w:pPr>
        <w:spacing w:after="0" w:line="240" w:lineRule="auto"/>
        <w:jc w:val="center"/>
        <w:rPr>
          <w:rFonts w:ascii="Times New Roman" w:hAnsi="Times New Roman" w:cs="Times New Roman"/>
          <w:sz w:val="28"/>
          <w:szCs w:val="28"/>
          <w:lang w:val="uk-UA"/>
        </w:rPr>
      </w:pPr>
    </w:p>
    <w:p w14:paraId="5E27952C" w14:textId="2F92985F" w:rsidR="008759D7" w:rsidRDefault="008759D7" w:rsidP="008F5BFB">
      <w:pPr>
        <w:spacing w:after="0" w:line="240" w:lineRule="auto"/>
        <w:jc w:val="center"/>
        <w:rPr>
          <w:rFonts w:ascii="Times New Roman" w:hAnsi="Times New Roman" w:cs="Times New Roman"/>
          <w:sz w:val="28"/>
          <w:szCs w:val="28"/>
          <w:lang w:val="uk-UA"/>
        </w:rPr>
      </w:pPr>
    </w:p>
    <w:p w14:paraId="25EC30C2" w14:textId="71173773" w:rsidR="008759D7" w:rsidRDefault="008759D7" w:rsidP="008F5BFB">
      <w:pPr>
        <w:spacing w:after="0" w:line="240" w:lineRule="auto"/>
        <w:jc w:val="center"/>
        <w:rPr>
          <w:rFonts w:ascii="Times New Roman" w:hAnsi="Times New Roman" w:cs="Times New Roman"/>
          <w:sz w:val="28"/>
          <w:szCs w:val="28"/>
          <w:lang w:val="uk-UA"/>
        </w:rPr>
      </w:pPr>
    </w:p>
    <w:p w14:paraId="22B720BA" w14:textId="666F536A" w:rsidR="008759D7" w:rsidRDefault="008759D7" w:rsidP="008F5BFB">
      <w:pPr>
        <w:spacing w:after="0" w:line="240" w:lineRule="auto"/>
        <w:jc w:val="center"/>
        <w:rPr>
          <w:rFonts w:ascii="Times New Roman" w:hAnsi="Times New Roman" w:cs="Times New Roman"/>
          <w:sz w:val="28"/>
          <w:szCs w:val="28"/>
          <w:lang w:val="uk-UA"/>
        </w:rPr>
      </w:pPr>
    </w:p>
    <w:p w14:paraId="57DFED29" w14:textId="449A2E10" w:rsidR="008759D7" w:rsidRDefault="008759D7" w:rsidP="008F5BFB">
      <w:pPr>
        <w:spacing w:after="0" w:line="240" w:lineRule="auto"/>
        <w:jc w:val="center"/>
        <w:rPr>
          <w:rFonts w:ascii="Times New Roman" w:hAnsi="Times New Roman" w:cs="Times New Roman"/>
          <w:sz w:val="28"/>
          <w:szCs w:val="28"/>
          <w:lang w:val="uk-UA"/>
        </w:rPr>
      </w:pPr>
    </w:p>
    <w:p w14:paraId="69E5F26D" w14:textId="35923EE7" w:rsidR="008759D7" w:rsidRDefault="008759D7" w:rsidP="008F5BFB">
      <w:pPr>
        <w:spacing w:after="0" w:line="240" w:lineRule="auto"/>
        <w:jc w:val="center"/>
        <w:rPr>
          <w:rFonts w:ascii="Times New Roman" w:hAnsi="Times New Roman" w:cs="Times New Roman"/>
          <w:sz w:val="28"/>
          <w:szCs w:val="28"/>
          <w:lang w:val="uk-UA"/>
        </w:rPr>
      </w:pPr>
    </w:p>
    <w:p w14:paraId="4683EEB2" w14:textId="77777777" w:rsidR="008759D7" w:rsidRPr="000C63EF" w:rsidRDefault="008759D7" w:rsidP="008F5BFB">
      <w:pPr>
        <w:spacing w:after="0" w:line="240" w:lineRule="auto"/>
        <w:jc w:val="center"/>
        <w:rPr>
          <w:rFonts w:ascii="Times New Roman" w:hAnsi="Times New Roman" w:cs="Times New Roman"/>
          <w:sz w:val="28"/>
          <w:szCs w:val="28"/>
          <w:lang w:val="uk-UA"/>
        </w:rPr>
      </w:pPr>
    </w:p>
    <w:p w14:paraId="0A34F0D1" w14:textId="2C072E82" w:rsidR="00241D29" w:rsidRPr="00241D29" w:rsidRDefault="008F5BFB" w:rsidP="00241D29">
      <w:pPr>
        <w:pStyle w:val="a9"/>
        <w:numPr>
          <w:ilvl w:val="0"/>
          <w:numId w:val="17"/>
        </w:numPr>
        <w:tabs>
          <w:tab w:val="left" w:pos="2552"/>
        </w:tabs>
        <w:spacing w:after="0" w:line="240" w:lineRule="auto"/>
        <w:ind w:left="284"/>
        <w:jc w:val="both"/>
        <w:rPr>
          <w:rFonts w:ascii="Times New Roman" w:eastAsia="Calibri" w:hAnsi="Times New Roman" w:cs="Times New Roman"/>
          <w:b/>
          <w:sz w:val="24"/>
          <w:szCs w:val="24"/>
          <w:lang w:val="uk-UA" w:eastAsia="en-US"/>
        </w:rPr>
      </w:pPr>
      <w:r w:rsidRPr="00241D29">
        <w:rPr>
          <w:rFonts w:ascii="Times New Roman" w:eastAsia="Calibri" w:hAnsi="Times New Roman" w:cs="Times New Roman"/>
          <w:b/>
          <w:sz w:val="24"/>
          <w:szCs w:val="24"/>
          <w:lang w:val="uk-UA" w:eastAsia="en-US"/>
        </w:rPr>
        <w:lastRenderedPageBreak/>
        <w:t>Мета вивчення навчальної дисципліни:</w:t>
      </w:r>
    </w:p>
    <w:p w14:paraId="23F99A35" w14:textId="77777777" w:rsidR="00241D29" w:rsidRDefault="00241D29" w:rsidP="00241D29">
      <w:pPr>
        <w:spacing w:after="0" w:line="240" w:lineRule="auto"/>
        <w:ind w:firstLine="567"/>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Ознайомити студентів із науковими здобутками порівняльно-історичного мовознавства; н</w:t>
      </w:r>
      <w:r w:rsidR="008F5BFB" w:rsidRPr="00241D29">
        <w:rPr>
          <w:rFonts w:ascii="Times New Roman" w:eastAsia="Calibri" w:hAnsi="Times New Roman" w:cs="Times New Roman"/>
          <w:sz w:val="24"/>
          <w:szCs w:val="24"/>
          <w:lang w:val="uk-UA" w:eastAsia="en-US"/>
        </w:rPr>
        <w:t>авчити студентів використовувати системний підхід до діахроніч</w:t>
      </w:r>
      <w:r>
        <w:rPr>
          <w:rFonts w:ascii="Times New Roman" w:eastAsia="Calibri" w:hAnsi="Times New Roman" w:cs="Times New Roman"/>
          <w:sz w:val="24"/>
          <w:szCs w:val="24"/>
          <w:lang w:val="uk-UA" w:eastAsia="en-US"/>
        </w:rPr>
        <w:t xml:space="preserve">ного вивчення англійської мови </w:t>
      </w:r>
      <w:r w:rsidR="008F5BFB" w:rsidRPr="00241D29">
        <w:rPr>
          <w:rFonts w:ascii="Times New Roman" w:eastAsia="Calibri" w:hAnsi="Times New Roman" w:cs="Times New Roman"/>
          <w:sz w:val="24"/>
          <w:szCs w:val="24"/>
          <w:lang w:val="uk-UA" w:eastAsia="en-US"/>
        </w:rPr>
        <w:t xml:space="preserve">в загальному контексті індоєвропейської спадщини з урахуванням концепції діалектного співвідношення мов на давніх та сучасних етапах їхнього розвитку, </w:t>
      </w:r>
      <w:r w:rsidR="00567DF2" w:rsidRPr="00241D29">
        <w:rPr>
          <w:rFonts w:ascii="Times New Roman" w:eastAsia="Calibri" w:hAnsi="Times New Roman" w:cs="Times New Roman"/>
          <w:sz w:val="24"/>
          <w:szCs w:val="24"/>
          <w:lang w:val="uk-UA" w:eastAsia="en-US"/>
        </w:rPr>
        <w:t>а також розвинути у студентів науково-лінгвістичне мислення, уміння орієнтуватися у науковій лінгвістичній інформації, розуміння природи граматичних явищ та  фонетичних процесів.</w:t>
      </w:r>
    </w:p>
    <w:p w14:paraId="46089B47" w14:textId="77777777" w:rsidR="00241D29" w:rsidRPr="00241D29" w:rsidRDefault="00241D29" w:rsidP="00241D29">
      <w:pPr>
        <w:tabs>
          <w:tab w:val="left" w:pos="2552"/>
        </w:tabs>
        <w:spacing w:after="0" w:line="240" w:lineRule="auto"/>
        <w:jc w:val="both"/>
        <w:rPr>
          <w:rFonts w:ascii="Times New Roman" w:eastAsia="Calibri" w:hAnsi="Times New Roman" w:cs="Times New Roman"/>
          <w:sz w:val="24"/>
          <w:szCs w:val="24"/>
          <w:lang w:val="uk-UA" w:eastAsia="en-US"/>
        </w:rPr>
      </w:pPr>
    </w:p>
    <w:p w14:paraId="5FC928E7" w14:textId="43145B2B" w:rsidR="008F5BFB" w:rsidRPr="00C07E46" w:rsidRDefault="00C07E46" w:rsidP="00C07E46">
      <w:pPr>
        <w:autoSpaceDE w:val="0"/>
        <w:autoSpaceDN w:val="0"/>
        <w:adjustRightInd w:val="0"/>
        <w:spacing w:after="0" w:line="360" w:lineRule="auto"/>
        <w:jc w:val="both"/>
        <w:rPr>
          <w:rFonts w:ascii="Times New Roman" w:eastAsia="Calibri" w:hAnsi="Times New Roman" w:cs="Times New Roman"/>
          <w:sz w:val="24"/>
          <w:szCs w:val="24"/>
          <w:lang w:val="uk-UA" w:eastAsia="en-US"/>
        </w:rPr>
      </w:pPr>
      <w:r w:rsidRPr="00C07E46">
        <w:rPr>
          <w:rFonts w:ascii="Times New Roman" w:eastAsia="Calibri" w:hAnsi="Times New Roman" w:cs="Times New Roman"/>
          <w:b/>
          <w:sz w:val="24"/>
          <w:szCs w:val="24"/>
          <w:lang w:val="uk-UA" w:eastAsia="en-US"/>
        </w:rPr>
        <w:t>2.</w:t>
      </w:r>
      <w:r>
        <w:rPr>
          <w:rFonts w:ascii="Times New Roman" w:eastAsia="Calibri" w:hAnsi="Times New Roman" w:cs="Times New Roman"/>
          <w:b/>
          <w:sz w:val="24"/>
          <w:szCs w:val="24"/>
          <w:lang w:val="uk-UA" w:eastAsia="en-US"/>
        </w:rPr>
        <w:t xml:space="preserve"> </w:t>
      </w:r>
      <w:r w:rsidR="008F5BFB" w:rsidRPr="00C07E46">
        <w:rPr>
          <w:rFonts w:ascii="Times New Roman" w:eastAsia="Calibri" w:hAnsi="Times New Roman" w:cs="Times New Roman"/>
          <w:b/>
          <w:sz w:val="24"/>
          <w:szCs w:val="24"/>
          <w:lang w:val="uk-UA" w:eastAsia="en-US"/>
        </w:rPr>
        <w:t>Загальний обсяг</w:t>
      </w:r>
      <w:r w:rsidR="008F5BFB" w:rsidRPr="00C07E46">
        <w:rPr>
          <w:rFonts w:ascii="Times New Roman" w:eastAsia="T3Font_35" w:hAnsi="Times New Roman" w:cs="Times New Roman"/>
          <w:b/>
          <w:sz w:val="28"/>
          <w:szCs w:val="28"/>
          <w:lang w:eastAsia="uk-UA"/>
        </w:rPr>
        <w:t xml:space="preserve"> </w:t>
      </w:r>
      <w:r w:rsidR="008F5BFB" w:rsidRPr="00C07E46">
        <w:rPr>
          <w:rFonts w:ascii="Times New Roman" w:eastAsia="T3Font_34" w:hAnsi="Times New Roman" w:cs="Times New Roman"/>
          <w:sz w:val="28"/>
          <w:szCs w:val="28"/>
          <w:lang w:eastAsia="uk-UA"/>
        </w:rPr>
        <w:t>(</w:t>
      </w:r>
      <w:r w:rsidR="008F5BFB" w:rsidRPr="00C07E46">
        <w:rPr>
          <w:rFonts w:ascii="Times New Roman" w:eastAsia="Calibri" w:hAnsi="Times New Roman" w:cs="Times New Roman"/>
          <w:sz w:val="24"/>
          <w:szCs w:val="24"/>
          <w:lang w:val="uk-UA" w:eastAsia="en-US"/>
        </w:rPr>
        <w:t>відповідно до робочого навчального плану)</w:t>
      </w:r>
      <w:r w:rsidR="00241D29" w:rsidRPr="00C07E46">
        <w:rPr>
          <w:rFonts w:ascii="Times New Roman" w:eastAsia="Calibri" w:hAnsi="Times New Roman" w:cs="Times New Roman"/>
          <w:sz w:val="24"/>
          <w:szCs w:val="24"/>
          <w:lang w:val="uk-UA" w:eastAsia="en-US"/>
        </w:rPr>
        <w:t>:</w:t>
      </w:r>
    </w:p>
    <w:p w14:paraId="7EFA5EF4" w14:textId="77777777" w:rsidR="00C07E46" w:rsidRPr="00421ED0" w:rsidRDefault="00C07E46" w:rsidP="00C07E46">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__</w:t>
      </w:r>
      <w:r>
        <w:rPr>
          <w:rFonts w:ascii="Times New Roman" w:hAnsi="Times New Roman"/>
          <w:sz w:val="24"/>
          <w:szCs w:val="24"/>
          <w:u w:val="single"/>
          <w:lang w:val="uk-UA"/>
        </w:rPr>
        <w:t>3</w:t>
      </w:r>
      <w:r w:rsidRPr="00421ED0">
        <w:rPr>
          <w:rFonts w:ascii="Times New Roman" w:hAnsi="Times New Roman"/>
          <w:sz w:val="24"/>
          <w:szCs w:val="24"/>
          <w:lang w:val="uk-UA"/>
        </w:rPr>
        <w:t xml:space="preserve">__ </w:t>
      </w:r>
      <w:r w:rsidRPr="00421ED0">
        <w:rPr>
          <w:rFonts w:ascii="Times New Roman" w:hAnsi="Times New Roman"/>
          <w:bCs/>
          <w:sz w:val="24"/>
          <w:szCs w:val="24"/>
          <w:lang w:val="uk-UA"/>
        </w:rPr>
        <w:t>кредити ЄКТС; ____</w:t>
      </w:r>
      <w:r>
        <w:rPr>
          <w:rFonts w:ascii="Times New Roman" w:hAnsi="Times New Roman"/>
          <w:bCs/>
          <w:sz w:val="24"/>
          <w:szCs w:val="24"/>
          <w:u w:val="single"/>
          <w:lang w:val="uk-UA"/>
        </w:rPr>
        <w:t>9</w:t>
      </w:r>
      <w:r w:rsidRPr="00421ED0">
        <w:rPr>
          <w:rFonts w:ascii="Times New Roman" w:hAnsi="Times New Roman"/>
          <w:bCs/>
          <w:sz w:val="24"/>
          <w:szCs w:val="24"/>
          <w:u w:val="single"/>
          <w:lang w:val="uk-UA"/>
        </w:rPr>
        <w:t>0</w:t>
      </w:r>
      <w:r>
        <w:rPr>
          <w:rFonts w:ascii="Times New Roman" w:hAnsi="Times New Roman"/>
          <w:bCs/>
          <w:sz w:val="24"/>
          <w:szCs w:val="24"/>
          <w:lang w:val="uk-UA"/>
        </w:rPr>
        <w:t>____</w:t>
      </w:r>
      <w:r w:rsidRPr="00421ED0">
        <w:rPr>
          <w:rFonts w:ascii="Times New Roman" w:hAnsi="Times New Roman"/>
          <w:bCs/>
          <w:sz w:val="24"/>
          <w:szCs w:val="24"/>
          <w:lang w:val="uk-UA"/>
        </w:rPr>
        <w:t xml:space="preserve"> год., у тому числі</w:t>
      </w:r>
      <w:r w:rsidRPr="00421ED0">
        <w:rPr>
          <w:rFonts w:ascii="Times New Roman" w:hAnsi="Times New Roman"/>
          <w:sz w:val="24"/>
          <w:szCs w:val="24"/>
          <w:lang w:val="uk-UA"/>
        </w:rPr>
        <w:t>:</w:t>
      </w:r>
    </w:p>
    <w:p w14:paraId="6827DEE3" w14:textId="77777777" w:rsidR="00C07E46" w:rsidRPr="00C07E46" w:rsidRDefault="00C07E46" w:rsidP="00C07E46">
      <w:pPr>
        <w:rPr>
          <w:rFonts w:eastAsia="Calibri"/>
          <w:lang w:val="uk-UA"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3420"/>
      </w:tblGrid>
      <w:tr w:rsidR="00241D29" w:rsidRPr="00106229" w14:paraId="7A662998" w14:textId="77777777" w:rsidTr="00241D29">
        <w:tc>
          <w:tcPr>
            <w:tcW w:w="3413" w:type="dxa"/>
          </w:tcPr>
          <w:p w14:paraId="46792292"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p>
        </w:tc>
        <w:tc>
          <w:tcPr>
            <w:tcW w:w="3420" w:type="dxa"/>
          </w:tcPr>
          <w:p w14:paraId="30301FD2" w14:textId="630EA97B"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Денна форма навчання</w:t>
            </w:r>
          </w:p>
        </w:tc>
      </w:tr>
      <w:tr w:rsidR="00241D29" w:rsidRPr="00106229" w14:paraId="5B0A5B86" w14:textId="77777777" w:rsidTr="00241D29">
        <w:tc>
          <w:tcPr>
            <w:tcW w:w="3413" w:type="dxa"/>
          </w:tcPr>
          <w:p w14:paraId="3C56B543"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лекції</w:t>
            </w:r>
          </w:p>
        </w:tc>
        <w:tc>
          <w:tcPr>
            <w:tcW w:w="3420" w:type="dxa"/>
          </w:tcPr>
          <w:p w14:paraId="6574ADB8" w14:textId="4FD6FD2E"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14</w:t>
            </w:r>
            <w:r w:rsidRPr="00421ED0">
              <w:rPr>
                <w:rFonts w:ascii="Times New Roman" w:hAnsi="Times New Roman"/>
                <w:sz w:val="24"/>
                <w:szCs w:val="24"/>
                <w:lang w:val="uk-UA"/>
              </w:rPr>
              <w:t xml:space="preserve"> год.</w:t>
            </w:r>
          </w:p>
        </w:tc>
      </w:tr>
      <w:tr w:rsidR="00241D29" w:rsidRPr="00106229" w14:paraId="22901B59" w14:textId="77777777" w:rsidTr="00241D29">
        <w:tc>
          <w:tcPr>
            <w:tcW w:w="3413" w:type="dxa"/>
          </w:tcPr>
          <w:p w14:paraId="37661C9D"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семінарські заняття</w:t>
            </w:r>
          </w:p>
        </w:tc>
        <w:tc>
          <w:tcPr>
            <w:tcW w:w="3420" w:type="dxa"/>
          </w:tcPr>
          <w:p w14:paraId="63649351" w14:textId="4066BD98" w:rsidR="00241D29" w:rsidRPr="00421ED0" w:rsidRDefault="00241D29" w:rsidP="002523EB">
            <w:pPr>
              <w:pStyle w:val="a9"/>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1</w:t>
            </w:r>
            <w:r w:rsidR="002523EB">
              <w:rPr>
                <w:rFonts w:ascii="Times New Roman" w:hAnsi="Times New Roman"/>
                <w:sz w:val="24"/>
                <w:szCs w:val="24"/>
                <w:lang w:val="uk-UA"/>
              </w:rPr>
              <w:t>6</w:t>
            </w:r>
            <w:r>
              <w:rPr>
                <w:rFonts w:ascii="Times New Roman" w:hAnsi="Times New Roman"/>
                <w:sz w:val="24"/>
                <w:szCs w:val="24"/>
                <w:lang w:val="uk-UA"/>
              </w:rPr>
              <w:t xml:space="preserve"> год.</w:t>
            </w:r>
          </w:p>
        </w:tc>
      </w:tr>
      <w:tr w:rsidR="00241D29" w:rsidRPr="00106229" w14:paraId="1C735768" w14:textId="77777777" w:rsidTr="00241D29">
        <w:tc>
          <w:tcPr>
            <w:tcW w:w="3413" w:type="dxa"/>
          </w:tcPr>
          <w:p w14:paraId="0D75ED6B"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 xml:space="preserve">практичні заняття    </w:t>
            </w:r>
          </w:p>
        </w:tc>
        <w:tc>
          <w:tcPr>
            <w:tcW w:w="3420" w:type="dxa"/>
          </w:tcPr>
          <w:p w14:paraId="0021CB50"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w:t>
            </w:r>
          </w:p>
        </w:tc>
      </w:tr>
      <w:tr w:rsidR="00241D29" w:rsidRPr="00106229" w14:paraId="7C15C02B" w14:textId="77777777" w:rsidTr="00241D29">
        <w:tc>
          <w:tcPr>
            <w:tcW w:w="3413" w:type="dxa"/>
          </w:tcPr>
          <w:p w14:paraId="0FED018F"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консультації</w:t>
            </w:r>
          </w:p>
        </w:tc>
        <w:tc>
          <w:tcPr>
            <w:tcW w:w="3420" w:type="dxa"/>
          </w:tcPr>
          <w:p w14:paraId="12617716"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w:t>
            </w:r>
          </w:p>
        </w:tc>
      </w:tr>
      <w:tr w:rsidR="00241D29" w:rsidRPr="00106229" w14:paraId="774D3588" w14:textId="77777777" w:rsidTr="00241D29">
        <w:tc>
          <w:tcPr>
            <w:tcW w:w="3413" w:type="dxa"/>
          </w:tcPr>
          <w:p w14:paraId="697A27DB" w14:textId="77777777" w:rsidR="00241D29" w:rsidRPr="00421ED0" w:rsidRDefault="00241D29" w:rsidP="00942FD4">
            <w:pPr>
              <w:pStyle w:val="a9"/>
              <w:tabs>
                <w:tab w:val="left" w:pos="266"/>
              </w:tabs>
              <w:spacing w:after="0" w:line="240" w:lineRule="auto"/>
              <w:ind w:left="0"/>
              <w:jc w:val="both"/>
              <w:rPr>
                <w:rFonts w:ascii="Times New Roman" w:hAnsi="Times New Roman"/>
                <w:sz w:val="24"/>
                <w:szCs w:val="24"/>
                <w:lang w:val="uk-UA"/>
              </w:rPr>
            </w:pPr>
            <w:r w:rsidRPr="00421ED0">
              <w:rPr>
                <w:rFonts w:ascii="Times New Roman" w:hAnsi="Times New Roman"/>
                <w:sz w:val="24"/>
                <w:szCs w:val="24"/>
                <w:lang w:val="uk-UA"/>
              </w:rPr>
              <w:t xml:space="preserve">самостійна робота   </w:t>
            </w:r>
          </w:p>
        </w:tc>
        <w:tc>
          <w:tcPr>
            <w:tcW w:w="3420" w:type="dxa"/>
          </w:tcPr>
          <w:p w14:paraId="0E57EEAE" w14:textId="44E7BBD0" w:rsidR="00241D29" w:rsidRPr="00421ED0" w:rsidRDefault="00C07E46" w:rsidP="002523EB">
            <w:pPr>
              <w:pStyle w:val="a9"/>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6</w:t>
            </w:r>
            <w:r w:rsidR="002523EB">
              <w:rPr>
                <w:rFonts w:ascii="Times New Roman" w:hAnsi="Times New Roman"/>
                <w:sz w:val="24"/>
                <w:szCs w:val="24"/>
                <w:lang w:val="uk-UA"/>
              </w:rPr>
              <w:t>0</w:t>
            </w:r>
            <w:r w:rsidR="00241D29" w:rsidRPr="00421ED0">
              <w:rPr>
                <w:rFonts w:ascii="Times New Roman" w:hAnsi="Times New Roman"/>
                <w:sz w:val="24"/>
                <w:szCs w:val="24"/>
                <w:lang w:val="uk-UA"/>
              </w:rPr>
              <w:t xml:space="preserve"> год.</w:t>
            </w:r>
          </w:p>
        </w:tc>
      </w:tr>
    </w:tbl>
    <w:p w14:paraId="680B9D49" w14:textId="77777777" w:rsidR="00241D29" w:rsidRPr="00106229" w:rsidRDefault="00241D29" w:rsidP="00241D29">
      <w:pPr>
        <w:tabs>
          <w:tab w:val="left" w:pos="2552"/>
        </w:tabs>
        <w:spacing w:after="0" w:line="240" w:lineRule="auto"/>
        <w:jc w:val="both"/>
        <w:rPr>
          <w:rFonts w:ascii="Times New Roman" w:hAnsi="Times New Roman"/>
          <w:sz w:val="24"/>
          <w:szCs w:val="24"/>
          <w:lang w:val="uk-UA"/>
        </w:rPr>
      </w:pPr>
    </w:p>
    <w:p w14:paraId="38476FFF" w14:textId="10FF41EE" w:rsidR="00944675" w:rsidRPr="00944675" w:rsidRDefault="008F5BFB" w:rsidP="00944675">
      <w:pPr>
        <w:spacing w:after="0" w:line="360" w:lineRule="auto"/>
        <w:jc w:val="both"/>
        <w:rPr>
          <w:rFonts w:ascii="Times New Roman" w:eastAsia="Calibri" w:hAnsi="Times New Roman" w:cs="Times New Roman"/>
          <w:b/>
          <w:sz w:val="24"/>
          <w:szCs w:val="24"/>
          <w:lang w:val="uk-UA" w:eastAsia="en-US"/>
        </w:rPr>
      </w:pPr>
      <w:r w:rsidRPr="00C62D10">
        <w:rPr>
          <w:rFonts w:ascii="Times New Roman" w:eastAsia="Calibri" w:hAnsi="Times New Roman" w:cs="Times New Roman"/>
          <w:b/>
          <w:sz w:val="24"/>
          <w:szCs w:val="24"/>
          <w:lang w:val="uk-UA" w:eastAsia="en-US"/>
        </w:rPr>
        <w:t>3. Передумови до вивчення або</w:t>
      </w:r>
      <w:r w:rsidR="003C3B7B" w:rsidRPr="00C62D10">
        <w:rPr>
          <w:rFonts w:ascii="Times New Roman" w:eastAsia="Calibri" w:hAnsi="Times New Roman" w:cs="Times New Roman"/>
          <w:b/>
          <w:sz w:val="24"/>
          <w:szCs w:val="24"/>
          <w:lang w:val="uk-UA" w:eastAsia="en-US"/>
        </w:rPr>
        <w:t xml:space="preserve"> </w:t>
      </w:r>
      <w:r w:rsidRPr="00C62D10">
        <w:rPr>
          <w:rFonts w:ascii="Times New Roman" w:eastAsia="Calibri" w:hAnsi="Times New Roman" w:cs="Times New Roman"/>
          <w:b/>
          <w:sz w:val="24"/>
          <w:szCs w:val="24"/>
          <w:lang w:val="uk-UA" w:eastAsia="en-US"/>
        </w:rPr>
        <w:t>вибору навчальної дисципліни:</w:t>
      </w:r>
    </w:p>
    <w:p w14:paraId="3EF553D2" w14:textId="12EA0ED3" w:rsidR="008F5BFB" w:rsidRPr="00944675" w:rsidRDefault="008F5BFB" w:rsidP="00944675">
      <w:pPr>
        <w:spacing w:after="0" w:line="240" w:lineRule="auto"/>
        <w:ind w:firstLine="567"/>
        <w:jc w:val="both"/>
        <w:rPr>
          <w:rFonts w:ascii="Times New Roman" w:eastAsia="Calibri" w:hAnsi="Times New Roman" w:cs="Times New Roman"/>
          <w:sz w:val="24"/>
          <w:szCs w:val="24"/>
          <w:lang w:val="uk-UA" w:eastAsia="en-US"/>
        </w:rPr>
      </w:pPr>
      <w:r w:rsidRPr="00944675">
        <w:rPr>
          <w:rFonts w:ascii="Times New Roman" w:eastAsia="Calibri" w:hAnsi="Times New Roman" w:cs="Times New Roman"/>
          <w:sz w:val="24"/>
          <w:szCs w:val="24"/>
          <w:lang w:val="uk-UA" w:eastAsia="en-US"/>
        </w:rPr>
        <w:t>3.1.</w:t>
      </w:r>
      <w:r w:rsidRPr="00944675">
        <w:rPr>
          <w:rFonts w:ascii="Times New Roman" w:eastAsia="Calibri" w:hAnsi="Times New Roman" w:cs="Times New Roman"/>
          <w:i/>
          <w:sz w:val="24"/>
          <w:szCs w:val="24"/>
          <w:lang w:val="uk-UA" w:eastAsia="en-US"/>
        </w:rPr>
        <w:t xml:space="preserve"> Знати:</w:t>
      </w:r>
      <w:r w:rsidR="00944675">
        <w:rPr>
          <w:rFonts w:ascii="Times New Roman" w:eastAsia="Calibri" w:hAnsi="Times New Roman" w:cs="Times New Roman"/>
          <w:i/>
          <w:sz w:val="24"/>
          <w:szCs w:val="24"/>
          <w:lang w:val="uk-UA" w:eastAsia="en-US"/>
        </w:rPr>
        <w:t xml:space="preserve"> </w:t>
      </w:r>
      <w:r w:rsidRPr="00944675">
        <w:rPr>
          <w:rFonts w:ascii="Times New Roman" w:hAnsi="Times New Roman" w:cs="Times New Roman"/>
          <w:sz w:val="24"/>
          <w:szCs w:val="24"/>
          <w:lang w:val="uk-UA"/>
        </w:rPr>
        <w:t xml:space="preserve">походження мови </w:t>
      </w:r>
      <w:r w:rsidR="00944675">
        <w:rPr>
          <w:rFonts w:ascii="Times New Roman" w:hAnsi="Times New Roman" w:cs="Times New Roman"/>
          <w:sz w:val="24"/>
          <w:szCs w:val="24"/>
          <w:lang w:val="uk-UA"/>
        </w:rPr>
        <w:t xml:space="preserve">та закономірності її розвитку, </w:t>
      </w:r>
      <w:r w:rsidRPr="00944675">
        <w:rPr>
          <w:rFonts w:ascii="Times New Roman" w:hAnsi="Times New Roman" w:cs="Times New Roman"/>
          <w:sz w:val="24"/>
          <w:szCs w:val="24"/>
          <w:lang w:val="uk-UA"/>
        </w:rPr>
        <w:t>генеалогічну та типологічну класифікації мо</w:t>
      </w:r>
      <w:r w:rsidR="00944675">
        <w:rPr>
          <w:rFonts w:ascii="Times New Roman" w:hAnsi="Times New Roman" w:cs="Times New Roman"/>
          <w:sz w:val="24"/>
          <w:szCs w:val="24"/>
          <w:lang w:val="uk-UA"/>
        </w:rPr>
        <w:t xml:space="preserve">в світу, </w:t>
      </w:r>
      <w:r w:rsidRPr="00944675">
        <w:rPr>
          <w:rFonts w:ascii="Times New Roman" w:hAnsi="Times New Roman" w:cs="Times New Roman"/>
          <w:sz w:val="24"/>
          <w:szCs w:val="24"/>
          <w:lang w:val="uk-UA"/>
        </w:rPr>
        <w:t>генеалогічну кл</w:t>
      </w:r>
      <w:r w:rsidR="00944675">
        <w:rPr>
          <w:rFonts w:ascii="Times New Roman" w:hAnsi="Times New Roman" w:cs="Times New Roman"/>
          <w:sz w:val="24"/>
          <w:szCs w:val="24"/>
          <w:lang w:val="uk-UA"/>
        </w:rPr>
        <w:t>асифікацію індоєвропейських мов, виникнення та розвиток письма,</w:t>
      </w:r>
      <w:r w:rsidRPr="00944675">
        <w:rPr>
          <w:rFonts w:ascii="Times New Roman" w:hAnsi="Times New Roman" w:cs="Times New Roman"/>
          <w:sz w:val="24"/>
          <w:szCs w:val="24"/>
          <w:lang w:val="uk-UA"/>
        </w:rPr>
        <w:t xml:space="preserve"> основні структурно-функціональні рівні мови</w:t>
      </w:r>
      <w:r w:rsidR="00944675">
        <w:rPr>
          <w:rFonts w:ascii="Times New Roman" w:hAnsi="Times New Roman" w:cs="Times New Roman"/>
          <w:sz w:val="24"/>
          <w:szCs w:val="24"/>
          <w:lang w:val="uk-UA"/>
        </w:rPr>
        <w:t xml:space="preserve">, </w:t>
      </w:r>
      <w:r w:rsidRPr="00944675">
        <w:rPr>
          <w:rFonts w:ascii="Times New Roman" w:hAnsi="Times New Roman" w:cs="Times New Roman"/>
          <w:sz w:val="24"/>
          <w:szCs w:val="24"/>
          <w:lang w:val="uk-UA"/>
        </w:rPr>
        <w:t>основи  класифікації голосних і пригол</w:t>
      </w:r>
      <w:r w:rsidR="00944675">
        <w:rPr>
          <w:rFonts w:ascii="Times New Roman" w:hAnsi="Times New Roman" w:cs="Times New Roman"/>
          <w:sz w:val="24"/>
          <w:szCs w:val="24"/>
          <w:lang w:val="uk-UA"/>
        </w:rPr>
        <w:t xml:space="preserve">осних сучасної англійської мови, </w:t>
      </w:r>
      <w:r w:rsidRPr="00944675">
        <w:rPr>
          <w:rFonts w:ascii="Times New Roman" w:hAnsi="Times New Roman" w:cs="Times New Roman"/>
          <w:spacing w:val="-8"/>
          <w:sz w:val="24"/>
          <w:szCs w:val="24"/>
          <w:lang w:val="uk-UA"/>
        </w:rPr>
        <w:t>частини мови</w:t>
      </w:r>
      <w:r w:rsidR="0008213A" w:rsidRPr="00944675">
        <w:rPr>
          <w:rFonts w:ascii="Times New Roman" w:hAnsi="Times New Roman" w:cs="Times New Roman"/>
          <w:spacing w:val="-8"/>
          <w:sz w:val="24"/>
          <w:szCs w:val="24"/>
          <w:lang w:val="uk-UA"/>
        </w:rPr>
        <w:t>,</w:t>
      </w:r>
      <w:r w:rsidRPr="00944675">
        <w:rPr>
          <w:rFonts w:ascii="Times New Roman" w:hAnsi="Times New Roman" w:cs="Times New Roman"/>
          <w:spacing w:val="-8"/>
          <w:sz w:val="24"/>
          <w:szCs w:val="24"/>
          <w:lang w:val="uk-UA"/>
        </w:rPr>
        <w:t xml:space="preserve"> їх граматичні категорії та синтаксичні функції у </w:t>
      </w:r>
      <w:r w:rsidRPr="00944675">
        <w:rPr>
          <w:rFonts w:ascii="Times New Roman" w:hAnsi="Times New Roman" w:cs="Times New Roman"/>
          <w:sz w:val="24"/>
          <w:szCs w:val="24"/>
          <w:lang w:val="uk-UA"/>
        </w:rPr>
        <w:t>сучасній англійській</w:t>
      </w:r>
      <w:r w:rsidR="00944675">
        <w:rPr>
          <w:rFonts w:ascii="Times New Roman" w:hAnsi="Times New Roman" w:cs="Times New Roman"/>
          <w:spacing w:val="-20"/>
          <w:sz w:val="24"/>
          <w:szCs w:val="24"/>
          <w:lang w:val="uk-UA"/>
        </w:rPr>
        <w:t xml:space="preserve">, </w:t>
      </w:r>
      <w:r w:rsidRPr="00944675">
        <w:rPr>
          <w:rFonts w:ascii="Times New Roman" w:hAnsi="Times New Roman" w:cs="Times New Roman"/>
          <w:sz w:val="24"/>
          <w:szCs w:val="24"/>
          <w:lang w:val="uk-UA"/>
        </w:rPr>
        <w:t>основи граматичної будови сучасної англійс</w:t>
      </w:r>
      <w:r w:rsidR="00944675">
        <w:rPr>
          <w:rFonts w:ascii="Times New Roman" w:hAnsi="Times New Roman" w:cs="Times New Roman"/>
          <w:sz w:val="24"/>
          <w:szCs w:val="24"/>
          <w:lang w:val="uk-UA"/>
        </w:rPr>
        <w:t>ької як мови аналітичного типу,</w:t>
      </w:r>
      <w:r w:rsidRPr="00944675">
        <w:rPr>
          <w:rFonts w:ascii="Times New Roman" w:hAnsi="Times New Roman" w:cs="Times New Roman"/>
          <w:sz w:val="24"/>
          <w:szCs w:val="24"/>
          <w:lang w:val="uk-UA"/>
        </w:rPr>
        <w:t xml:space="preserve"> основи граматичної будови латинської мови як мови синтетичного типу.</w:t>
      </w:r>
    </w:p>
    <w:p w14:paraId="48C20A55" w14:textId="2B910880" w:rsidR="00944675" w:rsidRDefault="008F5BFB" w:rsidP="00944675">
      <w:pPr>
        <w:autoSpaceDE w:val="0"/>
        <w:autoSpaceDN w:val="0"/>
        <w:adjustRightInd w:val="0"/>
        <w:spacing w:after="0" w:line="240" w:lineRule="auto"/>
        <w:ind w:firstLine="708"/>
        <w:jc w:val="both"/>
        <w:rPr>
          <w:rFonts w:ascii="Times New Roman" w:hAnsi="Times New Roman" w:cs="Times New Roman"/>
          <w:sz w:val="24"/>
          <w:szCs w:val="24"/>
          <w:lang w:val="uk-UA"/>
        </w:rPr>
      </w:pPr>
      <w:r w:rsidRPr="00944675">
        <w:rPr>
          <w:rFonts w:ascii="Times New Roman" w:eastAsia="T3Font_36" w:hAnsi="Times New Roman" w:cs="Times New Roman"/>
          <w:sz w:val="24"/>
          <w:szCs w:val="24"/>
          <w:lang w:val="uk-UA" w:eastAsia="uk-UA"/>
        </w:rPr>
        <w:t xml:space="preserve">3.2. </w:t>
      </w:r>
      <w:r w:rsidRPr="00944675">
        <w:rPr>
          <w:rFonts w:ascii="Times New Roman" w:eastAsia="T3Font_36" w:hAnsi="Times New Roman" w:cs="Times New Roman"/>
          <w:i/>
          <w:sz w:val="24"/>
          <w:szCs w:val="24"/>
          <w:lang w:val="uk-UA" w:eastAsia="uk-UA"/>
        </w:rPr>
        <w:t>Вміти</w:t>
      </w:r>
      <w:r w:rsidRPr="00944675">
        <w:rPr>
          <w:rFonts w:ascii="Times New Roman" w:hAnsi="Times New Roman" w:cs="Times New Roman"/>
          <w:b/>
          <w:i/>
          <w:sz w:val="24"/>
          <w:szCs w:val="24"/>
          <w:lang w:val="uk-UA"/>
        </w:rPr>
        <w:t>:</w:t>
      </w:r>
      <w:r w:rsidRPr="00944675">
        <w:rPr>
          <w:rFonts w:ascii="Times New Roman" w:hAnsi="Times New Roman" w:cs="Times New Roman"/>
          <w:b/>
          <w:bCs/>
          <w:sz w:val="24"/>
          <w:szCs w:val="24"/>
          <w:lang w:val="uk-UA"/>
        </w:rPr>
        <w:t xml:space="preserve"> </w:t>
      </w:r>
      <w:r w:rsidRPr="00944675">
        <w:rPr>
          <w:rFonts w:ascii="Times New Roman" w:hAnsi="Times New Roman" w:cs="Times New Roman"/>
          <w:sz w:val="24"/>
          <w:szCs w:val="24"/>
          <w:lang w:val="uk-UA"/>
        </w:rPr>
        <w:t>критично оцінювати традиційні й сучасні теорії походження мови та</w:t>
      </w:r>
      <w:r w:rsidR="00944675" w:rsidRPr="00944675">
        <w:rPr>
          <w:rFonts w:ascii="Times New Roman" w:hAnsi="Times New Roman" w:cs="Times New Roman"/>
          <w:sz w:val="24"/>
          <w:szCs w:val="24"/>
          <w:lang w:val="uk-UA"/>
        </w:rPr>
        <w:t xml:space="preserve"> </w:t>
      </w:r>
      <w:r w:rsidRPr="00944675">
        <w:rPr>
          <w:rFonts w:ascii="Times New Roman" w:hAnsi="Times New Roman" w:cs="Times New Roman"/>
          <w:sz w:val="24"/>
          <w:szCs w:val="24"/>
          <w:lang w:val="uk-UA"/>
        </w:rPr>
        <w:t xml:space="preserve">екстралінгвістичні й </w:t>
      </w:r>
      <w:proofErr w:type="spellStart"/>
      <w:r w:rsidRPr="00944675">
        <w:rPr>
          <w:rFonts w:ascii="Times New Roman" w:hAnsi="Times New Roman" w:cs="Times New Roman"/>
          <w:sz w:val="24"/>
          <w:szCs w:val="24"/>
          <w:lang w:val="uk-UA"/>
        </w:rPr>
        <w:t>інтралі</w:t>
      </w:r>
      <w:r w:rsidR="00944675">
        <w:rPr>
          <w:rFonts w:ascii="Times New Roman" w:hAnsi="Times New Roman" w:cs="Times New Roman"/>
          <w:sz w:val="24"/>
          <w:szCs w:val="24"/>
          <w:lang w:val="uk-UA"/>
        </w:rPr>
        <w:t>нгвістичні</w:t>
      </w:r>
      <w:proofErr w:type="spellEnd"/>
      <w:r w:rsidR="00944675">
        <w:rPr>
          <w:rFonts w:ascii="Times New Roman" w:hAnsi="Times New Roman" w:cs="Times New Roman"/>
          <w:sz w:val="24"/>
          <w:szCs w:val="24"/>
          <w:lang w:val="uk-UA"/>
        </w:rPr>
        <w:t xml:space="preserve"> закони розвитку мов,</w:t>
      </w:r>
      <w:r w:rsidRPr="00944675">
        <w:rPr>
          <w:rFonts w:ascii="Times New Roman" w:hAnsi="Times New Roman" w:cs="Times New Roman"/>
          <w:sz w:val="24"/>
          <w:szCs w:val="24"/>
          <w:lang w:val="uk-UA"/>
        </w:rPr>
        <w:t xml:space="preserve"> класифікувати</w:t>
      </w:r>
      <w:r w:rsidR="00944675" w:rsidRPr="00944675">
        <w:rPr>
          <w:rFonts w:ascii="Times New Roman" w:hAnsi="Times New Roman" w:cs="Times New Roman"/>
          <w:sz w:val="24"/>
          <w:szCs w:val="24"/>
          <w:lang w:val="uk-UA"/>
        </w:rPr>
        <w:t xml:space="preserve"> мови світу за різними ознаками</w:t>
      </w:r>
      <w:r w:rsidR="00944675">
        <w:rPr>
          <w:rFonts w:ascii="Times New Roman" w:hAnsi="Times New Roman" w:cs="Times New Roman"/>
          <w:sz w:val="24"/>
          <w:szCs w:val="24"/>
          <w:lang w:val="uk-UA"/>
        </w:rPr>
        <w:t>,</w:t>
      </w:r>
      <w:r w:rsidRPr="00944675">
        <w:rPr>
          <w:rFonts w:ascii="Times New Roman" w:hAnsi="Times New Roman" w:cs="Times New Roman"/>
          <w:sz w:val="24"/>
          <w:szCs w:val="24"/>
          <w:lang w:val="uk-UA"/>
        </w:rPr>
        <w:t xml:space="preserve"> визначати</w:t>
      </w:r>
      <w:r w:rsidR="00944675" w:rsidRPr="00944675">
        <w:rPr>
          <w:rFonts w:ascii="Times New Roman" w:hAnsi="Times New Roman" w:cs="Times New Roman"/>
          <w:sz w:val="24"/>
          <w:szCs w:val="24"/>
          <w:lang w:val="uk-UA"/>
        </w:rPr>
        <w:t xml:space="preserve"> морфологічні типи мов,</w:t>
      </w:r>
      <w:r w:rsidRPr="00944675">
        <w:rPr>
          <w:rFonts w:ascii="Times New Roman" w:hAnsi="Times New Roman" w:cs="Times New Roman"/>
          <w:sz w:val="24"/>
          <w:szCs w:val="24"/>
          <w:lang w:val="uk-UA"/>
        </w:rPr>
        <w:t xml:space="preserve"> аналізувати граматичні ознаки </w:t>
      </w:r>
      <w:r w:rsidR="00944675" w:rsidRPr="00944675">
        <w:rPr>
          <w:rFonts w:ascii="Times New Roman" w:hAnsi="Times New Roman" w:cs="Times New Roman"/>
          <w:sz w:val="24"/>
          <w:szCs w:val="24"/>
          <w:lang w:val="uk-UA"/>
        </w:rPr>
        <w:t>синтетичних та аналітичних мов,</w:t>
      </w:r>
      <w:r w:rsidRPr="00944675">
        <w:rPr>
          <w:rFonts w:ascii="Times New Roman" w:hAnsi="Times New Roman" w:cs="Times New Roman"/>
          <w:sz w:val="24"/>
          <w:szCs w:val="24"/>
          <w:lang w:val="uk-UA"/>
        </w:rPr>
        <w:t xml:space="preserve"> оперувати основн</w:t>
      </w:r>
      <w:r w:rsidR="00944675" w:rsidRPr="00944675">
        <w:rPr>
          <w:rFonts w:ascii="Times New Roman" w:hAnsi="Times New Roman" w:cs="Times New Roman"/>
          <w:sz w:val="24"/>
          <w:szCs w:val="24"/>
          <w:lang w:val="uk-UA"/>
        </w:rPr>
        <w:t xml:space="preserve">ими лінгвістичними термінами, </w:t>
      </w:r>
      <w:r w:rsidRPr="00944675">
        <w:rPr>
          <w:rFonts w:ascii="Times New Roman" w:hAnsi="Times New Roman" w:cs="Times New Roman"/>
          <w:sz w:val="24"/>
          <w:szCs w:val="24"/>
          <w:lang w:val="uk-UA"/>
        </w:rPr>
        <w:t>класифікувати звуки мови за ос</w:t>
      </w:r>
      <w:r w:rsidR="00944675" w:rsidRPr="00944675">
        <w:rPr>
          <w:rFonts w:ascii="Times New Roman" w:hAnsi="Times New Roman" w:cs="Times New Roman"/>
          <w:sz w:val="24"/>
          <w:szCs w:val="24"/>
          <w:lang w:val="uk-UA"/>
        </w:rPr>
        <w:t>новними та додатковими ознаками,</w:t>
      </w:r>
      <w:r w:rsidRPr="00944675">
        <w:rPr>
          <w:rFonts w:ascii="Times New Roman" w:hAnsi="Times New Roman" w:cs="Times New Roman"/>
          <w:sz w:val="24"/>
          <w:szCs w:val="24"/>
          <w:lang w:val="uk-UA"/>
        </w:rPr>
        <w:t xml:space="preserve"> класифікувати частини мови за основними</w:t>
      </w:r>
      <w:r w:rsidR="00944675" w:rsidRPr="00944675">
        <w:rPr>
          <w:rFonts w:ascii="Times New Roman" w:hAnsi="Times New Roman" w:cs="Times New Roman"/>
          <w:sz w:val="24"/>
          <w:szCs w:val="24"/>
          <w:lang w:val="uk-UA"/>
        </w:rPr>
        <w:t xml:space="preserve"> критеріями,</w:t>
      </w:r>
      <w:r w:rsidRPr="00944675">
        <w:rPr>
          <w:rFonts w:ascii="Times New Roman" w:hAnsi="Times New Roman" w:cs="Times New Roman"/>
          <w:sz w:val="24"/>
          <w:szCs w:val="24"/>
          <w:lang w:val="uk-UA"/>
        </w:rPr>
        <w:t xml:space="preserve"> характеризувати сурядні і підрядні словоспол</w:t>
      </w:r>
      <w:r w:rsidR="00944675" w:rsidRPr="00944675">
        <w:rPr>
          <w:rFonts w:ascii="Times New Roman" w:hAnsi="Times New Roman" w:cs="Times New Roman"/>
          <w:sz w:val="24"/>
          <w:szCs w:val="24"/>
          <w:lang w:val="uk-UA"/>
        </w:rPr>
        <w:t>учення, види зв’язку слів у них,</w:t>
      </w:r>
      <w:r w:rsidRPr="00944675">
        <w:rPr>
          <w:rFonts w:ascii="Times New Roman" w:hAnsi="Times New Roman" w:cs="Times New Roman"/>
          <w:sz w:val="24"/>
          <w:szCs w:val="24"/>
          <w:lang w:val="uk-UA"/>
        </w:rPr>
        <w:t xml:space="preserve"> характеризувати парадигматичні та синтагматичні відношення між </w:t>
      </w:r>
      <w:proofErr w:type="spellStart"/>
      <w:r w:rsidR="00944675">
        <w:rPr>
          <w:rFonts w:ascii="Times New Roman" w:hAnsi="Times New Roman" w:cs="Times New Roman"/>
          <w:sz w:val="24"/>
          <w:szCs w:val="24"/>
          <w:lang w:val="uk-UA"/>
        </w:rPr>
        <w:t>мовними</w:t>
      </w:r>
      <w:proofErr w:type="spellEnd"/>
      <w:r w:rsidR="00944675">
        <w:rPr>
          <w:rFonts w:ascii="Times New Roman" w:hAnsi="Times New Roman" w:cs="Times New Roman"/>
          <w:sz w:val="24"/>
          <w:szCs w:val="24"/>
          <w:lang w:val="uk-UA"/>
        </w:rPr>
        <w:t xml:space="preserve"> одиницями.</w:t>
      </w:r>
    </w:p>
    <w:p w14:paraId="74C5A185" w14:textId="3EED538A" w:rsidR="00944675" w:rsidRDefault="00944675" w:rsidP="00944675">
      <w:pPr>
        <w:spacing w:after="0" w:line="240" w:lineRule="auto"/>
        <w:ind w:firstLine="567"/>
        <w:jc w:val="both"/>
        <w:rPr>
          <w:rFonts w:ascii="Times New Roman" w:eastAsia="Calibri" w:hAnsi="Times New Roman" w:cs="Times New Roman"/>
          <w:sz w:val="24"/>
          <w:szCs w:val="24"/>
          <w:lang w:val="uk-UA" w:eastAsia="en-US"/>
        </w:rPr>
      </w:pPr>
      <w:r w:rsidRPr="00241D29">
        <w:rPr>
          <w:rFonts w:ascii="Times New Roman" w:eastAsia="Calibri" w:hAnsi="Times New Roman" w:cs="Times New Roman"/>
          <w:sz w:val="24"/>
          <w:szCs w:val="24"/>
          <w:lang w:val="uk-UA" w:eastAsia="en-US"/>
        </w:rPr>
        <w:t xml:space="preserve">Курс базується на знаннях студентами таких </w:t>
      </w:r>
      <w:r>
        <w:rPr>
          <w:rFonts w:ascii="Times New Roman" w:eastAsia="Calibri" w:hAnsi="Times New Roman" w:cs="Times New Roman"/>
          <w:sz w:val="24"/>
          <w:szCs w:val="24"/>
          <w:lang w:val="uk-UA" w:eastAsia="en-US"/>
        </w:rPr>
        <w:t>дисциплін</w:t>
      </w:r>
      <w:r w:rsidR="00D95CC0">
        <w:rPr>
          <w:rFonts w:ascii="Times New Roman" w:eastAsia="Calibri" w:hAnsi="Times New Roman" w:cs="Times New Roman"/>
          <w:sz w:val="24"/>
          <w:szCs w:val="24"/>
          <w:lang w:val="uk-UA" w:eastAsia="en-US"/>
        </w:rPr>
        <w:t xml:space="preserve"> як «Вступ до мовознавства»</w:t>
      </w:r>
      <w:r>
        <w:rPr>
          <w:rFonts w:ascii="Times New Roman" w:eastAsia="Calibri" w:hAnsi="Times New Roman" w:cs="Times New Roman"/>
          <w:sz w:val="24"/>
          <w:szCs w:val="24"/>
          <w:lang w:val="uk-UA" w:eastAsia="en-US"/>
        </w:rPr>
        <w:t xml:space="preserve">, </w:t>
      </w:r>
      <w:r w:rsidR="00D95CC0">
        <w:rPr>
          <w:rFonts w:ascii="Times New Roman" w:eastAsia="Calibri" w:hAnsi="Times New Roman" w:cs="Times New Roman"/>
          <w:sz w:val="24"/>
          <w:szCs w:val="24"/>
          <w:lang w:val="uk-UA" w:eastAsia="en-US"/>
        </w:rPr>
        <w:t>«Латинська мова»,</w:t>
      </w:r>
      <w:r w:rsidRPr="00241D29">
        <w:rPr>
          <w:rFonts w:ascii="Times New Roman" w:eastAsia="Calibri" w:hAnsi="Times New Roman" w:cs="Times New Roman"/>
          <w:sz w:val="24"/>
          <w:szCs w:val="24"/>
          <w:lang w:val="uk-UA" w:eastAsia="en-US"/>
        </w:rPr>
        <w:t xml:space="preserve"> «Практична  граматика англійської мови»</w:t>
      </w:r>
      <w:r>
        <w:rPr>
          <w:rFonts w:ascii="Times New Roman" w:eastAsia="Calibri" w:hAnsi="Times New Roman" w:cs="Times New Roman"/>
          <w:sz w:val="24"/>
          <w:szCs w:val="24"/>
          <w:lang w:val="uk-UA" w:eastAsia="en-US"/>
        </w:rPr>
        <w:t xml:space="preserve">. </w:t>
      </w:r>
      <w:r w:rsidRPr="00944675">
        <w:rPr>
          <w:rFonts w:ascii="Times New Roman" w:eastAsia="Calibri" w:hAnsi="Times New Roman" w:cs="Times New Roman"/>
          <w:sz w:val="24"/>
          <w:szCs w:val="24"/>
          <w:lang w:val="uk-UA" w:eastAsia="en-US"/>
        </w:rPr>
        <w:t xml:space="preserve">Знання та навички, отримані в результаті вивчення цих курсів, </w:t>
      </w:r>
      <w:r>
        <w:rPr>
          <w:rFonts w:ascii="Times New Roman" w:eastAsia="Calibri" w:hAnsi="Times New Roman" w:cs="Times New Roman"/>
          <w:sz w:val="24"/>
          <w:szCs w:val="24"/>
          <w:lang w:val="uk-UA" w:eastAsia="en-US"/>
        </w:rPr>
        <w:t>сприяють успішному засвоєнню</w:t>
      </w:r>
      <w:r w:rsidRPr="00944675">
        <w:rPr>
          <w:rFonts w:ascii="Times New Roman" w:eastAsia="Calibri" w:hAnsi="Times New Roman" w:cs="Times New Roman"/>
          <w:sz w:val="24"/>
          <w:szCs w:val="24"/>
          <w:lang w:val="uk-UA" w:eastAsia="en-US"/>
        </w:rPr>
        <w:t xml:space="preserve"> курсу </w:t>
      </w:r>
      <w:r>
        <w:rPr>
          <w:rFonts w:ascii="Times New Roman" w:eastAsia="Calibri" w:hAnsi="Times New Roman" w:cs="Times New Roman"/>
          <w:sz w:val="24"/>
          <w:szCs w:val="24"/>
          <w:lang w:val="uk-UA" w:eastAsia="en-US"/>
        </w:rPr>
        <w:t>«Історія англійської мови».</w:t>
      </w:r>
    </w:p>
    <w:p w14:paraId="75FFE373" w14:textId="77777777" w:rsidR="00944675" w:rsidRDefault="00944675" w:rsidP="00944675">
      <w:pPr>
        <w:autoSpaceDE w:val="0"/>
        <w:autoSpaceDN w:val="0"/>
        <w:adjustRightInd w:val="0"/>
        <w:spacing w:after="0" w:line="240" w:lineRule="auto"/>
        <w:ind w:firstLine="708"/>
        <w:jc w:val="both"/>
        <w:rPr>
          <w:rFonts w:ascii="Times New Roman" w:hAnsi="Times New Roman" w:cs="Times New Roman"/>
          <w:sz w:val="24"/>
          <w:szCs w:val="24"/>
          <w:lang w:val="uk-UA"/>
        </w:rPr>
      </w:pPr>
    </w:p>
    <w:p w14:paraId="6CB412BB" w14:textId="08D8B9E5" w:rsidR="004D55B0" w:rsidRDefault="008F5BFB" w:rsidP="001D6340">
      <w:pPr>
        <w:spacing w:after="0" w:line="240" w:lineRule="auto"/>
        <w:ind w:firstLine="567"/>
        <w:jc w:val="both"/>
        <w:rPr>
          <w:rFonts w:ascii="Times New Roman" w:hAnsi="Times New Roman" w:cs="Times New Roman"/>
          <w:bCs/>
          <w:sz w:val="24"/>
          <w:szCs w:val="24"/>
          <w:lang w:val="uk-UA"/>
        </w:rPr>
      </w:pPr>
      <w:r w:rsidRPr="00C07E46">
        <w:rPr>
          <w:rFonts w:ascii="Times New Roman" w:eastAsia="T3Font_35" w:hAnsi="Times New Roman" w:cs="Times New Roman"/>
          <w:b/>
          <w:sz w:val="24"/>
          <w:szCs w:val="24"/>
          <w:lang w:val="uk-UA" w:eastAsia="uk-UA"/>
        </w:rPr>
        <w:t xml:space="preserve">4. </w:t>
      </w:r>
      <w:r w:rsidRPr="00C07E46">
        <w:rPr>
          <w:rFonts w:ascii="Times New Roman" w:eastAsia="T3Font_35" w:hAnsi="Times New Roman" w:cs="Times New Roman"/>
          <w:b/>
          <w:spacing w:val="-4"/>
          <w:sz w:val="24"/>
          <w:szCs w:val="24"/>
          <w:lang w:val="uk-UA" w:eastAsia="uk-UA"/>
        </w:rPr>
        <w:t>Анотація навчальної дисципліни</w:t>
      </w:r>
      <w:r w:rsidR="001943F6">
        <w:rPr>
          <w:rFonts w:ascii="Times New Roman" w:eastAsia="T3Font_35" w:hAnsi="Times New Roman" w:cs="Times New Roman"/>
          <w:spacing w:val="-4"/>
          <w:sz w:val="24"/>
          <w:szCs w:val="24"/>
          <w:lang w:val="uk-UA" w:eastAsia="uk-UA"/>
        </w:rPr>
        <w:t>.</w:t>
      </w:r>
      <w:r w:rsidRPr="00C07E46">
        <w:rPr>
          <w:rFonts w:ascii="Times New Roman" w:eastAsia="T3Font_35" w:hAnsi="Times New Roman" w:cs="Times New Roman"/>
          <w:spacing w:val="-4"/>
          <w:sz w:val="24"/>
          <w:szCs w:val="24"/>
          <w:lang w:val="uk-UA" w:eastAsia="uk-UA"/>
        </w:rPr>
        <w:t xml:space="preserve"> </w:t>
      </w:r>
      <w:r w:rsidR="00C07E46" w:rsidRPr="00C07E46">
        <w:rPr>
          <w:rFonts w:ascii="Times New Roman" w:eastAsia="T3Font_35" w:hAnsi="Times New Roman" w:cs="Times New Roman"/>
          <w:spacing w:val="-4"/>
          <w:sz w:val="24"/>
          <w:szCs w:val="24"/>
          <w:lang w:val="uk-UA" w:eastAsia="uk-UA"/>
        </w:rPr>
        <w:t xml:space="preserve">Дисципліна «Історія англійської мови» належить до переліку нормативних дисциплін підготовки бакалавра. </w:t>
      </w:r>
      <w:r w:rsidR="00C07E46">
        <w:rPr>
          <w:rFonts w:ascii="Times New Roman" w:eastAsia="T3Font_35" w:hAnsi="Times New Roman" w:cs="Times New Roman"/>
          <w:spacing w:val="-4"/>
          <w:sz w:val="24"/>
          <w:szCs w:val="24"/>
          <w:lang w:val="uk-UA" w:eastAsia="uk-UA"/>
        </w:rPr>
        <w:t>Вона спрямована на вивчення</w:t>
      </w:r>
      <w:r w:rsidRPr="00C07E46">
        <w:rPr>
          <w:rFonts w:ascii="Times New Roman" w:eastAsia="T3Font_35" w:hAnsi="Times New Roman" w:cs="Times New Roman"/>
          <w:spacing w:val="-4"/>
          <w:sz w:val="24"/>
          <w:szCs w:val="24"/>
          <w:lang w:val="uk-UA" w:eastAsia="uk-UA"/>
        </w:rPr>
        <w:t xml:space="preserve"> </w:t>
      </w:r>
      <w:r w:rsidRPr="00C07E46">
        <w:rPr>
          <w:rFonts w:ascii="Times New Roman" w:hAnsi="Times New Roman" w:cs="Times New Roman"/>
          <w:sz w:val="24"/>
          <w:szCs w:val="24"/>
          <w:lang w:val="uk-UA"/>
        </w:rPr>
        <w:t>історі</w:t>
      </w:r>
      <w:r w:rsidR="00C07E46">
        <w:rPr>
          <w:rFonts w:ascii="Times New Roman" w:hAnsi="Times New Roman" w:cs="Times New Roman"/>
          <w:sz w:val="24"/>
          <w:szCs w:val="24"/>
          <w:lang w:val="uk-UA"/>
        </w:rPr>
        <w:t>ї</w:t>
      </w:r>
      <w:r w:rsidRPr="00C07E46">
        <w:rPr>
          <w:rFonts w:ascii="Times New Roman" w:hAnsi="Times New Roman" w:cs="Times New Roman"/>
          <w:sz w:val="24"/>
          <w:szCs w:val="24"/>
          <w:lang w:val="uk-UA"/>
        </w:rPr>
        <w:t xml:space="preserve"> виникнення та розвитку англійської мови у тісному зв'язку з історією народу, соціальними та </w:t>
      </w:r>
      <w:r w:rsidRPr="00C07E46">
        <w:rPr>
          <w:rFonts w:ascii="Times New Roman" w:hAnsi="Times New Roman" w:cs="Times New Roman"/>
          <w:spacing w:val="-4"/>
          <w:sz w:val="24"/>
          <w:szCs w:val="24"/>
          <w:lang w:val="uk-UA"/>
        </w:rPr>
        <w:t xml:space="preserve">політичними </w:t>
      </w:r>
      <w:r w:rsidRPr="00C07E46">
        <w:rPr>
          <w:rFonts w:ascii="Times New Roman" w:hAnsi="Times New Roman" w:cs="Times New Roman"/>
          <w:spacing w:val="-8"/>
          <w:sz w:val="24"/>
          <w:szCs w:val="24"/>
          <w:lang w:val="uk-UA"/>
        </w:rPr>
        <w:t>змінами в країні та розвитком культури. Фонологія, граматика та лексикологія англійської</w:t>
      </w:r>
      <w:r w:rsidRPr="00C07E46">
        <w:rPr>
          <w:rFonts w:ascii="Times New Roman" w:hAnsi="Times New Roman" w:cs="Times New Roman"/>
          <w:sz w:val="24"/>
          <w:szCs w:val="24"/>
          <w:lang w:val="uk-UA"/>
        </w:rPr>
        <w:t xml:space="preserve"> мови р</w:t>
      </w:r>
      <w:r w:rsidR="00C07E46">
        <w:rPr>
          <w:rFonts w:ascii="Times New Roman" w:hAnsi="Times New Roman" w:cs="Times New Roman"/>
          <w:sz w:val="24"/>
          <w:szCs w:val="24"/>
          <w:lang w:val="uk-UA"/>
        </w:rPr>
        <w:t xml:space="preserve">озглядаються у діахронії на </w:t>
      </w:r>
      <w:r w:rsidRPr="00C07E46">
        <w:rPr>
          <w:rFonts w:ascii="Times New Roman" w:hAnsi="Times New Roman" w:cs="Times New Roman"/>
          <w:sz w:val="24"/>
          <w:szCs w:val="24"/>
          <w:lang w:val="uk-UA"/>
        </w:rPr>
        <w:t xml:space="preserve">кожному з етапів її історичного розвитку. </w:t>
      </w:r>
      <w:r w:rsidRPr="00C07E46">
        <w:rPr>
          <w:rFonts w:ascii="Times New Roman" w:hAnsi="Times New Roman" w:cs="Times New Roman"/>
          <w:bCs/>
          <w:spacing w:val="-10"/>
          <w:sz w:val="24"/>
          <w:szCs w:val="24"/>
          <w:lang w:val="uk-UA"/>
        </w:rPr>
        <w:t xml:space="preserve">Зміст </w:t>
      </w:r>
      <w:r w:rsidRPr="00C07E46">
        <w:rPr>
          <w:rFonts w:ascii="Times New Roman" w:eastAsia="T3Font_35" w:hAnsi="Times New Roman" w:cs="Times New Roman"/>
          <w:sz w:val="24"/>
          <w:szCs w:val="24"/>
          <w:lang w:val="uk-UA" w:eastAsia="uk-UA"/>
        </w:rPr>
        <w:t>навчальної дисципліни</w:t>
      </w:r>
      <w:r w:rsidRPr="00C07E46">
        <w:rPr>
          <w:rFonts w:ascii="Times New Roman" w:hAnsi="Times New Roman" w:cs="Times New Roman"/>
          <w:bCs/>
          <w:sz w:val="24"/>
          <w:szCs w:val="24"/>
          <w:lang w:val="uk-UA"/>
        </w:rPr>
        <w:t xml:space="preserve">  розкривається у </w:t>
      </w:r>
      <w:r w:rsidRPr="001D6340">
        <w:rPr>
          <w:rFonts w:ascii="Times New Roman" w:hAnsi="Times New Roman" w:cs="Times New Roman"/>
          <w:bCs/>
          <w:sz w:val="24"/>
          <w:szCs w:val="24"/>
          <w:lang w:val="uk-UA"/>
        </w:rPr>
        <w:t>чотирьох</w:t>
      </w:r>
      <w:r w:rsidR="004D55B0" w:rsidRPr="001D6340">
        <w:rPr>
          <w:rFonts w:ascii="Times New Roman" w:hAnsi="Times New Roman" w:cs="Times New Roman"/>
          <w:bCs/>
          <w:sz w:val="24"/>
          <w:szCs w:val="24"/>
          <w:lang w:val="uk-UA"/>
        </w:rPr>
        <w:t xml:space="preserve"> змістових</w:t>
      </w:r>
      <w:r w:rsidR="004D55B0">
        <w:rPr>
          <w:rFonts w:ascii="Times New Roman" w:hAnsi="Times New Roman" w:cs="Times New Roman"/>
          <w:bCs/>
          <w:sz w:val="24"/>
          <w:szCs w:val="24"/>
          <w:lang w:val="uk-UA"/>
        </w:rPr>
        <w:t xml:space="preserve"> модулях.</w:t>
      </w:r>
    </w:p>
    <w:p w14:paraId="5417E455" w14:textId="061487CF" w:rsidR="004D55B0" w:rsidRPr="001943F6" w:rsidRDefault="008F5BFB" w:rsidP="004D55B0">
      <w:pPr>
        <w:spacing w:after="0" w:line="240" w:lineRule="auto"/>
        <w:ind w:firstLine="708"/>
        <w:jc w:val="both"/>
        <w:rPr>
          <w:rFonts w:ascii="Times New Roman" w:hAnsi="Times New Roman" w:cs="Times New Roman"/>
          <w:bCs/>
          <w:sz w:val="24"/>
          <w:szCs w:val="24"/>
          <w:lang w:val="uk-UA"/>
        </w:rPr>
      </w:pPr>
      <w:r w:rsidRPr="001943F6">
        <w:rPr>
          <w:rFonts w:ascii="Times New Roman" w:hAnsi="Times New Roman" w:cs="Times New Roman"/>
          <w:bCs/>
          <w:sz w:val="24"/>
          <w:szCs w:val="24"/>
          <w:lang w:val="uk-UA"/>
        </w:rPr>
        <w:t xml:space="preserve">У </w:t>
      </w:r>
      <w:r w:rsidRPr="001943F6">
        <w:rPr>
          <w:rFonts w:ascii="Times New Roman" w:hAnsi="Times New Roman" w:cs="Times New Roman"/>
          <w:b/>
          <w:bCs/>
          <w:sz w:val="24"/>
          <w:szCs w:val="24"/>
          <w:lang w:val="uk-UA"/>
        </w:rPr>
        <w:t>першому</w:t>
      </w:r>
      <w:r w:rsidR="004D55B0" w:rsidRPr="001943F6">
        <w:rPr>
          <w:rFonts w:ascii="Times New Roman" w:hAnsi="Times New Roman" w:cs="Times New Roman"/>
          <w:b/>
          <w:bCs/>
          <w:sz w:val="24"/>
          <w:szCs w:val="24"/>
          <w:lang w:val="uk-UA"/>
        </w:rPr>
        <w:t xml:space="preserve"> змістовому</w:t>
      </w:r>
      <w:r w:rsidRPr="001943F6">
        <w:rPr>
          <w:rFonts w:ascii="Times New Roman" w:hAnsi="Times New Roman" w:cs="Times New Roman"/>
          <w:b/>
          <w:bCs/>
          <w:sz w:val="24"/>
          <w:szCs w:val="24"/>
          <w:lang w:val="uk-UA"/>
        </w:rPr>
        <w:t xml:space="preserve"> </w:t>
      </w:r>
      <w:r w:rsidR="004D55B0" w:rsidRPr="001943F6">
        <w:rPr>
          <w:rFonts w:ascii="Times New Roman" w:hAnsi="Times New Roman" w:cs="Times New Roman"/>
          <w:b/>
          <w:bCs/>
          <w:sz w:val="24"/>
          <w:szCs w:val="24"/>
          <w:lang w:val="uk-UA"/>
        </w:rPr>
        <w:t>модулі</w:t>
      </w:r>
      <w:r w:rsidR="004D55B0" w:rsidRPr="001943F6">
        <w:rPr>
          <w:rFonts w:ascii="Times New Roman" w:hAnsi="Times New Roman" w:cs="Times New Roman"/>
          <w:bCs/>
          <w:sz w:val="24"/>
          <w:szCs w:val="24"/>
          <w:lang w:val="uk-UA"/>
        </w:rPr>
        <w:t xml:space="preserve"> розглядається</w:t>
      </w:r>
      <w:r w:rsidRPr="001943F6">
        <w:rPr>
          <w:rFonts w:ascii="Times New Roman" w:hAnsi="Times New Roman" w:cs="Times New Roman"/>
          <w:bCs/>
          <w:sz w:val="24"/>
          <w:szCs w:val="24"/>
          <w:lang w:val="uk-UA"/>
        </w:rPr>
        <w:t xml:space="preserve"> </w:t>
      </w:r>
      <w:r w:rsidRPr="001943F6">
        <w:rPr>
          <w:rFonts w:ascii="Times New Roman" w:hAnsi="Times New Roman" w:cs="Times New Roman"/>
          <w:sz w:val="24"/>
          <w:szCs w:val="24"/>
          <w:lang w:val="uk-UA"/>
        </w:rPr>
        <w:t xml:space="preserve">класифікація та характерні </w:t>
      </w:r>
      <w:r w:rsidRPr="001943F6">
        <w:rPr>
          <w:rFonts w:ascii="Times New Roman" w:hAnsi="Times New Roman" w:cs="Times New Roman"/>
          <w:bCs/>
          <w:sz w:val="24"/>
          <w:szCs w:val="24"/>
          <w:lang w:val="uk-UA"/>
        </w:rPr>
        <w:t xml:space="preserve"> риси</w:t>
      </w:r>
      <w:r w:rsidRPr="001943F6">
        <w:rPr>
          <w:rFonts w:ascii="Times New Roman" w:hAnsi="Times New Roman" w:cs="Times New Roman"/>
          <w:sz w:val="24"/>
          <w:szCs w:val="24"/>
          <w:lang w:val="uk-UA"/>
        </w:rPr>
        <w:t xml:space="preserve"> </w:t>
      </w:r>
      <w:proofErr w:type="spellStart"/>
      <w:r w:rsidRPr="001943F6">
        <w:rPr>
          <w:rFonts w:ascii="Times New Roman" w:hAnsi="Times New Roman" w:cs="Times New Roman"/>
          <w:sz w:val="24"/>
          <w:szCs w:val="24"/>
          <w:lang w:val="uk-UA"/>
        </w:rPr>
        <w:t>давньогерманських</w:t>
      </w:r>
      <w:proofErr w:type="spellEnd"/>
      <w:r w:rsidRPr="001943F6">
        <w:rPr>
          <w:rFonts w:ascii="Times New Roman" w:hAnsi="Times New Roman" w:cs="Times New Roman"/>
          <w:sz w:val="24"/>
          <w:szCs w:val="24"/>
          <w:lang w:val="uk-UA"/>
        </w:rPr>
        <w:t xml:space="preserve"> мов, п</w:t>
      </w:r>
      <w:r w:rsidRPr="001943F6">
        <w:rPr>
          <w:rFonts w:ascii="Times New Roman" w:hAnsi="Times New Roman" w:cs="Times New Roman"/>
          <w:bCs/>
          <w:sz w:val="24"/>
          <w:szCs w:val="24"/>
          <w:lang w:val="uk-UA"/>
        </w:rPr>
        <w:t>оходження англійської мови.</w:t>
      </w:r>
    </w:p>
    <w:p w14:paraId="5BB9094A" w14:textId="77777777" w:rsidR="004D55B0" w:rsidRPr="001943F6" w:rsidRDefault="008F5BFB" w:rsidP="004D55B0">
      <w:pPr>
        <w:spacing w:after="0" w:line="240" w:lineRule="auto"/>
        <w:ind w:firstLine="708"/>
        <w:jc w:val="both"/>
        <w:rPr>
          <w:rFonts w:ascii="Times New Roman" w:hAnsi="Times New Roman" w:cs="Times New Roman"/>
          <w:sz w:val="24"/>
          <w:szCs w:val="24"/>
          <w:lang w:val="uk-UA"/>
        </w:rPr>
      </w:pPr>
      <w:r w:rsidRPr="001943F6">
        <w:rPr>
          <w:rFonts w:ascii="Times New Roman" w:hAnsi="Times New Roman" w:cs="Times New Roman"/>
          <w:bCs/>
          <w:sz w:val="24"/>
          <w:szCs w:val="24"/>
          <w:lang w:val="uk-UA" w:eastAsia="uk-UA"/>
        </w:rPr>
        <w:t xml:space="preserve">У </w:t>
      </w:r>
      <w:r w:rsidRPr="001943F6">
        <w:rPr>
          <w:rFonts w:ascii="Times New Roman" w:hAnsi="Times New Roman" w:cs="Times New Roman"/>
          <w:b/>
          <w:bCs/>
          <w:sz w:val="24"/>
          <w:szCs w:val="24"/>
          <w:lang w:val="uk-UA" w:eastAsia="uk-UA"/>
        </w:rPr>
        <w:t xml:space="preserve">другому </w:t>
      </w:r>
      <w:r w:rsidR="004D55B0" w:rsidRPr="001943F6">
        <w:rPr>
          <w:rFonts w:ascii="Times New Roman" w:hAnsi="Times New Roman" w:cs="Times New Roman"/>
          <w:b/>
          <w:bCs/>
          <w:sz w:val="24"/>
          <w:szCs w:val="24"/>
          <w:lang w:val="uk-UA"/>
        </w:rPr>
        <w:t>змістовому модулі</w:t>
      </w:r>
      <w:r w:rsidR="004D55B0" w:rsidRPr="001943F6">
        <w:rPr>
          <w:rFonts w:ascii="Times New Roman" w:hAnsi="Times New Roman" w:cs="Times New Roman"/>
          <w:bCs/>
          <w:sz w:val="24"/>
          <w:szCs w:val="24"/>
          <w:lang w:val="uk-UA"/>
        </w:rPr>
        <w:t xml:space="preserve"> </w:t>
      </w:r>
      <w:r w:rsidR="004D55B0" w:rsidRPr="001943F6">
        <w:rPr>
          <w:rFonts w:ascii="Times New Roman" w:hAnsi="Times New Roman" w:cs="Times New Roman"/>
          <w:bCs/>
          <w:sz w:val="24"/>
          <w:szCs w:val="24"/>
          <w:lang w:val="uk-UA" w:eastAsia="uk-UA"/>
        </w:rPr>
        <w:t xml:space="preserve">аналізуються </w:t>
      </w:r>
      <w:r w:rsidRPr="001943F6">
        <w:rPr>
          <w:rFonts w:ascii="Times New Roman" w:hAnsi="Times New Roman" w:cs="Times New Roman"/>
          <w:sz w:val="24"/>
          <w:szCs w:val="24"/>
          <w:lang w:val="uk-UA"/>
        </w:rPr>
        <w:t xml:space="preserve">історичні передумови </w:t>
      </w:r>
      <w:r w:rsidRPr="001943F6">
        <w:rPr>
          <w:rFonts w:ascii="Times New Roman" w:hAnsi="Times New Roman" w:cs="Times New Roman"/>
          <w:bCs/>
          <w:sz w:val="24"/>
          <w:szCs w:val="24"/>
          <w:lang w:val="uk-UA"/>
        </w:rPr>
        <w:t xml:space="preserve"> </w:t>
      </w:r>
      <w:r w:rsidRPr="001943F6">
        <w:rPr>
          <w:rFonts w:ascii="Times New Roman" w:hAnsi="Times New Roman" w:cs="Times New Roman"/>
          <w:sz w:val="24"/>
          <w:szCs w:val="24"/>
          <w:lang w:val="uk-UA"/>
        </w:rPr>
        <w:t xml:space="preserve">функціонування </w:t>
      </w:r>
      <w:r w:rsidRPr="001943F6">
        <w:rPr>
          <w:rFonts w:ascii="Times New Roman" w:hAnsi="Times New Roman" w:cs="Times New Roman"/>
          <w:bCs/>
          <w:sz w:val="24"/>
          <w:szCs w:val="24"/>
          <w:lang w:val="uk-UA"/>
        </w:rPr>
        <w:t>англійської мови</w:t>
      </w:r>
      <w:r w:rsidRPr="001943F6">
        <w:rPr>
          <w:rFonts w:ascii="Times New Roman" w:hAnsi="Times New Roman" w:cs="Times New Roman"/>
          <w:sz w:val="24"/>
          <w:szCs w:val="24"/>
          <w:lang w:val="uk-UA"/>
        </w:rPr>
        <w:t xml:space="preserve"> в давній період та періодизація історії її розвитку, фонетичні, морфологічні та лексичні особливості мови давньоанглійського періоду. </w:t>
      </w:r>
    </w:p>
    <w:p w14:paraId="5D213CCB" w14:textId="77777777" w:rsidR="004D55B0" w:rsidRPr="001943F6" w:rsidRDefault="008F5BFB" w:rsidP="004D55B0">
      <w:pPr>
        <w:spacing w:after="0" w:line="240" w:lineRule="auto"/>
        <w:ind w:firstLine="708"/>
        <w:jc w:val="both"/>
        <w:rPr>
          <w:rFonts w:ascii="Times New Roman" w:hAnsi="Times New Roman" w:cs="Times New Roman"/>
          <w:sz w:val="24"/>
          <w:szCs w:val="24"/>
          <w:lang w:val="uk-UA"/>
        </w:rPr>
      </w:pPr>
      <w:r w:rsidRPr="001943F6">
        <w:rPr>
          <w:rFonts w:ascii="Times New Roman" w:hAnsi="Times New Roman" w:cs="Times New Roman"/>
          <w:sz w:val="24"/>
          <w:szCs w:val="24"/>
          <w:lang w:val="uk-UA"/>
        </w:rPr>
        <w:t xml:space="preserve">У </w:t>
      </w:r>
      <w:r w:rsidRPr="001943F6">
        <w:rPr>
          <w:rFonts w:ascii="Times New Roman" w:hAnsi="Times New Roman" w:cs="Times New Roman"/>
          <w:b/>
          <w:sz w:val="24"/>
          <w:szCs w:val="24"/>
          <w:lang w:val="uk-UA"/>
        </w:rPr>
        <w:t xml:space="preserve">третьому </w:t>
      </w:r>
      <w:r w:rsidR="004D55B0" w:rsidRPr="001943F6">
        <w:rPr>
          <w:rFonts w:ascii="Times New Roman" w:hAnsi="Times New Roman" w:cs="Times New Roman"/>
          <w:b/>
          <w:bCs/>
          <w:sz w:val="24"/>
          <w:szCs w:val="24"/>
          <w:lang w:val="uk-UA"/>
        </w:rPr>
        <w:t>змістовому модулі</w:t>
      </w:r>
      <w:r w:rsidR="004D55B0" w:rsidRPr="001943F6">
        <w:rPr>
          <w:rFonts w:ascii="Times New Roman" w:hAnsi="Times New Roman" w:cs="Times New Roman"/>
          <w:bCs/>
          <w:sz w:val="24"/>
          <w:szCs w:val="24"/>
          <w:lang w:val="uk-UA"/>
        </w:rPr>
        <w:t xml:space="preserve"> </w:t>
      </w:r>
      <w:r w:rsidR="004D55B0" w:rsidRPr="001943F6">
        <w:rPr>
          <w:rFonts w:ascii="Times New Roman" w:hAnsi="Times New Roman" w:cs="Times New Roman"/>
          <w:bCs/>
          <w:sz w:val="24"/>
          <w:szCs w:val="24"/>
          <w:lang w:val="uk-UA" w:eastAsia="uk-UA"/>
        </w:rPr>
        <w:t xml:space="preserve">вивчається </w:t>
      </w:r>
      <w:r w:rsidRPr="001943F6">
        <w:rPr>
          <w:rFonts w:ascii="Times New Roman" w:hAnsi="Times New Roman" w:cs="Times New Roman"/>
          <w:sz w:val="24"/>
          <w:szCs w:val="24"/>
          <w:lang w:val="uk-UA"/>
        </w:rPr>
        <w:t xml:space="preserve">фонетична, морфологічна та лексична будова мови </w:t>
      </w:r>
      <w:proofErr w:type="spellStart"/>
      <w:r w:rsidRPr="001943F6">
        <w:rPr>
          <w:rFonts w:ascii="Times New Roman" w:hAnsi="Times New Roman" w:cs="Times New Roman"/>
          <w:sz w:val="24"/>
          <w:szCs w:val="24"/>
          <w:lang w:val="uk-UA"/>
        </w:rPr>
        <w:t>середньоанглійського</w:t>
      </w:r>
      <w:proofErr w:type="spellEnd"/>
      <w:r w:rsidRPr="001943F6">
        <w:rPr>
          <w:rFonts w:ascii="Times New Roman" w:hAnsi="Times New Roman" w:cs="Times New Roman"/>
          <w:sz w:val="24"/>
          <w:szCs w:val="24"/>
          <w:lang w:val="uk-UA"/>
        </w:rPr>
        <w:t xml:space="preserve"> періоду.</w:t>
      </w:r>
    </w:p>
    <w:p w14:paraId="2414F61E" w14:textId="01835F5A" w:rsidR="008F5BFB" w:rsidRPr="00C07E46" w:rsidRDefault="008F5BFB" w:rsidP="00C00D36">
      <w:pPr>
        <w:spacing w:after="0" w:line="240" w:lineRule="auto"/>
        <w:ind w:firstLine="708"/>
        <w:jc w:val="both"/>
        <w:rPr>
          <w:rFonts w:ascii="Times New Roman" w:hAnsi="Times New Roman" w:cs="Times New Roman"/>
          <w:sz w:val="24"/>
          <w:szCs w:val="24"/>
          <w:lang w:val="uk-UA"/>
        </w:rPr>
      </w:pPr>
      <w:r w:rsidRPr="001943F6">
        <w:rPr>
          <w:rFonts w:ascii="Times New Roman" w:hAnsi="Times New Roman" w:cs="Times New Roman"/>
          <w:sz w:val="24"/>
          <w:szCs w:val="24"/>
          <w:lang w:val="uk-UA"/>
        </w:rPr>
        <w:lastRenderedPageBreak/>
        <w:t xml:space="preserve">У </w:t>
      </w:r>
      <w:r w:rsidRPr="001943F6">
        <w:rPr>
          <w:rFonts w:ascii="Times New Roman" w:hAnsi="Times New Roman" w:cs="Times New Roman"/>
          <w:b/>
          <w:sz w:val="24"/>
          <w:szCs w:val="24"/>
          <w:lang w:val="uk-UA"/>
        </w:rPr>
        <w:t>четвертому</w:t>
      </w:r>
      <w:r w:rsidR="004D55B0" w:rsidRPr="001943F6">
        <w:rPr>
          <w:rFonts w:ascii="Times New Roman" w:hAnsi="Times New Roman" w:cs="Times New Roman"/>
          <w:b/>
          <w:bCs/>
          <w:sz w:val="24"/>
          <w:szCs w:val="24"/>
          <w:lang w:val="uk-UA"/>
        </w:rPr>
        <w:t xml:space="preserve"> змістовому модулі</w:t>
      </w:r>
      <w:r w:rsidR="004D55B0" w:rsidRPr="001943F6">
        <w:rPr>
          <w:rFonts w:ascii="Times New Roman" w:hAnsi="Times New Roman" w:cs="Times New Roman"/>
          <w:sz w:val="24"/>
          <w:szCs w:val="24"/>
          <w:lang w:val="uk-UA"/>
        </w:rPr>
        <w:t xml:space="preserve"> вивчається</w:t>
      </w:r>
      <w:r w:rsidRPr="001943F6">
        <w:rPr>
          <w:rFonts w:ascii="Times New Roman" w:hAnsi="Times New Roman" w:cs="Times New Roman"/>
          <w:bCs/>
          <w:sz w:val="24"/>
          <w:szCs w:val="24"/>
          <w:lang w:val="uk-UA"/>
        </w:rPr>
        <w:t xml:space="preserve"> </w:t>
      </w:r>
      <w:proofErr w:type="spellStart"/>
      <w:r w:rsidRPr="001943F6">
        <w:rPr>
          <w:rFonts w:ascii="Times New Roman" w:hAnsi="Times New Roman" w:cs="Times New Roman"/>
          <w:bCs/>
          <w:sz w:val="24"/>
          <w:szCs w:val="24"/>
          <w:lang w:val="uk-UA"/>
        </w:rPr>
        <w:t>новоанглійська</w:t>
      </w:r>
      <w:proofErr w:type="spellEnd"/>
      <w:r w:rsidRPr="001943F6">
        <w:rPr>
          <w:rFonts w:ascii="Times New Roman" w:hAnsi="Times New Roman" w:cs="Times New Roman"/>
          <w:bCs/>
          <w:sz w:val="24"/>
          <w:szCs w:val="24"/>
          <w:lang w:val="uk-UA"/>
        </w:rPr>
        <w:t xml:space="preserve"> фонологія, граматика та с</w:t>
      </w:r>
      <w:r w:rsidRPr="001943F6">
        <w:rPr>
          <w:rFonts w:ascii="Times New Roman" w:hAnsi="Times New Roman" w:cs="Times New Roman"/>
          <w:sz w:val="24"/>
          <w:szCs w:val="24"/>
          <w:lang w:val="uk-UA"/>
        </w:rPr>
        <w:t xml:space="preserve">ловниковий склад мови </w:t>
      </w:r>
      <w:proofErr w:type="spellStart"/>
      <w:r w:rsidRPr="001943F6">
        <w:rPr>
          <w:rFonts w:ascii="Times New Roman" w:hAnsi="Times New Roman" w:cs="Times New Roman"/>
          <w:sz w:val="24"/>
          <w:szCs w:val="24"/>
          <w:lang w:val="uk-UA"/>
        </w:rPr>
        <w:t>новоанглійського</w:t>
      </w:r>
      <w:proofErr w:type="spellEnd"/>
      <w:r w:rsidRPr="001943F6">
        <w:rPr>
          <w:rFonts w:ascii="Times New Roman" w:hAnsi="Times New Roman" w:cs="Times New Roman"/>
          <w:sz w:val="24"/>
          <w:szCs w:val="24"/>
          <w:lang w:val="uk-UA"/>
        </w:rPr>
        <w:t xml:space="preserve"> періоду</w:t>
      </w:r>
      <w:r w:rsidRPr="00C07E46">
        <w:rPr>
          <w:rFonts w:ascii="Times New Roman" w:hAnsi="Times New Roman" w:cs="Times New Roman"/>
          <w:sz w:val="24"/>
          <w:szCs w:val="24"/>
        </w:rPr>
        <w:t>.</w:t>
      </w:r>
    </w:p>
    <w:p w14:paraId="67FADA55" w14:textId="77777777" w:rsidR="004D55B0" w:rsidRDefault="004D55B0" w:rsidP="00C00D36">
      <w:pPr>
        <w:spacing w:after="0" w:line="240" w:lineRule="auto"/>
        <w:jc w:val="both"/>
        <w:rPr>
          <w:rFonts w:ascii="Times New Roman" w:hAnsi="Times New Roman" w:cs="Times New Roman"/>
          <w:sz w:val="28"/>
          <w:szCs w:val="28"/>
          <w:lang w:val="uk-UA"/>
        </w:rPr>
      </w:pPr>
    </w:p>
    <w:p w14:paraId="49D124F2" w14:textId="16293472" w:rsidR="006E6FD8" w:rsidRPr="004C12D5" w:rsidRDefault="006E6FD8" w:rsidP="00C00D36">
      <w:pPr>
        <w:widowControl w:val="0"/>
        <w:adjustRightInd w:val="0"/>
        <w:spacing w:after="0" w:line="240" w:lineRule="auto"/>
        <w:jc w:val="both"/>
        <w:textAlignment w:val="baseline"/>
        <w:rPr>
          <w:rFonts w:ascii="Times New Roman" w:hAnsi="Times New Roman" w:cs="Times New Roman"/>
          <w:b/>
          <w:bCs/>
          <w:sz w:val="24"/>
          <w:szCs w:val="24"/>
          <w:lang w:val="uk-UA"/>
        </w:rPr>
      </w:pPr>
      <w:r w:rsidRPr="004C12D5">
        <w:rPr>
          <w:rFonts w:ascii="Times New Roman" w:hAnsi="Times New Roman" w:cs="Times New Roman"/>
          <w:b/>
          <w:bCs/>
          <w:sz w:val="24"/>
          <w:szCs w:val="24"/>
          <w:lang w:val="uk-UA"/>
        </w:rPr>
        <w:t>5. Компетентності студентів, визначені навчальною дисципліною «Історія англійської мови».</w:t>
      </w:r>
    </w:p>
    <w:p w14:paraId="77832A8F" w14:textId="77777777" w:rsidR="006E6FD8" w:rsidRPr="004C12D5" w:rsidRDefault="006E6FD8" w:rsidP="004C12D5">
      <w:pPr>
        <w:widowControl w:val="0"/>
        <w:adjustRightInd w:val="0"/>
        <w:spacing w:after="0" w:line="240" w:lineRule="auto"/>
        <w:jc w:val="both"/>
        <w:textAlignment w:val="baseline"/>
        <w:rPr>
          <w:rFonts w:ascii="Times New Roman" w:hAnsi="Times New Roman" w:cs="Times New Roman"/>
          <w:b/>
          <w:bCs/>
          <w:sz w:val="24"/>
          <w:szCs w:val="24"/>
          <w:lang w:val="uk-UA"/>
        </w:rPr>
      </w:pPr>
    </w:p>
    <w:p w14:paraId="7A917150" w14:textId="45CDB009" w:rsidR="006E6FD8" w:rsidRPr="004C12D5" w:rsidRDefault="006E6FD8" w:rsidP="004A374C">
      <w:pPr>
        <w:widowControl w:val="0"/>
        <w:adjustRightInd w:val="0"/>
        <w:spacing w:after="0" w:line="240" w:lineRule="auto"/>
        <w:ind w:firstLine="708"/>
        <w:jc w:val="both"/>
        <w:textAlignment w:val="baseline"/>
        <w:rPr>
          <w:rFonts w:ascii="Times New Roman" w:hAnsi="Times New Roman" w:cs="Times New Roman"/>
          <w:b/>
          <w:bCs/>
          <w:sz w:val="24"/>
          <w:szCs w:val="24"/>
          <w:lang w:val="uk-UA"/>
        </w:rPr>
      </w:pPr>
      <w:r w:rsidRPr="004C12D5">
        <w:rPr>
          <w:rFonts w:ascii="Times New Roman" w:hAnsi="Times New Roman" w:cs="Times New Roman"/>
          <w:b/>
          <w:bCs/>
          <w:sz w:val="24"/>
          <w:szCs w:val="24"/>
          <w:lang w:val="uk-UA"/>
        </w:rPr>
        <w:t>ІНТЕГРАЛЬНА КОМПЕТЕНТНІСТЬ (ІК)</w:t>
      </w:r>
    </w:p>
    <w:p w14:paraId="7EE73311" w14:textId="7A510957" w:rsidR="006E6FD8" w:rsidRPr="004C12D5" w:rsidRDefault="00D95CC0" w:rsidP="004A374C">
      <w:pPr>
        <w:widowControl w:val="0"/>
        <w:adjustRightInd w:val="0"/>
        <w:spacing w:after="0" w:line="240" w:lineRule="auto"/>
        <w:ind w:firstLine="708"/>
        <w:jc w:val="both"/>
        <w:textAlignment w:val="baseline"/>
        <w:rPr>
          <w:rFonts w:ascii="Times New Roman" w:hAnsi="Times New Roman" w:cs="Times New Roman"/>
          <w:sz w:val="24"/>
          <w:szCs w:val="24"/>
          <w:lang w:val="uk-UA"/>
        </w:rPr>
      </w:pPr>
      <w:r w:rsidRPr="00D95CC0">
        <w:rPr>
          <w:rFonts w:ascii="Times New Roman" w:hAnsi="Times New Roman" w:cs="Times New Roman"/>
          <w:sz w:val="24"/>
          <w:szCs w:val="24"/>
          <w:lang w:val="uk-UA"/>
        </w:rPr>
        <w:t>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 у бізнес-комунікації</w:t>
      </w:r>
      <w:r w:rsidR="006E6FD8" w:rsidRPr="004C12D5">
        <w:rPr>
          <w:rFonts w:ascii="Times New Roman" w:hAnsi="Times New Roman" w:cs="Times New Roman"/>
          <w:sz w:val="24"/>
          <w:szCs w:val="24"/>
          <w:lang w:val="uk-UA"/>
        </w:rPr>
        <w:t>.</w:t>
      </w:r>
    </w:p>
    <w:p w14:paraId="6DF6E380" w14:textId="77777777" w:rsidR="004C12D5" w:rsidRDefault="004C12D5" w:rsidP="004C12D5">
      <w:pPr>
        <w:pStyle w:val="Default"/>
        <w:jc w:val="both"/>
        <w:rPr>
          <w:b/>
          <w:color w:val="auto"/>
          <w:lang w:val="uk-UA"/>
        </w:rPr>
      </w:pPr>
    </w:p>
    <w:p w14:paraId="450E5980" w14:textId="106AD1E8" w:rsidR="004C12D5" w:rsidRDefault="00CE5A58" w:rsidP="004A374C">
      <w:pPr>
        <w:pStyle w:val="Default"/>
        <w:ind w:firstLine="708"/>
        <w:jc w:val="both"/>
        <w:rPr>
          <w:b/>
          <w:color w:val="auto"/>
          <w:lang w:val="uk-UA"/>
        </w:rPr>
      </w:pPr>
      <w:r>
        <w:rPr>
          <w:b/>
          <w:color w:val="auto"/>
          <w:lang w:val="uk-UA"/>
        </w:rPr>
        <w:t>ЗАГАЛЬНІ КОМПЕТЕНТНОСТІ (ЗК)</w:t>
      </w:r>
    </w:p>
    <w:p w14:paraId="6D035DF0" w14:textId="5A6BF4FF" w:rsidR="00CE5A58" w:rsidRPr="00CE5A58" w:rsidRDefault="000C6A9F" w:rsidP="00CE5A58">
      <w:pPr>
        <w:pStyle w:val="Default"/>
        <w:rPr>
          <w:lang w:val="uk-UA" w:eastAsia="uk-UA"/>
        </w:rPr>
      </w:pPr>
      <w:r>
        <w:rPr>
          <w:lang w:val="uk-UA" w:eastAsia="uk-UA"/>
        </w:rPr>
        <w:t xml:space="preserve">ЗК </w:t>
      </w:r>
      <w:r w:rsidRPr="00D23141">
        <w:rPr>
          <w:lang w:eastAsia="uk-UA"/>
        </w:rPr>
        <w:t>5</w:t>
      </w:r>
      <w:r w:rsidR="00CE5A58" w:rsidRPr="00CE5A58">
        <w:rPr>
          <w:lang w:val="uk-UA" w:eastAsia="uk-UA"/>
        </w:rPr>
        <w:t>. Здатність учитися й оволодівати сучасними знаннями.</w:t>
      </w:r>
    </w:p>
    <w:p w14:paraId="2B0D3D0E" w14:textId="4330BEDD" w:rsidR="00CE5A58" w:rsidRPr="00CE5A58" w:rsidRDefault="000C6A9F" w:rsidP="00CE5A58">
      <w:pPr>
        <w:pStyle w:val="Default"/>
        <w:rPr>
          <w:lang w:val="uk-UA" w:eastAsia="uk-UA"/>
        </w:rPr>
      </w:pPr>
      <w:r>
        <w:rPr>
          <w:lang w:val="uk-UA" w:eastAsia="uk-UA"/>
        </w:rPr>
        <w:t>ЗК 6</w:t>
      </w:r>
      <w:r w:rsidR="00CE5A58" w:rsidRPr="00CE5A58">
        <w:rPr>
          <w:lang w:val="uk-UA" w:eastAsia="uk-UA"/>
        </w:rPr>
        <w:t>. Здатність до пошуку, опрацювання та аналізу інформації з різних джерел.</w:t>
      </w:r>
    </w:p>
    <w:p w14:paraId="35EC133C" w14:textId="5BBD0B51" w:rsidR="00CE5A58" w:rsidRPr="00CE5A58" w:rsidRDefault="00CE5A58" w:rsidP="00CE5A58">
      <w:pPr>
        <w:pStyle w:val="Default"/>
        <w:rPr>
          <w:lang w:val="uk-UA" w:eastAsia="uk-UA"/>
        </w:rPr>
      </w:pPr>
      <w:r w:rsidRPr="00CE5A58">
        <w:rPr>
          <w:lang w:val="uk-UA" w:eastAsia="uk-UA"/>
        </w:rPr>
        <w:t xml:space="preserve">ЗК </w:t>
      </w:r>
      <w:r w:rsidR="000C6A9F">
        <w:rPr>
          <w:lang w:val="uk-UA" w:eastAsia="uk-UA"/>
        </w:rPr>
        <w:t>7</w:t>
      </w:r>
      <w:r w:rsidRPr="00CE5A58">
        <w:rPr>
          <w:lang w:val="uk-UA" w:eastAsia="uk-UA"/>
        </w:rPr>
        <w:t>. Уміння виявляти, ставити та вирішувати проблеми.</w:t>
      </w:r>
    </w:p>
    <w:p w14:paraId="3CAAB3C6" w14:textId="625D7B53" w:rsidR="00CE5A58" w:rsidRPr="00CE5A58" w:rsidRDefault="000C6A9F" w:rsidP="00CE5A58">
      <w:pPr>
        <w:pStyle w:val="Default"/>
        <w:rPr>
          <w:lang w:val="uk-UA" w:eastAsia="uk-UA"/>
        </w:rPr>
      </w:pPr>
      <w:r>
        <w:rPr>
          <w:lang w:val="uk-UA" w:eastAsia="uk-UA"/>
        </w:rPr>
        <w:t>ЗК 10</w:t>
      </w:r>
      <w:r w:rsidR="00CE5A58" w:rsidRPr="00CE5A58">
        <w:rPr>
          <w:lang w:val="uk-UA" w:eastAsia="uk-UA"/>
        </w:rPr>
        <w:t>. Здатність до абстрактного мислення, аналізу та синтезу.</w:t>
      </w:r>
    </w:p>
    <w:p w14:paraId="7BBF77A3" w14:textId="66CDF122" w:rsidR="00CE5A58" w:rsidRPr="00CE5A58" w:rsidRDefault="000C6A9F" w:rsidP="00CE5A58">
      <w:pPr>
        <w:pStyle w:val="Default"/>
        <w:rPr>
          <w:lang w:val="uk-UA" w:eastAsia="uk-UA"/>
        </w:rPr>
      </w:pPr>
      <w:r>
        <w:rPr>
          <w:lang w:val="uk-UA" w:eastAsia="uk-UA"/>
        </w:rPr>
        <w:t>ЗК 12</w:t>
      </w:r>
      <w:r w:rsidR="00CE5A58" w:rsidRPr="00CE5A58">
        <w:rPr>
          <w:lang w:val="uk-UA" w:eastAsia="uk-UA"/>
        </w:rPr>
        <w:t>. Навички використання інформаційних і комунікаційних технологій.</w:t>
      </w:r>
    </w:p>
    <w:p w14:paraId="140C112D" w14:textId="0F3CD3C0" w:rsidR="00CE5A58" w:rsidRPr="00CE5A58" w:rsidRDefault="00CE5A58" w:rsidP="00CE5A58">
      <w:pPr>
        <w:pStyle w:val="Default"/>
        <w:rPr>
          <w:i/>
          <w:lang w:val="uk-UA" w:eastAsia="uk-UA"/>
        </w:rPr>
      </w:pPr>
      <w:r>
        <w:rPr>
          <w:lang w:val="uk-UA" w:eastAsia="uk-UA"/>
        </w:rPr>
        <w:t xml:space="preserve">ЗК </w:t>
      </w:r>
      <w:r w:rsidR="000D4644">
        <w:rPr>
          <w:lang w:val="uk-UA" w:eastAsia="uk-UA"/>
        </w:rPr>
        <w:t>15</w:t>
      </w:r>
      <w:r w:rsidRPr="00CE5A58">
        <w:rPr>
          <w:lang w:val="uk-UA" w:eastAsia="uk-UA"/>
        </w:rPr>
        <w:t xml:space="preserve">. </w:t>
      </w:r>
      <w:r w:rsidRPr="00CE5A58">
        <w:rPr>
          <w:i/>
          <w:lang w:val="uk-UA" w:eastAsia="uk-UA"/>
        </w:rPr>
        <w:t>Здатність дотримуватись принципів академічної доброчесності, здійснювати творчий науковий пошук.</w:t>
      </w:r>
    </w:p>
    <w:p w14:paraId="4A0B86D3" w14:textId="77777777" w:rsidR="00CE5A58" w:rsidRPr="00CE5A58" w:rsidRDefault="00CE5A58" w:rsidP="004C12D5">
      <w:pPr>
        <w:pStyle w:val="Default"/>
        <w:jc w:val="both"/>
        <w:rPr>
          <w:b/>
          <w:i/>
          <w:color w:val="auto"/>
          <w:lang w:val="uk-UA"/>
        </w:rPr>
      </w:pPr>
    </w:p>
    <w:p w14:paraId="1FA0826C" w14:textId="413EDDB0" w:rsidR="00A206A8" w:rsidRDefault="00A206A8" w:rsidP="00A206A8">
      <w:pPr>
        <w:pStyle w:val="Default"/>
        <w:tabs>
          <w:tab w:val="left" w:pos="993"/>
        </w:tabs>
        <w:jc w:val="both"/>
        <w:rPr>
          <w:b/>
          <w:color w:val="auto"/>
          <w:lang w:val="uk-UA"/>
        </w:rPr>
      </w:pPr>
      <w:r>
        <w:rPr>
          <w:b/>
          <w:color w:val="auto"/>
          <w:lang w:val="uk-UA"/>
        </w:rPr>
        <w:t>ФАХОВІ КОМПЕТЕНТНОСТІ (ФК)</w:t>
      </w:r>
    </w:p>
    <w:p w14:paraId="0EA49DA4" w14:textId="18D56457" w:rsidR="0082247C" w:rsidRPr="0082247C" w:rsidRDefault="0082247C" w:rsidP="0082247C">
      <w:pPr>
        <w:pStyle w:val="Default"/>
        <w:tabs>
          <w:tab w:val="left" w:pos="993"/>
        </w:tabs>
        <w:jc w:val="both"/>
        <w:rPr>
          <w:color w:val="auto"/>
          <w:lang w:val="uk-UA"/>
        </w:rPr>
      </w:pPr>
      <w:r>
        <w:rPr>
          <w:color w:val="auto"/>
          <w:lang w:val="uk-UA"/>
        </w:rPr>
        <w:t xml:space="preserve">ФК </w:t>
      </w:r>
      <w:r w:rsidRPr="0082247C">
        <w:rPr>
          <w:color w:val="auto"/>
          <w:lang w:val="uk-UA"/>
        </w:rPr>
        <w:t>1. Усвідомлення структури філологічної науки та її теоретичних основ.</w:t>
      </w:r>
    </w:p>
    <w:p w14:paraId="5C4066E8" w14:textId="067F177A" w:rsidR="0082247C" w:rsidRPr="0082247C" w:rsidRDefault="000D4644" w:rsidP="0082247C">
      <w:pPr>
        <w:pStyle w:val="Default"/>
        <w:tabs>
          <w:tab w:val="left" w:pos="993"/>
        </w:tabs>
        <w:jc w:val="both"/>
        <w:rPr>
          <w:color w:val="auto"/>
          <w:lang w:val="uk-UA"/>
        </w:rPr>
      </w:pPr>
      <w:r>
        <w:rPr>
          <w:color w:val="auto"/>
          <w:lang w:val="uk-UA"/>
        </w:rPr>
        <w:t>ФК 3</w:t>
      </w:r>
      <w:r w:rsidR="0082247C" w:rsidRPr="0082247C">
        <w:rPr>
          <w:color w:val="auto"/>
          <w:lang w:val="uk-UA"/>
        </w:rPr>
        <w:t>. Здатність використовувати в професійній діяльності знання з теорії та історії мов(и), що вивчаються(</w:t>
      </w:r>
      <w:proofErr w:type="spellStart"/>
      <w:r w:rsidR="0082247C" w:rsidRPr="0082247C">
        <w:rPr>
          <w:color w:val="auto"/>
          <w:lang w:val="uk-UA"/>
        </w:rPr>
        <w:t>ється</w:t>
      </w:r>
      <w:proofErr w:type="spellEnd"/>
      <w:r w:rsidR="0082247C" w:rsidRPr="0082247C">
        <w:rPr>
          <w:color w:val="auto"/>
          <w:lang w:val="uk-UA"/>
        </w:rPr>
        <w:t>).</w:t>
      </w:r>
    </w:p>
    <w:p w14:paraId="2DB8B351" w14:textId="78AFA2B6" w:rsidR="0082247C" w:rsidRPr="0082247C" w:rsidRDefault="000D4644" w:rsidP="0082247C">
      <w:pPr>
        <w:pStyle w:val="Default"/>
        <w:tabs>
          <w:tab w:val="left" w:pos="993"/>
        </w:tabs>
        <w:jc w:val="both"/>
        <w:rPr>
          <w:color w:val="auto"/>
          <w:lang w:val="uk-UA"/>
        </w:rPr>
      </w:pPr>
      <w:r>
        <w:rPr>
          <w:color w:val="auto"/>
          <w:lang w:val="uk-UA"/>
        </w:rPr>
        <w:t>ФК 7</w:t>
      </w:r>
      <w:r w:rsidR="0082247C" w:rsidRPr="0082247C">
        <w:rPr>
          <w:color w:val="auto"/>
          <w:lang w:val="uk-UA"/>
        </w:rPr>
        <w:t xml:space="preserve">. </w:t>
      </w:r>
      <w:r w:rsidRPr="000D4644">
        <w:rPr>
          <w:color w:val="auto"/>
          <w:lang w:val="uk-UA"/>
        </w:rPr>
        <w:t>Здатність до збирання й аналізу, сис</w:t>
      </w:r>
      <w:r>
        <w:rPr>
          <w:color w:val="auto"/>
          <w:lang w:val="uk-UA"/>
        </w:rPr>
        <w:t xml:space="preserve">тематизації та інтерпретації </w:t>
      </w:r>
      <w:proofErr w:type="spellStart"/>
      <w:r>
        <w:rPr>
          <w:color w:val="auto"/>
          <w:lang w:val="uk-UA"/>
        </w:rPr>
        <w:t>мовних</w:t>
      </w:r>
      <w:proofErr w:type="spellEnd"/>
      <w:r>
        <w:rPr>
          <w:color w:val="auto"/>
          <w:lang w:val="uk-UA"/>
        </w:rPr>
        <w:t xml:space="preserve">, літературних, фольклорних </w:t>
      </w:r>
      <w:r w:rsidRPr="000D4644">
        <w:rPr>
          <w:color w:val="auto"/>
          <w:lang w:val="uk-UA"/>
        </w:rPr>
        <w:t>фактів, інтерпретації та перекладу тексту (зал</w:t>
      </w:r>
      <w:r>
        <w:rPr>
          <w:color w:val="auto"/>
          <w:lang w:val="uk-UA"/>
        </w:rPr>
        <w:t>ежно від обраної спеціалізації)</w:t>
      </w:r>
      <w:r w:rsidR="0082247C" w:rsidRPr="0082247C">
        <w:rPr>
          <w:color w:val="auto"/>
          <w:lang w:val="uk-UA"/>
        </w:rPr>
        <w:t>.</w:t>
      </w:r>
    </w:p>
    <w:p w14:paraId="21C3E685" w14:textId="62BCD4DD" w:rsidR="0082247C" w:rsidRPr="0082247C" w:rsidRDefault="000D4644" w:rsidP="0082247C">
      <w:pPr>
        <w:pStyle w:val="Default"/>
        <w:tabs>
          <w:tab w:val="left" w:pos="993"/>
        </w:tabs>
        <w:jc w:val="both"/>
        <w:rPr>
          <w:color w:val="auto"/>
          <w:lang w:val="uk-UA"/>
        </w:rPr>
      </w:pPr>
      <w:r>
        <w:rPr>
          <w:color w:val="auto"/>
          <w:lang w:val="uk-UA"/>
        </w:rPr>
        <w:t>ФК 8</w:t>
      </w:r>
      <w:r w:rsidR="0082247C" w:rsidRPr="0082247C">
        <w:rPr>
          <w:color w:val="auto"/>
          <w:lang w:val="uk-UA"/>
        </w:rPr>
        <w:t>. Здатність вільно оперувати спеціальною термінологією для розв’язання професійних завдань.</w:t>
      </w:r>
    </w:p>
    <w:p w14:paraId="0F6BE3AD" w14:textId="198F48EC" w:rsidR="0082247C" w:rsidRPr="0082247C" w:rsidRDefault="0082247C" w:rsidP="0082247C">
      <w:pPr>
        <w:pStyle w:val="Default"/>
        <w:tabs>
          <w:tab w:val="left" w:pos="993"/>
        </w:tabs>
        <w:jc w:val="both"/>
        <w:rPr>
          <w:color w:val="auto"/>
          <w:lang w:val="uk-UA"/>
        </w:rPr>
      </w:pPr>
      <w:r>
        <w:rPr>
          <w:color w:val="auto"/>
          <w:lang w:val="uk-UA"/>
        </w:rPr>
        <w:t>ФК </w:t>
      </w:r>
      <w:r w:rsidR="009C1BCB">
        <w:rPr>
          <w:color w:val="auto"/>
          <w:lang w:val="uk-UA"/>
        </w:rPr>
        <w:t>10</w:t>
      </w:r>
      <w:r w:rsidRPr="0082247C">
        <w:rPr>
          <w:color w:val="auto"/>
          <w:lang w:val="uk-UA"/>
        </w:rPr>
        <w:t xml:space="preserve">. </w:t>
      </w:r>
      <w:r w:rsidR="000D4644" w:rsidRPr="000D4644">
        <w:rPr>
          <w:color w:val="auto"/>
          <w:lang w:val="uk-UA"/>
        </w:rPr>
        <w:t>Здатність здійснювати лінгвістичний,  літературознавчий та спеціальний філологічний (залежно від обраної спеціалізації) аналіз</w:t>
      </w:r>
      <w:r w:rsidR="000D4644">
        <w:rPr>
          <w:color w:val="auto"/>
          <w:lang w:val="uk-UA"/>
        </w:rPr>
        <w:t xml:space="preserve"> текстів різних стилів і жанрів</w:t>
      </w:r>
      <w:r>
        <w:rPr>
          <w:color w:val="auto"/>
          <w:lang w:val="uk-UA"/>
        </w:rPr>
        <w:t>.</w:t>
      </w:r>
    </w:p>
    <w:p w14:paraId="23CB83AD" w14:textId="17CB48E7" w:rsidR="0082247C" w:rsidRPr="0082247C" w:rsidRDefault="000D4644" w:rsidP="0082247C">
      <w:pPr>
        <w:pStyle w:val="Default"/>
        <w:tabs>
          <w:tab w:val="left" w:pos="993"/>
        </w:tabs>
        <w:jc w:val="both"/>
        <w:rPr>
          <w:color w:val="auto"/>
          <w:lang w:val="uk-UA"/>
        </w:rPr>
      </w:pPr>
      <w:r>
        <w:rPr>
          <w:color w:val="auto"/>
          <w:lang w:val="uk-UA"/>
        </w:rPr>
        <w:t>ФК 16</w:t>
      </w:r>
      <w:r w:rsidR="0082247C" w:rsidRPr="0082247C">
        <w:rPr>
          <w:color w:val="auto"/>
          <w:lang w:val="uk-UA"/>
        </w:rPr>
        <w:t xml:space="preserve">. </w:t>
      </w:r>
      <w:r w:rsidRPr="000D4644">
        <w:rPr>
          <w:i/>
          <w:color w:val="auto"/>
          <w:lang w:val="uk-UA"/>
        </w:rPr>
        <w:t xml:space="preserve">Здатність до науково-лінгвістичного мислення, розуміти природу лінгвістичних явищ та процесів, вільно орієнтуватися у науковій лінгвістичній інформації та верифікації наукових концепцій, ефективно й </w:t>
      </w:r>
      <w:proofErr w:type="spellStart"/>
      <w:r w:rsidRPr="000D4644">
        <w:rPr>
          <w:i/>
          <w:color w:val="auto"/>
          <w:lang w:val="uk-UA"/>
        </w:rPr>
        <w:t>компетентно</w:t>
      </w:r>
      <w:proofErr w:type="spellEnd"/>
      <w:r w:rsidRPr="000D4644">
        <w:rPr>
          <w:i/>
          <w:color w:val="auto"/>
          <w:lang w:val="uk-UA"/>
        </w:rPr>
        <w:t xml:space="preserve"> брати участь в різних формах наукової комунікації (конференціях, круглих столах, дискусіях, наукових публікаціях) в галузі філології.</w:t>
      </w:r>
    </w:p>
    <w:p w14:paraId="3FDCB9C3" w14:textId="77777777" w:rsidR="0082247C" w:rsidRDefault="0082247C" w:rsidP="00A206A8">
      <w:pPr>
        <w:pStyle w:val="Default"/>
        <w:tabs>
          <w:tab w:val="left" w:pos="993"/>
        </w:tabs>
        <w:jc w:val="both"/>
        <w:rPr>
          <w:b/>
          <w:color w:val="auto"/>
          <w:lang w:val="uk-UA"/>
        </w:rPr>
      </w:pPr>
    </w:p>
    <w:p w14:paraId="54944FF4" w14:textId="77777777" w:rsidR="00566CF5" w:rsidRPr="00106229" w:rsidRDefault="00566CF5" w:rsidP="00566CF5">
      <w:pPr>
        <w:pStyle w:val="Default"/>
        <w:jc w:val="right"/>
        <w:rPr>
          <w:b/>
          <w:lang w:val="uk-UA"/>
        </w:rPr>
      </w:pPr>
      <w:r w:rsidRPr="00106229">
        <w:rPr>
          <w:b/>
          <w:lang w:val="uk-UA"/>
        </w:rPr>
        <w:t xml:space="preserve">Таблиця 1 </w:t>
      </w:r>
    </w:p>
    <w:p w14:paraId="58CC147D" w14:textId="77777777" w:rsidR="00566CF5" w:rsidRDefault="00566CF5" w:rsidP="00566CF5">
      <w:pPr>
        <w:pStyle w:val="Default"/>
        <w:jc w:val="center"/>
        <w:rPr>
          <w:b/>
          <w:lang w:val="uk-UA"/>
        </w:rPr>
      </w:pPr>
      <w:r w:rsidRPr="00106229">
        <w:rPr>
          <w:b/>
          <w:lang w:val="uk-UA"/>
        </w:rPr>
        <w:t xml:space="preserve">Матриця відповідності </w:t>
      </w:r>
      <w:proofErr w:type="spellStart"/>
      <w:r w:rsidRPr="00106229">
        <w:rPr>
          <w:b/>
          <w:lang w:val="uk-UA"/>
        </w:rPr>
        <w:t>компетент</w:t>
      </w:r>
      <w:r>
        <w:rPr>
          <w:b/>
          <w:lang w:val="uk-UA"/>
        </w:rPr>
        <w:t>ностей</w:t>
      </w:r>
      <w:proofErr w:type="spellEnd"/>
      <w:r>
        <w:rPr>
          <w:b/>
          <w:lang w:val="uk-UA"/>
        </w:rPr>
        <w:t>,</w:t>
      </w:r>
    </w:p>
    <w:p w14:paraId="749EDE91" w14:textId="0068C9C6" w:rsidR="00566CF5" w:rsidRPr="00106229" w:rsidRDefault="00566CF5" w:rsidP="00566CF5">
      <w:pPr>
        <w:pStyle w:val="Default"/>
        <w:jc w:val="center"/>
        <w:rPr>
          <w:b/>
          <w:lang w:val="uk-UA"/>
        </w:rPr>
      </w:pPr>
      <w:r w:rsidRPr="00106229">
        <w:rPr>
          <w:b/>
          <w:lang w:val="uk-UA"/>
        </w:rPr>
        <w:t xml:space="preserve">визначених </w:t>
      </w:r>
      <w:r w:rsidRPr="00106229">
        <w:rPr>
          <w:b/>
          <w:color w:val="auto"/>
          <w:lang w:val="uk-UA"/>
        </w:rPr>
        <w:t>навчальною дисципліною</w:t>
      </w:r>
      <w:r w:rsidR="001D6340">
        <w:rPr>
          <w:b/>
          <w:color w:val="auto"/>
          <w:lang w:val="uk-UA"/>
        </w:rPr>
        <w:t xml:space="preserve"> </w:t>
      </w:r>
      <w:r w:rsidRPr="00106229">
        <w:rPr>
          <w:b/>
          <w:lang w:val="uk-UA"/>
        </w:rPr>
        <w:t>«</w:t>
      </w:r>
      <w:r>
        <w:rPr>
          <w:b/>
          <w:lang w:val="uk-UA"/>
        </w:rPr>
        <w:t>Історія англійської мови»</w:t>
      </w:r>
    </w:p>
    <w:p w14:paraId="0DCD4EAD" w14:textId="00EF840E" w:rsidR="00566CF5" w:rsidRDefault="00566CF5" w:rsidP="00566CF5">
      <w:pPr>
        <w:pStyle w:val="Default"/>
        <w:jc w:val="center"/>
        <w:rPr>
          <w:b/>
          <w:lang w:val="uk-UA"/>
        </w:rPr>
      </w:pPr>
      <w:proofErr w:type="spellStart"/>
      <w:r w:rsidRPr="00106229">
        <w:rPr>
          <w:b/>
          <w:lang w:val="uk-UA"/>
        </w:rPr>
        <w:t>компетентностям</w:t>
      </w:r>
      <w:proofErr w:type="spellEnd"/>
      <w:r w:rsidRPr="00106229">
        <w:rPr>
          <w:b/>
          <w:lang w:val="uk-UA"/>
        </w:rPr>
        <w:t>, визначеним освітньо</w:t>
      </w:r>
      <w:r>
        <w:rPr>
          <w:b/>
          <w:lang w:val="uk-UA"/>
        </w:rPr>
        <w:t>ю програмою</w:t>
      </w:r>
    </w:p>
    <w:p w14:paraId="7FA9CDAC" w14:textId="77777777" w:rsidR="00566CF5" w:rsidRDefault="00566CF5" w:rsidP="00566CF5">
      <w:pPr>
        <w:pStyle w:val="Default"/>
        <w:jc w:val="center"/>
        <w:rPr>
          <w:b/>
          <w:lang w:val="uk-UA"/>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439"/>
        <w:gridCol w:w="468"/>
        <w:gridCol w:w="469"/>
        <w:gridCol w:w="469"/>
        <w:gridCol w:w="469"/>
        <w:gridCol w:w="479"/>
        <w:gridCol w:w="535"/>
        <w:gridCol w:w="534"/>
        <w:gridCol w:w="533"/>
        <w:gridCol w:w="533"/>
        <w:gridCol w:w="533"/>
        <w:gridCol w:w="533"/>
        <w:gridCol w:w="533"/>
      </w:tblGrid>
      <w:tr w:rsidR="00DF38C0" w:rsidRPr="009E4D46" w14:paraId="0F2FB67D" w14:textId="427856D7" w:rsidTr="00C93A1C">
        <w:trPr>
          <w:jc w:val="center"/>
        </w:trPr>
        <w:tc>
          <w:tcPr>
            <w:tcW w:w="3147" w:type="dxa"/>
            <w:vMerge w:val="restart"/>
          </w:tcPr>
          <w:p w14:paraId="524E7D64" w14:textId="77777777" w:rsidR="00DF38C0" w:rsidRPr="009E4D46" w:rsidRDefault="00DF38C0" w:rsidP="00942FD4">
            <w:pPr>
              <w:pStyle w:val="Default"/>
              <w:jc w:val="center"/>
              <w:rPr>
                <w:b/>
                <w:sz w:val="20"/>
                <w:szCs w:val="20"/>
                <w:lang w:val="uk-UA"/>
              </w:rPr>
            </w:pPr>
          </w:p>
          <w:p w14:paraId="282D5965" w14:textId="77777777" w:rsidR="00DF38C0" w:rsidRPr="009E4D46" w:rsidRDefault="00DF38C0" w:rsidP="00942FD4">
            <w:pPr>
              <w:spacing w:after="0" w:line="240" w:lineRule="auto"/>
              <w:jc w:val="center"/>
              <w:rPr>
                <w:rFonts w:ascii="Times New Roman" w:hAnsi="Times New Roman"/>
                <w:sz w:val="20"/>
                <w:szCs w:val="20"/>
                <w:highlight w:val="yellow"/>
                <w:lang w:val="uk-UA"/>
              </w:rPr>
            </w:pPr>
            <w:r w:rsidRPr="009E4D46">
              <w:rPr>
                <w:rFonts w:ascii="Times New Roman" w:hAnsi="Times New Roman"/>
                <w:b/>
                <w:sz w:val="20"/>
                <w:szCs w:val="20"/>
                <w:lang w:val="uk-UA"/>
              </w:rPr>
              <w:t>Програмні компетентності</w:t>
            </w:r>
          </w:p>
        </w:tc>
        <w:tc>
          <w:tcPr>
            <w:tcW w:w="6527" w:type="dxa"/>
            <w:gridSpan w:val="13"/>
          </w:tcPr>
          <w:p w14:paraId="2EB4BBD1" w14:textId="77777777" w:rsidR="00DF38C0" w:rsidRDefault="00DF38C0" w:rsidP="00CE5A58">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Компетентності, в</w:t>
            </w:r>
            <w:r>
              <w:rPr>
                <w:rFonts w:ascii="Times New Roman" w:hAnsi="Times New Roman"/>
                <w:b/>
                <w:sz w:val="20"/>
                <w:szCs w:val="20"/>
                <w:lang w:val="uk-UA"/>
              </w:rPr>
              <w:t>изначені навчальною дисципліною</w:t>
            </w:r>
          </w:p>
          <w:p w14:paraId="1DA83FFD" w14:textId="417D25F2" w:rsidR="00DF38C0" w:rsidRPr="009E4D46" w:rsidRDefault="00DF38C0" w:rsidP="00CE5A58">
            <w:pPr>
              <w:spacing w:after="0" w:line="240" w:lineRule="auto"/>
              <w:jc w:val="center"/>
              <w:rPr>
                <w:rFonts w:ascii="Times New Roman" w:hAnsi="Times New Roman"/>
                <w:b/>
                <w:sz w:val="20"/>
                <w:szCs w:val="20"/>
                <w:lang w:val="uk-UA"/>
              </w:rPr>
            </w:pPr>
          </w:p>
        </w:tc>
      </w:tr>
      <w:tr w:rsidR="00DF38C0" w:rsidRPr="009E4D46" w14:paraId="3AB3E364" w14:textId="13CF2064" w:rsidTr="00C93A1C">
        <w:trPr>
          <w:jc w:val="center"/>
        </w:trPr>
        <w:tc>
          <w:tcPr>
            <w:tcW w:w="3147" w:type="dxa"/>
            <w:vMerge/>
          </w:tcPr>
          <w:p w14:paraId="347880D3" w14:textId="77777777" w:rsidR="00DF38C0" w:rsidRPr="009E4D46" w:rsidRDefault="00DF38C0" w:rsidP="00942FD4">
            <w:pPr>
              <w:pStyle w:val="Default"/>
              <w:jc w:val="center"/>
              <w:rPr>
                <w:b/>
                <w:sz w:val="20"/>
                <w:szCs w:val="20"/>
                <w:lang w:val="uk-UA"/>
              </w:rPr>
            </w:pPr>
          </w:p>
        </w:tc>
        <w:tc>
          <w:tcPr>
            <w:tcW w:w="3328" w:type="dxa"/>
            <w:gridSpan w:val="7"/>
          </w:tcPr>
          <w:p w14:paraId="00F8E12D" w14:textId="7E8F9663" w:rsidR="00DF38C0" w:rsidRPr="009E4D46" w:rsidRDefault="00DF38C0" w:rsidP="00CE5A58">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Загальні компетентності</w:t>
            </w:r>
          </w:p>
        </w:tc>
        <w:tc>
          <w:tcPr>
            <w:tcW w:w="3199" w:type="dxa"/>
            <w:gridSpan w:val="6"/>
          </w:tcPr>
          <w:p w14:paraId="0C1A502F" w14:textId="5EBF9AC4" w:rsidR="00DF38C0" w:rsidRPr="009E4D46" w:rsidRDefault="00CE5A58" w:rsidP="00CE5A58">
            <w:pPr>
              <w:jc w:val="center"/>
              <w:rPr>
                <w:rFonts w:ascii="Times New Roman" w:hAnsi="Times New Roman"/>
                <w:b/>
                <w:sz w:val="20"/>
                <w:szCs w:val="20"/>
                <w:lang w:val="uk-UA"/>
              </w:rPr>
            </w:pPr>
            <w:r w:rsidRPr="009E4D46">
              <w:rPr>
                <w:rFonts w:ascii="Times New Roman" w:hAnsi="Times New Roman"/>
                <w:b/>
                <w:sz w:val="20"/>
                <w:szCs w:val="20"/>
                <w:lang w:val="uk-UA"/>
              </w:rPr>
              <w:t>Фахові компетентності</w:t>
            </w:r>
          </w:p>
        </w:tc>
      </w:tr>
      <w:tr w:rsidR="001661FD" w:rsidRPr="009E4D46" w14:paraId="61184791" w14:textId="66E32023" w:rsidTr="00C93A1C">
        <w:trPr>
          <w:jc w:val="center"/>
        </w:trPr>
        <w:tc>
          <w:tcPr>
            <w:tcW w:w="3147" w:type="dxa"/>
            <w:vMerge/>
          </w:tcPr>
          <w:p w14:paraId="2227369E" w14:textId="77777777" w:rsidR="001661FD" w:rsidRPr="009E4D46" w:rsidRDefault="001661FD" w:rsidP="00942FD4">
            <w:pPr>
              <w:spacing w:after="0" w:line="240" w:lineRule="auto"/>
              <w:jc w:val="both"/>
              <w:rPr>
                <w:rFonts w:ascii="Times New Roman" w:hAnsi="Times New Roman"/>
                <w:sz w:val="20"/>
                <w:szCs w:val="20"/>
                <w:highlight w:val="yellow"/>
                <w:lang w:val="uk-UA"/>
              </w:rPr>
            </w:pPr>
          </w:p>
        </w:tc>
        <w:tc>
          <w:tcPr>
            <w:tcW w:w="439" w:type="dxa"/>
          </w:tcPr>
          <w:p w14:paraId="55670338" w14:textId="77777777"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ІК</w:t>
            </w:r>
          </w:p>
        </w:tc>
        <w:tc>
          <w:tcPr>
            <w:tcW w:w="468" w:type="dxa"/>
          </w:tcPr>
          <w:p w14:paraId="6BF3618B" w14:textId="18E417C4"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5</w:t>
            </w:r>
          </w:p>
        </w:tc>
        <w:tc>
          <w:tcPr>
            <w:tcW w:w="469" w:type="dxa"/>
          </w:tcPr>
          <w:p w14:paraId="72F20868" w14:textId="4C3B46DB"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6</w:t>
            </w:r>
          </w:p>
        </w:tc>
        <w:tc>
          <w:tcPr>
            <w:tcW w:w="469" w:type="dxa"/>
          </w:tcPr>
          <w:p w14:paraId="4A3961CF" w14:textId="5675EFFB" w:rsidR="001661FD" w:rsidRPr="009E4D46" w:rsidRDefault="001661FD" w:rsidP="00864CF9">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7</w:t>
            </w:r>
          </w:p>
        </w:tc>
        <w:tc>
          <w:tcPr>
            <w:tcW w:w="469" w:type="dxa"/>
          </w:tcPr>
          <w:p w14:paraId="166A2EEC" w14:textId="714B4240"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10</w:t>
            </w:r>
          </w:p>
        </w:tc>
        <w:tc>
          <w:tcPr>
            <w:tcW w:w="479" w:type="dxa"/>
          </w:tcPr>
          <w:p w14:paraId="0296DCB8" w14:textId="229DB3AC" w:rsidR="001661FD" w:rsidRPr="009E4D46" w:rsidRDefault="001661FD" w:rsidP="00864CF9">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ЗК</w:t>
            </w:r>
            <w:r w:rsidR="00F00190">
              <w:rPr>
                <w:rFonts w:ascii="Times New Roman" w:hAnsi="Times New Roman"/>
                <w:b/>
                <w:sz w:val="20"/>
                <w:szCs w:val="20"/>
                <w:lang w:val="uk-UA"/>
              </w:rPr>
              <w:t xml:space="preserve"> 12</w:t>
            </w:r>
          </w:p>
        </w:tc>
        <w:tc>
          <w:tcPr>
            <w:tcW w:w="535" w:type="dxa"/>
          </w:tcPr>
          <w:p w14:paraId="709E2F2B" w14:textId="14A87885" w:rsidR="001661FD" w:rsidRPr="009E4D46" w:rsidRDefault="00F00190" w:rsidP="00942FD4">
            <w:pPr>
              <w:spacing w:after="0" w:line="240" w:lineRule="auto"/>
              <w:jc w:val="center"/>
              <w:rPr>
                <w:rFonts w:ascii="Times New Roman" w:hAnsi="Times New Roman"/>
                <w:b/>
                <w:sz w:val="20"/>
                <w:szCs w:val="20"/>
                <w:lang w:val="uk-UA"/>
              </w:rPr>
            </w:pPr>
            <w:r>
              <w:rPr>
                <w:rFonts w:ascii="Times New Roman" w:hAnsi="Times New Roman"/>
                <w:b/>
                <w:sz w:val="20"/>
                <w:szCs w:val="20"/>
                <w:lang w:val="uk-UA"/>
              </w:rPr>
              <w:t>ЗК 16</w:t>
            </w:r>
          </w:p>
        </w:tc>
        <w:tc>
          <w:tcPr>
            <w:tcW w:w="534" w:type="dxa"/>
          </w:tcPr>
          <w:p w14:paraId="7F848AE4" w14:textId="7E9C050F"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Pr>
                <w:rFonts w:ascii="Times New Roman" w:hAnsi="Times New Roman"/>
                <w:b/>
                <w:sz w:val="20"/>
                <w:szCs w:val="20"/>
                <w:lang w:val="uk-UA"/>
              </w:rPr>
              <w:t xml:space="preserve"> 1</w:t>
            </w:r>
          </w:p>
        </w:tc>
        <w:tc>
          <w:tcPr>
            <w:tcW w:w="533" w:type="dxa"/>
          </w:tcPr>
          <w:p w14:paraId="1AD150EE" w14:textId="389EC299"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sidR="00F00190">
              <w:rPr>
                <w:rFonts w:ascii="Times New Roman" w:hAnsi="Times New Roman"/>
                <w:b/>
                <w:sz w:val="20"/>
                <w:szCs w:val="20"/>
                <w:lang w:val="uk-UA"/>
              </w:rPr>
              <w:t xml:space="preserve"> 3</w:t>
            </w:r>
          </w:p>
        </w:tc>
        <w:tc>
          <w:tcPr>
            <w:tcW w:w="533" w:type="dxa"/>
          </w:tcPr>
          <w:p w14:paraId="6B1A76ED" w14:textId="292E11CA" w:rsidR="001661FD" w:rsidRPr="009E4D46" w:rsidRDefault="001661FD" w:rsidP="00864CF9">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sidR="00F00190">
              <w:rPr>
                <w:rFonts w:ascii="Times New Roman" w:hAnsi="Times New Roman"/>
                <w:b/>
                <w:sz w:val="20"/>
                <w:szCs w:val="20"/>
                <w:lang w:val="uk-UA"/>
              </w:rPr>
              <w:t xml:space="preserve"> 7</w:t>
            </w:r>
          </w:p>
        </w:tc>
        <w:tc>
          <w:tcPr>
            <w:tcW w:w="533" w:type="dxa"/>
          </w:tcPr>
          <w:p w14:paraId="71515256" w14:textId="67670531" w:rsidR="001661FD" w:rsidRPr="009E4D46" w:rsidRDefault="001661FD" w:rsidP="00942FD4">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sidR="00F00190">
              <w:rPr>
                <w:rFonts w:ascii="Times New Roman" w:hAnsi="Times New Roman"/>
                <w:b/>
                <w:sz w:val="20"/>
                <w:szCs w:val="20"/>
                <w:lang w:val="uk-UA"/>
              </w:rPr>
              <w:t xml:space="preserve"> 8</w:t>
            </w:r>
          </w:p>
        </w:tc>
        <w:tc>
          <w:tcPr>
            <w:tcW w:w="533" w:type="dxa"/>
          </w:tcPr>
          <w:p w14:paraId="57D0B157" w14:textId="39F85082" w:rsidR="001661FD" w:rsidRPr="009E4D46" w:rsidRDefault="001661FD" w:rsidP="00CE5A58">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sidR="00F00190">
              <w:rPr>
                <w:rFonts w:ascii="Times New Roman" w:hAnsi="Times New Roman"/>
                <w:b/>
                <w:sz w:val="20"/>
                <w:szCs w:val="20"/>
                <w:lang w:val="uk-UA"/>
              </w:rPr>
              <w:t xml:space="preserve"> 10</w:t>
            </w:r>
          </w:p>
        </w:tc>
        <w:tc>
          <w:tcPr>
            <w:tcW w:w="533" w:type="dxa"/>
          </w:tcPr>
          <w:p w14:paraId="7C30396F" w14:textId="06356A9D" w:rsidR="001661FD" w:rsidRPr="009E4D46" w:rsidRDefault="001661FD" w:rsidP="00CE5A58">
            <w:pPr>
              <w:spacing w:after="0" w:line="240" w:lineRule="auto"/>
              <w:jc w:val="center"/>
              <w:rPr>
                <w:rFonts w:ascii="Times New Roman" w:hAnsi="Times New Roman"/>
                <w:b/>
                <w:sz w:val="20"/>
                <w:szCs w:val="20"/>
                <w:lang w:val="uk-UA"/>
              </w:rPr>
            </w:pPr>
            <w:r w:rsidRPr="009E4D46">
              <w:rPr>
                <w:rFonts w:ascii="Times New Roman" w:hAnsi="Times New Roman"/>
                <w:b/>
                <w:sz w:val="20"/>
                <w:szCs w:val="20"/>
                <w:lang w:val="uk-UA"/>
              </w:rPr>
              <w:t>ФК</w:t>
            </w:r>
            <w:r>
              <w:rPr>
                <w:rFonts w:ascii="Times New Roman" w:hAnsi="Times New Roman"/>
                <w:b/>
                <w:sz w:val="20"/>
                <w:szCs w:val="20"/>
                <w:lang w:val="uk-UA"/>
              </w:rPr>
              <w:t xml:space="preserve"> </w:t>
            </w:r>
            <w:r w:rsidR="00F00190">
              <w:rPr>
                <w:rFonts w:ascii="Times New Roman" w:hAnsi="Times New Roman"/>
                <w:b/>
                <w:sz w:val="20"/>
                <w:szCs w:val="20"/>
                <w:lang w:val="uk-UA"/>
              </w:rPr>
              <w:t>1</w:t>
            </w:r>
            <w:r>
              <w:rPr>
                <w:rFonts w:ascii="Times New Roman" w:hAnsi="Times New Roman"/>
                <w:b/>
                <w:sz w:val="20"/>
                <w:szCs w:val="20"/>
                <w:lang w:val="uk-UA"/>
              </w:rPr>
              <w:t>6</w:t>
            </w:r>
          </w:p>
        </w:tc>
      </w:tr>
      <w:tr w:rsidR="007855D3" w:rsidRPr="009E4D46" w14:paraId="73F60419" w14:textId="784A106F" w:rsidTr="00C93A1C">
        <w:trPr>
          <w:trHeight w:val="161"/>
          <w:jc w:val="center"/>
        </w:trPr>
        <w:tc>
          <w:tcPr>
            <w:tcW w:w="3147" w:type="dxa"/>
          </w:tcPr>
          <w:p w14:paraId="7B7E6368" w14:textId="77777777" w:rsidR="007855D3" w:rsidRPr="008F5C61" w:rsidRDefault="007855D3" w:rsidP="00942FD4">
            <w:pPr>
              <w:spacing w:after="0" w:line="240" w:lineRule="auto"/>
              <w:jc w:val="both"/>
              <w:rPr>
                <w:rFonts w:ascii="Times New Roman" w:hAnsi="Times New Roman"/>
                <w:b/>
                <w:lang w:val="uk-UA"/>
              </w:rPr>
            </w:pPr>
            <w:r w:rsidRPr="008F5C61">
              <w:rPr>
                <w:rFonts w:ascii="Times New Roman" w:hAnsi="Times New Roman"/>
                <w:b/>
                <w:lang w:val="uk-UA"/>
              </w:rPr>
              <w:t>Інтегральна компетентність.</w:t>
            </w:r>
          </w:p>
          <w:p w14:paraId="3AB895E7" w14:textId="111A35BF" w:rsidR="007855D3" w:rsidRPr="00942FD4" w:rsidRDefault="007855D3" w:rsidP="00942FD4">
            <w:pPr>
              <w:widowControl w:val="0"/>
              <w:adjustRightInd w:val="0"/>
              <w:spacing w:after="0" w:line="240" w:lineRule="auto"/>
              <w:textAlignment w:val="baseline"/>
              <w:rPr>
                <w:rFonts w:ascii="Times New Roman" w:hAnsi="Times New Roman" w:cs="Times New Roman"/>
                <w:sz w:val="24"/>
                <w:szCs w:val="24"/>
                <w:lang w:val="uk-UA"/>
              </w:rPr>
            </w:pPr>
            <w:r w:rsidRPr="004C12D5">
              <w:rPr>
                <w:rFonts w:ascii="Times New Roman" w:hAnsi="Times New Roman" w:cs="Times New Roman"/>
                <w:sz w:val="24"/>
                <w:szCs w:val="24"/>
                <w:lang w:val="uk-UA"/>
              </w:rPr>
              <w:t xml:space="preserve">Здатність розв’язувати складні спеціалізовані задачі та практичні проблеми в галузі філології (лінгвістики, літературознавства, фольклористики, </w:t>
            </w:r>
            <w:r w:rsidRPr="004C12D5">
              <w:rPr>
                <w:rFonts w:ascii="Times New Roman" w:hAnsi="Times New Roman" w:cs="Times New Roman"/>
                <w:sz w:val="24"/>
                <w:szCs w:val="24"/>
                <w:lang w:val="uk-UA"/>
              </w:rPr>
              <w:lastRenderedPageBreak/>
              <w:t>перекладу) в процесі професійної діяльності або навчання, що передбачає застосування теорій та методів філологічної науки і характеризується компл</w:t>
            </w:r>
            <w:r w:rsidR="009C1BCB">
              <w:rPr>
                <w:rFonts w:ascii="Times New Roman" w:hAnsi="Times New Roman" w:cs="Times New Roman"/>
                <w:sz w:val="24"/>
                <w:szCs w:val="24"/>
                <w:lang w:val="uk-UA"/>
              </w:rPr>
              <w:t>ексністю та невизначеністю умов у бізнес-комунікації</w:t>
            </w:r>
          </w:p>
        </w:tc>
        <w:tc>
          <w:tcPr>
            <w:tcW w:w="439" w:type="dxa"/>
          </w:tcPr>
          <w:p w14:paraId="565B81FA" w14:textId="77777777" w:rsidR="007855D3" w:rsidRPr="00641571" w:rsidRDefault="007855D3" w:rsidP="00942FD4">
            <w:pPr>
              <w:spacing w:after="0" w:line="240" w:lineRule="auto"/>
              <w:jc w:val="center"/>
              <w:rPr>
                <w:rFonts w:ascii="Times New Roman" w:hAnsi="Times New Roman"/>
                <w:sz w:val="20"/>
                <w:szCs w:val="20"/>
                <w:lang w:val="uk-UA"/>
              </w:rPr>
            </w:pPr>
            <w:r w:rsidRPr="00641571">
              <w:rPr>
                <w:rFonts w:ascii="Times New Roman" w:hAnsi="Times New Roman"/>
                <w:sz w:val="20"/>
                <w:szCs w:val="20"/>
                <w:lang w:val="uk-UA"/>
              </w:rPr>
              <w:lastRenderedPageBreak/>
              <w:t>+</w:t>
            </w:r>
          </w:p>
        </w:tc>
        <w:tc>
          <w:tcPr>
            <w:tcW w:w="468" w:type="dxa"/>
          </w:tcPr>
          <w:p w14:paraId="0F964377"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2A6F870"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A9589C0"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45D252E8"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30C3650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5308643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03FA3AB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1AAA3E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A5E4AE0"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E6B668B"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9499D0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81976F9"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121DAA81" w14:textId="6874D2FB" w:rsidTr="00C93A1C">
        <w:trPr>
          <w:jc w:val="center"/>
        </w:trPr>
        <w:tc>
          <w:tcPr>
            <w:tcW w:w="3147" w:type="dxa"/>
          </w:tcPr>
          <w:p w14:paraId="40082486" w14:textId="2EF5B284" w:rsidR="007855D3" w:rsidRPr="00EE24D6" w:rsidRDefault="007855D3" w:rsidP="00942FD4">
            <w:pPr>
              <w:spacing w:after="0" w:line="240" w:lineRule="auto"/>
              <w:rPr>
                <w:rFonts w:ascii="Times New Roman" w:hAnsi="Times New Roman"/>
                <w:lang w:val="uk-UA" w:eastAsia="uk-UA"/>
              </w:rPr>
            </w:pPr>
            <w:r w:rsidRPr="00942FD4">
              <w:rPr>
                <w:rFonts w:ascii="Times New Roman" w:hAnsi="Times New Roman"/>
                <w:b/>
                <w:lang w:val="uk-UA" w:eastAsia="uk-UA"/>
              </w:rPr>
              <w:t xml:space="preserve">ЗК 5. </w:t>
            </w:r>
            <w:r w:rsidRPr="00942FD4">
              <w:rPr>
                <w:rFonts w:ascii="Times New Roman" w:hAnsi="Times New Roman"/>
                <w:lang w:val="uk-UA" w:eastAsia="uk-UA"/>
              </w:rPr>
              <w:t>Здатність учитися й оволодівати сучасними знаннями.</w:t>
            </w:r>
          </w:p>
        </w:tc>
        <w:tc>
          <w:tcPr>
            <w:tcW w:w="439" w:type="dxa"/>
          </w:tcPr>
          <w:p w14:paraId="136E02D2"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7E6EF978"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9" w:type="dxa"/>
          </w:tcPr>
          <w:p w14:paraId="02655FDE"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61B7116"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5CE1DA0"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2F5382A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31C7C457"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57C4139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1831A8A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42106F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214C67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20F68F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143A0D51"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57EB1564" w14:textId="6E310DEC" w:rsidTr="00C93A1C">
        <w:trPr>
          <w:jc w:val="center"/>
        </w:trPr>
        <w:tc>
          <w:tcPr>
            <w:tcW w:w="3147" w:type="dxa"/>
          </w:tcPr>
          <w:p w14:paraId="1722D4AF" w14:textId="0E11B223" w:rsidR="007855D3" w:rsidRPr="00EE24D6" w:rsidRDefault="007855D3" w:rsidP="00942FD4">
            <w:pPr>
              <w:spacing w:after="0" w:line="240" w:lineRule="auto"/>
              <w:rPr>
                <w:rFonts w:ascii="Times New Roman" w:hAnsi="Times New Roman"/>
                <w:lang w:val="uk-UA" w:eastAsia="uk-UA"/>
              </w:rPr>
            </w:pPr>
            <w:r w:rsidRPr="00942FD4">
              <w:rPr>
                <w:rFonts w:ascii="Times New Roman" w:hAnsi="Times New Roman"/>
                <w:b/>
                <w:lang w:val="uk-UA" w:eastAsia="uk-UA"/>
              </w:rPr>
              <w:t xml:space="preserve">ЗК 6. </w:t>
            </w:r>
            <w:r w:rsidRPr="00942FD4">
              <w:rPr>
                <w:rFonts w:ascii="Times New Roman" w:hAnsi="Times New Roman"/>
                <w:lang w:val="uk-UA" w:eastAsia="uk-UA"/>
              </w:rPr>
              <w:t>Здатність до пошуку, опрацювання та аналізу інформації з різних джерел.</w:t>
            </w:r>
          </w:p>
        </w:tc>
        <w:tc>
          <w:tcPr>
            <w:tcW w:w="439" w:type="dxa"/>
          </w:tcPr>
          <w:p w14:paraId="2E45EB6F"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4B65BB18"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8C76349"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9" w:type="dxa"/>
          </w:tcPr>
          <w:p w14:paraId="343899A6"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7A6B3CA2"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7F02100E"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0D2ED70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58FB2D2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7014C8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7E1927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3BC9448"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49158B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7050DB1"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3FB0B35F" w14:textId="15AFFDE7" w:rsidTr="00C93A1C">
        <w:trPr>
          <w:jc w:val="center"/>
        </w:trPr>
        <w:tc>
          <w:tcPr>
            <w:tcW w:w="3147" w:type="dxa"/>
          </w:tcPr>
          <w:p w14:paraId="70A09237" w14:textId="6F7D3D5C" w:rsidR="007855D3" w:rsidRPr="00EE24D6" w:rsidRDefault="007855D3" w:rsidP="00942FD4">
            <w:pPr>
              <w:spacing w:after="0" w:line="240" w:lineRule="auto"/>
              <w:rPr>
                <w:rFonts w:ascii="Times New Roman" w:hAnsi="Times New Roman"/>
                <w:i/>
                <w:lang w:val="uk-UA" w:eastAsia="uk-UA"/>
              </w:rPr>
            </w:pPr>
            <w:r w:rsidRPr="00942FD4">
              <w:rPr>
                <w:rFonts w:ascii="Times New Roman" w:hAnsi="Times New Roman"/>
                <w:b/>
                <w:lang w:val="uk-UA" w:eastAsia="uk-UA"/>
              </w:rPr>
              <w:t xml:space="preserve">ЗК 7. </w:t>
            </w:r>
            <w:r w:rsidRPr="00942FD4">
              <w:rPr>
                <w:rFonts w:ascii="Times New Roman" w:hAnsi="Times New Roman"/>
                <w:lang w:val="uk-UA" w:eastAsia="uk-UA"/>
              </w:rPr>
              <w:t>Уміння виявляти, ставити та вирішувати проблеми.</w:t>
            </w:r>
          </w:p>
        </w:tc>
        <w:tc>
          <w:tcPr>
            <w:tcW w:w="439" w:type="dxa"/>
          </w:tcPr>
          <w:p w14:paraId="5B162F9B"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7D2D2F3D"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497A2082"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D3E040C"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9" w:type="dxa"/>
          </w:tcPr>
          <w:p w14:paraId="7F2E44FB"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2D193E81"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3C7FB54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0A5B2E08"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701A15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496E4B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BD1FC9A"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1D486E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147EF37"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0EB71937" w14:textId="3B656E0D" w:rsidTr="00C93A1C">
        <w:trPr>
          <w:jc w:val="center"/>
        </w:trPr>
        <w:tc>
          <w:tcPr>
            <w:tcW w:w="3147" w:type="dxa"/>
          </w:tcPr>
          <w:p w14:paraId="78DE2BA9" w14:textId="7C494F58" w:rsidR="007855D3" w:rsidRPr="00942FD4" w:rsidRDefault="007855D3" w:rsidP="00942FD4">
            <w:pPr>
              <w:spacing w:after="0" w:line="240" w:lineRule="auto"/>
              <w:rPr>
                <w:rFonts w:ascii="Times New Roman" w:hAnsi="Times New Roman"/>
                <w:lang w:val="uk-UA" w:eastAsia="uk-UA"/>
              </w:rPr>
            </w:pPr>
            <w:r w:rsidRPr="00942FD4">
              <w:rPr>
                <w:rFonts w:ascii="Times New Roman" w:hAnsi="Times New Roman"/>
                <w:b/>
                <w:lang w:val="uk-UA" w:eastAsia="uk-UA"/>
              </w:rPr>
              <w:t xml:space="preserve">ЗК 10. </w:t>
            </w:r>
            <w:r w:rsidRPr="00942FD4">
              <w:rPr>
                <w:rFonts w:ascii="Times New Roman" w:hAnsi="Times New Roman"/>
                <w:lang w:val="uk-UA" w:eastAsia="uk-UA"/>
              </w:rPr>
              <w:t>Здатність до абстрактного мислення, аналізу та синтезу.</w:t>
            </w:r>
          </w:p>
        </w:tc>
        <w:tc>
          <w:tcPr>
            <w:tcW w:w="439" w:type="dxa"/>
          </w:tcPr>
          <w:p w14:paraId="7E3DEA20"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284BD80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0AAFE2E"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3AE5CD54"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D02E636"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9" w:type="dxa"/>
          </w:tcPr>
          <w:p w14:paraId="13466AA1"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0F75612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251C032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EB1088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8A08FA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2B3385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084DFB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487F462"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711248D5" w14:textId="37732DB2" w:rsidTr="00C93A1C">
        <w:trPr>
          <w:jc w:val="center"/>
        </w:trPr>
        <w:tc>
          <w:tcPr>
            <w:tcW w:w="3147" w:type="dxa"/>
          </w:tcPr>
          <w:p w14:paraId="214EFCA5" w14:textId="6D475E9C" w:rsidR="007855D3" w:rsidRPr="00942FD4" w:rsidRDefault="007855D3" w:rsidP="00942FD4">
            <w:pPr>
              <w:spacing w:after="0" w:line="240" w:lineRule="auto"/>
              <w:rPr>
                <w:rFonts w:ascii="Times New Roman" w:hAnsi="Times New Roman"/>
                <w:lang w:val="uk-UA" w:eastAsia="uk-UA"/>
              </w:rPr>
            </w:pPr>
            <w:r w:rsidRPr="00942FD4">
              <w:rPr>
                <w:rFonts w:ascii="Times New Roman" w:hAnsi="Times New Roman"/>
                <w:b/>
                <w:lang w:val="uk-UA" w:eastAsia="uk-UA"/>
              </w:rPr>
              <w:t xml:space="preserve">ЗК 12. </w:t>
            </w:r>
            <w:r w:rsidRPr="00942FD4">
              <w:rPr>
                <w:rFonts w:ascii="Times New Roman" w:hAnsi="Times New Roman"/>
                <w:lang w:val="uk-UA" w:eastAsia="uk-UA"/>
              </w:rPr>
              <w:t>Навички використання інформаційних і комунікаційних технологій.</w:t>
            </w:r>
          </w:p>
        </w:tc>
        <w:tc>
          <w:tcPr>
            <w:tcW w:w="439" w:type="dxa"/>
          </w:tcPr>
          <w:p w14:paraId="6E3EF91D"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00E7D010"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5825B979"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3A49319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5017DD3"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4544D20E"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5" w:type="dxa"/>
          </w:tcPr>
          <w:p w14:paraId="7C3B4B1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09BC695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1C21895E"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D9FAA6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159D1D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DD31DE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57303FF4"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2F769EA9" w14:textId="776F52EB" w:rsidTr="00C93A1C">
        <w:trPr>
          <w:jc w:val="center"/>
        </w:trPr>
        <w:tc>
          <w:tcPr>
            <w:tcW w:w="3147" w:type="dxa"/>
          </w:tcPr>
          <w:p w14:paraId="07EFD2D7" w14:textId="52646403" w:rsidR="007855D3" w:rsidRPr="00942FD4" w:rsidRDefault="007855D3" w:rsidP="00942FD4">
            <w:pPr>
              <w:spacing w:after="0" w:line="240" w:lineRule="auto"/>
              <w:rPr>
                <w:rFonts w:ascii="Times New Roman" w:hAnsi="Times New Roman"/>
                <w:b/>
                <w:i/>
                <w:lang w:val="uk-UA" w:eastAsia="uk-UA"/>
              </w:rPr>
            </w:pPr>
            <w:r w:rsidRPr="00942FD4">
              <w:rPr>
                <w:rFonts w:ascii="Times New Roman" w:hAnsi="Times New Roman"/>
                <w:b/>
                <w:lang w:val="uk-UA" w:eastAsia="uk-UA"/>
              </w:rPr>
              <w:t>ЗК 15</w:t>
            </w:r>
            <w:r w:rsidRPr="00942FD4">
              <w:rPr>
                <w:rFonts w:ascii="Times New Roman" w:hAnsi="Times New Roman"/>
                <w:b/>
                <w:i/>
                <w:lang w:val="uk-UA" w:eastAsia="uk-UA"/>
              </w:rPr>
              <w:t xml:space="preserve">. </w:t>
            </w:r>
            <w:r w:rsidRPr="00942FD4">
              <w:rPr>
                <w:rFonts w:ascii="Times New Roman" w:hAnsi="Times New Roman"/>
                <w:i/>
                <w:lang w:val="uk-UA" w:eastAsia="uk-UA"/>
              </w:rPr>
              <w:t>Здатність дотримуватись принципів академічної доброчесності, здійснювати творчий науковий пошук.</w:t>
            </w:r>
          </w:p>
        </w:tc>
        <w:tc>
          <w:tcPr>
            <w:tcW w:w="439" w:type="dxa"/>
          </w:tcPr>
          <w:p w14:paraId="16782DF1" w14:textId="0BDF084A" w:rsidR="007855D3"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1B8733F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CE26F04"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5C9BAD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71130B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5986537D" w14:textId="77777777" w:rsidR="007855D3" w:rsidRDefault="007855D3" w:rsidP="00942FD4">
            <w:pPr>
              <w:spacing w:after="0" w:line="240" w:lineRule="auto"/>
              <w:jc w:val="center"/>
              <w:rPr>
                <w:rFonts w:ascii="Times New Roman" w:hAnsi="Times New Roman"/>
                <w:sz w:val="20"/>
                <w:szCs w:val="20"/>
                <w:lang w:val="uk-UA"/>
              </w:rPr>
            </w:pPr>
          </w:p>
        </w:tc>
        <w:tc>
          <w:tcPr>
            <w:tcW w:w="535" w:type="dxa"/>
          </w:tcPr>
          <w:p w14:paraId="113DC40B" w14:textId="572BC571"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4" w:type="dxa"/>
          </w:tcPr>
          <w:p w14:paraId="0996A77A"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3A39FC0"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7347DF0"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3D03D52"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6CD6A8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517C7A8F"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2A0F0F8A" w14:textId="15A001F8" w:rsidTr="00C93A1C">
        <w:trPr>
          <w:jc w:val="center"/>
        </w:trPr>
        <w:tc>
          <w:tcPr>
            <w:tcW w:w="3147" w:type="dxa"/>
          </w:tcPr>
          <w:p w14:paraId="6581015F" w14:textId="1788BD28" w:rsidR="007855D3" w:rsidRPr="00EE24D6" w:rsidRDefault="007855D3" w:rsidP="0082247C">
            <w:pPr>
              <w:pStyle w:val="Default"/>
              <w:tabs>
                <w:tab w:val="left" w:pos="993"/>
              </w:tabs>
              <w:rPr>
                <w:sz w:val="22"/>
                <w:szCs w:val="22"/>
                <w:lang w:val="uk-UA"/>
              </w:rPr>
            </w:pPr>
            <w:r w:rsidRPr="0082247C">
              <w:rPr>
                <w:b/>
                <w:sz w:val="22"/>
                <w:szCs w:val="22"/>
                <w:lang w:val="uk-UA"/>
              </w:rPr>
              <w:t>ФК 1.</w:t>
            </w:r>
            <w:r w:rsidRPr="00FE6313">
              <w:rPr>
                <w:sz w:val="22"/>
                <w:szCs w:val="22"/>
                <w:lang w:val="uk-UA"/>
              </w:rPr>
              <w:t xml:space="preserve"> Усвідомлення структури філологічної науки та її теоретичних основ.</w:t>
            </w:r>
          </w:p>
        </w:tc>
        <w:tc>
          <w:tcPr>
            <w:tcW w:w="439" w:type="dxa"/>
          </w:tcPr>
          <w:p w14:paraId="211E8C3B"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2BF66A6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275DE43D"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5809CFAD"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B70FFA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090D9C4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6A309F50" w14:textId="54AE77D3"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665CAC42" w14:textId="34AC0376"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0C4944E9"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1E5457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3A676CB"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42802C5"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DFEFBCF"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502DF516" w14:textId="3F4EAEFC" w:rsidTr="00C93A1C">
        <w:trPr>
          <w:jc w:val="center"/>
        </w:trPr>
        <w:tc>
          <w:tcPr>
            <w:tcW w:w="3147" w:type="dxa"/>
          </w:tcPr>
          <w:p w14:paraId="1ED3E4B8" w14:textId="1E9B499C" w:rsidR="007855D3" w:rsidRPr="00EE24D6" w:rsidRDefault="007855D3" w:rsidP="0082247C">
            <w:pPr>
              <w:pStyle w:val="Default"/>
              <w:tabs>
                <w:tab w:val="left" w:pos="993"/>
              </w:tabs>
              <w:rPr>
                <w:sz w:val="22"/>
                <w:szCs w:val="22"/>
                <w:lang w:val="uk-UA"/>
              </w:rPr>
            </w:pPr>
            <w:r w:rsidRPr="0082247C">
              <w:rPr>
                <w:b/>
                <w:sz w:val="22"/>
                <w:szCs w:val="22"/>
                <w:lang w:val="uk-UA"/>
              </w:rPr>
              <w:t>ФК 3.</w:t>
            </w:r>
            <w:r w:rsidRPr="00FE6313">
              <w:rPr>
                <w:sz w:val="22"/>
                <w:szCs w:val="22"/>
                <w:lang w:val="uk-UA"/>
              </w:rPr>
              <w:t xml:space="preserve"> Здатність використовувати в професійній діяльності знання з теорії та історії мов(и), що вивчаються(</w:t>
            </w:r>
            <w:proofErr w:type="spellStart"/>
            <w:r w:rsidRPr="00FE6313">
              <w:rPr>
                <w:sz w:val="22"/>
                <w:szCs w:val="22"/>
                <w:lang w:val="uk-UA"/>
              </w:rPr>
              <w:t>ється</w:t>
            </w:r>
            <w:proofErr w:type="spellEnd"/>
            <w:r w:rsidRPr="00FE6313">
              <w:rPr>
                <w:sz w:val="22"/>
                <w:szCs w:val="22"/>
                <w:lang w:val="uk-UA"/>
              </w:rPr>
              <w:t>).</w:t>
            </w:r>
          </w:p>
        </w:tc>
        <w:tc>
          <w:tcPr>
            <w:tcW w:w="439" w:type="dxa"/>
          </w:tcPr>
          <w:p w14:paraId="41FA3A8A"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37A495DA"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40159E3E"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864866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3848A4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6EBAECB0"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1416FCAC"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50E81924" w14:textId="750B1FED"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3195EEE" w14:textId="1696DD14"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2F5BBD09"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D6FBD6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2C164D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04773B1"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21859A37" w14:textId="1CB31285" w:rsidTr="00C93A1C">
        <w:trPr>
          <w:jc w:val="center"/>
        </w:trPr>
        <w:tc>
          <w:tcPr>
            <w:tcW w:w="3147" w:type="dxa"/>
          </w:tcPr>
          <w:p w14:paraId="0E203825" w14:textId="326B1416" w:rsidR="007855D3" w:rsidRPr="00EE24D6" w:rsidRDefault="007855D3" w:rsidP="0082247C">
            <w:pPr>
              <w:pStyle w:val="Default"/>
              <w:tabs>
                <w:tab w:val="left" w:pos="993"/>
              </w:tabs>
              <w:rPr>
                <w:sz w:val="22"/>
                <w:szCs w:val="22"/>
                <w:lang w:val="uk-UA"/>
              </w:rPr>
            </w:pPr>
            <w:r w:rsidRPr="0082247C">
              <w:rPr>
                <w:b/>
                <w:sz w:val="22"/>
                <w:szCs w:val="22"/>
                <w:lang w:val="uk-UA"/>
              </w:rPr>
              <w:t>ФК 7.</w:t>
            </w:r>
            <w:r w:rsidRPr="00FE6313">
              <w:rPr>
                <w:sz w:val="22"/>
                <w:szCs w:val="22"/>
                <w:lang w:val="uk-UA"/>
              </w:rPr>
              <w:t xml:space="preserve"> Здатність до збирання й аналізу, систематизації та інтерпретації </w:t>
            </w:r>
            <w:proofErr w:type="spellStart"/>
            <w:r w:rsidRPr="00FE6313">
              <w:rPr>
                <w:sz w:val="22"/>
                <w:szCs w:val="22"/>
                <w:lang w:val="uk-UA"/>
              </w:rPr>
              <w:t>мовних</w:t>
            </w:r>
            <w:proofErr w:type="spellEnd"/>
            <w:r w:rsidRPr="00FE6313">
              <w:rPr>
                <w:sz w:val="22"/>
                <w:szCs w:val="22"/>
                <w:lang w:val="uk-UA"/>
              </w:rPr>
              <w:t>, літературних, фольклорних фактів, інтерпретації та перекладу тексту (залежно від обраної спеціалізації).</w:t>
            </w:r>
          </w:p>
        </w:tc>
        <w:tc>
          <w:tcPr>
            <w:tcW w:w="439" w:type="dxa"/>
          </w:tcPr>
          <w:p w14:paraId="05169B91"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4F5ABF06"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75F2F9B"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49B232C3"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54523A6E"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719874C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00C43EC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03A8F4FF"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03CB7D8F" w14:textId="46D4C221"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09C8849" w14:textId="4A576A53"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00252EF8"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D8784F6"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30492EE"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4EA427D5" w14:textId="7A054E73" w:rsidTr="00C93A1C">
        <w:trPr>
          <w:jc w:val="center"/>
        </w:trPr>
        <w:tc>
          <w:tcPr>
            <w:tcW w:w="3147" w:type="dxa"/>
          </w:tcPr>
          <w:p w14:paraId="1D79FD16" w14:textId="71C6BE42" w:rsidR="007855D3" w:rsidRPr="00EE24D6" w:rsidRDefault="007855D3" w:rsidP="0082247C">
            <w:pPr>
              <w:pStyle w:val="Default"/>
              <w:tabs>
                <w:tab w:val="left" w:pos="993"/>
              </w:tabs>
              <w:rPr>
                <w:sz w:val="22"/>
                <w:szCs w:val="22"/>
                <w:lang w:val="uk-UA"/>
              </w:rPr>
            </w:pPr>
            <w:r w:rsidRPr="0082247C">
              <w:rPr>
                <w:b/>
                <w:sz w:val="22"/>
                <w:szCs w:val="22"/>
                <w:lang w:val="uk-UA"/>
              </w:rPr>
              <w:t>ФК 8.</w:t>
            </w:r>
            <w:r w:rsidRPr="00FE6313">
              <w:rPr>
                <w:sz w:val="22"/>
                <w:szCs w:val="22"/>
                <w:lang w:val="uk-UA"/>
              </w:rPr>
              <w:t xml:space="preserve"> Здатність вільно оперувати спеціальною термінологією для розв’язання професійних завдань.</w:t>
            </w:r>
          </w:p>
        </w:tc>
        <w:tc>
          <w:tcPr>
            <w:tcW w:w="439" w:type="dxa"/>
          </w:tcPr>
          <w:p w14:paraId="6BEEE4F2"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46D1FB58"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0A43A4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375DAC49"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FA74038"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6E575F29"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28EA984A"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4AE1140B"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37CAB69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76CAF14D" w14:textId="6B284FB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62981740" w14:textId="1C497D44"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7FC0CAE3"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22346219"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E4D46" w14:paraId="06372646" w14:textId="5929848A" w:rsidTr="00C93A1C">
        <w:trPr>
          <w:jc w:val="center"/>
        </w:trPr>
        <w:tc>
          <w:tcPr>
            <w:tcW w:w="3147" w:type="dxa"/>
          </w:tcPr>
          <w:p w14:paraId="23EA3F88" w14:textId="77777777" w:rsidR="007855D3" w:rsidRPr="00FE6313" w:rsidRDefault="007855D3" w:rsidP="0082247C">
            <w:pPr>
              <w:pStyle w:val="Default"/>
              <w:tabs>
                <w:tab w:val="left" w:pos="993"/>
              </w:tabs>
              <w:rPr>
                <w:sz w:val="22"/>
                <w:szCs w:val="22"/>
                <w:lang w:val="uk-UA"/>
              </w:rPr>
            </w:pPr>
            <w:r w:rsidRPr="0082247C">
              <w:rPr>
                <w:b/>
                <w:sz w:val="22"/>
                <w:szCs w:val="22"/>
                <w:lang w:val="uk-UA"/>
              </w:rPr>
              <w:t>ФК 10.</w:t>
            </w:r>
            <w:r w:rsidRPr="00FE6313">
              <w:rPr>
                <w:sz w:val="22"/>
                <w:szCs w:val="22"/>
                <w:lang w:val="uk-UA"/>
              </w:rPr>
              <w:t xml:space="preserve"> Здатність здійснювати лінгвістичний, літературознавчий та спеціальний філологічний (залежно</w:t>
            </w:r>
          </w:p>
          <w:p w14:paraId="0A98EC8D" w14:textId="6C9408E3" w:rsidR="007855D3" w:rsidRPr="00EE24D6" w:rsidRDefault="007855D3" w:rsidP="0082247C">
            <w:pPr>
              <w:pStyle w:val="Default"/>
              <w:tabs>
                <w:tab w:val="left" w:pos="993"/>
              </w:tabs>
              <w:rPr>
                <w:i/>
                <w:sz w:val="22"/>
                <w:szCs w:val="22"/>
                <w:lang w:val="uk-UA"/>
              </w:rPr>
            </w:pPr>
            <w:r w:rsidRPr="00FE6313">
              <w:rPr>
                <w:sz w:val="22"/>
                <w:szCs w:val="22"/>
                <w:lang w:val="uk-UA"/>
              </w:rPr>
              <w:t>від обраної спеціалізації) аналіз текстів різних стилів і жанрів</w:t>
            </w:r>
          </w:p>
        </w:tc>
        <w:tc>
          <w:tcPr>
            <w:tcW w:w="439" w:type="dxa"/>
          </w:tcPr>
          <w:p w14:paraId="27B78C5B" w14:textId="77777777"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68" w:type="dxa"/>
          </w:tcPr>
          <w:p w14:paraId="47903C33"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036252C3"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6E0DBB55" w14:textId="77777777" w:rsidR="007855D3" w:rsidRPr="00641571" w:rsidRDefault="007855D3" w:rsidP="00942FD4">
            <w:pPr>
              <w:spacing w:after="0" w:line="240" w:lineRule="auto"/>
              <w:jc w:val="center"/>
              <w:rPr>
                <w:rFonts w:ascii="Times New Roman" w:hAnsi="Times New Roman"/>
                <w:sz w:val="20"/>
                <w:szCs w:val="20"/>
                <w:lang w:val="uk-UA"/>
              </w:rPr>
            </w:pPr>
          </w:p>
        </w:tc>
        <w:tc>
          <w:tcPr>
            <w:tcW w:w="469" w:type="dxa"/>
          </w:tcPr>
          <w:p w14:paraId="1FD8AA6F" w14:textId="77777777" w:rsidR="007855D3" w:rsidRPr="00641571" w:rsidRDefault="007855D3" w:rsidP="00942FD4">
            <w:pPr>
              <w:spacing w:after="0" w:line="240" w:lineRule="auto"/>
              <w:jc w:val="center"/>
              <w:rPr>
                <w:rFonts w:ascii="Times New Roman" w:hAnsi="Times New Roman"/>
                <w:sz w:val="20"/>
                <w:szCs w:val="20"/>
                <w:lang w:val="uk-UA"/>
              </w:rPr>
            </w:pPr>
          </w:p>
        </w:tc>
        <w:tc>
          <w:tcPr>
            <w:tcW w:w="479" w:type="dxa"/>
          </w:tcPr>
          <w:p w14:paraId="560F3638"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5" w:type="dxa"/>
          </w:tcPr>
          <w:p w14:paraId="209FF0A4"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4" w:type="dxa"/>
          </w:tcPr>
          <w:p w14:paraId="32DF8571"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40F0CED" w14:textId="77777777"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106FC7E0" w14:textId="77777777" w:rsidR="007855D3" w:rsidRDefault="007855D3" w:rsidP="00942FD4">
            <w:pPr>
              <w:spacing w:after="0" w:line="240" w:lineRule="auto"/>
              <w:jc w:val="center"/>
              <w:rPr>
                <w:rFonts w:ascii="Times New Roman" w:hAnsi="Times New Roman"/>
                <w:sz w:val="20"/>
                <w:szCs w:val="20"/>
                <w:lang w:val="uk-UA"/>
              </w:rPr>
            </w:pPr>
          </w:p>
        </w:tc>
        <w:tc>
          <w:tcPr>
            <w:tcW w:w="533" w:type="dxa"/>
          </w:tcPr>
          <w:p w14:paraId="2B53A5CE" w14:textId="0487169F" w:rsidR="007855D3" w:rsidRPr="00641571" w:rsidRDefault="007855D3" w:rsidP="00942FD4">
            <w:pPr>
              <w:spacing w:after="0" w:line="240" w:lineRule="auto"/>
              <w:jc w:val="center"/>
              <w:rPr>
                <w:rFonts w:ascii="Times New Roman" w:hAnsi="Times New Roman"/>
                <w:sz w:val="20"/>
                <w:szCs w:val="20"/>
                <w:lang w:val="uk-UA"/>
              </w:rPr>
            </w:pPr>
          </w:p>
        </w:tc>
        <w:tc>
          <w:tcPr>
            <w:tcW w:w="533" w:type="dxa"/>
          </w:tcPr>
          <w:p w14:paraId="430CA9FA" w14:textId="159F5340" w:rsidR="007855D3" w:rsidRPr="00641571" w:rsidRDefault="007855D3" w:rsidP="00942FD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33" w:type="dxa"/>
          </w:tcPr>
          <w:p w14:paraId="57E1A300" w14:textId="77777777" w:rsidR="007855D3" w:rsidRPr="00641571" w:rsidRDefault="007855D3" w:rsidP="00942FD4">
            <w:pPr>
              <w:spacing w:after="0" w:line="240" w:lineRule="auto"/>
              <w:jc w:val="center"/>
              <w:rPr>
                <w:rFonts w:ascii="Times New Roman" w:hAnsi="Times New Roman"/>
                <w:sz w:val="20"/>
                <w:szCs w:val="20"/>
                <w:lang w:val="uk-UA"/>
              </w:rPr>
            </w:pPr>
          </w:p>
        </w:tc>
      </w:tr>
      <w:tr w:rsidR="007855D3" w:rsidRPr="00983038" w14:paraId="075A97F1" w14:textId="13E437BA" w:rsidTr="00C93A1C">
        <w:trPr>
          <w:jc w:val="center"/>
        </w:trPr>
        <w:tc>
          <w:tcPr>
            <w:tcW w:w="3147" w:type="dxa"/>
          </w:tcPr>
          <w:p w14:paraId="0CC3F4CB" w14:textId="06B88ADF" w:rsidR="007855D3" w:rsidRPr="00983038" w:rsidRDefault="007855D3" w:rsidP="00983038">
            <w:pPr>
              <w:pStyle w:val="Default"/>
              <w:tabs>
                <w:tab w:val="left" w:pos="993"/>
              </w:tabs>
              <w:rPr>
                <w:i/>
                <w:lang w:val="uk-UA"/>
              </w:rPr>
            </w:pPr>
            <w:r w:rsidRPr="00983038">
              <w:rPr>
                <w:b/>
                <w:lang w:val="uk-UA"/>
              </w:rPr>
              <w:lastRenderedPageBreak/>
              <w:t>ФК 16.</w:t>
            </w:r>
            <w:r w:rsidRPr="00983038">
              <w:rPr>
                <w:i/>
                <w:lang w:val="uk-UA"/>
              </w:rPr>
              <w:t xml:space="preserve"> Здатність до науково-лінгвістичного мислення, розуміти природу лінгвістичних явищ та процесів, вільно орієнтуватися у науковій лінгвістичній інформації та верифікації наукових концепцій, ефективно й </w:t>
            </w:r>
            <w:proofErr w:type="spellStart"/>
            <w:r w:rsidRPr="00983038">
              <w:rPr>
                <w:i/>
                <w:lang w:val="uk-UA"/>
              </w:rPr>
              <w:t>компетентно</w:t>
            </w:r>
            <w:proofErr w:type="spellEnd"/>
            <w:r w:rsidRPr="00983038">
              <w:rPr>
                <w:i/>
                <w:lang w:val="uk-UA"/>
              </w:rPr>
              <w:t xml:space="preserve"> брати участь в різних формах наукової комунікації (конференціях, круглих столах, дискусіях, наукових публікаціях) в галузі філології.</w:t>
            </w:r>
          </w:p>
        </w:tc>
        <w:tc>
          <w:tcPr>
            <w:tcW w:w="439" w:type="dxa"/>
          </w:tcPr>
          <w:p w14:paraId="5492CD69" w14:textId="77777777" w:rsidR="007855D3" w:rsidRPr="00983038" w:rsidRDefault="007855D3" w:rsidP="00983038">
            <w:pPr>
              <w:spacing w:after="0" w:line="240" w:lineRule="auto"/>
              <w:jc w:val="center"/>
              <w:rPr>
                <w:rFonts w:ascii="Times New Roman" w:hAnsi="Times New Roman"/>
                <w:sz w:val="24"/>
                <w:szCs w:val="24"/>
                <w:lang w:val="uk-UA"/>
              </w:rPr>
            </w:pPr>
            <w:r w:rsidRPr="00983038">
              <w:rPr>
                <w:rFonts w:ascii="Times New Roman" w:hAnsi="Times New Roman"/>
                <w:sz w:val="24"/>
                <w:szCs w:val="24"/>
                <w:lang w:val="uk-UA"/>
              </w:rPr>
              <w:t>+</w:t>
            </w:r>
          </w:p>
        </w:tc>
        <w:tc>
          <w:tcPr>
            <w:tcW w:w="468" w:type="dxa"/>
          </w:tcPr>
          <w:p w14:paraId="1EDF21CB" w14:textId="77777777" w:rsidR="007855D3" w:rsidRPr="00983038" w:rsidRDefault="007855D3" w:rsidP="00983038">
            <w:pPr>
              <w:spacing w:after="0" w:line="240" w:lineRule="auto"/>
              <w:jc w:val="center"/>
              <w:rPr>
                <w:rFonts w:ascii="Times New Roman" w:hAnsi="Times New Roman"/>
                <w:sz w:val="24"/>
                <w:szCs w:val="24"/>
                <w:lang w:val="uk-UA"/>
              </w:rPr>
            </w:pPr>
          </w:p>
        </w:tc>
        <w:tc>
          <w:tcPr>
            <w:tcW w:w="469" w:type="dxa"/>
          </w:tcPr>
          <w:p w14:paraId="71202AC1" w14:textId="77777777" w:rsidR="007855D3" w:rsidRPr="00983038" w:rsidRDefault="007855D3" w:rsidP="00983038">
            <w:pPr>
              <w:spacing w:after="0" w:line="240" w:lineRule="auto"/>
              <w:jc w:val="center"/>
              <w:rPr>
                <w:rFonts w:ascii="Times New Roman" w:hAnsi="Times New Roman"/>
                <w:sz w:val="24"/>
                <w:szCs w:val="24"/>
                <w:lang w:val="uk-UA"/>
              </w:rPr>
            </w:pPr>
          </w:p>
        </w:tc>
        <w:tc>
          <w:tcPr>
            <w:tcW w:w="469" w:type="dxa"/>
          </w:tcPr>
          <w:p w14:paraId="7A152F49" w14:textId="77777777" w:rsidR="007855D3" w:rsidRPr="00983038" w:rsidRDefault="007855D3" w:rsidP="00983038">
            <w:pPr>
              <w:spacing w:after="0" w:line="240" w:lineRule="auto"/>
              <w:jc w:val="center"/>
              <w:rPr>
                <w:rFonts w:ascii="Times New Roman" w:hAnsi="Times New Roman"/>
                <w:sz w:val="24"/>
                <w:szCs w:val="24"/>
                <w:lang w:val="uk-UA"/>
              </w:rPr>
            </w:pPr>
          </w:p>
        </w:tc>
        <w:tc>
          <w:tcPr>
            <w:tcW w:w="469" w:type="dxa"/>
          </w:tcPr>
          <w:p w14:paraId="19C4096B" w14:textId="77777777" w:rsidR="007855D3" w:rsidRPr="00983038" w:rsidRDefault="007855D3" w:rsidP="00983038">
            <w:pPr>
              <w:spacing w:after="0" w:line="240" w:lineRule="auto"/>
              <w:jc w:val="center"/>
              <w:rPr>
                <w:rFonts w:ascii="Times New Roman" w:hAnsi="Times New Roman"/>
                <w:sz w:val="24"/>
                <w:szCs w:val="24"/>
                <w:lang w:val="uk-UA"/>
              </w:rPr>
            </w:pPr>
          </w:p>
        </w:tc>
        <w:tc>
          <w:tcPr>
            <w:tcW w:w="479" w:type="dxa"/>
          </w:tcPr>
          <w:p w14:paraId="10AA1821"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5" w:type="dxa"/>
          </w:tcPr>
          <w:p w14:paraId="686C5DB0"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4" w:type="dxa"/>
          </w:tcPr>
          <w:p w14:paraId="20530F84"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2D8707FB"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3049F789"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20AA03F6" w14:textId="77777777"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3566A8E5" w14:textId="309F945A" w:rsidR="007855D3" w:rsidRPr="00983038" w:rsidRDefault="007855D3" w:rsidP="00983038">
            <w:pPr>
              <w:spacing w:after="0" w:line="240" w:lineRule="auto"/>
              <w:jc w:val="center"/>
              <w:rPr>
                <w:rFonts w:ascii="Times New Roman" w:hAnsi="Times New Roman"/>
                <w:sz w:val="24"/>
                <w:szCs w:val="24"/>
                <w:lang w:val="uk-UA"/>
              </w:rPr>
            </w:pPr>
          </w:p>
        </w:tc>
        <w:tc>
          <w:tcPr>
            <w:tcW w:w="533" w:type="dxa"/>
          </w:tcPr>
          <w:p w14:paraId="3E6A1955" w14:textId="4D7B7E0B" w:rsidR="007855D3" w:rsidRPr="00983038" w:rsidRDefault="007855D3" w:rsidP="00983038">
            <w:pPr>
              <w:spacing w:after="0" w:line="240" w:lineRule="auto"/>
              <w:jc w:val="center"/>
              <w:rPr>
                <w:rFonts w:ascii="Times New Roman" w:hAnsi="Times New Roman"/>
                <w:sz w:val="24"/>
                <w:szCs w:val="24"/>
                <w:lang w:val="uk-UA"/>
              </w:rPr>
            </w:pPr>
            <w:r w:rsidRPr="00983038">
              <w:rPr>
                <w:rFonts w:ascii="Times New Roman" w:hAnsi="Times New Roman"/>
                <w:sz w:val="24"/>
                <w:szCs w:val="24"/>
                <w:lang w:val="uk-UA"/>
              </w:rPr>
              <w:t>+</w:t>
            </w:r>
          </w:p>
        </w:tc>
      </w:tr>
    </w:tbl>
    <w:p w14:paraId="7F1C5C9D" w14:textId="77777777" w:rsidR="009F24C9" w:rsidRPr="00983038" w:rsidRDefault="009F24C9" w:rsidP="00983038">
      <w:pPr>
        <w:autoSpaceDE w:val="0"/>
        <w:autoSpaceDN w:val="0"/>
        <w:adjustRightInd w:val="0"/>
        <w:spacing w:after="0" w:line="240" w:lineRule="auto"/>
        <w:rPr>
          <w:rFonts w:ascii="Times New Roman" w:eastAsia="T3Font_35" w:hAnsi="Times New Roman" w:cs="Times New Roman"/>
          <w:sz w:val="24"/>
          <w:szCs w:val="24"/>
          <w:lang w:val="uk-UA" w:eastAsia="uk-UA"/>
        </w:rPr>
      </w:pPr>
    </w:p>
    <w:p w14:paraId="152493F4" w14:textId="28DC155A" w:rsidR="00B82C24" w:rsidRDefault="00B82C24" w:rsidP="00983038">
      <w:pPr>
        <w:pStyle w:val="Default"/>
        <w:ind w:firstLine="708"/>
        <w:jc w:val="both"/>
        <w:rPr>
          <w:b/>
          <w:color w:val="auto"/>
          <w:lang w:val="uk-UA"/>
        </w:rPr>
      </w:pPr>
      <w:r w:rsidRPr="00983038">
        <w:rPr>
          <w:b/>
          <w:color w:val="auto"/>
          <w:lang w:val="uk-UA"/>
        </w:rPr>
        <w:t>6.</w:t>
      </w:r>
      <w:r w:rsidRPr="00106229">
        <w:rPr>
          <w:b/>
          <w:color w:val="auto"/>
          <w:lang w:val="uk-UA"/>
        </w:rPr>
        <w:t xml:space="preserve"> Результати навчання </w:t>
      </w:r>
      <w:r>
        <w:rPr>
          <w:b/>
          <w:color w:val="auto"/>
          <w:lang w:val="uk-UA"/>
        </w:rPr>
        <w:t>здобувачів ступеня вищої освіти «бакалавр» з дисципліни</w:t>
      </w:r>
      <w:r w:rsidRPr="00106229">
        <w:rPr>
          <w:b/>
          <w:color w:val="auto"/>
          <w:lang w:val="uk-UA"/>
        </w:rPr>
        <w:t xml:space="preserve"> «</w:t>
      </w:r>
      <w:r>
        <w:rPr>
          <w:b/>
          <w:lang w:val="uk-UA"/>
        </w:rPr>
        <w:t>Історія англійської мови</w:t>
      </w:r>
      <w:r>
        <w:rPr>
          <w:b/>
          <w:color w:val="auto"/>
          <w:lang w:val="uk-UA"/>
        </w:rPr>
        <w:t>».</w:t>
      </w:r>
    </w:p>
    <w:p w14:paraId="1E2BE33B" w14:textId="3E612E57" w:rsidR="00B82C24" w:rsidRDefault="00B81BC6" w:rsidP="00B81BC6">
      <w:pPr>
        <w:pStyle w:val="Default"/>
        <w:ind w:firstLine="708"/>
        <w:jc w:val="both"/>
        <w:rPr>
          <w:color w:val="auto"/>
          <w:lang w:val="uk-UA"/>
        </w:rPr>
      </w:pPr>
      <w:r w:rsidRPr="00B81BC6">
        <w:rPr>
          <w:color w:val="auto"/>
          <w:lang w:val="uk-UA"/>
        </w:rPr>
        <w:t xml:space="preserve">Результати навчання здобувачів </w:t>
      </w:r>
      <w:r>
        <w:rPr>
          <w:color w:val="auto"/>
          <w:lang w:val="uk-UA"/>
        </w:rPr>
        <w:t xml:space="preserve">ступеня вищої освіти «бакалавр» </w:t>
      </w:r>
      <w:r w:rsidRPr="00B81BC6">
        <w:rPr>
          <w:color w:val="auto"/>
          <w:lang w:val="uk-UA"/>
        </w:rPr>
        <w:t>з дисципліни базуються на програмних результата</w:t>
      </w:r>
      <w:r>
        <w:rPr>
          <w:color w:val="auto"/>
          <w:lang w:val="uk-UA"/>
        </w:rPr>
        <w:t>х навчання, визначених освітньою</w:t>
      </w:r>
      <w:r w:rsidRPr="00B81BC6">
        <w:rPr>
          <w:color w:val="auto"/>
          <w:lang w:val="uk-UA"/>
        </w:rPr>
        <w:t xml:space="preserve"> програмою</w:t>
      </w:r>
      <w:r>
        <w:rPr>
          <w:color w:val="auto"/>
          <w:lang w:val="uk-UA"/>
        </w:rPr>
        <w:t xml:space="preserve"> «Англійська мова і література, друга іноземна мова, переклад»</w:t>
      </w:r>
    </w:p>
    <w:p w14:paraId="415D3C02" w14:textId="5AB3E9E2" w:rsidR="00B81BC6" w:rsidRPr="00B81BC6" w:rsidRDefault="00B81BC6" w:rsidP="00B81BC6">
      <w:pPr>
        <w:pStyle w:val="Default"/>
        <w:ind w:firstLine="708"/>
        <w:jc w:val="both"/>
        <w:rPr>
          <w:color w:val="auto"/>
          <w:lang w:val="uk-UA"/>
        </w:rPr>
      </w:pPr>
      <w:r w:rsidRPr="00B81BC6">
        <w:rPr>
          <w:color w:val="auto"/>
          <w:lang w:val="uk-UA"/>
        </w:rPr>
        <w:t xml:space="preserve">ПРН </w:t>
      </w:r>
      <w:r w:rsidR="00F00190">
        <w:rPr>
          <w:color w:val="auto"/>
          <w:lang w:val="uk-UA"/>
        </w:rPr>
        <w:t>2</w:t>
      </w:r>
      <w:r w:rsidRPr="00B81BC6">
        <w:rPr>
          <w:color w:val="auto"/>
          <w:lang w:val="uk-UA"/>
        </w:rPr>
        <w:t>.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інтерпретувати її, впорядковувати, класифікувати й систематизувати.</w:t>
      </w:r>
    </w:p>
    <w:p w14:paraId="313BA4E9" w14:textId="4A89B31C" w:rsidR="00B81BC6" w:rsidRDefault="00F00190" w:rsidP="00B81BC6">
      <w:pPr>
        <w:pStyle w:val="Default"/>
        <w:ind w:firstLine="708"/>
        <w:jc w:val="both"/>
        <w:rPr>
          <w:color w:val="auto"/>
          <w:lang w:val="uk-UA"/>
        </w:rPr>
      </w:pPr>
      <w:r>
        <w:rPr>
          <w:color w:val="auto"/>
          <w:lang w:val="uk-UA"/>
        </w:rPr>
        <w:t>ПРН 3</w:t>
      </w:r>
      <w:r w:rsidR="00B81BC6" w:rsidRPr="00B81BC6">
        <w:rPr>
          <w:color w:val="auto"/>
          <w:lang w:val="uk-UA"/>
        </w:rPr>
        <w:t>. Організовувати процес свого навчання й самоосвіти.</w:t>
      </w:r>
    </w:p>
    <w:p w14:paraId="5152F6AD" w14:textId="15689C44" w:rsidR="00B81BC6" w:rsidRPr="00B81BC6" w:rsidRDefault="00F00190" w:rsidP="00B81BC6">
      <w:pPr>
        <w:pStyle w:val="Default"/>
        <w:ind w:firstLine="708"/>
        <w:jc w:val="both"/>
        <w:rPr>
          <w:color w:val="auto"/>
          <w:lang w:val="uk-UA"/>
        </w:rPr>
      </w:pPr>
      <w:r>
        <w:rPr>
          <w:color w:val="auto"/>
          <w:lang w:val="uk-UA"/>
        </w:rPr>
        <w:t>ПРН 6</w:t>
      </w:r>
      <w:r w:rsidR="00B81BC6" w:rsidRPr="00B81BC6">
        <w:rPr>
          <w:color w:val="auto"/>
          <w:lang w:val="uk-UA"/>
        </w:rPr>
        <w:t>. Використовувати інформаційні й комунікаційні технології для вирішення складних спеціалізованих задач і проблем професійної діяльності.</w:t>
      </w:r>
    </w:p>
    <w:p w14:paraId="49D7BFB6" w14:textId="36A4311C" w:rsidR="00B81BC6" w:rsidRDefault="00F00190" w:rsidP="00B81BC6">
      <w:pPr>
        <w:pStyle w:val="Default"/>
        <w:ind w:firstLine="708"/>
        <w:jc w:val="both"/>
        <w:rPr>
          <w:color w:val="auto"/>
          <w:lang w:val="uk-UA"/>
        </w:rPr>
      </w:pPr>
      <w:r>
        <w:rPr>
          <w:color w:val="auto"/>
          <w:lang w:val="uk-UA"/>
        </w:rPr>
        <w:t>ПРН 7</w:t>
      </w:r>
      <w:r w:rsidR="00B81BC6" w:rsidRPr="00B81BC6">
        <w:rPr>
          <w:color w:val="auto"/>
          <w:lang w:val="uk-UA"/>
        </w:rPr>
        <w:t>. Розуміти основні проблеми філології та підходи до їх розв’язання із застосуванням доцільних методів та інноваційних підходів.</w:t>
      </w:r>
    </w:p>
    <w:p w14:paraId="7676FF77" w14:textId="4636DCBC" w:rsidR="00B81BC6" w:rsidRDefault="00F00190" w:rsidP="00B81BC6">
      <w:pPr>
        <w:pStyle w:val="Default"/>
        <w:ind w:firstLine="708"/>
        <w:jc w:val="both"/>
        <w:rPr>
          <w:color w:val="auto"/>
          <w:lang w:val="uk-UA"/>
        </w:rPr>
      </w:pPr>
      <w:r>
        <w:rPr>
          <w:color w:val="auto"/>
          <w:lang w:val="uk-UA"/>
        </w:rPr>
        <w:t>ПРН 8</w:t>
      </w:r>
      <w:r w:rsidR="00B81BC6" w:rsidRPr="00B81BC6">
        <w:rPr>
          <w:color w:val="auto"/>
          <w:lang w:val="uk-UA"/>
        </w:rPr>
        <w:t>. Знати й розуміти систему мови, загальні властивості літератури як мистецтва слова, історію мови (мов) і літератури (літератур), що вивчаються</w:t>
      </w:r>
      <w:r>
        <w:rPr>
          <w:color w:val="auto"/>
          <w:lang w:val="uk-UA"/>
        </w:rPr>
        <w:t>,</w:t>
      </w:r>
      <w:r w:rsidR="00B81BC6" w:rsidRPr="00B81BC6">
        <w:rPr>
          <w:color w:val="auto"/>
          <w:lang w:val="uk-UA"/>
        </w:rPr>
        <w:t xml:space="preserve"> і вміти застосовувати ці знання в професійній діяльності.</w:t>
      </w:r>
    </w:p>
    <w:p w14:paraId="794A92B7" w14:textId="1A2DB85E" w:rsidR="00B81BC6" w:rsidRDefault="00B81BC6" w:rsidP="00B81BC6">
      <w:pPr>
        <w:pStyle w:val="Default"/>
        <w:ind w:firstLine="708"/>
        <w:jc w:val="both"/>
        <w:rPr>
          <w:color w:val="auto"/>
          <w:lang w:val="uk-UA"/>
        </w:rPr>
      </w:pPr>
      <w:r w:rsidRPr="00B81BC6">
        <w:rPr>
          <w:color w:val="auto"/>
          <w:lang w:val="uk-UA"/>
        </w:rPr>
        <w:t>ПРН</w:t>
      </w:r>
      <w:r w:rsidR="00F00190">
        <w:rPr>
          <w:color w:val="auto"/>
          <w:lang w:val="uk-UA"/>
        </w:rPr>
        <w:t xml:space="preserve"> 12</w:t>
      </w:r>
      <w:r w:rsidRPr="00B81BC6">
        <w:rPr>
          <w:color w:val="auto"/>
          <w:lang w:val="uk-UA"/>
        </w:rPr>
        <w:t xml:space="preserve">. Аналізувати </w:t>
      </w:r>
      <w:proofErr w:type="spellStart"/>
      <w:r w:rsidRPr="00B81BC6">
        <w:rPr>
          <w:color w:val="auto"/>
          <w:lang w:val="uk-UA"/>
        </w:rPr>
        <w:t>мовні</w:t>
      </w:r>
      <w:proofErr w:type="spellEnd"/>
      <w:r w:rsidRPr="00B81BC6">
        <w:rPr>
          <w:color w:val="auto"/>
          <w:lang w:val="uk-UA"/>
        </w:rPr>
        <w:t xml:space="preserve"> одиниці, визначати їхню взаємодію та характеризувати </w:t>
      </w:r>
      <w:proofErr w:type="spellStart"/>
      <w:r w:rsidRPr="00B81BC6">
        <w:rPr>
          <w:color w:val="auto"/>
          <w:lang w:val="uk-UA"/>
        </w:rPr>
        <w:t>мовні</w:t>
      </w:r>
      <w:proofErr w:type="spellEnd"/>
      <w:r w:rsidRPr="00B81BC6">
        <w:rPr>
          <w:color w:val="auto"/>
          <w:lang w:val="uk-UA"/>
        </w:rPr>
        <w:t xml:space="preserve"> явища і процеси, що їх зумовлюють.</w:t>
      </w:r>
    </w:p>
    <w:p w14:paraId="387D4D52" w14:textId="35672C16" w:rsidR="00B81BC6" w:rsidRPr="00B81BC6" w:rsidRDefault="00F00190" w:rsidP="00B81BC6">
      <w:pPr>
        <w:pStyle w:val="Default"/>
        <w:ind w:firstLine="708"/>
        <w:jc w:val="both"/>
        <w:rPr>
          <w:color w:val="auto"/>
          <w:lang w:val="uk-UA"/>
        </w:rPr>
      </w:pPr>
      <w:r>
        <w:rPr>
          <w:color w:val="auto"/>
          <w:lang w:val="uk-UA"/>
        </w:rPr>
        <w:t>ПРН 15</w:t>
      </w:r>
      <w:r w:rsidR="00B81BC6" w:rsidRPr="00B81BC6">
        <w:rPr>
          <w:color w:val="auto"/>
          <w:lang w:val="uk-UA"/>
        </w:rPr>
        <w:t>. Здійснювати лінгвістичний, літературознавчий та спеціальний філологічний аналіз текстів різних жанрів і стилів</w:t>
      </w:r>
    </w:p>
    <w:p w14:paraId="6C368CDA" w14:textId="69748085" w:rsidR="00B81BC6" w:rsidRDefault="00F00190" w:rsidP="00B81BC6">
      <w:pPr>
        <w:pStyle w:val="Default"/>
        <w:ind w:firstLine="708"/>
        <w:jc w:val="both"/>
        <w:rPr>
          <w:color w:val="auto"/>
          <w:lang w:val="uk-UA"/>
        </w:rPr>
      </w:pPr>
      <w:r>
        <w:rPr>
          <w:color w:val="auto"/>
          <w:lang w:val="uk-UA"/>
        </w:rPr>
        <w:t>ПРН 16</w:t>
      </w:r>
      <w:r w:rsidR="00B81BC6" w:rsidRPr="00B81BC6">
        <w:rPr>
          <w:color w:val="auto"/>
          <w:lang w:val="uk-UA"/>
        </w:rPr>
        <w:t>. Знати й розуміти основні поняття, теорії та концепції обраної філологічної спеціалізації, уміти застосовувати їх у професійній діяльності.</w:t>
      </w:r>
    </w:p>
    <w:p w14:paraId="5D1A7027" w14:textId="26622BB7" w:rsidR="00B93409" w:rsidRDefault="00F00190" w:rsidP="00B81BC6">
      <w:pPr>
        <w:pStyle w:val="Default"/>
        <w:ind w:firstLine="708"/>
        <w:jc w:val="both"/>
        <w:rPr>
          <w:i/>
          <w:color w:val="auto"/>
          <w:lang w:val="uk-UA"/>
        </w:rPr>
      </w:pPr>
      <w:r>
        <w:rPr>
          <w:color w:val="auto"/>
          <w:lang w:val="uk-UA"/>
        </w:rPr>
        <w:t>ПРН 21</w:t>
      </w:r>
      <w:r w:rsidR="00B93409" w:rsidRPr="00B93409">
        <w:rPr>
          <w:color w:val="auto"/>
          <w:lang w:val="uk-UA"/>
        </w:rPr>
        <w:t xml:space="preserve">. </w:t>
      </w:r>
      <w:r w:rsidR="009C1BCB" w:rsidRPr="009C1BCB">
        <w:rPr>
          <w:i/>
          <w:color w:val="auto"/>
          <w:lang w:val="uk-UA"/>
        </w:rPr>
        <w:t xml:space="preserve">Здійснювати науковий аналіз </w:t>
      </w:r>
      <w:proofErr w:type="spellStart"/>
      <w:r w:rsidR="009C1BCB" w:rsidRPr="009C1BCB">
        <w:rPr>
          <w:i/>
          <w:color w:val="auto"/>
          <w:lang w:val="uk-UA"/>
        </w:rPr>
        <w:t>мовного</w:t>
      </w:r>
      <w:proofErr w:type="spellEnd"/>
      <w:r w:rsidR="009C1BCB" w:rsidRPr="009C1BCB">
        <w:rPr>
          <w:i/>
          <w:color w:val="auto"/>
          <w:lang w:val="uk-UA"/>
        </w:rPr>
        <w:t xml:space="preserve"> матеріалу, інтерпретувати та структурувати його з урахуванням класичних і новітніх методологічних принципів, формулювати узагальнення у процесі практичної діяльності, виконуючи переклади українською мовою різножанрових текстів (зокрема, текстів офіційно-ділового дискурсу, цифрових медіа-текстів, текстів міжнародного гуманітарного права) з англійсько</w:t>
      </w:r>
      <w:r w:rsidR="009C1BCB">
        <w:rPr>
          <w:i/>
          <w:color w:val="auto"/>
          <w:lang w:val="uk-UA"/>
        </w:rPr>
        <w:t>ї мови та другої іноземної мови</w:t>
      </w:r>
      <w:r w:rsidR="00B93409" w:rsidRPr="00F00190">
        <w:rPr>
          <w:i/>
          <w:color w:val="auto"/>
          <w:lang w:val="uk-UA"/>
        </w:rPr>
        <w:t>.</w:t>
      </w:r>
    </w:p>
    <w:p w14:paraId="1F33C5B4" w14:textId="77777777" w:rsidR="009C1BCB" w:rsidRPr="00F00190" w:rsidRDefault="009C1BCB" w:rsidP="00B81BC6">
      <w:pPr>
        <w:pStyle w:val="Default"/>
        <w:ind w:firstLine="708"/>
        <w:jc w:val="both"/>
        <w:rPr>
          <w:i/>
          <w:color w:val="auto"/>
          <w:lang w:val="uk-UA"/>
        </w:rPr>
      </w:pPr>
    </w:p>
    <w:p w14:paraId="5935D68C" w14:textId="77777777" w:rsidR="00CD7DC7" w:rsidRDefault="00CD7DC7" w:rsidP="00CD7DC7">
      <w:pPr>
        <w:spacing w:after="0" w:line="240" w:lineRule="auto"/>
        <w:jc w:val="right"/>
        <w:rPr>
          <w:rFonts w:ascii="Times New Roman" w:hAnsi="Times New Roman"/>
          <w:b/>
          <w:sz w:val="24"/>
          <w:szCs w:val="24"/>
          <w:lang w:val="uk-UA" w:eastAsia="uk-UA"/>
        </w:rPr>
      </w:pPr>
      <w:r w:rsidRPr="00106229">
        <w:rPr>
          <w:rFonts w:ascii="Times New Roman" w:hAnsi="Times New Roman"/>
          <w:b/>
          <w:sz w:val="24"/>
          <w:szCs w:val="24"/>
          <w:lang w:val="uk-UA" w:eastAsia="uk-UA"/>
        </w:rPr>
        <w:t>Таблиця 2</w:t>
      </w:r>
    </w:p>
    <w:p w14:paraId="30335A1B" w14:textId="77777777" w:rsidR="00CD7DC7" w:rsidRDefault="00CD7DC7" w:rsidP="00B81BC6">
      <w:pPr>
        <w:pStyle w:val="Default"/>
        <w:ind w:firstLine="708"/>
        <w:jc w:val="both"/>
        <w:rPr>
          <w:color w:val="auto"/>
          <w:lang w:val="uk-UA"/>
        </w:rPr>
      </w:pPr>
    </w:p>
    <w:p w14:paraId="096E0496" w14:textId="77777777" w:rsidR="001D6340" w:rsidRDefault="00CD7DC7" w:rsidP="001D6340">
      <w:pPr>
        <w:spacing w:after="0" w:line="240" w:lineRule="auto"/>
        <w:jc w:val="center"/>
        <w:rPr>
          <w:rFonts w:ascii="Times New Roman" w:hAnsi="Times New Roman"/>
          <w:b/>
          <w:sz w:val="24"/>
          <w:szCs w:val="24"/>
          <w:lang w:val="uk-UA"/>
        </w:rPr>
      </w:pPr>
      <w:r>
        <w:rPr>
          <w:rFonts w:ascii="Times New Roman" w:hAnsi="Times New Roman"/>
          <w:b/>
          <w:sz w:val="24"/>
          <w:szCs w:val="24"/>
          <w:shd w:val="clear" w:color="auto" w:fill="FFFFFF"/>
          <w:lang w:val="uk-UA"/>
        </w:rPr>
        <w:t>М</w:t>
      </w:r>
      <w:r w:rsidRPr="0004499F">
        <w:rPr>
          <w:rFonts w:ascii="Times New Roman" w:hAnsi="Times New Roman"/>
          <w:b/>
          <w:sz w:val="24"/>
          <w:szCs w:val="24"/>
          <w:shd w:val="clear" w:color="auto" w:fill="FFFFFF"/>
          <w:lang w:val="uk-UA"/>
        </w:rPr>
        <w:t xml:space="preserve">атриця відповідності </w:t>
      </w:r>
      <w:r w:rsidRPr="0004499F">
        <w:rPr>
          <w:rFonts w:ascii="Times New Roman" w:hAnsi="Times New Roman"/>
          <w:b/>
          <w:sz w:val="24"/>
          <w:szCs w:val="24"/>
          <w:lang w:val="uk-UA"/>
        </w:rPr>
        <w:t>результатів навчання</w:t>
      </w:r>
    </w:p>
    <w:p w14:paraId="750CD61E" w14:textId="30F6DC4B" w:rsidR="00CD7DC7" w:rsidRPr="001D6340" w:rsidRDefault="00CD7DC7" w:rsidP="001D6340">
      <w:pPr>
        <w:spacing w:after="0" w:line="240" w:lineRule="auto"/>
        <w:jc w:val="center"/>
        <w:rPr>
          <w:rFonts w:ascii="Times New Roman" w:hAnsi="Times New Roman" w:cs="Times New Roman"/>
          <w:b/>
          <w:lang w:val="uk-UA"/>
        </w:rPr>
      </w:pPr>
      <w:r w:rsidRPr="001D6340">
        <w:rPr>
          <w:rFonts w:ascii="Times New Roman" w:hAnsi="Times New Roman" w:cs="Times New Roman"/>
          <w:b/>
          <w:lang w:val="uk-UA"/>
        </w:rPr>
        <w:t xml:space="preserve">з дисципліни «Історія англійської мови » </w:t>
      </w:r>
    </w:p>
    <w:p w14:paraId="087F274D" w14:textId="7438B7F7" w:rsidR="00CD7DC7" w:rsidRDefault="00CD7DC7" w:rsidP="00CD7DC7">
      <w:pPr>
        <w:pStyle w:val="Default"/>
        <w:jc w:val="center"/>
        <w:rPr>
          <w:b/>
          <w:shd w:val="clear" w:color="auto" w:fill="FFFFFF"/>
          <w:lang w:val="uk-UA"/>
        </w:rPr>
      </w:pPr>
      <w:r w:rsidRPr="00106229">
        <w:rPr>
          <w:b/>
          <w:shd w:val="clear" w:color="auto" w:fill="FFFFFF"/>
          <w:lang w:val="uk-UA"/>
        </w:rPr>
        <w:t>програмним результатам навчання,</w:t>
      </w:r>
      <w:r w:rsidRPr="00106229">
        <w:rPr>
          <w:b/>
          <w:color w:val="auto"/>
          <w:lang w:val="uk-UA"/>
        </w:rPr>
        <w:t xml:space="preserve"> визначених освітньо</w:t>
      </w:r>
      <w:r>
        <w:rPr>
          <w:b/>
          <w:color w:val="auto"/>
          <w:lang w:val="uk-UA"/>
        </w:rPr>
        <w:t>ю</w:t>
      </w:r>
      <w:r w:rsidRPr="00106229">
        <w:rPr>
          <w:b/>
          <w:color w:val="auto"/>
          <w:lang w:val="uk-UA"/>
        </w:rPr>
        <w:t xml:space="preserve"> програмою</w:t>
      </w:r>
      <w:r w:rsidRPr="00106229">
        <w:rPr>
          <w:b/>
          <w:shd w:val="clear" w:color="auto" w:fill="FFFFFF"/>
          <w:lang w:val="uk-UA"/>
        </w:rPr>
        <w:t xml:space="preserve"> </w:t>
      </w:r>
    </w:p>
    <w:p w14:paraId="3EF67019" w14:textId="77777777" w:rsidR="00CD7DC7" w:rsidRPr="00106229" w:rsidRDefault="00CD7DC7" w:rsidP="00CD7DC7">
      <w:pPr>
        <w:pStyle w:val="Default"/>
        <w:jc w:val="center"/>
        <w:rPr>
          <w:b/>
          <w:shd w:val="clear" w:color="auto" w:fill="FFFFFF"/>
          <w:lang w:val="uk-UA"/>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537"/>
        <w:gridCol w:w="592"/>
        <w:gridCol w:w="592"/>
        <w:gridCol w:w="593"/>
        <w:gridCol w:w="593"/>
        <w:gridCol w:w="593"/>
        <w:gridCol w:w="593"/>
        <w:gridCol w:w="593"/>
        <w:gridCol w:w="521"/>
        <w:gridCol w:w="31"/>
      </w:tblGrid>
      <w:tr w:rsidR="00CD7DC7" w:rsidRPr="00106229" w14:paraId="5402586E" w14:textId="22DB1B4B" w:rsidTr="00983038">
        <w:trPr>
          <w:gridAfter w:val="1"/>
          <w:wAfter w:w="32" w:type="dxa"/>
        </w:trPr>
        <w:tc>
          <w:tcPr>
            <w:tcW w:w="5098" w:type="dxa"/>
            <w:vMerge w:val="restart"/>
          </w:tcPr>
          <w:p w14:paraId="2990F121" w14:textId="77777777" w:rsidR="00CD7DC7" w:rsidRPr="00106229" w:rsidRDefault="00CD7DC7" w:rsidP="00983038">
            <w:pPr>
              <w:spacing w:after="0" w:line="240" w:lineRule="auto"/>
              <w:jc w:val="center"/>
              <w:rPr>
                <w:rFonts w:ascii="Times New Roman" w:hAnsi="Times New Roman"/>
                <w:b/>
                <w:sz w:val="24"/>
                <w:szCs w:val="24"/>
                <w:shd w:val="clear" w:color="auto" w:fill="FFFFFF"/>
                <w:lang w:val="uk-UA"/>
              </w:rPr>
            </w:pPr>
            <w:r w:rsidRPr="00106229">
              <w:rPr>
                <w:rFonts w:ascii="Times New Roman" w:hAnsi="Times New Roman"/>
                <w:b/>
                <w:sz w:val="24"/>
                <w:szCs w:val="24"/>
                <w:shd w:val="clear" w:color="auto" w:fill="FFFFFF"/>
                <w:lang w:val="uk-UA"/>
              </w:rPr>
              <w:t>Програмні результати навчання</w:t>
            </w:r>
          </w:p>
          <w:p w14:paraId="3EF73E9A" w14:textId="4025F923" w:rsidR="00CD7DC7" w:rsidRPr="00106229" w:rsidRDefault="00CD7DC7" w:rsidP="00983038">
            <w:pPr>
              <w:spacing w:after="0" w:line="240" w:lineRule="auto"/>
              <w:jc w:val="center"/>
              <w:rPr>
                <w:rFonts w:ascii="Times New Roman" w:hAnsi="Times New Roman"/>
                <w:sz w:val="20"/>
                <w:szCs w:val="28"/>
                <w:highlight w:val="yellow"/>
                <w:lang w:val="uk-UA"/>
              </w:rPr>
            </w:pPr>
          </w:p>
        </w:tc>
        <w:tc>
          <w:tcPr>
            <w:tcW w:w="4943" w:type="dxa"/>
            <w:gridSpan w:val="9"/>
          </w:tcPr>
          <w:p w14:paraId="0333079D" w14:textId="77777777" w:rsidR="00CD7DC7" w:rsidRPr="00106229" w:rsidRDefault="00CD7DC7" w:rsidP="00CD7DC7">
            <w:pPr>
              <w:pStyle w:val="Default"/>
              <w:jc w:val="center"/>
              <w:rPr>
                <w:b/>
                <w:color w:val="auto"/>
                <w:lang w:val="uk-UA"/>
              </w:rPr>
            </w:pPr>
            <w:r w:rsidRPr="00106229">
              <w:rPr>
                <w:b/>
                <w:lang w:val="uk-UA"/>
              </w:rPr>
              <w:t xml:space="preserve">Результати навчання з </w:t>
            </w:r>
            <w:r w:rsidRPr="00106229">
              <w:rPr>
                <w:b/>
                <w:color w:val="auto"/>
                <w:lang w:val="uk-UA"/>
              </w:rPr>
              <w:t>дисципліни</w:t>
            </w:r>
          </w:p>
          <w:p w14:paraId="4AB2CFE8" w14:textId="0F37422E" w:rsidR="00CD7DC7" w:rsidRPr="00106229" w:rsidRDefault="00CD7DC7" w:rsidP="00CD7DC7">
            <w:pPr>
              <w:pStyle w:val="Default"/>
              <w:jc w:val="center"/>
              <w:rPr>
                <w:b/>
                <w:lang w:val="uk-UA"/>
              </w:rPr>
            </w:pPr>
          </w:p>
        </w:tc>
      </w:tr>
      <w:tr w:rsidR="00CD7DC7" w:rsidRPr="00106229" w14:paraId="2F877CAE" w14:textId="48DED1F2" w:rsidTr="00983038">
        <w:tc>
          <w:tcPr>
            <w:tcW w:w="5098" w:type="dxa"/>
            <w:vMerge/>
          </w:tcPr>
          <w:p w14:paraId="79074F5F" w14:textId="77777777" w:rsidR="00CD7DC7" w:rsidRPr="00106229" w:rsidRDefault="00CD7DC7" w:rsidP="00983038">
            <w:pPr>
              <w:spacing w:after="0" w:line="240" w:lineRule="auto"/>
              <w:jc w:val="both"/>
              <w:rPr>
                <w:rFonts w:ascii="Times New Roman" w:hAnsi="Times New Roman"/>
                <w:sz w:val="20"/>
                <w:szCs w:val="28"/>
                <w:highlight w:val="yellow"/>
                <w:lang w:val="uk-UA"/>
              </w:rPr>
            </w:pPr>
          </w:p>
        </w:tc>
        <w:tc>
          <w:tcPr>
            <w:tcW w:w="236" w:type="dxa"/>
          </w:tcPr>
          <w:p w14:paraId="287CE06E" w14:textId="3336CA3B"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2</w:t>
            </w:r>
          </w:p>
        </w:tc>
        <w:tc>
          <w:tcPr>
            <w:tcW w:w="598" w:type="dxa"/>
          </w:tcPr>
          <w:p w14:paraId="59BAAB9C" w14:textId="26D015E8"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3</w:t>
            </w:r>
          </w:p>
        </w:tc>
        <w:tc>
          <w:tcPr>
            <w:tcW w:w="598" w:type="dxa"/>
          </w:tcPr>
          <w:p w14:paraId="69565CBB" w14:textId="6C650F8C"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6</w:t>
            </w:r>
          </w:p>
        </w:tc>
        <w:tc>
          <w:tcPr>
            <w:tcW w:w="598" w:type="dxa"/>
          </w:tcPr>
          <w:p w14:paraId="313062B4" w14:textId="02BD4BED"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7</w:t>
            </w:r>
          </w:p>
        </w:tc>
        <w:tc>
          <w:tcPr>
            <w:tcW w:w="598" w:type="dxa"/>
          </w:tcPr>
          <w:p w14:paraId="28475508" w14:textId="724FBE77"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8</w:t>
            </w:r>
          </w:p>
        </w:tc>
        <w:tc>
          <w:tcPr>
            <w:tcW w:w="598" w:type="dxa"/>
          </w:tcPr>
          <w:p w14:paraId="5395CBE0" w14:textId="2345E32B"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12</w:t>
            </w:r>
          </w:p>
        </w:tc>
        <w:tc>
          <w:tcPr>
            <w:tcW w:w="598" w:type="dxa"/>
          </w:tcPr>
          <w:p w14:paraId="34BB4484" w14:textId="4B1295EA"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15</w:t>
            </w:r>
          </w:p>
        </w:tc>
        <w:tc>
          <w:tcPr>
            <w:tcW w:w="598" w:type="dxa"/>
          </w:tcPr>
          <w:p w14:paraId="0F404443" w14:textId="00EE37A8" w:rsidR="00CD7DC7" w:rsidRPr="00106229"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16</w:t>
            </w:r>
          </w:p>
        </w:tc>
        <w:tc>
          <w:tcPr>
            <w:tcW w:w="553" w:type="dxa"/>
            <w:gridSpan w:val="2"/>
          </w:tcPr>
          <w:p w14:paraId="27290283" w14:textId="0B102969" w:rsidR="00CD7DC7" w:rsidRDefault="00A51456" w:rsidP="009912EE">
            <w:pPr>
              <w:spacing w:after="0" w:line="240" w:lineRule="auto"/>
              <w:jc w:val="center"/>
              <w:rPr>
                <w:rFonts w:ascii="Times New Roman" w:hAnsi="Times New Roman"/>
                <w:sz w:val="16"/>
                <w:szCs w:val="16"/>
                <w:lang w:val="uk-UA"/>
              </w:rPr>
            </w:pPr>
            <w:r>
              <w:rPr>
                <w:rFonts w:ascii="Times New Roman" w:hAnsi="Times New Roman"/>
                <w:sz w:val="16"/>
                <w:szCs w:val="16"/>
                <w:lang w:val="uk-UA"/>
              </w:rPr>
              <w:t>ПРН 21</w:t>
            </w:r>
          </w:p>
        </w:tc>
      </w:tr>
      <w:tr w:rsidR="00BB3345" w:rsidRPr="00106229" w14:paraId="318CE00A" w14:textId="6B522E02" w:rsidTr="00983038">
        <w:tc>
          <w:tcPr>
            <w:tcW w:w="5098" w:type="dxa"/>
          </w:tcPr>
          <w:p w14:paraId="7BC6FDD8" w14:textId="3D441C24" w:rsidR="00BB3345" w:rsidRPr="004B2EF4" w:rsidRDefault="00BB3345" w:rsidP="00983038">
            <w:pPr>
              <w:pStyle w:val="Default"/>
              <w:jc w:val="both"/>
              <w:rPr>
                <w:lang w:val="uk-UA"/>
              </w:rPr>
            </w:pPr>
            <w:r w:rsidRPr="002C220A">
              <w:rPr>
                <w:color w:val="auto"/>
                <w:lang w:val="uk-UA"/>
              </w:rPr>
              <w:t>ПРН 2.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інтерпретувати її, впорядковувати, класифікувати й систематизувати.</w:t>
            </w:r>
          </w:p>
        </w:tc>
        <w:tc>
          <w:tcPr>
            <w:tcW w:w="236" w:type="dxa"/>
          </w:tcPr>
          <w:p w14:paraId="1C05311F" w14:textId="77777777" w:rsidR="00BB3345" w:rsidRPr="00FB0116" w:rsidRDefault="00BB3345" w:rsidP="00FB0116">
            <w:pPr>
              <w:spacing w:after="0" w:line="240" w:lineRule="auto"/>
              <w:jc w:val="center"/>
              <w:rPr>
                <w:rFonts w:ascii="Times New Roman" w:hAnsi="Times New Roman"/>
                <w:sz w:val="20"/>
                <w:szCs w:val="20"/>
                <w:lang w:val="uk-UA"/>
              </w:rPr>
            </w:pPr>
            <w:r w:rsidRPr="00FB0116">
              <w:rPr>
                <w:rFonts w:ascii="Times New Roman" w:hAnsi="Times New Roman"/>
                <w:sz w:val="20"/>
                <w:szCs w:val="20"/>
                <w:lang w:val="uk-UA"/>
              </w:rPr>
              <w:t>+</w:t>
            </w:r>
          </w:p>
        </w:tc>
        <w:tc>
          <w:tcPr>
            <w:tcW w:w="598" w:type="dxa"/>
          </w:tcPr>
          <w:p w14:paraId="0E3A2A3D"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8730D92" w14:textId="535C9BDB"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20DC88B6" w14:textId="62C24B2A"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47756C75"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ECEA323"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58555F5D" w14:textId="62288AD8"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5E38511E" w14:textId="77777777" w:rsidR="00BB3345" w:rsidRPr="00FB0116" w:rsidRDefault="00BB3345" w:rsidP="00FB0116">
            <w:pPr>
              <w:spacing w:after="0" w:line="240" w:lineRule="auto"/>
              <w:jc w:val="center"/>
              <w:rPr>
                <w:rFonts w:ascii="Times New Roman" w:hAnsi="Times New Roman"/>
                <w:sz w:val="20"/>
                <w:szCs w:val="20"/>
                <w:lang w:val="uk-UA"/>
              </w:rPr>
            </w:pPr>
          </w:p>
        </w:tc>
        <w:tc>
          <w:tcPr>
            <w:tcW w:w="553" w:type="dxa"/>
            <w:gridSpan w:val="2"/>
          </w:tcPr>
          <w:p w14:paraId="4ABBFB70" w14:textId="28D630A0"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BB3345" w:rsidRPr="00106229" w14:paraId="7FF83F66" w14:textId="28A9C324" w:rsidTr="00983038">
        <w:tc>
          <w:tcPr>
            <w:tcW w:w="5098" w:type="dxa"/>
          </w:tcPr>
          <w:p w14:paraId="047BA7F1" w14:textId="78F85CFA" w:rsidR="00BB3345" w:rsidRPr="004B2EF4" w:rsidRDefault="00BB3345" w:rsidP="00983038">
            <w:pPr>
              <w:pStyle w:val="Default"/>
              <w:jc w:val="both"/>
              <w:rPr>
                <w:lang w:val="uk-UA"/>
              </w:rPr>
            </w:pPr>
            <w:r w:rsidRPr="002C220A">
              <w:rPr>
                <w:color w:val="auto"/>
                <w:lang w:val="uk-UA"/>
              </w:rPr>
              <w:t>ПРН 3. Організовувати процес свого навчання й самоосвіти.</w:t>
            </w:r>
          </w:p>
        </w:tc>
        <w:tc>
          <w:tcPr>
            <w:tcW w:w="236" w:type="dxa"/>
          </w:tcPr>
          <w:p w14:paraId="16E686E5" w14:textId="22D40D36"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24D1B777" w14:textId="6907048A" w:rsidR="00BB3345" w:rsidRPr="00FB0116" w:rsidRDefault="00FB0116" w:rsidP="00FB0116">
            <w:pPr>
              <w:spacing w:after="0" w:line="240" w:lineRule="auto"/>
              <w:jc w:val="center"/>
              <w:rPr>
                <w:rFonts w:ascii="Times New Roman" w:hAnsi="Times New Roman"/>
                <w:sz w:val="20"/>
                <w:szCs w:val="20"/>
                <w:lang w:val="uk-UA"/>
              </w:rPr>
            </w:pPr>
            <w:r w:rsidRPr="00FB0116">
              <w:rPr>
                <w:rFonts w:ascii="Times New Roman" w:hAnsi="Times New Roman"/>
                <w:sz w:val="20"/>
                <w:szCs w:val="20"/>
                <w:lang w:val="uk-UA"/>
              </w:rPr>
              <w:t>+</w:t>
            </w:r>
          </w:p>
        </w:tc>
        <w:tc>
          <w:tcPr>
            <w:tcW w:w="598" w:type="dxa"/>
          </w:tcPr>
          <w:p w14:paraId="1C781385" w14:textId="7EF8FD38"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45918D23" w14:textId="2740315B"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BE05DEA" w14:textId="1DAA3F04"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97FD0EB" w14:textId="259D469A"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77EAB66" w14:textId="54719CE8"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018254B4" w14:textId="62EDB625" w:rsidR="00BB3345" w:rsidRPr="00FB0116" w:rsidRDefault="00BB3345" w:rsidP="00FB0116">
            <w:pPr>
              <w:spacing w:after="0" w:line="240" w:lineRule="auto"/>
              <w:jc w:val="center"/>
              <w:rPr>
                <w:rFonts w:ascii="Times New Roman" w:hAnsi="Times New Roman"/>
                <w:sz w:val="20"/>
                <w:szCs w:val="20"/>
                <w:lang w:val="uk-UA"/>
              </w:rPr>
            </w:pPr>
          </w:p>
        </w:tc>
        <w:tc>
          <w:tcPr>
            <w:tcW w:w="553" w:type="dxa"/>
            <w:gridSpan w:val="2"/>
          </w:tcPr>
          <w:p w14:paraId="13B0128C"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54160D5A" w14:textId="64C44FDC" w:rsidTr="00983038">
        <w:tc>
          <w:tcPr>
            <w:tcW w:w="5098" w:type="dxa"/>
          </w:tcPr>
          <w:p w14:paraId="71A52D3B" w14:textId="6B13E318" w:rsidR="00BB3345" w:rsidRPr="004B2EF4" w:rsidRDefault="00BB3345" w:rsidP="00983038">
            <w:pPr>
              <w:pStyle w:val="Default"/>
              <w:jc w:val="both"/>
              <w:rPr>
                <w:lang w:val="uk-UA"/>
              </w:rPr>
            </w:pPr>
            <w:r w:rsidRPr="002C220A">
              <w:rPr>
                <w:color w:val="auto"/>
                <w:lang w:val="uk-UA"/>
              </w:rPr>
              <w:t>ПРН 6. Використовувати інформаційні й комунікаційні технології для вирішення складних спеціалізованих задач і проблем професійної діяльності.</w:t>
            </w:r>
          </w:p>
        </w:tc>
        <w:tc>
          <w:tcPr>
            <w:tcW w:w="236" w:type="dxa"/>
          </w:tcPr>
          <w:p w14:paraId="68C51B81" w14:textId="3C0B8345"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CBD136E"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2C9F4E8F" w14:textId="4D461BD1"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7695977E" w14:textId="41B42E03"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3E1AAEB"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366D3CF" w14:textId="27B40F1A"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AD88F40" w14:textId="2268C0AA"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0FC8F65" w14:textId="64B22CAC" w:rsidR="00BB3345" w:rsidRPr="00FB0116" w:rsidRDefault="00BB3345" w:rsidP="00FB0116">
            <w:pPr>
              <w:spacing w:after="0" w:line="240" w:lineRule="auto"/>
              <w:jc w:val="center"/>
              <w:rPr>
                <w:rFonts w:ascii="Times New Roman" w:hAnsi="Times New Roman"/>
                <w:sz w:val="20"/>
                <w:szCs w:val="20"/>
                <w:lang w:val="uk-UA"/>
              </w:rPr>
            </w:pPr>
          </w:p>
        </w:tc>
        <w:tc>
          <w:tcPr>
            <w:tcW w:w="553" w:type="dxa"/>
            <w:gridSpan w:val="2"/>
          </w:tcPr>
          <w:p w14:paraId="5A38A44E"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59A4AEFC" w14:textId="4A042811" w:rsidTr="00983038">
        <w:tc>
          <w:tcPr>
            <w:tcW w:w="5098" w:type="dxa"/>
          </w:tcPr>
          <w:p w14:paraId="6D0B129B" w14:textId="74FC0EB8" w:rsidR="00BB3345" w:rsidRPr="004B2EF4" w:rsidRDefault="00BB3345" w:rsidP="00983038">
            <w:pPr>
              <w:pStyle w:val="Default"/>
              <w:jc w:val="both"/>
              <w:rPr>
                <w:lang w:val="uk-UA"/>
              </w:rPr>
            </w:pPr>
            <w:r w:rsidRPr="002C220A">
              <w:rPr>
                <w:color w:val="auto"/>
                <w:lang w:val="uk-UA"/>
              </w:rPr>
              <w:t>ПРН 7. Розуміти основні проблеми філології та підходи до їх розв’язання із застосуванням доцільних методів та інноваційних підходів.</w:t>
            </w:r>
          </w:p>
        </w:tc>
        <w:tc>
          <w:tcPr>
            <w:tcW w:w="236" w:type="dxa"/>
          </w:tcPr>
          <w:p w14:paraId="5CD5A723"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0B79DA09"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5CAE4975" w14:textId="5D1A1DD6"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25450491" w14:textId="15A605A2"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3CCFA34" w14:textId="107CC744"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49A77A53" w14:textId="013D7D44"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390CAF66" w14:textId="48636B2B"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36B1AF73" w14:textId="5F841C37"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1C81E4F3"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07B7D28A" w14:textId="3E3910C6" w:rsidTr="00983038">
        <w:tc>
          <w:tcPr>
            <w:tcW w:w="5098" w:type="dxa"/>
          </w:tcPr>
          <w:p w14:paraId="1DD9DC14" w14:textId="04CDA48E" w:rsidR="00BB3345" w:rsidRPr="004B2EF4" w:rsidRDefault="00BB3345" w:rsidP="00983038">
            <w:pPr>
              <w:pStyle w:val="Default"/>
              <w:jc w:val="both"/>
              <w:rPr>
                <w:lang w:val="uk-UA"/>
              </w:rPr>
            </w:pPr>
            <w:r w:rsidRPr="002C220A">
              <w:rPr>
                <w:color w:val="auto"/>
                <w:lang w:val="uk-UA"/>
              </w:rPr>
              <w:t>ПРН 8.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в професійній діяльності.</w:t>
            </w:r>
          </w:p>
        </w:tc>
        <w:tc>
          <w:tcPr>
            <w:tcW w:w="236" w:type="dxa"/>
          </w:tcPr>
          <w:p w14:paraId="49DCBFA2"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34B097EC"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5C10C0D" w14:textId="4DF78D3B"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09F84E54" w14:textId="52CA6D9D"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15E1ACE2" w14:textId="1D32D020"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DB20EB4" w14:textId="2EFB3BDF"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2EAD680" w14:textId="29131D46"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633AE71" w14:textId="6A3B6217"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2E45553F"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637870ED" w14:textId="34E41925" w:rsidTr="00983038">
        <w:tc>
          <w:tcPr>
            <w:tcW w:w="5098" w:type="dxa"/>
          </w:tcPr>
          <w:p w14:paraId="3214A60E" w14:textId="602E8ADD" w:rsidR="00BB3345" w:rsidRPr="004B2EF4" w:rsidRDefault="00BB3345" w:rsidP="00983038">
            <w:pPr>
              <w:pStyle w:val="Default"/>
              <w:jc w:val="both"/>
              <w:rPr>
                <w:i/>
                <w:lang w:val="uk-UA"/>
              </w:rPr>
            </w:pPr>
            <w:r w:rsidRPr="002C220A">
              <w:rPr>
                <w:color w:val="auto"/>
                <w:lang w:val="uk-UA"/>
              </w:rPr>
              <w:t xml:space="preserve">ПРН 12. Аналізувати </w:t>
            </w:r>
            <w:proofErr w:type="spellStart"/>
            <w:r w:rsidRPr="002C220A">
              <w:rPr>
                <w:color w:val="auto"/>
                <w:lang w:val="uk-UA"/>
              </w:rPr>
              <w:t>мовні</w:t>
            </w:r>
            <w:proofErr w:type="spellEnd"/>
            <w:r w:rsidRPr="002C220A">
              <w:rPr>
                <w:color w:val="auto"/>
                <w:lang w:val="uk-UA"/>
              </w:rPr>
              <w:t xml:space="preserve"> одиниці, визначати їхню взаємодію та характеризувати </w:t>
            </w:r>
            <w:proofErr w:type="spellStart"/>
            <w:r w:rsidRPr="002C220A">
              <w:rPr>
                <w:color w:val="auto"/>
                <w:lang w:val="uk-UA"/>
              </w:rPr>
              <w:t>мовні</w:t>
            </w:r>
            <w:proofErr w:type="spellEnd"/>
            <w:r w:rsidRPr="002C220A">
              <w:rPr>
                <w:color w:val="auto"/>
                <w:lang w:val="uk-UA"/>
              </w:rPr>
              <w:t xml:space="preserve"> явища і процеси, що їх зумовлюють.</w:t>
            </w:r>
          </w:p>
        </w:tc>
        <w:tc>
          <w:tcPr>
            <w:tcW w:w="236" w:type="dxa"/>
          </w:tcPr>
          <w:p w14:paraId="5D333EEE"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12020D3A" w14:textId="20B7BFD1"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3C21899" w14:textId="2CF1FF41"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8369E10" w14:textId="3ADBF455"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25ACF03" w14:textId="70F62D44"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50C48207" w14:textId="41671EE9"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1DBD1B84" w14:textId="5D56D94D"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7AD549AD" w14:textId="032EECB8"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2DA57051"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3A9AD27C" w14:textId="3ED29F07" w:rsidTr="00983038">
        <w:tc>
          <w:tcPr>
            <w:tcW w:w="5098" w:type="dxa"/>
          </w:tcPr>
          <w:p w14:paraId="1E911056" w14:textId="749231B9" w:rsidR="00BB3345" w:rsidRPr="004B2EF4" w:rsidRDefault="00BB3345" w:rsidP="00983038">
            <w:pPr>
              <w:pStyle w:val="Default"/>
              <w:jc w:val="both"/>
              <w:rPr>
                <w:i/>
                <w:lang w:val="uk-UA"/>
              </w:rPr>
            </w:pPr>
            <w:r w:rsidRPr="002C220A">
              <w:rPr>
                <w:color w:val="auto"/>
                <w:lang w:val="uk-UA"/>
              </w:rPr>
              <w:t>ПРН 15. Здійснювати лінгвістичний, літературознавчий та спеціальний філологічний аналіз текстів різних жанрів і стилів</w:t>
            </w:r>
          </w:p>
        </w:tc>
        <w:tc>
          <w:tcPr>
            <w:tcW w:w="236" w:type="dxa"/>
          </w:tcPr>
          <w:p w14:paraId="3E2C7DB9"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4BDFEAD0" w14:textId="44466EEC"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684007C6" w14:textId="311737BE"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7B772B71" w14:textId="2339219E"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25CA7933" w14:textId="2F33724E"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39869C6" w14:textId="7734AD41"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91EBF5F" w14:textId="2C19AED5"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5BA095AC" w14:textId="3A3BF296"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312BB3F3"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62EA468E" w14:textId="74A33409" w:rsidTr="00983038">
        <w:tc>
          <w:tcPr>
            <w:tcW w:w="5098" w:type="dxa"/>
          </w:tcPr>
          <w:p w14:paraId="6089A135" w14:textId="278A8690" w:rsidR="00BB3345" w:rsidRPr="004B2EF4" w:rsidRDefault="00BB3345" w:rsidP="00983038">
            <w:pPr>
              <w:pStyle w:val="Default"/>
              <w:jc w:val="both"/>
              <w:rPr>
                <w:i/>
                <w:lang w:val="uk-UA"/>
              </w:rPr>
            </w:pPr>
            <w:r w:rsidRPr="002C220A">
              <w:rPr>
                <w:color w:val="auto"/>
                <w:lang w:val="uk-UA"/>
              </w:rPr>
              <w:t>ПРН 16. Знати й розуміти основні поняття, теорії та концепції обраної філологічної спеціалізації, уміти застосовувати їх у професійній діяльності.</w:t>
            </w:r>
          </w:p>
        </w:tc>
        <w:tc>
          <w:tcPr>
            <w:tcW w:w="236" w:type="dxa"/>
          </w:tcPr>
          <w:p w14:paraId="1AFA5702"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10E898A8"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46352FF6"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017DBC6C" w14:textId="61CB81D7"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4FB23CB9" w14:textId="63B4E3B0"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3D0559C" w14:textId="3AE79AC0"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6A70FCCA" w14:textId="67DB34C3"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0B9EB74A" w14:textId="7054E137"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53" w:type="dxa"/>
            <w:gridSpan w:val="2"/>
          </w:tcPr>
          <w:p w14:paraId="34103767" w14:textId="77777777" w:rsidR="00BB3345" w:rsidRPr="00FB0116" w:rsidRDefault="00BB3345" w:rsidP="00FB0116">
            <w:pPr>
              <w:spacing w:after="0" w:line="240" w:lineRule="auto"/>
              <w:jc w:val="center"/>
              <w:rPr>
                <w:rFonts w:ascii="Times New Roman" w:hAnsi="Times New Roman"/>
                <w:sz w:val="20"/>
                <w:szCs w:val="20"/>
                <w:lang w:val="uk-UA"/>
              </w:rPr>
            </w:pPr>
          </w:p>
        </w:tc>
      </w:tr>
      <w:tr w:rsidR="00BB3345" w:rsidRPr="00106229" w14:paraId="22937F39" w14:textId="77777777" w:rsidTr="00983038">
        <w:tc>
          <w:tcPr>
            <w:tcW w:w="5098" w:type="dxa"/>
          </w:tcPr>
          <w:p w14:paraId="7FD186E8" w14:textId="237F78B2" w:rsidR="00BB3345" w:rsidRPr="004B2EF4" w:rsidRDefault="00BB3345" w:rsidP="00983038">
            <w:pPr>
              <w:pStyle w:val="Default"/>
              <w:jc w:val="both"/>
              <w:rPr>
                <w:i/>
                <w:lang w:val="uk-UA"/>
              </w:rPr>
            </w:pPr>
            <w:r w:rsidRPr="002C220A">
              <w:rPr>
                <w:color w:val="auto"/>
                <w:lang w:val="uk-UA"/>
              </w:rPr>
              <w:t xml:space="preserve">ПРН 21. </w:t>
            </w:r>
            <w:r w:rsidR="009C1BCB" w:rsidRPr="009C1BCB">
              <w:rPr>
                <w:i/>
                <w:color w:val="auto"/>
                <w:lang w:val="uk-UA"/>
              </w:rPr>
              <w:t xml:space="preserve">Здійснювати науковий аналіз </w:t>
            </w:r>
            <w:proofErr w:type="spellStart"/>
            <w:r w:rsidR="009C1BCB" w:rsidRPr="009C1BCB">
              <w:rPr>
                <w:i/>
                <w:color w:val="auto"/>
                <w:lang w:val="uk-UA"/>
              </w:rPr>
              <w:t>мовного</w:t>
            </w:r>
            <w:proofErr w:type="spellEnd"/>
            <w:r w:rsidR="009C1BCB" w:rsidRPr="009C1BCB">
              <w:rPr>
                <w:i/>
                <w:color w:val="auto"/>
                <w:lang w:val="uk-UA"/>
              </w:rPr>
              <w:t xml:space="preserve"> матеріалу, інтерпретувати та структурувати його з урахуванням класичних і новітніх методологічних принципів, формулювати узагальнення у процесі практичної діяльності, виконуючи переклади українською мовою різножанрових текстів (зокрема, текстів офіційно-ділового дискурсу, цифрових медіа-текстів, текстів міжнародного гуманітарного права) з англійської мови та другої іноземної мови.</w:t>
            </w:r>
          </w:p>
        </w:tc>
        <w:tc>
          <w:tcPr>
            <w:tcW w:w="236" w:type="dxa"/>
          </w:tcPr>
          <w:p w14:paraId="24316E71"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176697C8"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55D98602"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14F6D6F7" w14:textId="5740EDF8"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5CA18C35" w14:textId="2D8FD079"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98" w:type="dxa"/>
          </w:tcPr>
          <w:p w14:paraId="3C8CBC39"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7E1DB0EB" w14:textId="77777777" w:rsidR="00BB3345" w:rsidRPr="00FB0116" w:rsidRDefault="00BB3345" w:rsidP="00FB0116">
            <w:pPr>
              <w:spacing w:after="0" w:line="240" w:lineRule="auto"/>
              <w:jc w:val="center"/>
              <w:rPr>
                <w:rFonts w:ascii="Times New Roman" w:hAnsi="Times New Roman"/>
                <w:sz w:val="20"/>
                <w:szCs w:val="20"/>
                <w:lang w:val="uk-UA"/>
              </w:rPr>
            </w:pPr>
          </w:p>
        </w:tc>
        <w:tc>
          <w:tcPr>
            <w:tcW w:w="598" w:type="dxa"/>
          </w:tcPr>
          <w:p w14:paraId="54191BE2" w14:textId="77777777" w:rsidR="00BB3345" w:rsidRPr="00FB0116" w:rsidRDefault="00BB3345" w:rsidP="00FB0116">
            <w:pPr>
              <w:spacing w:after="0" w:line="240" w:lineRule="auto"/>
              <w:jc w:val="center"/>
              <w:rPr>
                <w:rFonts w:ascii="Times New Roman" w:hAnsi="Times New Roman"/>
                <w:sz w:val="20"/>
                <w:szCs w:val="20"/>
                <w:lang w:val="uk-UA"/>
              </w:rPr>
            </w:pPr>
          </w:p>
        </w:tc>
        <w:tc>
          <w:tcPr>
            <w:tcW w:w="553" w:type="dxa"/>
            <w:gridSpan w:val="2"/>
          </w:tcPr>
          <w:p w14:paraId="624F9852" w14:textId="0350F1E5" w:rsidR="00BB3345" w:rsidRPr="00FB0116" w:rsidRDefault="00FB0116" w:rsidP="00FB0116">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bl>
    <w:p w14:paraId="4DF0D743" w14:textId="5CB2B213" w:rsidR="001D6340" w:rsidRDefault="001D6340" w:rsidP="00004EFB">
      <w:pPr>
        <w:pStyle w:val="Default"/>
        <w:jc w:val="both"/>
        <w:rPr>
          <w:b/>
          <w:lang w:val="uk-UA"/>
        </w:rPr>
      </w:pPr>
    </w:p>
    <w:p w14:paraId="65B54321" w14:textId="77777777" w:rsidR="00561CDE" w:rsidRDefault="00561CDE">
      <w:pPr>
        <w:rPr>
          <w:rFonts w:ascii="Times New Roman" w:hAnsi="Times New Roman" w:cs="Times New Roman"/>
          <w:b/>
          <w:color w:val="000000"/>
          <w:sz w:val="24"/>
          <w:szCs w:val="24"/>
          <w:lang w:val="uk-UA"/>
        </w:rPr>
      </w:pPr>
      <w:r>
        <w:rPr>
          <w:b/>
          <w:lang w:val="uk-UA"/>
        </w:rPr>
        <w:br w:type="page"/>
      </w:r>
    </w:p>
    <w:p w14:paraId="6D464F2F" w14:textId="2DEC84F4" w:rsidR="00004EFB" w:rsidRDefault="00004EFB" w:rsidP="00004EFB">
      <w:pPr>
        <w:pStyle w:val="Default"/>
        <w:jc w:val="both"/>
        <w:rPr>
          <w:b/>
          <w:lang w:val="uk-UA"/>
        </w:rPr>
      </w:pPr>
      <w:r w:rsidRPr="0071731F">
        <w:rPr>
          <w:b/>
          <w:lang w:val="uk-UA"/>
        </w:rPr>
        <w:lastRenderedPageBreak/>
        <w:t xml:space="preserve">7. Відповідність програмних результатів навчання, </w:t>
      </w:r>
      <w:r w:rsidR="00B90407" w:rsidRPr="0071731F">
        <w:rPr>
          <w:b/>
          <w:lang w:val="uk-UA"/>
        </w:rPr>
        <w:t>методів</w:t>
      </w:r>
      <w:r w:rsidR="00B90407">
        <w:rPr>
          <w:b/>
          <w:lang w:val="uk-UA"/>
        </w:rPr>
        <w:t xml:space="preserve"> / форм</w:t>
      </w:r>
      <w:r w:rsidRPr="0071731F">
        <w:rPr>
          <w:b/>
          <w:lang w:val="uk-UA"/>
        </w:rPr>
        <w:t xml:space="preserve"> навчання та форм оцінювання </w:t>
      </w:r>
      <w:r w:rsidRPr="00106229">
        <w:rPr>
          <w:b/>
          <w:lang w:val="uk-UA"/>
        </w:rPr>
        <w:t xml:space="preserve">з </w:t>
      </w:r>
      <w:r>
        <w:rPr>
          <w:b/>
          <w:lang w:val="uk-UA"/>
        </w:rPr>
        <w:t xml:space="preserve">навчальної </w:t>
      </w:r>
      <w:r w:rsidRPr="00106229">
        <w:rPr>
          <w:b/>
          <w:color w:val="auto"/>
          <w:lang w:val="uk-UA"/>
        </w:rPr>
        <w:t xml:space="preserve">дисципліни </w:t>
      </w:r>
      <w:r w:rsidRPr="00106229">
        <w:rPr>
          <w:b/>
          <w:lang w:val="uk-UA"/>
        </w:rPr>
        <w:t>«</w:t>
      </w:r>
      <w:r>
        <w:rPr>
          <w:b/>
          <w:lang w:val="uk-UA"/>
        </w:rPr>
        <w:t>Історія англійської мови</w:t>
      </w:r>
      <w:r w:rsidRPr="00106229">
        <w:rPr>
          <w:b/>
          <w:lang w:val="uk-UA"/>
        </w:rPr>
        <w:t>»</w:t>
      </w:r>
      <w:r>
        <w:rPr>
          <w:b/>
          <w:lang w:val="uk-UA"/>
        </w:rPr>
        <w:t>.</w:t>
      </w:r>
    </w:p>
    <w:p w14:paraId="3D58A52D" w14:textId="77777777" w:rsidR="00004EFB" w:rsidRDefault="00004EFB" w:rsidP="00004EFB">
      <w:pPr>
        <w:pStyle w:val="Default"/>
        <w:jc w:val="both"/>
        <w:rPr>
          <w:b/>
          <w:lang w:val="uk-UA"/>
        </w:rPr>
      </w:pPr>
    </w:p>
    <w:p w14:paraId="0CC586CB" w14:textId="77777777" w:rsidR="00004EFB" w:rsidRPr="0071731F" w:rsidRDefault="00004EFB" w:rsidP="00004EFB">
      <w:pPr>
        <w:pStyle w:val="Default"/>
        <w:jc w:val="right"/>
        <w:rPr>
          <w:b/>
          <w:lang w:val="uk-UA"/>
        </w:rPr>
      </w:pPr>
      <w:r w:rsidRPr="0071731F">
        <w:rPr>
          <w:b/>
          <w:lang w:val="uk-UA"/>
        </w:rPr>
        <w:t>Таблиця 3</w:t>
      </w:r>
    </w:p>
    <w:p w14:paraId="10D0CC40" w14:textId="77777777" w:rsidR="00004EFB" w:rsidRDefault="00004EFB" w:rsidP="00004EFB">
      <w:pPr>
        <w:pStyle w:val="Default"/>
        <w:jc w:val="center"/>
        <w:rPr>
          <w:b/>
          <w:lang w:val="uk-UA"/>
        </w:rPr>
      </w:pPr>
      <w:r w:rsidRPr="0071731F">
        <w:rPr>
          <w:b/>
          <w:lang w:val="uk-UA"/>
        </w:rPr>
        <w:t>Матриця відповідності пр</w:t>
      </w:r>
      <w:r>
        <w:rPr>
          <w:b/>
          <w:lang w:val="uk-UA"/>
        </w:rPr>
        <w:t>ограмних результатів навчання,</w:t>
      </w:r>
    </w:p>
    <w:p w14:paraId="38529901" w14:textId="5DD25E9D" w:rsidR="00004EFB" w:rsidRDefault="00B90407" w:rsidP="00004EFB">
      <w:pPr>
        <w:pStyle w:val="Default"/>
        <w:jc w:val="center"/>
        <w:rPr>
          <w:b/>
          <w:lang w:val="uk-UA"/>
        </w:rPr>
      </w:pPr>
      <w:r w:rsidRPr="0071731F">
        <w:rPr>
          <w:b/>
          <w:lang w:val="uk-UA"/>
        </w:rPr>
        <w:t>методів</w:t>
      </w:r>
      <w:r>
        <w:rPr>
          <w:b/>
          <w:lang w:val="uk-UA"/>
        </w:rPr>
        <w:t xml:space="preserve"> / форм</w:t>
      </w:r>
      <w:r w:rsidRPr="0071731F">
        <w:rPr>
          <w:b/>
          <w:lang w:val="uk-UA"/>
        </w:rPr>
        <w:t xml:space="preserve"> </w:t>
      </w:r>
      <w:r w:rsidR="00004EFB" w:rsidRPr="0071731F">
        <w:rPr>
          <w:b/>
          <w:lang w:val="uk-UA"/>
        </w:rPr>
        <w:t>навчання та форм оцінювання</w:t>
      </w:r>
    </w:p>
    <w:p w14:paraId="4E2E377F" w14:textId="60101A7D" w:rsidR="00B81BC6" w:rsidRDefault="00004EFB" w:rsidP="00004EFB">
      <w:pPr>
        <w:pStyle w:val="Default"/>
        <w:jc w:val="center"/>
        <w:rPr>
          <w:b/>
          <w:lang w:val="uk-UA"/>
        </w:rPr>
      </w:pPr>
      <w:r w:rsidRPr="00106229">
        <w:rPr>
          <w:b/>
          <w:lang w:val="uk-UA"/>
        </w:rPr>
        <w:t xml:space="preserve">з </w:t>
      </w:r>
      <w:r>
        <w:rPr>
          <w:b/>
          <w:lang w:val="uk-UA"/>
        </w:rPr>
        <w:t xml:space="preserve">навчальної </w:t>
      </w:r>
      <w:r w:rsidRPr="00106229">
        <w:rPr>
          <w:b/>
          <w:color w:val="auto"/>
          <w:lang w:val="uk-UA"/>
        </w:rPr>
        <w:t xml:space="preserve">дисципліни </w:t>
      </w:r>
      <w:r w:rsidRPr="00106229">
        <w:rPr>
          <w:b/>
          <w:lang w:val="uk-UA"/>
        </w:rPr>
        <w:t>«</w:t>
      </w:r>
      <w:r>
        <w:rPr>
          <w:b/>
          <w:lang w:val="uk-UA"/>
        </w:rPr>
        <w:t>Історія англійської мови</w:t>
      </w:r>
      <w:r w:rsidRPr="00106229">
        <w:rPr>
          <w:b/>
          <w:lang w:val="uk-UA"/>
        </w:rPr>
        <w:t>»</w:t>
      </w:r>
    </w:p>
    <w:p w14:paraId="502EC2B6" w14:textId="2CF0A665" w:rsidR="00004EFB" w:rsidRDefault="00004EFB" w:rsidP="00004EFB">
      <w:pPr>
        <w:pStyle w:val="Default"/>
        <w:jc w:val="center"/>
        <w:rPr>
          <w:b/>
          <w:lang w:val="uk-UA"/>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2693"/>
        <w:gridCol w:w="2605"/>
      </w:tblGrid>
      <w:tr w:rsidR="00004EFB" w:rsidRPr="0071731F" w14:paraId="042ACE55" w14:textId="77777777" w:rsidTr="009912EE">
        <w:trPr>
          <w:jc w:val="center"/>
        </w:trPr>
        <w:tc>
          <w:tcPr>
            <w:tcW w:w="5322" w:type="dxa"/>
          </w:tcPr>
          <w:p w14:paraId="528AA5F8" w14:textId="77777777" w:rsidR="00004EFB" w:rsidRPr="0071731F" w:rsidRDefault="00004EFB" w:rsidP="009912EE">
            <w:pPr>
              <w:tabs>
                <w:tab w:val="left" w:pos="900"/>
              </w:tabs>
              <w:spacing w:after="0" w:line="240" w:lineRule="auto"/>
              <w:jc w:val="center"/>
              <w:rPr>
                <w:rFonts w:ascii="Times New Roman" w:hAnsi="Times New Roman"/>
                <w:b/>
                <w:sz w:val="24"/>
                <w:szCs w:val="24"/>
                <w:lang w:val="uk-UA"/>
              </w:rPr>
            </w:pPr>
            <w:r w:rsidRPr="0071731F">
              <w:rPr>
                <w:rFonts w:ascii="Times New Roman" w:hAnsi="Times New Roman"/>
                <w:b/>
                <w:sz w:val="24"/>
                <w:szCs w:val="24"/>
                <w:lang w:val="uk-UA"/>
              </w:rPr>
              <w:t>Програмні результати навчання</w:t>
            </w:r>
          </w:p>
        </w:tc>
        <w:tc>
          <w:tcPr>
            <w:tcW w:w="2693" w:type="dxa"/>
          </w:tcPr>
          <w:p w14:paraId="2C0DFF59" w14:textId="3257EB2C" w:rsidR="00004EFB" w:rsidRPr="0071731F" w:rsidRDefault="00B90407" w:rsidP="00B90407">
            <w:pPr>
              <w:tabs>
                <w:tab w:val="left" w:pos="90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Методи / форми </w:t>
            </w:r>
            <w:r w:rsidR="00004EFB" w:rsidRPr="0071731F">
              <w:rPr>
                <w:rFonts w:ascii="Times New Roman" w:hAnsi="Times New Roman"/>
                <w:b/>
                <w:sz w:val="24"/>
                <w:szCs w:val="24"/>
                <w:lang w:val="uk-UA"/>
              </w:rPr>
              <w:t>навчання</w:t>
            </w:r>
          </w:p>
        </w:tc>
        <w:tc>
          <w:tcPr>
            <w:tcW w:w="2605" w:type="dxa"/>
          </w:tcPr>
          <w:p w14:paraId="3009D485" w14:textId="77777777" w:rsidR="00004EFB" w:rsidRPr="0071731F" w:rsidRDefault="00004EFB" w:rsidP="009912EE">
            <w:pPr>
              <w:tabs>
                <w:tab w:val="left" w:pos="900"/>
              </w:tabs>
              <w:spacing w:after="0" w:line="240" w:lineRule="auto"/>
              <w:jc w:val="center"/>
              <w:rPr>
                <w:rFonts w:ascii="Times New Roman" w:hAnsi="Times New Roman"/>
                <w:b/>
                <w:sz w:val="24"/>
                <w:szCs w:val="24"/>
                <w:lang w:val="uk-UA"/>
              </w:rPr>
            </w:pPr>
            <w:r w:rsidRPr="0071731F">
              <w:rPr>
                <w:rFonts w:ascii="Times New Roman" w:hAnsi="Times New Roman"/>
                <w:b/>
                <w:sz w:val="24"/>
                <w:szCs w:val="24"/>
                <w:lang w:val="uk-UA"/>
              </w:rPr>
              <w:t>Форми оцінювання</w:t>
            </w:r>
          </w:p>
        </w:tc>
      </w:tr>
      <w:tr w:rsidR="00004EFB" w:rsidRPr="0071731F" w14:paraId="02EC467E" w14:textId="77777777" w:rsidTr="00AD16A2">
        <w:trPr>
          <w:trHeight w:val="3108"/>
          <w:jc w:val="center"/>
        </w:trPr>
        <w:tc>
          <w:tcPr>
            <w:tcW w:w="5322" w:type="dxa"/>
          </w:tcPr>
          <w:p w14:paraId="793A4873" w14:textId="3E8C9204" w:rsidR="00004EFB" w:rsidRPr="00D764D3" w:rsidRDefault="00250C9A" w:rsidP="00004EFB">
            <w:pPr>
              <w:pStyle w:val="Default"/>
              <w:rPr>
                <w:lang w:val="uk-UA"/>
              </w:rPr>
            </w:pPr>
            <w:r>
              <w:rPr>
                <w:color w:val="auto"/>
                <w:lang w:val="uk-UA"/>
              </w:rPr>
              <w:t>ПРН 2</w:t>
            </w:r>
            <w:r w:rsidR="00004EFB" w:rsidRPr="002C220A">
              <w:rPr>
                <w:color w:val="auto"/>
                <w:lang w:val="uk-UA"/>
              </w:rPr>
              <w:t>.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інтерпретувати її, впорядковувати, класифікувати й систематизувати.</w:t>
            </w:r>
          </w:p>
        </w:tc>
        <w:tc>
          <w:tcPr>
            <w:tcW w:w="2693" w:type="dxa"/>
            <w:vMerge w:val="restart"/>
          </w:tcPr>
          <w:p w14:paraId="304DCD2A" w14:textId="14AAADB2" w:rsidR="00B90407" w:rsidRPr="00B90407" w:rsidRDefault="00B90407" w:rsidP="00B90407">
            <w:pPr>
              <w:tabs>
                <w:tab w:val="left" w:pos="223"/>
                <w:tab w:val="left" w:pos="463"/>
                <w:tab w:val="left" w:pos="2552"/>
              </w:tabs>
              <w:spacing w:after="0" w:line="240" w:lineRule="auto"/>
              <w:jc w:val="both"/>
              <w:rPr>
                <w:rFonts w:ascii="Times New Roman" w:hAnsi="Times New Roman"/>
                <w:sz w:val="24"/>
                <w:szCs w:val="24"/>
                <w:lang w:val="uk-UA"/>
              </w:rPr>
            </w:pPr>
            <w:r w:rsidRPr="00B90407">
              <w:rPr>
                <w:rFonts w:ascii="Times New Roman" w:hAnsi="Times New Roman"/>
                <w:i/>
                <w:sz w:val="24"/>
                <w:szCs w:val="24"/>
                <w:lang w:val="uk-UA"/>
              </w:rPr>
              <w:t>Методи навчання</w:t>
            </w:r>
            <w:r w:rsidRPr="00B90407">
              <w:rPr>
                <w:rFonts w:ascii="Times New Roman" w:hAnsi="Times New Roman"/>
                <w:sz w:val="24"/>
                <w:szCs w:val="24"/>
                <w:lang w:val="uk-UA"/>
              </w:rPr>
              <w:t>: підготовка мультимедійни</w:t>
            </w:r>
            <w:r>
              <w:rPr>
                <w:rFonts w:ascii="Times New Roman" w:hAnsi="Times New Roman"/>
                <w:sz w:val="24"/>
                <w:szCs w:val="24"/>
                <w:lang w:val="uk-UA"/>
              </w:rPr>
              <w:t xml:space="preserve">х презентацій, </w:t>
            </w:r>
            <w:proofErr w:type="spellStart"/>
            <w:r>
              <w:rPr>
                <w:rFonts w:ascii="Times New Roman" w:hAnsi="Times New Roman"/>
                <w:sz w:val="24"/>
                <w:szCs w:val="24"/>
                <w:lang w:val="uk-UA"/>
              </w:rPr>
              <w:t>проєктні</w:t>
            </w:r>
            <w:proofErr w:type="spellEnd"/>
            <w:r>
              <w:rPr>
                <w:rFonts w:ascii="Times New Roman" w:hAnsi="Times New Roman"/>
                <w:sz w:val="24"/>
                <w:szCs w:val="24"/>
                <w:lang w:val="uk-UA"/>
              </w:rPr>
              <w:t xml:space="preserve"> роботи, групова дискусія</w:t>
            </w:r>
          </w:p>
          <w:p w14:paraId="22B944F4" w14:textId="61E493B9" w:rsidR="00B90407" w:rsidRDefault="00B90407" w:rsidP="00B90407">
            <w:pPr>
              <w:tabs>
                <w:tab w:val="left" w:pos="223"/>
                <w:tab w:val="left" w:pos="463"/>
                <w:tab w:val="left" w:pos="2552"/>
              </w:tabs>
              <w:spacing w:after="0" w:line="240" w:lineRule="auto"/>
              <w:jc w:val="both"/>
              <w:rPr>
                <w:rFonts w:ascii="Times New Roman" w:hAnsi="Times New Roman"/>
                <w:i/>
                <w:sz w:val="24"/>
                <w:szCs w:val="24"/>
                <w:lang w:val="uk-UA"/>
              </w:rPr>
            </w:pPr>
          </w:p>
          <w:p w14:paraId="1904000B" w14:textId="77777777" w:rsidR="008B1A72" w:rsidRDefault="008B1A72" w:rsidP="00B90407">
            <w:pPr>
              <w:tabs>
                <w:tab w:val="left" w:pos="223"/>
                <w:tab w:val="left" w:pos="463"/>
                <w:tab w:val="left" w:pos="2552"/>
              </w:tabs>
              <w:spacing w:after="0" w:line="240" w:lineRule="auto"/>
              <w:jc w:val="both"/>
              <w:rPr>
                <w:rFonts w:ascii="Times New Roman" w:hAnsi="Times New Roman"/>
                <w:i/>
                <w:sz w:val="24"/>
                <w:szCs w:val="24"/>
                <w:lang w:val="uk-UA"/>
              </w:rPr>
            </w:pPr>
          </w:p>
          <w:p w14:paraId="429BDD09" w14:textId="2A83D38D" w:rsidR="00004EFB" w:rsidRDefault="00B90407" w:rsidP="00B90407">
            <w:pPr>
              <w:tabs>
                <w:tab w:val="left" w:pos="223"/>
                <w:tab w:val="left" w:pos="463"/>
                <w:tab w:val="left" w:pos="2552"/>
              </w:tabs>
              <w:spacing w:after="0" w:line="240" w:lineRule="auto"/>
              <w:jc w:val="both"/>
              <w:rPr>
                <w:rFonts w:ascii="Times New Roman" w:hAnsi="Times New Roman"/>
                <w:sz w:val="24"/>
                <w:szCs w:val="24"/>
                <w:lang w:val="uk-UA"/>
              </w:rPr>
            </w:pPr>
            <w:r w:rsidRPr="00B90407">
              <w:rPr>
                <w:rFonts w:ascii="Times New Roman" w:hAnsi="Times New Roman"/>
                <w:i/>
                <w:sz w:val="24"/>
                <w:szCs w:val="24"/>
                <w:lang w:val="uk-UA"/>
              </w:rPr>
              <w:t>Форми навчання</w:t>
            </w:r>
            <w:r w:rsidRPr="00B90407">
              <w:rPr>
                <w:rFonts w:ascii="Times New Roman" w:hAnsi="Times New Roman"/>
                <w:sz w:val="24"/>
                <w:szCs w:val="24"/>
                <w:lang w:val="uk-UA"/>
              </w:rPr>
              <w:t xml:space="preserve">: лекції, семінарські </w:t>
            </w:r>
            <w:r>
              <w:rPr>
                <w:rFonts w:ascii="Times New Roman" w:hAnsi="Times New Roman"/>
                <w:sz w:val="24"/>
                <w:szCs w:val="24"/>
                <w:lang w:val="uk-UA"/>
              </w:rPr>
              <w:t xml:space="preserve">заняття </w:t>
            </w:r>
            <w:r w:rsidRPr="00B90407">
              <w:rPr>
                <w:rFonts w:ascii="Times New Roman" w:hAnsi="Times New Roman"/>
                <w:sz w:val="24"/>
                <w:szCs w:val="24"/>
                <w:lang w:val="uk-UA"/>
              </w:rPr>
              <w:t>в малих групах, самостійна робота, консультації з викладачами п</w:t>
            </w:r>
            <w:r w:rsidR="008B1A72">
              <w:rPr>
                <w:rFonts w:ascii="Times New Roman" w:hAnsi="Times New Roman"/>
                <w:sz w:val="24"/>
                <w:szCs w:val="24"/>
                <w:lang w:val="uk-UA"/>
              </w:rPr>
              <w:t>ід час написання курсових робіт</w:t>
            </w:r>
            <w:r w:rsidRPr="00B90407">
              <w:rPr>
                <w:rFonts w:ascii="Times New Roman" w:hAnsi="Times New Roman"/>
                <w:sz w:val="24"/>
                <w:szCs w:val="24"/>
                <w:lang w:val="uk-UA"/>
              </w:rPr>
              <w:t>.</w:t>
            </w:r>
          </w:p>
          <w:p w14:paraId="2385DFB9" w14:textId="1E578E0F" w:rsidR="008B1A72" w:rsidRDefault="008B1A72" w:rsidP="00004EFB">
            <w:pPr>
              <w:tabs>
                <w:tab w:val="left" w:pos="223"/>
                <w:tab w:val="left" w:pos="463"/>
                <w:tab w:val="left" w:pos="2552"/>
              </w:tabs>
              <w:spacing w:after="0" w:line="240" w:lineRule="auto"/>
              <w:jc w:val="both"/>
              <w:rPr>
                <w:rFonts w:ascii="Times New Roman" w:hAnsi="Times New Roman"/>
                <w:sz w:val="24"/>
                <w:lang w:val="uk-UA"/>
              </w:rPr>
            </w:pPr>
          </w:p>
          <w:p w14:paraId="1FF19404" w14:textId="11C82AA2" w:rsidR="008B1A72" w:rsidRDefault="008B1A72" w:rsidP="00004EFB">
            <w:pPr>
              <w:tabs>
                <w:tab w:val="left" w:pos="223"/>
                <w:tab w:val="left" w:pos="463"/>
                <w:tab w:val="left" w:pos="2552"/>
              </w:tabs>
              <w:spacing w:after="0" w:line="240" w:lineRule="auto"/>
              <w:jc w:val="both"/>
              <w:rPr>
                <w:rFonts w:ascii="Times New Roman" w:hAnsi="Times New Roman"/>
                <w:sz w:val="24"/>
                <w:lang w:val="uk-UA"/>
              </w:rPr>
            </w:pPr>
          </w:p>
          <w:p w14:paraId="47183FC6" w14:textId="08536E3E" w:rsidR="008B1A72" w:rsidRDefault="008B1A72" w:rsidP="00004EFB">
            <w:pPr>
              <w:tabs>
                <w:tab w:val="left" w:pos="223"/>
                <w:tab w:val="left" w:pos="463"/>
                <w:tab w:val="left" w:pos="2552"/>
              </w:tabs>
              <w:spacing w:after="0" w:line="240" w:lineRule="auto"/>
              <w:jc w:val="both"/>
              <w:rPr>
                <w:rFonts w:ascii="Times New Roman" w:hAnsi="Times New Roman"/>
                <w:sz w:val="24"/>
                <w:lang w:val="uk-UA"/>
              </w:rPr>
            </w:pPr>
          </w:p>
          <w:p w14:paraId="03B8F5CD" w14:textId="77777777" w:rsidR="008B1A72" w:rsidRDefault="008B1A72" w:rsidP="00004EFB">
            <w:pPr>
              <w:tabs>
                <w:tab w:val="left" w:pos="223"/>
                <w:tab w:val="left" w:pos="463"/>
                <w:tab w:val="left" w:pos="2552"/>
              </w:tabs>
              <w:spacing w:after="0" w:line="240" w:lineRule="auto"/>
              <w:jc w:val="both"/>
              <w:rPr>
                <w:rFonts w:ascii="Times New Roman" w:hAnsi="Times New Roman"/>
                <w:sz w:val="24"/>
                <w:lang w:val="uk-UA"/>
              </w:rPr>
            </w:pPr>
          </w:p>
          <w:p w14:paraId="4DCB6312" w14:textId="3E50241A" w:rsidR="00004EFB" w:rsidRPr="00976785" w:rsidRDefault="00004EFB" w:rsidP="00004EFB">
            <w:pPr>
              <w:tabs>
                <w:tab w:val="left" w:pos="223"/>
                <w:tab w:val="left" w:pos="463"/>
                <w:tab w:val="left" w:pos="2552"/>
              </w:tabs>
              <w:spacing w:after="0" w:line="240" w:lineRule="auto"/>
              <w:jc w:val="both"/>
              <w:rPr>
                <w:rFonts w:ascii="Times New Roman" w:hAnsi="Times New Roman"/>
                <w:sz w:val="24"/>
                <w:szCs w:val="24"/>
                <w:lang w:val="uk-UA"/>
              </w:rPr>
            </w:pPr>
            <w:r w:rsidRPr="00976785">
              <w:rPr>
                <w:rFonts w:ascii="Times New Roman" w:hAnsi="Times New Roman"/>
                <w:i/>
                <w:sz w:val="24"/>
                <w:szCs w:val="24"/>
                <w:lang w:val="uk-UA"/>
              </w:rPr>
              <w:t>Індивідуальні  завдання</w:t>
            </w:r>
            <w:r w:rsidRPr="00976785">
              <w:rPr>
                <w:rFonts w:ascii="Times New Roman" w:hAnsi="Times New Roman"/>
                <w:sz w:val="24"/>
                <w:szCs w:val="24"/>
                <w:lang w:val="uk-UA"/>
              </w:rPr>
              <w:t xml:space="preserve">: </w:t>
            </w:r>
          </w:p>
          <w:p w14:paraId="0EA49776" w14:textId="6F4E6ADB" w:rsidR="00F028E8" w:rsidRDefault="00F028E8" w:rsidP="00F028E8">
            <w:pPr>
              <w:pStyle w:val="a9"/>
              <w:numPr>
                <w:ilvl w:val="0"/>
                <w:numId w:val="18"/>
              </w:numPr>
              <w:tabs>
                <w:tab w:val="left" w:pos="223"/>
                <w:tab w:val="left" w:pos="463"/>
                <w:tab w:val="left" w:pos="2552"/>
              </w:tabs>
              <w:spacing w:after="0" w:line="240" w:lineRule="auto"/>
              <w:ind w:left="0" w:firstLine="23"/>
              <w:rPr>
                <w:rFonts w:ascii="Times New Roman" w:hAnsi="Times New Roman"/>
                <w:sz w:val="24"/>
                <w:szCs w:val="24"/>
                <w:lang w:val="uk-UA"/>
              </w:rPr>
            </w:pPr>
            <w:r>
              <w:rPr>
                <w:rFonts w:ascii="Times New Roman" w:hAnsi="Times New Roman"/>
                <w:sz w:val="24"/>
                <w:szCs w:val="24"/>
                <w:lang w:val="uk-UA"/>
              </w:rPr>
              <w:t>лінгвістичний аналіз текстів різних періодів розвитку англійської мови,</w:t>
            </w:r>
          </w:p>
          <w:p w14:paraId="666C2032" w14:textId="0841BE9F" w:rsidR="00F028E8" w:rsidRPr="00F028E8" w:rsidRDefault="00F028E8" w:rsidP="00F028E8">
            <w:pPr>
              <w:pStyle w:val="a9"/>
              <w:numPr>
                <w:ilvl w:val="0"/>
                <w:numId w:val="18"/>
              </w:numPr>
              <w:tabs>
                <w:tab w:val="left" w:pos="223"/>
                <w:tab w:val="left" w:pos="463"/>
                <w:tab w:val="left" w:pos="2552"/>
              </w:tabs>
              <w:spacing w:after="0" w:line="240" w:lineRule="auto"/>
              <w:ind w:left="0" w:firstLine="23"/>
              <w:rPr>
                <w:rFonts w:ascii="Times New Roman" w:hAnsi="Times New Roman"/>
                <w:sz w:val="24"/>
                <w:szCs w:val="24"/>
                <w:lang w:val="uk-UA"/>
              </w:rPr>
            </w:pPr>
            <w:proofErr w:type="spellStart"/>
            <w:r>
              <w:rPr>
                <w:rFonts w:ascii="Times New Roman" w:hAnsi="Times New Roman"/>
                <w:sz w:val="24"/>
                <w:szCs w:val="24"/>
                <w:lang w:val="uk-UA"/>
              </w:rPr>
              <w:t>проєктні</w:t>
            </w:r>
            <w:proofErr w:type="spellEnd"/>
            <w:r>
              <w:rPr>
                <w:rFonts w:ascii="Times New Roman" w:hAnsi="Times New Roman"/>
                <w:sz w:val="24"/>
                <w:szCs w:val="24"/>
                <w:lang w:val="uk-UA"/>
              </w:rPr>
              <w:t xml:space="preserve"> завдання з проблематики порівняльно-історичного мовознавства</w:t>
            </w:r>
          </w:p>
          <w:p w14:paraId="26142BBC" w14:textId="407488B9" w:rsidR="00004EFB" w:rsidRPr="00495AB3" w:rsidRDefault="00004EFB" w:rsidP="00004EFB">
            <w:pPr>
              <w:tabs>
                <w:tab w:val="left" w:pos="223"/>
                <w:tab w:val="left" w:pos="463"/>
                <w:tab w:val="left" w:pos="2552"/>
              </w:tabs>
              <w:spacing w:after="0" w:line="240" w:lineRule="auto"/>
              <w:jc w:val="both"/>
              <w:rPr>
                <w:rFonts w:ascii="Times New Roman" w:hAnsi="Times New Roman"/>
                <w:sz w:val="24"/>
                <w:szCs w:val="24"/>
                <w:lang w:val="uk-UA"/>
              </w:rPr>
            </w:pPr>
          </w:p>
        </w:tc>
        <w:tc>
          <w:tcPr>
            <w:tcW w:w="2605" w:type="dxa"/>
            <w:vMerge w:val="restart"/>
          </w:tcPr>
          <w:p w14:paraId="6EDE8AD5" w14:textId="0831177F" w:rsidR="00004EFB" w:rsidRPr="00106229" w:rsidRDefault="00004EFB" w:rsidP="00004EFB">
            <w:pPr>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 xml:space="preserve">Індивідуальне і </w:t>
            </w:r>
            <w:r w:rsidR="00544901">
              <w:rPr>
                <w:rFonts w:ascii="Times New Roman" w:hAnsi="Times New Roman"/>
                <w:sz w:val="24"/>
                <w:szCs w:val="24"/>
                <w:lang w:val="uk-UA"/>
              </w:rPr>
              <w:t>фронтальне</w:t>
            </w:r>
            <w:r w:rsidRPr="00106229">
              <w:rPr>
                <w:rFonts w:ascii="Times New Roman" w:hAnsi="Times New Roman"/>
                <w:sz w:val="24"/>
                <w:szCs w:val="24"/>
                <w:lang w:val="uk-UA"/>
              </w:rPr>
              <w:t xml:space="preserve"> опитування.</w:t>
            </w:r>
          </w:p>
          <w:p w14:paraId="6A810EC7" w14:textId="77777777" w:rsidR="00004EFB" w:rsidRDefault="00004EFB" w:rsidP="00004EFB">
            <w:pPr>
              <w:spacing w:after="0" w:line="240" w:lineRule="auto"/>
              <w:jc w:val="both"/>
              <w:rPr>
                <w:rFonts w:ascii="Times New Roman" w:hAnsi="Times New Roman"/>
                <w:sz w:val="24"/>
                <w:szCs w:val="24"/>
                <w:lang w:val="uk-UA"/>
              </w:rPr>
            </w:pPr>
          </w:p>
          <w:p w14:paraId="7420DCCE" w14:textId="5D3A96D4" w:rsidR="00004EFB" w:rsidRDefault="00004EFB" w:rsidP="00004EFB">
            <w:pPr>
              <w:spacing w:after="0" w:line="240" w:lineRule="auto"/>
              <w:jc w:val="both"/>
              <w:rPr>
                <w:rFonts w:ascii="Times New Roman" w:hAnsi="Times New Roman"/>
                <w:sz w:val="24"/>
                <w:szCs w:val="24"/>
                <w:lang w:val="uk-UA"/>
              </w:rPr>
            </w:pPr>
          </w:p>
          <w:p w14:paraId="2BB91E48" w14:textId="77CB6CC5" w:rsidR="00F028E8" w:rsidRDefault="00F028E8" w:rsidP="00004EFB">
            <w:pPr>
              <w:spacing w:after="0" w:line="240" w:lineRule="auto"/>
              <w:jc w:val="both"/>
              <w:rPr>
                <w:rFonts w:ascii="Times New Roman" w:hAnsi="Times New Roman"/>
                <w:sz w:val="24"/>
                <w:szCs w:val="24"/>
                <w:lang w:val="uk-UA"/>
              </w:rPr>
            </w:pPr>
          </w:p>
          <w:p w14:paraId="5218BFBF" w14:textId="77777777" w:rsidR="00F028E8" w:rsidRDefault="00F028E8" w:rsidP="00004EFB">
            <w:pPr>
              <w:spacing w:after="0" w:line="240" w:lineRule="auto"/>
              <w:jc w:val="both"/>
              <w:rPr>
                <w:rFonts w:ascii="Times New Roman" w:hAnsi="Times New Roman"/>
                <w:sz w:val="24"/>
                <w:szCs w:val="24"/>
                <w:lang w:val="uk-UA"/>
              </w:rPr>
            </w:pPr>
          </w:p>
          <w:p w14:paraId="2BC3B5FC" w14:textId="77777777" w:rsidR="00004EFB" w:rsidRDefault="00004EFB" w:rsidP="00004EFB">
            <w:pPr>
              <w:spacing w:after="0" w:line="240" w:lineRule="auto"/>
              <w:jc w:val="both"/>
              <w:rPr>
                <w:rFonts w:ascii="Times New Roman" w:hAnsi="Times New Roman"/>
                <w:sz w:val="24"/>
                <w:szCs w:val="24"/>
                <w:lang w:val="uk-UA"/>
              </w:rPr>
            </w:pPr>
          </w:p>
          <w:p w14:paraId="0E2954CC" w14:textId="77777777" w:rsidR="00004EFB" w:rsidRDefault="00004EFB" w:rsidP="00004EFB">
            <w:pPr>
              <w:spacing w:after="0" w:line="240" w:lineRule="auto"/>
              <w:jc w:val="both"/>
              <w:rPr>
                <w:rFonts w:ascii="Times New Roman" w:hAnsi="Times New Roman"/>
                <w:sz w:val="24"/>
                <w:szCs w:val="24"/>
                <w:lang w:val="uk-UA"/>
              </w:rPr>
            </w:pPr>
          </w:p>
          <w:p w14:paraId="5BE0F680" w14:textId="77777777" w:rsidR="00F028E8" w:rsidRDefault="00F028E8" w:rsidP="00004EFB">
            <w:pPr>
              <w:spacing w:after="0" w:line="240" w:lineRule="auto"/>
              <w:jc w:val="both"/>
              <w:rPr>
                <w:rFonts w:ascii="Times New Roman" w:hAnsi="Times New Roman"/>
                <w:sz w:val="24"/>
                <w:szCs w:val="24"/>
                <w:lang w:val="uk-UA"/>
              </w:rPr>
            </w:pPr>
          </w:p>
          <w:p w14:paraId="7CAA0C90" w14:textId="77777777" w:rsidR="00F028E8" w:rsidRDefault="00F028E8" w:rsidP="00004EFB">
            <w:pPr>
              <w:spacing w:after="0" w:line="240" w:lineRule="auto"/>
              <w:jc w:val="both"/>
              <w:rPr>
                <w:rFonts w:ascii="Times New Roman" w:hAnsi="Times New Roman"/>
                <w:sz w:val="24"/>
                <w:szCs w:val="24"/>
                <w:lang w:val="uk-UA"/>
              </w:rPr>
            </w:pPr>
          </w:p>
          <w:p w14:paraId="79D6C063" w14:textId="77777777" w:rsidR="00F028E8" w:rsidRDefault="00F028E8" w:rsidP="00004EFB">
            <w:pPr>
              <w:spacing w:after="0" w:line="240" w:lineRule="auto"/>
              <w:jc w:val="both"/>
              <w:rPr>
                <w:rFonts w:ascii="Times New Roman" w:hAnsi="Times New Roman"/>
                <w:sz w:val="24"/>
                <w:szCs w:val="24"/>
                <w:lang w:val="uk-UA"/>
              </w:rPr>
            </w:pPr>
          </w:p>
          <w:p w14:paraId="63EEB391" w14:textId="77777777" w:rsidR="00F028E8" w:rsidRDefault="00F028E8" w:rsidP="00004EFB">
            <w:pPr>
              <w:spacing w:after="0" w:line="240" w:lineRule="auto"/>
              <w:jc w:val="both"/>
              <w:rPr>
                <w:rFonts w:ascii="Times New Roman" w:hAnsi="Times New Roman"/>
                <w:sz w:val="24"/>
                <w:szCs w:val="24"/>
                <w:lang w:val="uk-UA"/>
              </w:rPr>
            </w:pPr>
          </w:p>
          <w:p w14:paraId="62A6DE30" w14:textId="19F7F35F" w:rsidR="00004EFB" w:rsidRPr="00106229" w:rsidRDefault="00D877E4" w:rsidP="00004EFB">
            <w:pPr>
              <w:spacing w:after="0" w:line="240" w:lineRule="auto"/>
              <w:jc w:val="both"/>
              <w:rPr>
                <w:rFonts w:ascii="Times New Roman" w:hAnsi="Times New Roman"/>
                <w:sz w:val="24"/>
                <w:szCs w:val="24"/>
                <w:lang w:val="uk-UA"/>
              </w:rPr>
            </w:pPr>
            <w:r>
              <w:rPr>
                <w:rFonts w:ascii="Times New Roman" w:hAnsi="Times New Roman"/>
                <w:sz w:val="24"/>
                <w:szCs w:val="24"/>
                <w:lang w:val="uk-UA"/>
              </w:rPr>
              <w:t>Експрес-контроль</w:t>
            </w:r>
          </w:p>
          <w:p w14:paraId="36A6CD9A" w14:textId="77777777" w:rsidR="00004EFB" w:rsidRPr="00106229" w:rsidRDefault="00004EFB" w:rsidP="00004EFB">
            <w:pPr>
              <w:tabs>
                <w:tab w:val="left" w:pos="2552"/>
              </w:tabs>
              <w:spacing w:after="0" w:line="240" w:lineRule="auto"/>
              <w:jc w:val="both"/>
              <w:rPr>
                <w:rFonts w:ascii="Times New Roman" w:hAnsi="Times New Roman"/>
                <w:sz w:val="24"/>
                <w:szCs w:val="24"/>
                <w:lang w:val="uk-UA"/>
              </w:rPr>
            </w:pPr>
          </w:p>
          <w:p w14:paraId="382A5195"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A88834A"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22196A1"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0D9C9C25"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C1F0272"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CB2118A"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D89AE5D" w14:textId="273E622C" w:rsidR="00004EFB" w:rsidRPr="00106229" w:rsidRDefault="00004EFB" w:rsidP="00004EFB">
            <w:pPr>
              <w:tabs>
                <w:tab w:val="left" w:pos="2552"/>
              </w:tabs>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 xml:space="preserve">Оцінювання індивідуальних завдань </w:t>
            </w:r>
            <w:r w:rsidR="00DE2924">
              <w:rPr>
                <w:rFonts w:ascii="Times New Roman" w:hAnsi="Times New Roman"/>
                <w:sz w:val="24"/>
                <w:szCs w:val="24"/>
                <w:lang w:val="uk-UA"/>
              </w:rPr>
              <w:t>студентів</w:t>
            </w:r>
            <w:r w:rsidRPr="00106229">
              <w:rPr>
                <w:rFonts w:ascii="Times New Roman" w:hAnsi="Times New Roman"/>
                <w:sz w:val="24"/>
                <w:szCs w:val="24"/>
                <w:lang w:val="uk-UA"/>
              </w:rPr>
              <w:t>.</w:t>
            </w:r>
          </w:p>
          <w:p w14:paraId="25F30F36"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89B53F8"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9F14AA0"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6C20C4A1" w14:textId="77777777" w:rsidR="00004EFB" w:rsidRPr="00106229" w:rsidRDefault="00004EFB" w:rsidP="00004EFB">
            <w:pPr>
              <w:tabs>
                <w:tab w:val="left" w:pos="2552"/>
              </w:tabs>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Тематичне тестування.</w:t>
            </w:r>
          </w:p>
          <w:p w14:paraId="4024481A"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AEEF1C6"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BBE1B16" w14:textId="77777777" w:rsidR="00004EFB" w:rsidRPr="00106229" w:rsidRDefault="00004EFB" w:rsidP="00004EFB">
            <w:pPr>
              <w:tabs>
                <w:tab w:val="left" w:pos="2552"/>
              </w:tabs>
              <w:spacing w:after="0" w:line="240" w:lineRule="auto"/>
              <w:jc w:val="both"/>
              <w:rPr>
                <w:rFonts w:ascii="Times New Roman" w:hAnsi="Times New Roman"/>
                <w:sz w:val="24"/>
                <w:szCs w:val="24"/>
                <w:lang w:val="uk-UA"/>
              </w:rPr>
            </w:pPr>
            <w:r w:rsidRPr="00106229">
              <w:rPr>
                <w:rFonts w:ascii="Times New Roman" w:hAnsi="Times New Roman"/>
                <w:sz w:val="24"/>
                <w:szCs w:val="24"/>
                <w:lang w:val="uk-UA"/>
              </w:rPr>
              <w:t>Модульна контрольна робота.</w:t>
            </w:r>
          </w:p>
          <w:p w14:paraId="5721F2E2"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4C6FA46A" w14:textId="77777777" w:rsidR="00004EFB" w:rsidRDefault="00004EFB" w:rsidP="00004EFB">
            <w:pPr>
              <w:tabs>
                <w:tab w:val="left" w:pos="2552"/>
              </w:tabs>
              <w:spacing w:after="0" w:line="240" w:lineRule="auto"/>
              <w:jc w:val="both"/>
              <w:rPr>
                <w:rFonts w:ascii="Times New Roman" w:hAnsi="Times New Roman"/>
                <w:sz w:val="24"/>
                <w:szCs w:val="24"/>
                <w:lang w:val="uk-UA"/>
              </w:rPr>
            </w:pPr>
          </w:p>
          <w:p w14:paraId="720347F4" w14:textId="33FD28E6" w:rsidR="00004EFB" w:rsidRPr="00495AB3" w:rsidRDefault="00FC4ADC" w:rsidP="00004EFB">
            <w:pPr>
              <w:tabs>
                <w:tab w:val="left" w:pos="2552"/>
              </w:tabs>
              <w:spacing w:after="0" w:line="240" w:lineRule="auto"/>
              <w:jc w:val="both"/>
              <w:rPr>
                <w:rFonts w:ascii="Times New Roman" w:hAnsi="Times New Roman"/>
                <w:sz w:val="24"/>
                <w:szCs w:val="24"/>
                <w:lang w:val="uk-UA"/>
              </w:rPr>
            </w:pPr>
            <w:r>
              <w:rPr>
                <w:rFonts w:ascii="Times New Roman" w:hAnsi="Times New Roman"/>
                <w:sz w:val="24"/>
                <w:szCs w:val="24"/>
                <w:lang w:val="uk-UA"/>
              </w:rPr>
              <w:t>Залік</w:t>
            </w:r>
          </w:p>
        </w:tc>
      </w:tr>
      <w:tr w:rsidR="00004EFB" w:rsidRPr="0071731F" w14:paraId="6C3A8694" w14:textId="77777777" w:rsidTr="009912EE">
        <w:trPr>
          <w:jc w:val="center"/>
        </w:trPr>
        <w:tc>
          <w:tcPr>
            <w:tcW w:w="5322" w:type="dxa"/>
          </w:tcPr>
          <w:p w14:paraId="3D590426" w14:textId="1B8B12C6" w:rsidR="00004EFB" w:rsidRPr="00D764D3" w:rsidRDefault="00250C9A" w:rsidP="00004EFB">
            <w:pPr>
              <w:pStyle w:val="Default"/>
              <w:rPr>
                <w:lang w:val="uk-UA"/>
              </w:rPr>
            </w:pPr>
            <w:r>
              <w:rPr>
                <w:color w:val="auto"/>
                <w:lang w:val="uk-UA"/>
              </w:rPr>
              <w:t>ПРН 3</w:t>
            </w:r>
            <w:r w:rsidR="00004EFB" w:rsidRPr="002C220A">
              <w:rPr>
                <w:color w:val="auto"/>
                <w:lang w:val="uk-UA"/>
              </w:rPr>
              <w:t>. Організовувати процес свого навчання й самоосвіти.</w:t>
            </w:r>
          </w:p>
        </w:tc>
        <w:tc>
          <w:tcPr>
            <w:tcW w:w="2693" w:type="dxa"/>
            <w:vMerge/>
          </w:tcPr>
          <w:p w14:paraId="1B00FE60"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102B67D1"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6E295CCA" w14:textId="77777777" w:rsidTr="009912EE">
        <w:trPr>
          <w:jc w:val="center"/>
        </w:trPr>
        <w:tc>
          <w:tcPr>
            <w:tcW w:w="5322" w:type="dxa"/>
          </w:tcPr>
          <w:p w14:paraId="1C49CAD0" w14:textId="3645ED93" w:rsidR="00004EFB" w:rsidRPr="00D764D3" w:rsidRDefault="00250C9A" w:rsidP="00004EFB">
            <w:pPr>
              <w:pStyle w:val="Default"/>
              <w:rPr>
                <w:lang w:val="uk-UA"/>
              </w:rPr>
            </w:pPr>
            <w:r>
              <w:rPr>
                <w:color w:val="auto"/>
                <w:lang w:val="uk-UA"/>
              </w:rPr>
              <w:t>ПРН 6</w:t>
            </w:r>
            <w:r w:rsidR="00004EFB" w:rsidRPr="002C220A">
              <w:rPr>
                <w:color w:val="auto"/>
                <w:lang w:val="uk-UA"/>
              </w:rPr>
              <w:t>. Використовувати інформаційні й комунікаційні технології для вирішення складних спеціалізованих задач і проблем професійної діяльності.</w:t>
            </w:r>
          </w:p>
        </w:tc>
        <w:tc>
          <w:tcPr>
            <w:tcW w:w="2693" w:type="dxa"/>
            <w:vMerge/>
          </w:tcPr>
          <w:p w14:paraId="55F64888"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6449615F"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7C0491AA" w14:textId="77777777" w:rsidTr="009912EE">
        <w:trPr>
          <w:jc w:val="center"/>
        </w:trPr>
        <w:tc>
          <w:tcPr>
            <w:tcW w:w="5322" w:type="dxa"/>
          </w:tcPr>
          <w:p w14:paraId="43D9A512" w14:textId="6AB6D2DD" w:rsidR="00004EFB" w:rsidRPr="00D764D3" w:rsidRDefault="00250C9A" w:rsidP="00004EFB">
            <w:pPr>
              <w:pStyle w:val="Default"/>
              <w:rPr>
                <w:lang w:val="uk-UA"/>
              </w:rPr>
            </w:pPr>
            <w:r>
              <w:rPr>
                <w:color w:val="auto"/>
                <w:lang w:val="uk-UA"/>
              </w:rPr>
              <w:t>ПРН 7</w:t>
            </w:r>
            <w:r w:rsidR="00004EFB" w:rsidRPr="002C220A">
              <w:rPr>
                <w:color w:val="auto"/>
                <w:lang w:val="uk-UA"/>
              </w:rPr>
              <w:t>. Розуміти основні проблеми філології та підходи до їх розв’язання із застосуванням доцільних методів та інноваційних підходів.</w:t>
            </w:r>
          </w:p>
        </w:tc>
        <w:tc>
          <w:tcPr>
            <w:tcW w:w="2693" w:type="dxa"/>
            <w:vMerge/>
          </w:tcPr>
          <w:p w14:paraId="0F9E8EC4"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50D7A5E8"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725F3A8D" w14:textId="77777777" w:rsidTr="009912EE">
        <w:trPr>
          <w:jc w:val="center"/>
        </w:trPr>
        <w:tc>
          <w:tcPr>
            <w:tcW w:w="5322" w:type="dxa"/>
          </w:tcPr>
          <w:p w14:paraId="56552589" w14:textId="5C7EFAE5" w:rsidR="00004EFB" w:rsidRPr="00D764D3" w:rsidRDefault="00250C9A" w:rsidP="00004EFB">
            <w:pPr>
              <w:pStyle w:val="Default"/>
              <w:rPr>
                <w:lang w:val="uk-UA"/>
              </w:rPr>
            </w:pPr>
            <w:r>
              <w:rPr>
                <w:color w:val="auto"/>
                <w:lang w:val="uk-UA"/>
              </w:rPr>
              <w:t>ПРН 8</w:t>
            </w:r>
            <w:r w:rsidR="00004EFB" w:rsidRPr="002C220A">
              <w:rPr>
                <w:color w:val="auto"/>
                <w:lang w:val="uk-UA"/>
              </w:rPr>
              <w:t>.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в професійній діяльності.</w:t>
            </w:r>
          </w:p>
        </w:tc>
        <w:tc>
          <w:tcPr>
            <w:tcW w:w="2693" w:type="dxa"/>
            <w:vMerge/>
          </w:tcPr>
          <w:p w14:paraId="1B8DDF80"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2CC3E61A"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04C8740D" w14:textId="77777777" w:rsidTr="009912EE">
        <w:trPr>
          <w:jc w:val="center"/>
        </w:trPr>
        <w:tc>
          <w:tcPr>
            <w:tcW w:w="5322" w:type="dxa"/>
          </w:tcPr>
          <w:p w14:paraId="4A561B86" w14:textId="762075A8" w:rsidR="00004EFB" w:rsidRPr="00D764D3" w:rsidRDefault="00250C9A" w:rsidP="00004EFB">
            <w:pPr>
              <w:pStyle w:val="Default"/>
              <w:rPr>
                <w:i/>
                <w:lang w:val="uk-UA"/>
              </w:rPr>
            </w:pPr>
            <w:r>
              <w:rPr>
                <w:color w:val="auto"/>
                <w:lang w:val="uk-UA"/>
              </w:rPr>
              <w:t>ПРН 12</w:t>
            </w:r>
            <w:r w:rsidR="00004EFB" w:rsidRPr="002C220A">
              <w:rPr>
                <w:color w:val="auto"/>
                <w:lang w:val="uk-UA"/>
              </w:rPr>
              <w:t xml:space="preserve">. Аналізувати </w:t>
            </w:r>
            <w:proofErr w:type="spellStart"/>
            <w:r w:rsidR="00004EFB" w:rsidRPr="002C220A">
              <w:rPr>
                <w:color w:val="auto"/>
                <w:lang w:val="uk-UA"/>
              </w:rPr>
              <w:t>мовні</w:t>
            </w:r>
            <w:proofErr w:type="spellEnd"/>
            <w:r w:rsidR="00004EFB" w:rsidRPr="002C220A">
              <w:rPr>
                <w:color w:val="auto"/>
                <w:lang w:val="uk-UA"/>
              </w:rPr>
              <w:t xml:space="preserve"> одиниці, визначати їхню взаємодію та характеризувати </w:t>
            </w:r>
            <w:proofErr w:type="spellStart"/>
            <w:r w:rsidR="00004EFB" w:rsidRPr="002C220A">
              <w:rPr>
                <w:color w:val="auto"/>
                <w:lang w:val="uk-UA"/>
              </w:rPr>
              <w:t>мовні</w:t>
            </w:r>
            <w:proofErr w:type="spellEnd"/>
            <w:r w:rsidR="00004EFB" w:rsidRPr="002C220A">
              <w:rPr>
                <w:color w:val="auto"/>
                <w:lang w:val="uk-UA"/>
              </w:rPr>
              <w:t xml:space="preserve"> явища і процеси, що їх зумовлюють.</w:t>
            </w:r>
          </w:p>
        </w:tc>
        <w:tc>
          <w:tcPr>
            <w:tcW w:w="2693" w:type="dxa"/>
            <w:vMerge/>
          </w:tcPr>
          <w:p w14:paraId="646AB786"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6D0F7355"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791D7A09" w14:textId="77777777" w:rsidTr="009912EE">
        <w:trPr>
          <w:jc w:val="center"/>
        </w:trPr>
        <w:tc>
          <w:tcPr>
            <w:tcW w:w="5322" w:type="dxa"/>
          </w:tcPr>
          <w:p w14:paraId="3D2A5A25" w14:textId="64BCC2C0" w:rsidR="00004EFB" w:rsidRPr="00D764D3" w:rsidRDefault="00250C9A" w:rsidP="00004EFB">
            <w:pPr>
              <w:pStyle w:val="Default"/>
              <w:rPr>
                <w:i/>
                <w:lang w:val="uk-UA"/>
              </w:rPr>
            </w:pPr>
            <w:r>
              <w:rPr>
                <w:color w:val="auto"/>
                <w:lang w:val="uk-UA"/>
              </w:rPr>
              <w:t>ПРН 15</w:t>
            </w:r>
            <w:r w:rsidR="00004EFB" w:rsidRPr="002C220A">
              <w:rPr>
                <w:color w:val="auto"/>
                <w:lang w:val="uk-UA"/>
              </w:rPr>
              <w:t>. Здійснювати лінгвістичний, літературознавчий та спеціальний філологічний аналіз текстів різних жанрів і стилів</w:t>
            </w:r>
          </w:p>
        </w:tc>
        <w:tc>
          <w:tcPr>
            <w:tcW w:w="2693" w:type="dxa"/>
            <w:vMerge/>
          </w:tcPr>
          <w:p w14:paraId="1CD123DF"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1E59E11B"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71731F" w14:paraId="57BC7ED6" w14:textId="77777777" w:rsidTr="009912EE">
        <w:trPr>
          <w:jc w:val="center"/>
        </w:trPr>
        <w:tc>
          <w:tcPr>
            <w:tcW w:w="5322" w:type="dxa"/>
          </w:tcPr>
          <w:p w14:paraId="3C3E0223" w14:textId="46529F67" w:rsidR="00004EFB" w:rsidRPr="00D764D3" w:rsidRDefault="00004EFB" w:rsidP="00004EFB">
            <w:pPr>
              <w:pStyle w:val="Default"/>
              <w:rPr>
                <w:i/>
                <w:lang w:val="uk-UA"/>
              </w:rPr>
            </w:pPr>
            <w:r w:rsidRPr="002C220A">
              <w:rPr>
                <w:color w:val="auto"/>
                <w:lang w:val="uk-UA"/>
              </w:rPr>
              <w:t>ПР</w:t>
            </w:r>
            <w:r w:rsidR="00250C9A">
              <w:rPr>
                <w:color w:val="auto"/>
                <w:lang w:val="uk-UA"/>
              </w:rPr>
              <w:t>Н 16</w:t>
            </w:r>
            <w:r w:rsidRPr="002C220A">
              <w:rPr>
                <w:color w:val="auto"/>
                <w:lang w:val="uk-UA"/>
              </w:rPr>
              <w:t>. Знати й розуміти основні поняття, теорії та концепції обраної філологічної спеціалізації, уміти застосовувати їх у професійній діяльності.</w:t>
            </w:r>
          </w:p>
        </w:tc>
        <w:tc>
          <w:tcPr>
            <w:tcW w:w="2693" w:type="dxa"/>
            <w:vMerge/>
          </w:tcPr>
          <w:p w14:paraId="31E4D39B"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3296A173"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r w:rsidR="00004EFB" w:rsidRPr="009C1BCB" w14:paraId="3324DE15" w14:textId="77777777" w:rsidTr="009C1BCB">
        <w:trPr>
          <w:trHeight w:val="982"/>
          <w:jc w:val="center"/>
        </w:trPr>
        <w:tc>
          <w:tcPr>
            <w:tcW w:w="5322" w:type="dxa"/>
          </w:tcPr>
          <w:p w14:paraId="1918C70E" w14:textId="221DD00C" w:rsidR="00004EFB" w:rsidRPr="00D764D3" w:rsidRDefault="001500C5" w:rsidP="00250C9A">
            <w:pPr>
              <w:pStyle w:val="Default"/>
              <w:rPr>
                <w:i/>
                <w:lang w:val="uk-UA"/>
              </w:rPr>
            </w:pPr>
            <w:r>
              <w:rPr>
                <w:color w:val="auto"/>
                <w:lang w:val="uk-UA"/>
              </w:rPr>
              <w:t xml:space="preserve">ПРН </w:t>
            </w:r>
            <w:r w:rsidR="00250C9A">
              <w:rPr>
                <w:color w:val="auto"/>
                <w:lang w:val="uk-UA"/>
              </w:rPr>
              <w:t>21</w:t>
            </w:r>
            <w:r w:rsidR="00004EFB" w:rsidRPr="002C220A">
              <w:rPr>
                <w:color w:val="auto"/>
                <w:lang w:val="uk-UA"/>
              </w:rPr>
              <w:t xml:space="preserve">. </w:t>
            </w:r>
            <w:r w:rsidR="009C1BCB" w:rsidRPr="009C1BCB">
              <w:rPr>
                <w:i/>
                <w:color w:val="auto"/>
                <w:lang w:val="uk-UA"/>
              </w:rPr>
              <w:t xml:space="preserve">Здійснювати науковий аналіз </w:t>
            </w:r>
            <w:proofErr w:type="spellStart"/>
            <w:r w:rsidR="009C1BCB" w:rsidRPr="009C1BCB">
              <w:rPr>
                <w:i/>
                <w:color w:val="auto"/>
                <w:lang w:val="uk-UA"/>
              </w:rPr>
              <w:t>мовного</w:t>
            </w:r>
            <w:proofErr w:type="spellEnd"/>
            <w:r w:rsidR="009C1BCB" w:rsidRPr="009C1BCB">
              <w:rPr>
                <w:i/>
                <w:color w:val="auto"/>
                <w:lang w:val="uk-UA"/>
              </w:rPr>
              <w:t xml:space="preserve"> матеріалу, інтерпретувати та структурувати його з урахуванням класичних і новітніх методологічних принципів, формулювати узагальнення у процесі практичної діяльності, виконуючи переклади українською мовою різножанрових текстів (зокрема, текстів офіційно-ділового дискурсу, цифрових медіа-</w:t>
            </w:r>
            <w:r w:rsidR="009C1BCB" w:rsidRPr="009C1BCB">
              <w:rPr>
                <w:i/>
                <w:color w:val="auto"/>
                <w:lang w:val="uk-UA"/>
              </w:rPr>
              <w:lastRenderedPageBreak/>
              <w:t>текстів, текстів міжнародного гуманітарного права) з англійської мови та другої іноземної мови.</w:t>
            </w:r>
          </w:p>
        </w:tc>
        <w:tc>
          <w:tcPr>
            <w:tcW w:w="2693" w:type="dxa"/>
            <w:vMerge/>
          </w:tcPr>
          <w:p w14:paraId="66991DA1"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c>
          <w:tcPr>
            <w:tcW w:w="2605" w:type="dxa"/>
            <w:vMerge/>
          </w:tcPr>
          <w:p w14:paraId="1B129683" w14:textId="77777777" w:rsidR="00004EFB" w:rsidRPr="003C72C3" w:rsidRDefault="00004EFB" w:rsidP="00004EFB">
            <w:pPr>
              <w:tabs>
                <w:tab w:val="left" w:pos="900"/>
              </w:tabs>
              <w:spacing w:after="0" w:line="240" w:lineRule="auto"/>
              <w:jc w:val="center"/>
              <w:rPr>
                <w:rFonts w:ascii="Times New Roman" w:hAnsi="Times New Roman"/>
                <w:sz w:val="28"/>
                <w:szCs w:val="28"/>
                <w:lang w:val="uk-UA"/>
              </w:rPr>
            </w:pPr>
          </w:p>
        </w:tc>
      </w:tr>
    </w:tbl>
    <w:p w14:paraId="67A84397" w14:textId="77777777" w:rsidR="00FC4ADC" w:rsidRDefault="00FC4ADC" w:rsidP="00544901">
      <w:pPr>
        <w:pStyle w:val="a9"/>
        <w:tabs>
          <w:tab w:val="left" w:pos="266"/>
        </w:tabs>
        <w:spacing w:after="0" w:line="240" w:lineRule="auto"/>
        <w:ind w:left="0" w:firstLine="567"/>
        <w:jc w:val="both"/>
        <w:rPr>
          <w:rFonts w:ascii="Times New Roman" w:hAnsi="Times New Roman"/>
          <w:b/>
          <w:sz w:val="24"/>
          <w:szCs w:val="24"/>
          <w:lang w:val="uk-UA"/>
        </w:rPr>
      </w:pPr>
    </w:p>
    <w:p w14:paraId="03FB73CB" w14:textId="42BCFFA5" w:rsidR="00544901" w:rsidRPr="00106229" w:rsidRDefault="00544901" w:rsidP="00544901">
      <w:pPr>
        <w:pStyle w:val="a9"/>
        <w:tabs>
          <w:tab w:val="left" w:pos="266"/>
        </w:tabs>
        <w:spacing w:after="0" w:line="240" w:lineRule="auto"/>
        <w:ind w:left="0" w:firstLine="567"/>
        <w:jc w:val="both"/>
        <w:rPr>
          <w:rFonts w:ascii="Times New Roman" w:hAnsi="Times New Roman"/>
          <w:sz w:val="24"/>
          <w:szCs w:val="24"/>
          <w:lang w:val="uk-UA"/>
        </w:rPr>
      </w:pPr>
      <w:r w:rsidRPr="00106229">
        <w:rPr>
          <w:rFonts w:ascii="Times New Roman" w:hAnsi="Times New Roman"/>
          <w:b/>
          <w:sz w:val="24"/>
          <w:szCs w:val="24"/>
          <w:lang w:val="uk-UA"/>
        </w:rPr>
        <w:t xml:space="preserve">8. Система оцінювання результатів навчання </w:t>
      </w:r>
      <w:r w:rsidRPr="00106229">
        <w:rPr>
          <w:rFonts w:ascii="Times New Roman" w:hAnsi="Times New Roman"/>
          <w:sz w:val="24"/>
          <w:szCs w:val="24"/>
          <w:lang w:val="uk-UA"/>
        </w:rPr>
        <w:t>(</w:t>
      </w:r>
      <w:r w:rsidRPr="00106229">
        <w:rPr>
          <w:rFonts w:ascii="Times New Roman" w:hAnsi="Times New Roman"/>
          <w:bCs/>
          <w:i/>
          <w:sz w:val="24"/>
          <w:szCs w:val="24"/>
          <w:lang w:val="uk-UA"/>
        </w:rPr>
        <w:t xml:space="preserve">критерії оцінювання результатів навчання та засоби діагностики навчальних досягнень </w:t>
      </w:r>
      <w:r w:rsidR="00C773EA">
        <w:rPr>
          <w:rFonts w:ascii="Times New Roman" w:hAnsi="Times New Roman"/>
          <w:bCs/>
          <w:i/>
          <w:sz w:val="24"/>
          <w:szCs w:val="24"/>
          <w:lang w:val="uk-UA"/>
        </w:rPr>
        <w:t>здобувачів ступеня вищої освіти «бакалавр»</w:t>
      </w:r>
      <w:r w:rsidRPr="00106229">
        <w:rPr>
          <w:rFonts w:ascii="Times New Roman" w:hAnsi="Times New Roman"/>
          <w:sz w:val="24"/>
          <w:szCs w:val="24"/>
          <w:lang w:val="uk-UA"/>
        </w:rPr>
        <w:t>)</w:t>
      </w:r>
    </w:p>
    <w:p w14:paraId="7CC83700" w14:textId="77777777" w:rsidR="00C773EA" w:rsidRDefault="00C773EA" w:rsidP="00C773EA">
      <w:pPr>
        <w:autoSpaceDE w:val="0"/>
        <w:autoSpaceDN w:val="0"/>
        <w:adjustRightInd w:val="0"/>
        <w:spacing w:after="0" w:line="240" w:lineRule="auto"/>
        <w:rPr>
          <w:rFonts w:ascii="Times New Roman" w:eastAsia="T3Font_74" w:hAnsi="Times New Roman" w:cs="Times New Roman"/>
          <w:sz w:val="24"/>
          <w:szCs w:val="24"/>
          <w:lang w:val="uk-UA"/>
        </w:rPr>
      </w:pPr>
    </w:p>
    <w:p w14:paraId="7196EB69" w14:textId="11FD724F" w:rsidR="00544901" w:rsidRPr="00C773EA" w:rsidRDefault="00C773EA"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sidRPr="00C773EA">
        <w:rPr>
          <w:rFonts w:ascii="Times New Roman" w:eastAsia="T3Font_74" w:hAnsi="Times New Roman" w:cs="Times New Roman"/>
          <w:sz w:val="24"/>
          <w:szCs w:val="24"/>
          <w:lang w:val="uk-UA"/>
        </w:rPr>
        <w:t>Контроль результатів навчання студента здійснюєть</w:t>
      </w:r>
      <w:r>
        <w:rPr>
          <w:rFonts w:ascii="Times New Roman" w:eastAsia="T3Font_74" w:hAnsi="Times New Roman" w:cs="Times New Roman"/>
          <w:sz w:val="24"/>
          <w:szCs w:val="24"/>
          <w:lang w:val="uk-UA"/>
        </w:rPr>
        <w:t>ся у формі вхідного, поточного</w:t>
      </w:r>
      <w:r w:rsidRPr="00C773EA">
        <w:rPr>
          <w:rFonts w:ascii="Times New Roman" w:eastAsia="T3Font_74" w:hAnsi="Times New Roman" w:cs="Times New Roman"/>
          <w:sz w:val="24"/>
          <w:szCs w:val="24"/>
          <w:lang w:val="uk-UA"/>
        </w:rPr>
        <w:t>, модульного та підсумково</w:t>
      </w:r>
      <w:r>
        <w:rPr>
          <w:rFonts w:ascii="Times New Roman" w:eastAsia="T3Font_74" w:hAnsi="Times New Roman" w:cs="Times New Roman"/>
          <w:sz w:val="24"/>
          <w:szCs w:val="24"/>
          <w:lang w:val="uk-UA"/>
        </w:rPr>
        <w:t>го семестрового контролю (</w:t>
      </w:r>
      <w:r w:rsidR="00FC4ADC">
        <w:rPr>
          <w:rFonts w:ascii="Times New Roman" w:eastAsia="T3Font_74" w:hAnsi="Times New Roman" w:cs="Times New Roman"/>
          <w:sz w:val="24"/>
          <w:szCs w:val="24"/>
          <w:lang w:val="uk-UA"/>
        </w:rPr>
        <w:t>заліку</w:t>
      </w:r>
      <w:r w:rsidRPr="00C773EA">
        <w:rPr>
          <w:rFonts w:ascii="Times New Roman" w:eastAsia="T3Font_74" w:hAnsi="Times New Roman" w:cs="Times New Roman"/>
          <w:sz w:val="24"/>
          <w:szCs w:val="24"/>
          <w:lang w:val="uk-UA"/>
        </w:rPr>
        <w:t>).</w:t>
      </w:r>
    </w:p>
    <w:p w14:paraId="278FC12B" w14:textId="46392F78" w:rsidR="00544901" w:rsidRDefault="00C773EA"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sidRPr="00C773EA">
        <w:rPr>
          <w:rFonts w:ascii="Times New Roman" w:eastAsia="T3Font_74" w:hAnsi="Times New Roman" w:cs="Times New Roman"/>
          <w:i/>
          <w:sz w:val="24"/>
          <w:szCs w:val="24"/>
          <w:lang w:val="uk-UA"/>
        </w:rPr>
        <w:t>Вхідний контроль</w:t>
      </w:r>
      <w:r w:rsidRPr="00C773EA">
        <w:rPr>
          <w:rFonts w:ascii="Times New Roman" w:eastAsia="T3Font_74" w:hAnsi="Times New Roman" w:cs="Times New Roman"/>
          <w:sz w:val="24"/>
          <w:szCs w:val="24"/>
          <w:lang w:val="uk-UA"/>
        </w:rPr>
        <w:t xml:space="preserve"> застосовується як передумова успішної організації вивчення дисципліни. Він дає змогу визначити наявний рівень знань здобувачів вищої освіти і слугує орієнтиром для реалізації індивідуального підходу в процесі викладання дисципліни та визначенні форм організації освітнього процесу і методів навчання.</w:t>
      </w:r>
    </w:p>
    <w:p w14:paraId="1ADEF21A" w14:textId="29F3969D" w:rsidR="00C773EA" w:rsidRDefault="00C773EA"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sidRPr="00C773EA">
        <w:rPr>
          <w:rFonts w:ascii="Times New Roman" w:eastAsia="T3Font_74" w:hAnsi="Times New Roman" w:cs="Times New Roman"/>
          <w:i/>
          <w:sz w:val="24"/>
          <w:szCs w:val="24"/>
          <w:lang w:val="uk-UA"/>
        </w:rPr>
        <w:t>Поточний контроль</w:t>
      </w:r>
      <w:r w:rsidRPr="00C773EA">
        <w:rPr>
          <w:rFonts w:ascii="Times New Roman" w:eastAsia="T3Font_74" w:hAnsi="Times New Roman" w:cs="Times New Roman"/>
          <w:sz w:val="24"/>
          <w:szCs w:val="24"/>
          <w:lang w:val="uk-UA"/>
        </w:rPr>
        <w:t xml:space="preserve"> успішності студентів здійснюється протягом семестру. Під час опанування навчальним матеріалом модуля з кожної дисципліни оцінюється аудиторна, самостійна робота та інші види навчальної діяльності студента.</w:t>
      </w:r>
      <w:r>
        <w:rPr>
          <w:rFonts w:ascii="Times New Roman" w:eastAsia="T3Font_74" w:hAnsi="Times New Roman" w:cs="Times New Roman"/>
          <w:sz w:val="24"/>
          <w:szCs w:val="24"/>
          <w:lang w:val="uk-UA"/>
        </w:rPr>
        <w:t xml:space="preserve"> </w:t>
      </w:r>
      <w:r w:rsidRPr="00C773EA">
        <w:rPr>
          <w:rFonts w:ascii="Times New Roman" w:eastAsia="T3Font_74" w:hAnsi="Times New Roman" w:cs="Times New Roman"/>
          <w:sz w:val="24"/>
          <w:szCs w:val="24"/>
          <w:lang w:val="uk-UA"/>
        </w:rPr>
        <w:t>Поточний контроль проводиться на кожному семінарському занятті та за результатами виконання завдань самостійної роботи. Він передбачає оцінювання теоретичної підготовки здобувачів вищої освіти із зазначеної теми (у тому числі самостійно опрацьованого матеріалу) під час роботи на семінарських заняттях.</w:t>
      </w:r>
    </w:p>
    <w:p w14:paraId="00E5D2F7" w14:textId="21204FF4" w:rsidR="00C773EA" w:rsidRDefault="00C773EA"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sidRPr="00C773EA">
        <w:rPr>
          <w:rFonts w:ascii="Times New Roman" w:eastAsia="T3Font_74" w:hAnsi="Times New Roman" w:cs="Times New Roman"/>
          <w:i/>
          <w:sz w:val="24"/>
          <w:szCs w:val="24"/>
          <w:lang w:val="uk-UA"/>
        </w:rPr>
        <w:t>Модульний контроль.</w:t>
      </w:r>
      <w:r w:rsidRPr="00C773EA">
        <w:rPr>
          <w:rFonts w:ascii="Times New Roman" w:eastAsia="T3Font_74" w:hAnsi="Times New Roman" w:cs="Times New Roman"/>
          <w:sz w:val="24"/>
          <w:szCs w:val="24"/>
          <w:lang w:val="uk-UA"/>
        </w:rPr>
        <w:t xml:space="preserve"> Семестровому контролю з навчальної дисципліни «</w:t>
      </w:r>
      <w:r>
        <w:rPr>
          <w:rFonts w:ascii="Times New Roman" w:eastAsia="T3Font_74" w:hAnsi="Times New Roman" w:cs="Times New Roman"/>
          <w:sz w:val="24"/>
          <w:szCs w:val="24"/>
          <w:lang w:val="uk-UA"/>
        </w:rPr>
        <w:t>Історія англійської мови» передує написання студентами</w:t>
      </w:r>
      <w:r w:rsidRPr="00C773EA">
        <w:rPr>
          <w:rFonts w:ascii="Times New Roman" w:eastAsia="T3Font_74" w:hAnsi="Times New Roman" w:cs="Times New Roman"/>
          <w:sz w:val="24"/>
          <w:szCs w:val="24"/>
          <w:lang w:val="uk-UA"/>
        </w:rPr>
        <w:t xml:space="preserve"> модульної контрольної роботи.</w:t>
      </w:r>
    </w:p>
    <w:p w14:paraId="6FA7F910" w14:textId="7BEA4CB9" w:rsidR="00F50B50" w:rsidRPr="00F50B50" w:rsidRDefault="00F50B50" w:rsidP="00C773EA">
      <w:pPr>
        <w:autoSpaceDE w:val="0"/>
        <w:autoSpaceDN w:val="0"/>
        <w:adjustRightInd w:val="0"/>
        <w:spacing w:after="0" w:line="240" w:lineRule="auto"/>
        <w:ind w:firstLine="567"/>
        <w:jc w:val="both"/>
        <w:rPr>
          <w:rFonts w:ascii="Times New Roman" w:eastAsia="T3Font_74" w:hAnsi="Times New Roman" w:cs="Times New Roman"/>
          <w:sz w:val="24"/>
          <w:szCs w:val="24"/>
          <w:lang w:val="uk-UA"/>
        </w:rPr>
      </w:pPr>
      <w:r>
        <w:rPr>
          <w:rFonts w:ascii="Times New Roman" w:eastAsia="T3Font_74" w:hAnsi="Times New Roman" w:cs="Times New Roman"/>
          <w:i/>
          <w:sz w:val="24"/>
          <w:szCs w:val="24"/>
          <w:lang w:val="uk-UA"/>
        </w:rPr>
        <w:t>Підсумковий</w:t>
      </w:r>
      <w:r w:rsidRPr="00F50B50">
        <w:rPr>
          <w:rFonts w:ascii="Times New Roman" w:eastAsia="T3Font_74" w:hAnsi="Times New Roman" w:cs="Times New Roman"/>
          <w:i/>
          <w:sz w:val="24"/>
          <w:szCs w:val="24"/>
          <w:lang w:val="uk-UA"/>
        </w:rPr>
        <w:t xml:space="preserve"> контроль</w:t>
      </w:r>
      <w:r>
        <w:rPr>
          <w:rFonts w:ascii="Times New Roman" w:eastAsia="T3Font_74" w:hAnsi="Times New Roman" w:cs="Times New Roman"/>
          <w:i/>
          <w:sz w:val="24"/>
          <w:szCs w:val="24"/>
          <w:lang w:val="uk-UA"/>
        </w:rPr>
        <w:t xml:space="preserve"> </w:t>
      </w:r>
      <w:r>
        <w:rPr>
          <w:rFonts w:ascii="Times New Roman" w:eastAsia="T3Font_74" w:hAnsi="Times New Roman" w:cs="Times New Roman"/>
          <w:sz w:val="24"/>
          <w:szCs w:val="24"/>
          <w:lang w:val="uk-UA"/>
        </w:rPr>
        <w:t>проводи</w:t>
      </w:r>
      <w:r w:rsidR="00FC4ADC">
        <w:rPr>
          <w:rFonts w:ascii="Times New Roman" w:eastAsia="T3Font_74" w:hAnsi="Times New Roman" w:cs="Times New Roman"/>
          <w:sz w:val="24"/>
          <w:szCs w:val="24"/>
          <w:lang w:val="uk-UA"/>
        </w:rPr>
        <w:t>ться у формі заліку</w:t>
      </w:r>
      <w:r>
        <w:rPr>
          <w:rFonts w:ascii="Times New Roman" w:eastAsia="T3Font_74" w:hAnsi="Times New Roman" w:cs="Times New Roman"/>
          <w:sz w:val="24"/>
          <w:szCs w:val="24"/>
          <w:lang w:val="uk-UA"/>
        </w:rPr>
        <w:t>. Допуск до підсумкового контролю надається за умови виконання МКР, самостійної роботи, відпрацювання пропущених семінарських занять.</w:t>
      </w:r>
    </w:p>
    <w:p w14:paraId="510C9425" w14:textId="77777777" w:rsidR="00F50B50" w:rsidRPr="00477475" w:rsidRDefault="00F50B50" w:rsidP="00F50B50">
      <w:pPr>
        <w:tabs>
          <w:tab w:val="left" w:pos="720"/>
        </w:tabs>
        <w:spacing w:after="0" w:line="240" w:lineRule="auto"/>
        <w:ind w:firstLine="567"/>
        <w:jc w:val="center"/>
        <w:rPr>
          <w:rFonts w:ascii="Times New Roman" w:eastAsia="T3Font_74" w:hAnsi="Times New Roman" w:cs="Times New Roman"/>
          <w:b/>
          <w:i/>
          <w:sz w:val="24"/>
          <w:szCs w:val="24"/>
          <w:lang w:val="uk-UA"/>
        </w:rPr>
      </w:pPr>
      <w:r w:rsidRPr="00477475">
        <w:rPr>
          <w:rFonts w:ascii="Times New Roman" w:eastAsia="T3Font_74" w:hAnsi="Times New Roman" w:cs="Times New Roman"/>
          <w:b/>
          <w:i/>
          <w:sz w:val="24"/>
          <w:szCs w:val="24"/>
          <w:lang w:val="uk-UA"/>
        </w:rPr>
        <w:t>Критерії оцінювання навчальної діяльності студента</w:t>
      </w:r>
    </w:p>
    <w:p w14:paraId="331DF4C9" w14:textId="681BBAD8" w:rsidR="008F5BFB" w:rsidRPr="00477475" w:rsidRDefault="00F50B50" w:rsidP="00F50B50">
      <w:pPr>
        <w:tabs>
          <w:tab w:val="left" w:pos="720"/>
        </w:tabs>
        <w:spacing w:after="0" w:line="240" w:lineRule="auto"/>
        <w:ind w:firstLine="567"/>
        <w:jc w:val="both"/>
        <w:rPr>
          <w:rFonts w:ascii="Times New Roman" w:eastAsia="T3Font_74" w:hAnsi="Times New Roman" w:cs="Times New Roman"/>
          <w:sz w:val="24"/>
          <w:szCs w:val="24"/>
          <w:lang w:val="uk-UA"/>
        </w:rPr>
      </w:pPr>
      <w:r w:rsidRPr="00477475">
        <w:rPr>
          <w:rFonts w:ascii="Times New Roman" w:eastAsia="T3Font_74" w:hAnsi="Times New Roman" w:cs="Times New Roman"/>
          <w:sz w:val="24"/>
          <w:szCs w:val="24"/>
          <w:lang w:val="uk-UA"/>
        </w:rPr>
        <w:t xml:space="preserve">Система </w:t>
      </w:r>
      <w:proofErr w:type="spellStart"/>
      <w:r w:rsidRPr="00477475">
        <w:rPr>
          <w:rFonts w:ascii="Times New Roman" w:eastAsia="T3Font_74" w:hAnsi="Times New Roman" w:cs="Times New Roman"/>
          <w:sz w:val="24"/>
          <w:szCs w:val="24"/>
          <w:lang w:val="uk-UA"/>
        </w:rPr>
        <w:t>модульно</w:t>
      </w:r>
      <w:proofErr w:type="spellEnd"/>
      <w:r w:rsidRPr="00477475">
        <w:rPr>
          <w:rFonts w:ascii="Times New Roman" w:eastAsia="T3Font_74" w:hAnsi="Times New Roman" w:cs="Times New Roman"/>
          <w:sz w:val="24"/>
          <w:szCs w:val="24"/>
          <w:lang w:val="uk-UA"/>
        </w:rPr>
        <w:t>-рейтингового контролю навчальних досягнень студентів однакова для всіх дисциплін. У структурі кожного модуля з усіх навчальних дисциплін оцінюються такі складники:</w:t>
      </w:r>
    </w:p>
    <w:p w14:paraId="0ADBDFD1" w14:textId="77777777" w:rsidR="00F50B50" w:rsidRPr="00477475" w:rsidRDefault="00F50B50" w:rsidP="00F50B50">
      <w:pPr>
        <w:tabs>
          <w:tab w:val="left" w:pos="720"/>
        </w:tabs>
        <w:spacing w:after="0" w:line="240" w:lineRule="auto"/>
        <w:ind w:firstLine="567"/>
        <w:jc w:val="both"/>
        <w:rPr>
          <w:rFonts w:ascii="Times New Roman" w:eastAsia="T3Font_74" w:hAnsi="Times New Roman" w:cs="Times New Roman"/>
          <w:sz w:val="24"/>
          <w:szCs w:val="24"/>
          <w:lang w:val="uk-UA"/>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93"/>
        <w:gridCol w:w="2551"/>
      </w:tblGrid>
      <w:tr w:rsidR="008F5BFB" w:rsidRPr="00F50B50" w14:paraId="7801837A" w14:textId="77777777" w:rsidTr="00F50B50">
        <w:trPr>
          <w:trHeight w:val="739"/>
        </w:trPr>
        <w:tc>
          <w:tcPr>
            <w:tcW w:w="2694" w:type="dxa"/>
            <w:vAlign w:val="center"/>
          </w:tcPr>
          <w:p w14:paraId="221525B5" w14:textId="789E4E55" w:rsidR="008F5BFB" w:rsidRPr="00F50B50" w:rsidRDefault="00F50B50" w:rsidP="00F50B50">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Аудиторна </w:t>
            </w:r>
            <w:r w:rsidR="008F5BFB" w:rsidRPr="00F50B50">
              <w:rPr>
                <w:rFonts w:ascii="Times New Roman" w:hAnsi="Times New Roman" w:cs="Times New Roman"/>
                <w:b/>
                <w:sz w:val="24"/>
                <w:szCs w:val="24"/>
                <w:lang w:val="uk-UA"/>
              </w:rPr>
              <w:t>робота студента</w:t>
            </w:r>
          </w:p>
        </w:tc>
        <w:tc>
          <w:tcPr>
            <w:tcW w:w="2693" w:type="dxa"/>
            <w:vAlign w:val="center"/>
          </w:tcPr>
          <w:p w14:paraId="5B7FA077" w14:textId="352D774F" w:rsidR="008F5BFB" w:rsidRPr="00F50B50" w:rsidRDefault="008F5BFB" w:rsidP="00F50B50">
            <w:pPr>
              <w:spacing w:line="240" w:lineRule="auto"/>
              <w:jc w:val="center"/>
              <w:rPr>
                <w:rFonts w:ascii="Times New Roman" w:hAnsi="Times New Roman" w:cs="Times New Roman"/>
                <w:b/>
                <w:sz w:val="24"/>
                <w:szCs w:val="24"/>
                <w:lang w:val="uk-UA"/>
              </w:rPr>
            </w:pPr>
            <w:r w:rsidRPr="00F50B50">
              <w:rPr>
                <w:rFonts w:ascii="Times New Roman" w:hAnsi="Times New Roman" w:cs="Times New Roman"/>
                <w:b/>
                <w:sz w:val="24"/>
                <w:szCs w:val="24"/>
                <w:lang w:val="uk-UA"/>
              </w:rPr>
              <w:t>С</w:t>
            </w:r>
            <w:r w:rsidR="00F50B50">
              <w:rPr>
                <w:rFonts w:ascii="Times New Roman" w:hAnsi="Times New Roman" w:cs="Times New Roman"/>
                <w:b/>
                <w:sz w:val="24"/>
                <w:szCs w:val="24"/>
                <w:lang w:val="uk-UA"/>
              </w:rPr>
              <w:t xml:space="preserve">амостійна </w:t>
            </w:r>
            <w:r w:rsidRPr="00F50B50">
              <w:rPr>
                <w:rFonts w:ascii="Times New Roman" w:hAnsi="Times New Roman" w:cs="Times New Roman"/>
                <w:b/>
                <w:sz w:val="24"/>
                <w:szCs w:val="24"/>
                <w:lang w:val="uk-UA"/>
              </w:rPr>
              <w:t>робота студента</w:t>
            </w:r>
          </w:p>
        </w:tc>
        <w:tc>
          <w:tcPr>
            <w:tcW w:w="2551" w:type="dxa"/>
            <w:vAlign w:val="center"/>
          </w:tcPr>
          <w:p w14:paraId="4A3BED0A" w14:textId="77777777" w:rsidR="008F5BFB" w:rsidRPr="00F50B50" w:rsidRDefault="008F5BFB" w:rsidP="00F50B50">
            <w:pPr>
              <w:spacing w:line="240" w:lineRule="auto"/>
              <w:jc w:val="center"/>
              <w:rPr>
                <w:rFonts w:ascii="Times New Roman" w:hAnsi="Times New Roman" w:cs="Times New Roman"/>
                <w:b/>
                <w:sz w:val="24"/>
                <w:szCs w:val="24"/>
                <w:lang w:val="uk-UA"/>
              </w:rPr>
            </w:pPr>
            <w:r w:rsidRPr="00F50B50">
              <w:rPr>
                <w:rFonts w:ascii="Times New Roman" w:hAnsi="Times New Roman" w:cs="Times New Roman"/>
                <w:b/>
                <w:sz w:val="24"/>
                <w:szCs w:val="24"/>
                <w:lang w:val="uk-UA"/>
              </w:rPr>
              <w:t>Модульна контрольна робота</w:t>
            </w:r>
          </w:p>
        </w:tc>
      </w:tr>
    </w:tbl>
    <w:p w14:paraId="286CC67C" w14:textId="77777777" w:rsidR="00477475" w:rsidRDefault="00477475" w:rsidP="00F50B50">
      <w:pPr>
        <w:spacing w:after="0" w:line="240" w:lineRule="auto"/>
        <w:ind w:firstLine="567"/>
        <w:rPr>
          <w:rFonts w:ascii="Times New Roman" w:hAnsi="Times New Roman" w:cs="Times New Roman"/>
          <w:spacing w:val="-2"/>
          <w:sz w:val="24"/>
          <w:szCs w:val="24"/>
          <w:lang w:val="uk-UA"/>
        </w:rPr>
      </w:pPr>
    </w:p>
    <w:p w14:paraId="6D1DE045" w14:textId="7BE8AE1F" w:rsidR="008F5BFB" w:rsidRPr="00F50B50" w:rsidRDefault="008F5BFB" w:rsidP="00F50B50">
      <w:pPr>
        <w:spacing w:after="0" w:line="240" w:lineRule="auto"/>
        <w:ind w:firstLine="567"/>
        <w:rPr>
          <w:rFonts w:ascii="Times New Roman" w:hAnsi="Times New Roman" w:cs="Times New Roman"/>
          <w:spacing w:val="-4"/>
          <w:sz w:val="24"/>
          <w:szCs w:val="24"/>
          <w:lang w:val="uk-UA"/>
        </w:rPr>
      </w:pPr>
      <w:r w:rsidRPr="00F50B50">
        <w:rPr>
          <w:rFonts w:ascii="Times New Roman" w:hAnsi="Times New Roman" w:cs="Times New Roman"/>
          <w:spacing w:val="-2"/>
          <w:sz w:val="24"/>
          <w:szCs w:val="24"/>
          <w:lang w:val="uk-UA"/>
        </w:rPr>
        <w:t>Рейтинг кожного модуля обчислюється однаково для всіх навчальних дисциплін</w:t>
      </w:r>
      <w:r w:rsidRPr="00F50B50">
        <w:rPr>
          <w:rFonts w:ascii="Times New Roman" w:hAnsi="Times New Roman" w:cs="Times New Roman"/>
          <w:spacing w:val="-4"/>
          <w:sz w:val="24"/>
          <w:szCs w:val="24"/>
          <w:lang w:val="uk-UA"/>
        </w:rPr>
        <w:t>.</w:t>
      </w:r>
    </w:p>
    <w:p w14:paraId="3241D8E1" w14:textId="4EACDC06" w:rsidR="008F5BFB" w:rsidRDefault="00F50B50" w:rsidP="00477475">
      <w:pPr>
        <w:spacing w:after="0" w:line="240" w:lineRule="auto"/>
        <w:ind w:firstLine="567"/>
        <w:jc w:val="both"/>
        <w:rPr>
          <w:rFonts w:ascii="Times New Roman" w:hAnsi="Times New Roman" w:cs="Times New Roman"/>
          <w:sz w:val="24"/>
          <w:szCs w:val="24"/>
          <w:lang w:val="uk-UA"/>
        </w:rPr>
      </w:pPr>
      <w:r w:rsidRPr="00F50B50">
        <w:rPr>
          <w:rFonts w:ascii="Times New Roman" w:hAnsi="Times New Roman" w:cs="Times New Roman"/>
          <w:sz w:val="24"/>
          <w:szCs w:val="24"/>
          <w:lang w:val="uk-UA"/>
        </w:rPr>
        <w:t>Поточне оцінювання всіх видів навчальної діяльності студента (аудиторна робота та самостійна робота) здійснюється в національній 4-бальній шкалі – «відмінно» («5»), «добре» («4»), «задовільно» («3»), «незадовільно» («2»). Невиконання завдань самостійної роботи, невідвідування практичних занять позначаються «0».</w:t>
      </w:r>
    </w:p>
    <w:p w14:paraId="5881C425" w14:textId="77777777" w:rsidR="00675114" w:rsidRDefault="00675114" w:rsidP="00477475">
      <w:pPr>
        <w:spacing w:after="0" w:line="240" w:lineRule="auto"/>
        <w:ind w:firstLine="567"/>
        <w:jc w:val="both"/>
        <w:rPr>
          <w:rFonts w:ascii="Times New Roman" w:hAnsi="Times New Roman" w:cs="Times New Roman"/>
          <w:b/>
          <w:sz w:val="24"/>
          <w:szCs w:val="24"/>
          <w:lang w:val="uk-UA"/>
        </w:rPr>
      </w:pPr>
    </w:p>
    <w:p w14:paraId="0346DC7B" w14:textId="77777777" w:rsidR="00477475" w:rsidRPr="00477475" w:rsidRDefault="00477475" w:rsidP="00477475">
      <w:pPr>
        <w:spacing w:after="0" w:line="240" w:lineRule="auto"/>
        <w:ind w:firstLine="567"/>
        <w:jc w:val="both"/>
        <w:rPr>
          <w:rFonts w:ascii="Times New Roman" w:hAnsi="Times New Roman" w:cs="Times New Roman"/>
          <w:b/>
          <w:sz w:val="24"/>
          <w:szCs w:val="24"/>
          <w:lang w:val="uk-UA"/>
        </w:rPr>
      </w:pPr>
    </w:p>
    <w:tbl>
      <w:tblPr>
        <w:tblW w:w="99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A0" w:firstRow="1" w:lastRow="0" w:firstColumn="1" w:lastColumn="0" w:noHBand="0" w:noVBand="0"/>
      </w:tblPr>
      <w:tblGrid>
        <w:gridCol w:w="301"/>
        <w:gridCol w:w="1967"/>
        <w:gridCol w:w="1588"/>
        <w:gridCol w:w="6067"/>
      </w:tblGrid>
      <w:tr w:rsidR="00723452" w:rsidRPr="009C1386" w14:paraId="11B098A9" w14:textId="77777777" w:rsidTr="00675114">
        <w:trPr>
          <w:jc w:val="center"/>
        </w:trPr>
        <w:tc>
          <w:tcPr>
            <w:tcW w:w="301" w:type="dxa"/>
            <w:vAlign w:val="center"/>
          </w:tcPr>
          <w:p w14:paraId="232A10B3" w14:textId="77777777" w:rsidR="00723452" w:rsidRPr="009C1386" w:rsidRDefault="00723452" w:rsidP="009C1386">
            <w:pPr>
              <w:pStyle w:val="af2"/>
              <w:jc w:val="center"/>
              <w:rPr>
                <w:b/>
                <w:sz w:val="24"/>
                <w:szCs w:val="24"/>
                <w:lang w:val="uk-UA"/>
              </w:rPr>
            </w:pPr>
            <w:r w:rsidRPr="009C1386">
              <w:rPr>
                <w:sz w:val="24"/>
                <w:szCs w:val="24"/>
                <w:lang w:val="uk-UA"/>
              </w:rPr>
              <w:t>№</w:t>
            </w:r>
          </w:p>
        </w:tc>
        <w:tc>
          <w:tcPr>
            <w:tcW w:w="1967" w:type="dxa"/>
            <w:vAlign w:val="center"/>
          </w:tcPr>
          <w:p w14:paraId="1FCF5827" w14:textId="77777777" w:rsidR="00723452" w:rsidRPr="009C1386" w:rsidRDefault="00723452" w:rsidP="009C1386">
            <w:pPr>
              <w:pStyle w:val="af2"/>
              <w:jc w:val="center"/>
              <w:rPr>
                <w:sz w:val="24"/>
                <w:szCs w:val="24"/>
                <w:lang w:val="uk-UA"/>
              </w:rPr>
            </w:pPr>
            <w:r w:rsidRPr="009C1386">
              <w:rPr>
                <w:sz w:val="24"/>
                <w:szCs w:val="24"/>
                <w:lang w:val="uk-UA"/>
              </w:rPr>
              <w:t>Види навчальної діяльності</w:t>
            </w:r>
          </w:p>
        </w:tc>
        <w:tc>
          <w:tcPr>
            <w:tcW w:w="1588" w:type="dxa"/>
            <w:vAlign w:val="center"/>
          </w:tcPr>
          <w:p w14:paraId="7075A1B0" w14:textId="77777777" w:rsidR="00723452" w:rsidRPr="009C1386" w:rsidRDefault="00723452" w:rsidP="009C1386">
            <w:pPr>
              <w:pStyle w:val="af2"/>
              <w:jc w:val="center"/>
              <w:rPr>
                <w:sz w:val="24"/>
                <w:szCs w:val="24"/>
                <w:lang w:val="uk-UA"/>
              </w:rPr>
            </w:pPr>
            <w:r w:rsidRPr="009C1386">
              <w:rPr>
                <w:sz w:val="24"/>
                <w:szCs w:val="24"/>
                <w:lang w:val="uk-UA"/>
              </w:rPr>
              <w:t>Національна 4-бальна система</w:t>
            </w:r>
          </w:p>
        </w:tc>
        <w:tc>
          <w:tcPr>
            <w:tcW w:w="6067" w:type="dxa"/>
            <w:vAlign w:val="center"/>
          </w:tcPr>
          <w:p w14:paraId="6BC8CEC0" w14:textId="77777777" w:rsidR="00723452" w:rsidRPr="009C1386" w:rsidRDefault="00723452" w:rsidP="009C1386">
            <w:pPr>
              <w:pStyle w:val="af2"/>
              <w:jc w:val="center"/>
              <w:rPr>
                <w:sz w:val="24"/>
                <w:szCs w:val="24"/>
                <w:lang w:val="uk-UA"/>
              </w:rPr>
            </w:pPr>
            <w:r w:rsidRPr="009C1386">
              <w:rPr>
                <w:sz w:val="24"/>
                <w:szCs w:val="24"/>
                <w:lang w:val="uk-UA"/>
              </w:rPr>
              <w:t>Критерії оцінювання</w:t>
            </w:r>
          </w:p>
        </w:tc>
      </w:tr>
      <w:tr w:rsidR="00723452" w:rsidRPr="009C1386" w14:paraId="7B61BF2E" w14:textId="77777777" w:rsidTr="00675114">
        <w:trPr>
          <w:jc w:val="center"/>
        </w:trPr>
        <w:tc>
          <w:tcPr>
            <w:tcW w:w="301" w:type="dxa"/>
            <w:vMerge w:val="restart"/>
            <w:vAlign w:val="center"/>
          </w:tcPr>
          <w:p w14:paraId="3EDD3714" w14:textId="77777777" w:rsidR="00723452" w:rsidRPr="009C1386" w:rsidRDefault="00723452" w:rsidP="009C1386">
            <w:pPr>
              <w:pStyle w:val="af2"/>
              <w:spacing w:after="283"/>
              <w:jc w:val="both"/>
              <w:rPr>
                <w:sz w:val="24"/>
                <w:szCs w:val="24"/>
                <w:lang w:val="uk-UA"/>
              </w:rPr>
            </w:pPr>
            <w:r w:rsidRPr="009C1386">
              <w:rPr>
                <w:sz w:val="24"/>
                <w:szCs w:val="24"/>
                <w:lang w:val="uk-UA"/>
              </w:rPr>
              <w:t>1.</w:t>
            </w:r>
          </w:p>
        </w:tc>
        <w:tc>
          <w:tcPr>
            <w:tcW w:w="1967" w:type="dxa"/>
            <w:vMerge w:val="restart"/>
            <w:vAlign w:val="center"/>
          </w:tcPr>
          <w:p w14:paraId="7FBB8855" w14:textId="7E4BB809" w:rsidR="00723452" w:rsidRPr="009C1386" w:rsidRDefault="00723452" w:rsidP="009C1386">
            <w:pPr>
              <w:pStyle w:val="af2"/>
              <w:jc w:val="center"/>
              <w:rPr>
                <w:b/>
                <w:sz w:val="24"/>
                <w:szCs w:val="24"/>
                <w:lang w:val="uk-UA"/>
              </w:rPr>
            </w:pPr>
            <w:r w:rsidRPr="009C1386">
              <w:rPr>
                <w:b/>
                <w:sz w:val="24"/>
                <w:szCs w:val="24"/>
                <w:lang w:val="uk-UA"/>
              </w:rPr>
              <w:t>Аудиторна робота</w:t>
            </w:r>
          </w:p>
        </w:tc>
        <w:tc>
          <w:tcPr>
            <w:tcW w:w="1588" w:type="dxa"/>
            <w:vAlign w:val="center"/>
          </w:tcPr>
          <w:p w14:paraId="586A18DE" w14:textId="77777777" w:rsidR="00723452" w:rsidRPr="009C1386" w:rsidRDefault="00723452" w:rsidP="009C1386">
            <w:pPr>
              <w:pStyle w:val="af2"/>
              <w:jc w:val="center"/>
              <w:rPr>
                <w:sz w:val="24"/>
                <w:szCs w:val="24"/>
                <w:lang w:val="uk-UA"/>
              </w:rPr>
            </w:pPr>
            <w:r w:rsidRPr="009C1386">
              <w:rPr>
                <w:sz w:val="24"/>
                <w:szCs w:val="24"/>
                <w:lang w:val="uk-UA"/>
              </w:rPr>
              <w:t>5</w:t>
            </w:r>
          </w:p>
        </w:tc>
        <w:tc>
          <w:tcPr>
            <w:tcW w:w="6067" w:type="dxa"/>
            <w:vAlign w:val="center"/>
          </w:tcPr>
          <w:p w14:paraId="7948DD61" w14:textId="3FC0C06E" w:rsidR="00723452" w:rsidRPr="009C1386" w:rsidRDefault="00723452" w:rsidP="009C1386">
            <w:pPr>
              <w:pStyle w:val="af2"/>
              <w:rPr>
                <w:sz w:val="24"/>
                <w:szCs w:val="24"/>
                <w:lang w:val="uk-UA"/>
              </w:rPr>
            </w:pPr>
            <w:r w:rsidRPr="009C1386">
              <w:rPr>
                <w:sz w:val="24"/>
                <w:szCs w:val="24"/>
                <w:lang w:val="uk-UA"/>
              </w:rPr>
              <w:t xml:space="preserve">Систематизована, творча, </w:t>
            </w:r>
            <w:proofErr w:type="spellStart"/>
            <w:r w:rsidRPr="009C1386">
              <w:rPr>
                <w:sz w:val="24"/>
                <w:szCs w:val="24"/>
                <w:lang w:val="uk-UA"/>
              </w:rPr>
              <w:t>логічно</w:t>
            </w:r>
            <w:proofErr w:type="spellEnd"/>
            <w:r w:rsidRPr="009C1386">
              <w:rPr>
                <w:sz w:val="24"/>
                <w:szCs w:val="24"/>
                <w:lang w:val="uk-UA"/>
              </w:rPr>
              <w:t xml:space="preserve"> побудована ві</w:t>
            </w:r>
            <w:r w:rsidR="009C1386">
              <w:rPr>
                <w:sz w:val="24"/>
                <w:szCs w:val="24"/>
                <w:lang w:val="uk-UA"/>
              </w:rPr>
              <w:t>дповідь з елементами інновації</w:t>
            </w:r>
          </w:p>
        </w:tc>
      </w:tr>
      <w:tr w:rsidR="00723452" w:rsidRPr="009C1386" w14:paraId="7772E170" w14:textId="77777777" w:rsidTr="00675114">
        <w:trPr>
          <w:jc w:val="center"/>
        </w:trPr>
        <w:tc>
          <w:tcPr>
            <w:tcW w:w="301" w:type="dxa"/>
            <w:vMerge/>
            <w:vAlign w:val="center"/>
          </w:tcPr>
          <w:p w14:paraId="6FF04C1B"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70A4A682"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7794CF6C" w14:textId="77777777" w:rsidR="00723452" w:rsidRPr="009C1386" w:rsidRDefault="00723452" w:rsidP="009C1386">
            <w:pPr>
              <w:pStyle w:val="af2"/>
              <w:jc w:val="center"/>
              <w:rPr>
                <w:sz w:val="24"/>
                <w:szCs w:val="24"/>
                <w:lang w:val="uk-UA"/>
              </w:rPr>
            </w:pPr>
            <w:r w:rsidRPr="009C1386">
              <w:rPr>
                <w:sz w:val="24"/>
                <w:szCs w:val="24"/>
                <w:lang w:val="uk-UA"/>
              </w:rPr>
              <w:t>4</w:t>
            </w:r>
          </w:p>
        </w:tc>
        <w:tc>
          <w:tcPr>
            <w:tcW w:w="6067" w:type="dxa"/>
            <w:vAlign w:val="center"/>
          </w:tcPr>
          <w:p w14:paraId="22E6485D" w14:textId="77777777" w:rsidR="00723452" w:rsidRPr="009C1386" w:rsidRDefault="00723452" w:rsidP="009C1386">
            <w:pPr>
              <w:pStyle w:val="af2"/>
              <w:rPr>
                <w:sz w:val="24"/>
                <w:szCs w:val="24"/>
                <w:lang w:val="uk-UA"/>
              </w:rPr>
            </w:pPr>
            <w:r w:rsidRPr="009C1386">
              <w:rPr>
                <w:spacing w:val="-6"/>
                <w:sz w:val="24"/>
                <w:szCs w:val="24"/>
                <w:lang w:val="uk-UA"/>
              </w:rPr>
              <w:t>Продуктивна, але недостатньо вичерпна відповідь;</w:t>
            </w:r>
            <w:r w:rsidRPr="009C1386">
              <w:rPr>
                <w:sz w:val="24"/>
                <w:szCs w:val="24"/>
                <w:lang w:val="uk-UA"/>
              </w:rPr>
              <w:t xml:space="preserve"> </w:t>
            </w:r>
            <w:r w:rsidRPr="009C1386">
              <w:rPr>
                <w:spacing w:val="-10"/>
                <w:sz w:val="24"/>
                <w:szCs w:val="24"/>
                <w:lang w:val="uk-UA"/>
              </w:rPr>
              <w:t>завдання виконані за стандартним рівнем складності,</w:t>
            </w:r>
            <w:r w:rsidRPr="009C1386">
              <w:rPr>
                <w:sz w:val="24"/>
                <w:szCs w:val="24"/>
                <w:lang w:val="uk-UA"/>
              </w:rPr>
              <w:t xml:space="preserve"> можливі незначні помилки</w:t>
            </w:r>
          </w:p>
        </w:tc>
      </w:tr>
      <w:tr w:rsidR="00723452" w:rsidRPr="009C1386" w14:paraId="274752BF" w14:textId="77777777" w:rsidTr="00675114">
        <w:trPr>
          <w:jc w:val="center"/>
        </w:trPr>
        <w:tc>
          <w:tcPr>
            <w:tcW w:w="301" w:type="dxa"/>
            <w:vMerge/>
            <w:vAlign w:val="center"/>
          </w:tcPr>
          <w:p w14:paraId="0D3F74BC"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566E0B44"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56B307AB" w14:textId="77777777" w:rsidR="00723452" w:rsidRPr="009C1386" w:rsidRDefault="00723452" w:rsidP="009C1386">
            <w:pPr>
              <w:pStyle w:val="af2"/>
              <w:jc w:val="center"/>
              <w:rPr>
                <w:sz w:val="24"/>
                <w:szCs w:val="24"/>
                <w:lang w:val="uk-UA"/>
              </w:rPr>
            </w:pPr>
            <w:r w:rsidRPr="009C1386">
              <w:rPr>
                <w:sz w:val="24"/>
                <w:szCs w:val="24"/>
                <w:lang w:val="uk-UA"/>
              </w:rPr>
              <w:t>3</w:t>
            </w:r>
          </w:p>
        </w:tc>
        <w:tc>
          <w:tcPr>
            <w:tcW w:w="6067" w:type="dxa"/>
            <w:vAlign w:val="center"/>
          </w:tcPr>
          <w:p w14:paraId="2D3A0E67" w14:textId="77777777" w:rsidR="00723452" w:rsidRPr="009C1386" w:rsidRDefault="00723452" w:rsidP="009C1386">
            <w:pPr>
              <w:pStyle w:val="af2"/>
              <w:ind w:firstLine="13"/>
              <w:rPr>
                <w:sz w:val="24"/>
                <w:szCs w:val="24"/>
                <w:lang w:val="uk-UA"/>
              </w:rPr>
            </w:pPr>
            <w:r w:rsidRPr="009C1386">
              <w:rPr>
                <w:sz w:val="24"/>
                <w:szCs w:val="24"/>
                <w:lang w:val="uk-UA"/>
              </w:rPr>
              <w:t xml:space="preserve">Репродуктивна відповідь; завдання виконані за </w:t>
            </w:r>
            <w:r w:rsidRPr="009C1386">
              <w:rPr>
                <w:spacing w:val="-10"/>
                <w:sz w:val="24"/>
                <w:szCs w:val="24"/>
                <w:lang w:val="uk-UA"/>
              </w:rPr>
              <w:t>репродуктивним видом складності, містять помилки</w:t>
            </w:r>
          </w:p>
        </w:tc>
      </w:tr>
      <w:tr w:rsidR="00723452" w:rsidRPr="009C1386" w14:paraId="4716CB83" w14:textId="77777777" w:rsidTr="00675114">
        <w:trPr>
          <w:jc w:val="center"/>
        </w:trPr>
        <w:tc>
          <w:tcPr>
            <w:tcW w:w="301" w:type="dxa"/>
            <w:vMerge/>
            <w:vAlign w:val="center"/>
          </w:tcPr>
          <w:p w14:paraId="763E2E3E"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4A80FDF4"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519B562D" w14:textId="77777777" w:rsidR="00723452" w:rsidRPr="009C1386" w:rsidRDefault="00723452" w:rsidP="009C1386">
            <w:pPr>
              <w:pStyle w:val="af2"/>
              <w:jc w:val="center"/>
              <w:rPr>
                <w:sz w:val="24"/>
                <w:szCs w:val="24"/>
                <w:lang w:val="uk-UA"/>
              </w:rPr>
            </w:pPr>
            <w:r w:rsidRPr="009C1386">
              <w:rPr>
                <w:sz w:val="24"/>
                <w:szCs w:val="24"/>
                <w:lang w:val="uk-UA"/>
              </w:rPr>
              <w:t>2</w:t>
            </w:r>
          </w:p>
        </w:tc>
        <w:tc>
          <w:tcPr>
            <w:tcW w:w="6067" w:type="dxa"/>
            <w:vAlign w:val="center"/>
          </w:tcPr>
          <w:p w14:paraId="4F45E2B3" w14:textId="77777777" w:rsidR="00723452" w:rsidRPr="009C1386" w:rsidRDefault="00723452" w:rsidP="009C1386">
            <w:pPr>
              <w:pStyle w:val="af2"/>
              <w:rPr>
                <w:sz w:val="24"/>
                <w:szCs w:val="24"/>
                <w:lang w:val="uk-UA"/>
              </w:rPr>
            </w:pPr>
            <w:r w:rsidRPr="009C1386">
              <w:rPr>
                <w:sz w:val="24"/>
                <w:szCs w:val="24"/>
                <w:lang w:val="uk-UA"/>
              </w:rPr>
              <w:t>Фрагментарна, не аргументована відповідь; завдання не виконані у відповідності з вимогами, допущені множинні помилки</w:t>
            </w:r>
          </w:p>
        </w:tc>
      </w:tr>
      <w:tr w:rsidR="00723452" w:rsidRPr="009C1386" w14:paraId="79254CB9" w14:textId="77777777" w:rsidTr="00675114">
        <w:trPr>
          <w:jc w:val="center"/>
        </w:trPr>
        <w:tc>
          <w:tcPr>
            <w:tcW w:w="301" w:type="dxa"/>
            <w:vMerge/>
            <w:vAlign w:val="center"/>
          </w:tcPr>
          <w:p w14:paraId="508A3C4D"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62383C66"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Merge w:val="restart"/>
            <w:vAlign w:val="center"/>
          </w:tcPr>
          <w:p w14:paraId="2271FA82" w14:textId="474F5656" w:rsidR="00723452" w:rsidRPr="009C1386" w:rsidRDefault="00723452" w:rsidP="009C1386">
            <w:pPr>
              <w:pStyle w:val="af2"/>
              <w:jc w:val="center"/>
              <w:rPr>
                <w:sz w:val="24"/>
                <w:szCs w:val="24"/>
                <w:lang w:val="uk-UA"/>
              </w:rPr>
            </w:pPr>
            <w:r w:rsidRPr="009C1386">
              <w:rPr>
                <w:sz w:val="24"/>
                <w:szCs w:val="24"/>
                <w:lang w:val="uk-UA"/>
              </w:rPr>
              <w:t>0</w:t>
            </w:r>
          </w:p>
        </w:tc>
        <w:tc>
          <w:tcPr>
            <w:tcW w:w="6067" w:type="dxa"/>
            <w:vAlign w:val="center"/>
          </w:tcPr>
          <w:p w14:paraId="09A424D2" w14:textId="77777777" w:rsidR="00723452" w:rsidRPr="009C1386" w:rsidRDefault="00723452" w:rsidP="009C1386">
            <w:pPr>
              <w:pStyle w:val="af2"/>
              <w:rPr>
                <w:spacing w:val="-6"/>
                <w:sz w:val="24"/>
                <w:szCs w:val="24"/>
                <w:lang w:val="uk-UA"/>
              </w:rPr>
            </w:pPr>
            <w:r w:rsidRPr="009C1386">
              <w:rPr>
                <w:spacing w:val="-6"/>
                <w:sz w:val="24"/>
                <w:szCs w:val="24"/>
                <w:lang w:val="uk-UA"/>
              </w:rPr>
              <w:t>Непідготовленість до заняття; невиконання завдань</w:t>
            </w:r>
          </w:p>
        </w:tc>
      </w:tr>
      <w:tr w:rsidR="00723452" w:rsidRPr="009C1386" w14:paraId="6B4B7479" w14:textId="77777777" w:rsidTr="00675114">
        <w:trPr>
          <w:jc w:val="center"/>
        </w:trPr>
        <w:tc>
          <w:tcPr>
            <w:tcW w:w="301" w:type="dxa"/>
            <w:vMerge/>
            <w:vAlign w:val="center"/>
          </w:tcPr>
          <w:p w14:paraId="26FD5D81"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60F8E0EC"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Merge/>
            <w:vAlign w:val="center"/>
          </w:tcPr>
          <w:p w14:paraId="46D9AD61" w14:textId="77777777" w:rsidR="00723452" w:rsidRPr="009C1386" w:rsidRDefault="00723452" w:rsidP="009C1386">
            <w:pPr>
              <w:pStyle w:val="af2"/>
              <w:rPr>
                <w:sz w:val="24"/>
                <w:szCs w:val="24"/>
                <w:lang w:val="uk-UA"/>
              </w:rPr>
            </w:pPr>
          </w:p>
        </w:tc>
        <w:tc>
          <w:tcPr>
            <w:tcW w:w="6067" w:type="dxa"/>
            <w:vAlign w:val="center"/>
          </w:tcPr>
          <w:p w14:paraId="27DD2E71" w14:textId="65F04C52" w:rsidR="00675114" w:rsidRPr="009C1386" w:rsidRDefault="00723452" w:rsidP="009C1386">
            <w:pPr>
              <w:pStyle w:val="af2"/>
              <w:rPr>
                <w:sz w:val="24"/>
                <w:szCs w:val="24"/>
                <w:lang w:val="uk-UA"/>
              </w:rPr>
            </w:pPr>
            <w:r w:rsidRPr="009C1386">
              <w:rPr>
                <w:sz w:val="24"/>
                <w:szCs w:val="24"/>
                <w:lang w:val="uk-UA"/>
              </w:rPr>
              <w:t>Відсутність на занятті</w:t>
            </w:r>
          </w:p>
        </w:tc>
      </w:tr>
      <w:tr w:rsidR="00F96609" w:rsidRPr="009C1386" w14:paraId="7A2DDA49" w14:textId="77777777" w:rsidTr="00675114">
        <w:trPr>
          <w:jc w:val="center"/>
        </w:trPr>
        <w:tc>
          <w:tcPr>
            <w:tcW w:w="301" w:type="dxa"/>
            <w:vMerge w:val="restart"/>
            <w:vAlign w:val="center"/>
          </w:tcPr>
          <w:p w14:paraId="48C0347A"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restart"/>
            <w:vAlign w:val="center"/>
          </w:tcPr>
          <w:p w14:paraId="10AA032A"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7655" w:type="dxa"/>
            <w:gridSpan w:val="2"/>
            <w:vAlign w:val="center"/>
          </w:tcPr>
          <w:p w14:paraId="1C761C71" w14:textId="3061EA4E" w:rsidR="00F96609" w:rsidRPr="009C1386" w:rsidRDefault="00F96609" w:rsidP="009C1386">
            <w:pPr>
              <w:pStyle w:val="af2"/>
              <w:jc w:val="center"/>
              <w:rPr>
                <w:i/>
                <w:sz w:val="24"/>
                <w:szCs w:val="24"/>
                <w:lang w:val="uk-UA"/>
              </w:rPr>
            </w:pPr>
            <w:r w:rsidRPr="009C1386">
              <w:rPr>
                <w:i/>
                <w:sz w:val="24"/>
                <w:szCs w:val="24"/>
                <w:lang w:val="uk-UA"/>
              </w:rPr>
              <w:t xml:space="preserve">Критерії оцінювання результатів поточних тестів </w:t>
            </w:r>
            <w:r w:rsidRPr="009C1386">
              <w:rPr>
                <w:i/>
                <w:spacing w:val="-18"/>
                <w:sz w:val="24"/>
                <w:szCs w:val="24"/>
                <w:lang w:val="uk-UA"/>
              </w:rPr>
              <w:t>для</w:t>
            </w:r>
            <w:r w:rsidRPr="009C1386">
              <w:rPr>
                <w:i/>
                <w:sz w:val="24"/>
                <w:szCs w:val="24"/>
                <w:lang w:val="uk-UA"/>
              </w:rPr>
              <w:t xml:space="preserve"> експрес-контролю</w:t>
            </w:r>
          </w:p>
        </w:tc>
      </w:tr>
      <w:tr w:rsidR="00F96609" w:rsidRPr="009C1386" w14:paraId="2E3A643E" w14:textId="77777777" w:rsidTr="00675114">
        <w:trPr>
          <w:jc w:val="center"/>
        </w:trPr>
        <w:tc>
          <w:tcPr>
            <w:tcW w:w="301" w:type="dxa"/>
            <w:vMerge/>
            <w:vAlign w:val="center"/>
          </w:tcPr>
          <w:p w14:paraId="4C1C2E69"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702D50C7"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1580CBF2" w14:textId="6B5E9739" w:rsidR="00F96609" w:rsidRPr="009C1386" w:rsidRDefault="00F96609" w:rsidP="00477475">
            <w:pPr>
              <w:pStyle w:val="af2"/>
              <w:jc w:val="center"/>
              <w:rPr>
                <w:sz w:val="24"/>
                <w:szCs w:val="24"/>
                <w:lang w:val="uk-UA"/>
              </w:rPr>
            </w:pPr>
            <w:r w:rsidRPr="009C1386">
              <w:rPr>
                <w:sz w:val="24"/>
                <w:szCs w:val="24"/>
                <w:lang w:val="uk-UA"/>
              </w:rPr>
              <w:t>5</w:t>
            </w:r>
          </w:p>
        </w:tc>
        <w:tc>
          <w:tcPr>
            <w:tcW w:w="6067" w:type="dxa"/>
            <w:vAlign w:val="center"/>
          </w:tcPr>
          <w:p w14:paraId="091CBAE4" w14:textId="77777777" w:rsidR="00F96609" w:rsidRPr="009C1386" w:rsidRDefault="00F96609" w:rsidP="009C1386">
            <w:pPr>
              <w:tabs>
                <w:tab w:val="left" w:pos="0"/>
              </w:tabs>
              <w:spacing w:after="0" w:line="240" w:lineRule="auto"/>
              <w:jc w:val="both"/>
              <w:rPr>
                <w:rFonts w:ascii="Times New Roman" w:hAnsi="Times New Roman" w:cs="Times New Roman"/>
                <w:sz w:val="24"/>
                <w:szCs w:val="24"/>
                <w:lang w:val="uk-UA"/>
              </w:rPr>
            </w:pPr>
            <w:r w:rsidRPr="009C1386">
              <w:rPr>
                <w:rFonts w:ascii="Times New Roman" w:hAnsi="Times New Roman" w:cs="Times New Roman"/>
                <w:sz w:val="24"/>
                <w:szCs w:val="24"/>
                <w:lang w:val="uk-UA"/>
              </w:rPr>
              <w:t xml:space="preserve">100 – 90 % правильних відповідей </w:t>
            </w:r>
          </w:p>
        </w:tc>
      </w:tr>
      <w:tr w:rsidR="00F96609" w:rsidRPr="009C1386" w14:paraId="2EA32148" w14:textId="77777777" w:rsidTr="00675114">
        <w:trPr>
          <w:trHeight w:val="373"/>
          <w:jc w:val="center"/>
        </w:trPr>
        <w:tc>
          <w:tcPr>
            <w:tcW w:w="301" w:type="dxa"/>
            <w:vMerge/>
            <w:vAlign w:val="center"/>
          </w:tcPr>
          <w:p w14:paraId="112466D5"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3C89B7B8"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0A59EC7B" w14:textId="31C2820A" w:rsidR="00F96609" w:rsidRPr="009C1386" w:rsidRDefault="00F96609" w:rsidP="00477475">
            <w:pPr>
              <w:pStyle w:val="af2"/>
              <w:jc w:val="center"/>
              <w:rPr>
                <w:sz w:val="24"/>
                <w:szCs w:val="24"/>
                <w:lang w:val="uk-UA"/>
              </w:rPr>
            </w:pPr>
            <w:r w:rsidRPr="009C1386">
              <w:rPr>
                <w:sz w:val="24"/>
                <w:szCs w:val="24"/>
                <w:lang w:val="uk-UA"/>
              </w:rPr>
              <w:t>4</w:t>
            </w:r>
          </w:p>
        </w:tc>
        <w:tc>
          <w:tcPr>
            <w:tcW w:w="6067" w:type="dxa"/>
            <w:vAlign w:val="center"/>
          </w:tcPr>
          <w:p w14:paraId="36D1EDF8" w14:textId="77777777" w:rsidR="00F96609" w:rsidRPr="009C1386" w:rsidRDefault="00F96609" w:rsidP="009C1386">
            <w:pPr>
              <w:pStyle w:val="af2"/>
              <w:rPr>
                <w:sz w:val="24"/>
                <w:szCs w:val="24"/>
                <w:lang w:val="uk-UA"/>
              </w:rPr>
            </w:pPr>
            <w:r w:rsidRPr="009C1386">
              <w:rPr>
                <w:sz w:val="24"/>
                <w:szCs w:val="24"/>
                <w:lang w:val="uk-UA"/>
              </w:rPr>
              <w:t>89 – 75 %  правильних відповідей</w:t>
            </w:r>
          </w:p>
        </w:tc>
      </w:tr>
      <w:tr w:rsidR="00F96609" w:rsidRPr="009C1386" w14:paraId="143A6AEB" w14:textId="77777777" w:rsidTr="00675114">
        <w:trPr>
          <w:jc w:val="center"/>
        </w:trPr>
        <w:tc>
          <w:tcPr>
            <w:tcW w:w="301" w:type="dxa"/>
            <w:vMerge/>
            <w:vAlign w:val="center"/>
          </w:tcPr>
          <w:p w14:paraId="434086FF"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1D87B530"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7A3EB006" w14:textId="4D355892" w:rsidR="00F96609" w:rsidRPr="009C1386" w:rsidRDefault="00F96609" w:rsidP="00477475">
            <w:pPr>
              <w:pStyle w:val="af2"/>
              <w:jc w:val="center"/>
              <w:rPr>
                <w:sz w:val="24"/>
                <w:szCs w:val="24"/>
                <w:lang w:val="uk-UA"/>
              </w:rPr>
            </w:pPr>
            <w:r w:rsidRPr="009C1386">
              <w:rPr>
                <w:sz w:val="24"/>
                <w:szCs w:val="24"/>
                <w:lang w:val="uk-UA"/>
              </w:rPr>
              <w:t>3</w:t>
            </w:r>
          </w:p>
        </w:tc>
        <w:tc>
          <w:tcPr>
            <w:tcW w:w="6067" w:type="dxa"/>
            <w:vAlign w:val="center"/>
          </w:tcPr>
          <w:p w14:paraId="51F3E238" w14:textId="77777777" w:rsidR="00F96609" w:rsidRPr="009C1386" w:rsidRDefault="00F96609" w:rsidP="009C1386">
            <w:pPr>
              <w:tabs>
                <w:tab w:val="left" w:pos="0"/>
              </w:tabs>
              <w:spacing w:after="0" w:line="240" w:lineRule="auto"/>
              <w:jc w:val="both"/>
              <w:rPr>
                <w:rFonts w:ascii="Times New Roman" w:hAnsi="Times New Roman" w:cs="Times New Roman"/>
                <w:sz w:val="24"/>
                <w:szCs w:val="24"/>
                <w:lang w:val="uk-UA"/>
              </w:rPr>
            </w:pPr>
            <w:r w:rsidRPr="009C1386">
              <w:rPr>
                <w:rFonts w:ascii="Times New Roman" w:hAnsi="Times New Roman" w:cs="Times New Roman"/>
                <w:sz w:val="24"/>
                <w:szCs w:val="24"/>
                <w:lang w:val="uk-UA"/>
              </w:rPr>
              <w:t xml:space="preserve">74 – 60 %  правильних відповідей </w:t>
            </w:r>
          </w:p>
        </w:tc>
      </w:tr>
      <w:tr w:rsidR="00F96609" w:rsidRPr="009C1386" w14:paraId="02F17335" w14:textId="77777777" w:rsidTr="00675114">
        <w:trPr>
          <w:trHeight w:val="285"/>
          <w:jc w:val="center"/>
        </w:trPr>
        <w:tc>
          <w:tcPr>
            <w:tcW w:w="301" w:type="dxa"/>
            <w:vMerge/>
            <w:vAlign w:val="center"/>
          </w:tcPr>
          <w:p w14:paraId="2024746B"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3192E571"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6B78FF35" w14:textId="7AA70C9C" w:rsidR="00F96609" w:rsidRPr="009C1386" w:rsidRDefault="00F96609" w:rsidP="00477475">
            <w:pPr>
              <w:pStyle w:val="af2"/>
              <w:jc w:val="center"/>
              <w:rPr>
                <w:sz w:val="24"/>
                <w:szCs w:val="24"/>
                <w:lang w:val="uk-UA"/>
              </w:rPr>
            </w:pPr>
            <w:r w:rsidRPr="009C1386">
              <w:rPr>
                <w:sz w:val="24"/>
                <w:szCs w:val="24"/>
                <w:lang w:val="uk-UA"/>
              </w:rPr>
              <w:t>2</w:t>
            </w:r>
          </w:p>
        </w:tc>
        <w:tc>
          <w:tcPr>
            <w:tcW w:w="6067" w:type="dxa"/>
            <w:vAlign w:val="center"/>
          </w:tcPr>
          <w:p w14:paraId="1BE38852" w14:textId="77777777" w:rsidR="00F96609" w:rsidRPr="009C1386" w:rsidRDefault="00F96609" w:rsidP="009C1386">
            <w:pPr>
              <w:tabs>
                <w:tab w:val="left" w:pos="0"/>
              </w:tabs>
              <w:spacing w:after="0" w:line="240" w:lineRule="auto"/>
              <w:jc w:val="both"/>
              <w:rPr>
                <w:rFonts w:ascii="Times New Roman" w:hAnsi="Times New Roman" w:cs="Times New Roman"/>
                <w:sz w:val="24"/>
                <w:szCs w:val="24"/>
                <w:lang w:val="uk-UA"/>
              </w:rPr>
            </w:pPr>
            <w:r w:rsidRPr="009C1386">
              <w:rPr>
                <w:rFonts w:ascii="Times New Roman" w:hAnsi="Times New Roman" w:cs="Times New Roman"/>
                <w:sz w:val="24"/>
                <w:szCs w:val="24"/>
                <w:lang w:val="uk-UA"/>
              </w:rPr>
              <w:t xml:space="preserve">59 % і менше. </w:t>
            </w:r>
          </w:p>
        </w:tc>
      </w:tr>
      <w:tr w:rsidR="00F96609" w:rsidRPr="009C1386" w14:paraId="40605CCD" w14:textId="77777777" w:rsidTr="00675114">
        <w:trPr>
          <w:jc w:val="center"/>
        </w:trPr>
        <w:tc>
          <w:tcPr>
            <w:tcW w:w="301" w:type="dxa"/>
            <w:vMerge/>
            <w:vAlign w:val="center"/>
          </w:tcPr>
          <w:p w14:paraId="03DD5B53"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5E0532EE" w14:textId="77777777" w:rsidR="00F96609" w:rsidRPr="009C1386" w:rsidRDefault="00F96609" w:rsidP="009C1386">
            <w:pPr>
              <w:spacing w:line="240" w:lineRule="auto"/>
              <w:rPr>
                <w:rFonts w:ascii="Times New Roman" w:hAnsi="Times New Roman" w:cs="Times New Roman"/>
                <w:sz w:val="24"/>
                <w:szCs w:val="24"/>
                <w:lang w:val="uk-UA" w:eastAsia="zh-CN" w:bidi="hi-IN"/>
              </w:rPr>
            </w:pPr>
          </w:p>
        </w:tc>
        <w:tc>
          <w:tcPr>
            <w:tcW w:w="1588" w:type="dxa"/>
            <w:vAlign w:val="center"/>
          </w:tcPr>
          <w:p w14:paraId="087FB2A4" w14:textId="3A3989F6" w:rsidR="00F96609" w:rsidRPr="009C1386" w:rsidRDefault="00F96609" w:rsidP="00477475">
            <w:pPr>
              <w:pStyle w:val="af2"/>
              <w:jc w:val="center"/>
              <w:rPr>
                <w:sz w:val="24"/>
                <w:szCs w:val="24"/>
                <w:lang w:val="uk-UA"/>
              </w:rPr>
            </w:pPr>
            <w:r w:rsidRPr="009C1386">
              <w:rPr>
                <w:sz w:val="24"/>
                <w:szCs w:val="24"/>
                <w:lang w:val="uk-UA"/>
              </w:rPr>
              <w:t>0</w:t>
            </w:r>
          </w:p>
        </w:tc>
        <w:tc>
          <w:tcPr>
            <w:tcW w:w="6067" w:type="dxa"/>
            <w:vAlign w:val="center"/>
          </w:tcPr>
          <w:p w14:paraId="25F4EE22" w14:textId="77777777" w:rsidR="00F96609" w:rsidRPr="009C1386" w:rsidRDefault="00F96609" w:rsidP="009C1386">
            <w:pPr>
              <w:tabs>
                <w:tab w:val="left" w:pos="0"/>
              </w:tabs>
              <w:spacing w:after="0" w:line="240" w:lineRule="auto"/>
              <w:jc w:val="both"/>
              <w:rPr>
                <w:rFonts w:ascii="Times New Roman" w:hAnsi="Times New Roman" w:cs="Times New Roman"/>
                <w:sz w:val="24"/>
                <w:szCs w:val="24"/>
                <w:lang w:val="uk-UA"/>
              </w:rPr>
            </w:pPr>
            <w:r w:rsidRPr="009C1386">
              <w:rPr>
                <w:rFonts w:ascii="Times New Roman" w:hAnsi="Times New Roman" w:cs="Times New Roman"/>
                <w:sz w:val="24"/>
                <w:szCs w:val="24"/>
                <w:lang w:val="uk-UA"/>
              </w:rPr>
              <w:t>Відсутність роботи</w:t>
            </w:r>
          </w:p>
        </w:tc>
      </w:tr>
      <w:tr w:rsidR="00723452" w:rsidRPr="009C1386" w14:paraId="42312C1D" w14:textId="77777777" w:rsidTr="00675114">
        <w:trPr>
          <w:jc w:val="center"/>
        </w:trPr>
        <w:tc>
          <w:tcPr>
            <w:tcW w:w="301" w:type="dxa"/>
            <w:vMerge w:val="restart"/>
            <w:vAlign w:val="center"/>
          </w:tcPr>
          <w:p w14:paraId="4BD50521" w14:textId="77777777" w:rsidR="00723452" w:rsidRPr="009C1386" w:rsidRDefault="00723452" w:rsidP="009C1386">
            <w:pPr>
              <w:pStyle w:val="af2"/>
              <w:spacing w:after="283"/>
              <w:jc w:val="both"/>
              <w:rPr>
                <w:sz w:val="24"/>
                <w:szCs w:val="24"/>
                <w:lang w:val="uk-UA"/>
              </w:rPr>
            </w:pPr>
            <w:r w:rsidRPr="009C1386">
              <w:rPr>
                <w:sz w:val="24"/>
                <w:szCs w:val="24"/>
                <w:lang w:val="uk-UA"/>
              </w:rPr>
              <w:t>2.</w:t>
            </w:r>
          </w:p>
        </w:tc>
        <w:tc>
          <w:tcPr>
            <w:tcW w:w="1967" w:type="dxa"/>
            <w:vMerge w:val="restart"/>
            <w:vAlign w:val="center"/>
          </w:tcPr>
          <w:p w14:paraId="2088EDBD" w14:textId="0D83BFDE" w:rsidR="00477475" w:rsidRPr="009C1386" w:rsidRDefault="00477475" w:rsidP="00477475">
            <w:pPr>
              <w:pStyle w:val="af2"/>
              <w:jc w:val="center"/>
              <w:rPr>
                <w:sz w:val="24"/>
                <w:szCs w:val="24"/>
                <w:lang w:val="uk-UA"/>
              </w:rPr>
            </w:pPr>
            <w:r w:rsidRPr="00F50B50">
              <w:rPr>
                <w:b/>
                <w:sz w:val="24"/>
                <w:szCs w:val="24"/>
                <w:lang w:val="uk-UA"/>
              </w:rPr>
              <w:t>С</w:t>
            </w:r>
            <w:r>
              <w:rPr>
                <w:b/>
                <w:sz w:val="24"/>
                <w:szCs w:val="24"/>
                <w:lang w:val="uk-UA"/>
              </w:rPr>
              <w:t xml:space="preserve">амостійна </w:t>
            </w:r>
            <w:r w:rsidRPr="00F50B50">
              <w:rPr>
                <w:b/>
                <w:sz w:val="24"/>
                <w:szCs w:val="24"/>
                <w:lang w:val="uk-UA"/>
              </w:rPr>
              <w:t>робота</w:t>
            </w:r>
          </w:p>
          <w:p w14:paraId="4015359D" w14:textId="4C6E67AD" w:rsidR="00723452" w:rsidRPr="009C1386" w:rsidRDefault="00723452" w:rsidP="009C1386">
            <w:pPr>
              <w:pStyle w:val="af2"/>
              <w:rPr>
                <w:sz w:val="24"/>
                <w:szCs w:val="24"/>
                <w:lang w:val="uk-UA"/>
              </w:rPr>
            </w:pPr>
          </w:p>
        </w:tc>
        <w:tc>
          <w:tcPr>
            <w:tcW w:w="1588" w:type="dxa"/>
            <w:vAlign w:val="center"/>
          </w:tcPr>
          <w:p w14:paraId="08B6AC98" w14:textId="77777777" w:rsidR="00723452" w:rsidRPr="009C1386" w:rsidRDefault="00723452" w:rsidP="009C1386">
            <w:pPr>
              <w:pStyle w:val="af2"/>
              <w:jc w:val="center"/>
              <w:rPr>
                <w:sz w:val="24"/>
                <w:szCs w:val="24"/>
                <w:lang w:val="uk-UA"/>
              </w:rPr>
            </w:pPr>
            <w:r w:rsidRPr="009C1386">
              <w:rPr>
                <w:sz w:val="24"/>
                <w:szCs w:val="24"/>
                <w:lang w:val="uk-UA"/>
              </w:rPr>
              <w:t>5</w:t>
            </w:r>
          </w:p>
        </w:tc>
        <w:tc>
          <w:tcPr>
            <w:tcW w:w="6067" w:type="dxa"/>
            <w:vAlign w:val="center"/>
          </w:tcPr>
          <w:p w14:paraId="6307ED8D" w14:textId="78A19AB8" w:rsidR="00723452" w:rsidRPr="009C1386" w:rsidRDefault="00723452" w:rsidP="009C1386">
            <w:pPr>
              <w:pStyle w:val="af2"/>
              <w:rPr>
                <w:sz w:val="24"/>
                <w:szCs w:val="24"/>
                <w:lang w:val="uk-UA"/>
              </w:rPr>
            </w:pPr>
            <w:r w:rsidRPr="009C1386">
              <w:rPr>
                <w:sz w:val="24"/>
                <w:szCs w:val="24"/>
                <w:lang w:val="uk-UA"/>
              </w:rPr>
              <w:t>Інноваційний творчий підхід до виконання завдань. Допускається 1-2 незначних помилки</w:t>
            </w:r>
          </w:p>
        </w:tc>
      </w:tr>
      <w:tr w:rsidR="00723452" w:rsidRPr="009C1386" w14:paraId="072E0092" w14:textId="77777777" w:rsidTr="00675114">
        <w:trPr>
          <w:jc w:val="center"/>
        </w:trPr>
        <w:tc>
          <w:tcPr>
            <w:tcW w:w="301" w:type="dxa"/>
            <w:vMerge/>
            <w:vAlign w:val="center"/>
          </w:tcPr>
          <w:p w14:paraId="737631F8"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1867E458"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64AFB126" w14:textId="77777777" w:rsidR="00723452" w:rsidRPr="009C1386" w:rsidRDefault="00723452" w:rsidP="009C1386">
            <w:pPr>
              <w:pStyle w:val="af2"/>
              <w:jc w:val="center"/>
              <w:rPr>
                <w:sz w:val="24"/>
                <w:szCs w:val="24"/>
                <w:lang w:val="uk-UA"/>
              </w:rPr>
            </w:pPr>
            <w:r w:rsidRPr="009C1386">
              <w:rPr>
                <w:sz w:val="24"/>
                <w:szCs w:val="24"/>
                <w:lang w:val="uk-UA"/>
              </w:rPr>
              <w:t>4</w:t>
            </w:r>
          </w:p>
        </w:tc>
        <w:tc>
          <w:tcPr>
            <w:tcW w:w="6067" w:type="dxa"/>
            <w:vAlign w:val="center"/>
          </w:tcPr>
          <w:p w14:paraId="432BECF3" w14:textId="67FBA8A8" w:rsidR="00723452" w:rsidRPr="009C1386" w:rsidRDefault="00723452" w:rsidP="009C1386">
            <w:pPr>
              <w:pStyle w:val="af2"/>
              <w:rPr>
                <w:sz w:val="24"/>
                <w:szCs w:val="24"/>
                <w:lang w:val="uk-UA"/>
              </w:rPr>
            </w:pPr>
            <w:r w:rsidRPr="009C1386">
              <w:rPr>
                <w:spacing w:val="-4"/>
                <w:sz w:val="24"/>
                <w:szCs w:val="24"/>
                <w:lang w:val="uk-UA"/>
              </w:rPr>
              <w:t>Творче і самостійне виконання завдань, якісне</w:t>
            </w:r>
            <w:r w:rsidRPr="009C1386">
              <w:rPr>
                <w:sz w:val="24"/>
                <w:szCs w:val="24"/>
                <w:lang w:val="uk-UA"/>
              </w:rPr>
              <w:t xml:space="preserve"> володіння програмним матеріалом та його </w:t>
            </w:r>
            <w:r w:rsidRPr="009C1386">
              <w:rPr>
                <w:spacing w:val="-4"/>
                <w:sz w:val="24"/>
                <w:szCs w:val="24"/>
                <w:lang w:val="uk-UA"/>
              </w:rPr>
              <w:t xml:space="preserve">доцільне використання при виконанні завдань. </w:t>
            </w:r>
            <w:r w:rsidR="00477475">
              <w:rPr>
                <w:sz w:val="24"/>
                <w:szCs w:val="24"/>
                <w:lang w:val="uk-UA"/>
              </w:rPr>
              <w:t xml:space="preserve">Допускається 3–4 </w:t>
            </w:r>
            <w:r w:rsidRPr="009C1386">
              <w:rPr>
                <w:sz w:val="24"/>
                <w:szCs w:val="24"/>
                <w:lang w:val="uk-UA"/>
              </w:rPr>
              <w:t>помилки</w:t>
            </w:r>
          </w:p>
        </w:tc>
      </w:tr>
      <w:tr w:rsidR="00723452" w:rsidRPr="009C1386" w14:paraId="2FD1AA4B" w14:textId="77777777" w:rsidTr="00675114">
        <w:trPr>
          <w:jc w:val="center"/>
        </w:trPr>
        <w:tc>
          <w:tcPr>
            <w:tcW w:w="301" w:type="dxa"/>
            <w:vMerge/>
            <w:vAlign w:val="center"/>
          </w:tcPr>
          <w:p w14:paraId="0AD88FCC"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311145C6"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7EAE8D66" w14:textId="77777777" w:rsidR="00723452" w:rsidRPr="009C1386" w:rsidRDefault="00723452" w:rsidP="009C1386">
            <w:pPr>
              <w:pStyle w:val="af2"/>
              <w:jc w:val="center"/>
              <w:rPr>
                <w:sz w:val="24"/>
                <w:szCs w:val="24"/>
                <w:lang w:val="uk-UA"/>
              </w:rPr>
            </w:pPr>
            <w:r w:rsidRPr="009C1386">
              <w:rPr>
                <w:sz w:val="24"/>
                <w:szCs w:val="24"/>
                <w:lang w:val="uk-UA"/>
              </w:rPr>
              <w:t>3</w:t>
            </w:r>
          </w:p>
        </w:tc>
        <w:tc>
          <w:tcPr>
            <w:tcW w:w="6067" w:type="dxa"/>
            <w:vAlign w:val="center"/>
          </w:tcPr>
          <w:p w14:paraId="09738568" w14:textId="77777777" w:rsidR="00723452" w:rsidRPr="009C1386" w:rsidRDefault="00723452" w:rsidP="009C1386">
            <w:pPr>
              <w:pStyle w:val="af2"/>
              <w:rPr>
                <w:sz w:val="24"/>
                <w:szCs w:val="24"/>
                <w:lang w:val="uk-UA"/>
              </w:rPr>
            </w:pPr>
            <w:r w:rsidRPr="009C1386">
              <w:rPr>
                <w:sz w:val="24"/>
                <w:szCs w:val="24"/>
                <w:lang w:val="uk-UA"/>
              </w:rPr>
              <w:t>Виконання завдань для самостійної роботи за суттєвої допомоги з боку викладача. Несамостійність при виконанні роботи. Допускається 5–7 помилок</w:t>
            </w:r>
          </w:p>
        </w:tc>
      </w:tr>
      <w:tr w:rsidR="00723452" w:rsidRPr="009C1386" w14:paraId="30082A16" w14:textId="77777777" w:rsidTr="00675114">
        <w:trPr>
          <w:jc w:val="center"/>
        </w:trPr>
        <w:tc>
          <w:tcPr>
            <w:tcW w:w="301" w:type="dxa"/>
            <w:vMerge/>
            <w:vAlign w:val="center"/>
          </w:tcPr>
          <w:p w14:paraId="197ECBFA"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3063E94C"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03F9DA49" w14:textId="77777777" w:rsidR="00723452" w:rsidRPr="009C1386" w:rsidRDefault="00723452" w:rsidP="009C1386">
            <w:pPr>
              <w:pStyle w:val="af2"/>
              <w:jc w:val="center"/>
              <w:rPr>
                <w:sz w:val="24"/>
                <w:szCs w:val="24"/>
                <w:lang w:val="uk-UA"/>
              </w:rPr>
            </w:pPr>
            <w:r w:rsidRPr="009C1386">
              <w:rPr>
                <w:sz w:val="24"/>
                <w:szCs w:val="24"/>
                <w:lang w:val="uk-UA"/>
              </w:rPr>
              <w:t>2</w:t>
            </w:r>
          </w:p>
        </w:tc>
        <w:tc>
          <w:tcPr>
            <w:tcW w:w="6067" w:type="dxa"/>
            <w:vAlign w:val="center"/>
          </w:tcPr>
          <w:p w14:paraId="2337D58C" w14:textId="29582650" w:rsidR="00723452" w:rsidRPr="009C1386" w:rsidRDefault="00723452" w:rsidP="009C1386">
            <w:pPr>
              <w:pStyle w:val="af2"/>
              <w:rPr>
                <w:sz w:val="24"/>
                <w:szCs w:val="24"/>
                <w:lang w:val="uk-UA"/>
              </w:rPr>
            </w:pPr>
            <w:r w:rsidRPr="009C1386">
              <w:rPr>
                <w:spacing w:val="2"/>
                <w:sz w:val="24"/>
                <w:szCs w:val="24"/>
                <w:lang w:val="uk-UA"/>
              </w:rPr>
              <w:t xml:space="preserve">Неглибоке, фрагментарне виконання </w:t>
            </w:r>
            <w:r w:rsidR="00477475" w:rsidRPr="009C1386">
              <w:rPr>
                <w:spacing w:val="2"/>
                <w:sz w:val="24"/>
                <w:szCs w:val="24"/>
                <w:lang w:val="uk-UA"/>
              </w:rPr>
              <w:t>завдань.</w:t>
            </w:r>
            <w:r w:rsidR="00477475" w:rsidRPr="009C1386">
              <w:rPr>
                <w:sz w:val="24"/>
                <w:szCs w:val="24"/>
                <w:lang w:val="uk-UA"/>
              </w:rPr>
              <w:t xml:space="preserve"> Завдання</w:t>
            </w:r>
            <w:r w:rsidRPr="009C1386">
              <w:rPr>
                <w:sz w:val="24"/>
                <w:szCs w:val="24"/>
                <w:lang w:val="uk-UA"/>
              </w:rPr>
              <w:t xml:space="preserve"> виконано менш ніж на 60%</w:t>
            </w:r>
          </w:p>
        </w:tc>
      </w:tr>
      <w:tr w:rsidR="00723452" w:rsidRPr="009C1386" w14:paraId="79249D38" w14:textId="77777777" w:rsidTr="00675114">
        <w:trPr>
          <w:jc w:val="center"/>
        </w:trPr>
        <w:tc>
          <w:tcPr>
            <w:tcW w:w="301" w:type="dxa"/>
            <w:vMerge/>
            <w:vAlign w:val="center"/>
          </w:tcPr>
          <w:p w14:paraId="444359BF"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66D6C05D"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579E90AB" w14:textId="335AEC93" w:rsidR="00723452" w:rsidRPr="009C1386" w:rsidRDefault="003C3B7B" w:rsidP="009C1386">
            <w:pPr>
              <w:pStyle w:val="af2"/>
              <w:jc w:val="center"/>
              <w:rPr>
                <w:sz w:val="24"/>
                <w:szCs w:val="24"/>
                <w:lang w:val="uk-UA"/>
              </w:rPr>
            </w:pPr>
            <w:r w:rsidRPr="009C1386">
              <w:rPr>
                <w:sz w:val="24"/>
                <w:szCs w:val="24"/>
                <w:lang w:val="uk-UA"/>
              </w:rPr>
              <w:t>0</w:t>
            </w:r>
          </w:p>
        </w:tc>
        <w:tc>
          <w:tcPr>
            <w:tcW w:w="6067" w:type="dxa"/>
            <w:vAlign w:val="center"/>
          </w:tcPr>
          <w:p w14:paraId="7920C4A3" w14:textId="77777777" w:rsidR="00723452" w:rsidRPr="009C1386" w:rsidRDefault="00723452" w:rsidP="009C1386">
            <w:pPr>
              <w:pStyle w:val="af2"/>
              <w:rPr>
                <w:sz w:val="24"/>
                <w:szCs w:val="24"/>
                <w:lang w:val="uk-UA"/>
              </w:rPr>
            </w:pPr>
            <w:r w:rsidRPr="009C1386">
              <w:rPr>
                <w:sz w:val="24"/>
                <w:szCs w:val="24"/>
                <w:lang w:val="uk-UA"/>
              </w:rPr>
              <w:t>Відсутність виконаного завдання</w:t>
            </w:r>
          </w:p>
        </w:tc>
      </w:tr>
      <w:tr w:rsidR="00723452" w:rsidRPr="009C1386" w14:paraId="00187DE1" w14:textId="77777777" w:rsidTr="00675114">
        <w:trPr>
          <w:jc w:val="center"/>
        </w:trPr>
        <w:tc>
          <w:tcPr>
            <w:tcW w:w="301" w:type="dxa"/>
            <w:vMerge w:val="restart"/>
            <w:vAlign w:val="center"/>
          </w:tcPr>
          <w:p w14:paraId="0CB05EDD" w14:textId="77777777" w:rsidR="00723452" w:rsidRPr="009C1386" w:rsidRDefault="00723452" w:rsidP="009C1386">
            <w:pPr>
              <w:pStyle w:val="af2"/>
              <w:spacing w:after="283"/>
              <w:jc w:val="both"/>
              <w:rPr>
                <w:sz w:val="24"/>
                <w:szCs w:val="24"/>
                <w:lang w:val="uk-UA"/>
              </w:rPr>
            </w:pPr>
            <w:r w:rsidRPr="009C1386">
              <w:rPr>
                <w:sz w:val="24"/>
                <w:szCs w:val="24"/>
                <w:lang w:val="uk-UA"/>
              </w:rPr>
              <w:t>3.</w:t>
            </w:r>
          </w:p>
        </w:tc>
        <w:tc>
          <w:tcPr>
            <w:tcW w:w="1967" w:type="dxa"/>
            <w:vMerge w:val="restart"/>
            <w:vAlign w:val="center"/>
          </w:tcPr>
          <w:p w14:paraId="6533FEF4" w14:textId="1AA4A636" w:rsidR="00723452" w:rsidRPr="00477475" w:rsidRDefault="00723452" w:rsidP="00477475">
            <w:pPr>
              <w:pStyle w:val="af2"/>
              <w:jc w:val="center"/>
              <w:rPr>
                <w:b/>
                <w:sz w:val="24"/>
                <w:szCs w:val="24"/>
                <w:lang w:val="uk-UA"/>
              </w:rPr>
            </w:pPr>
            <w:r w:rsidRPr="00477475">
              <w:rPr>
                <w:b/>
                <w:sz w:val="24"/>
                <w:szCs w:val="24"/>
                <w:lang w:val="uk-UA"/>
              </w:rPr>
              <w:t>МКР</w:t>
            </w:r>
          </w:p>
        </w:tc>
        <w:tc>
          <w:tcPr>
            <w:tcW w:w="1588" w:type="dxa"/>
            <w:vAlign w:val="center"/>
          </w:tcPr>
          <w:p w14:paraId="16C8B919" w14:textId="77777777" w:rsidR="00723452" w:rsidRPr="009C1386" w:rsidRDefault="00723452" w:rsidP="009C1386">
            <w:pPr>
              <w:pStyle w:val="af2"/>
              <w:jc w:val="center"/>
              <w:rPr>
                <w:sz w:val="24"/>
                <w:szCs w:val="24"/>
                <w:lang w:val="uk-UA"/>
              </w:rPr>
            </w:pPr>
            <w:r w:rsidRPr="009C1386">
              <w:rPr>
                <w:sz w:val="24"/>
                <w:szCs w:val="24"/>
                <w:lang w:val="uk-UA"/>
              </w:rPr>
              <w:t>5</w:t>
            </w:r>
          </w:p>
        </w:tc>
        <w:tc>
          <w:tcPr>
            <w:tcW w:w="6067" w:type="dxa"/>
            <w:vAlign w:val="center"/>
          </w:tcPr>
          <w:p w14:paraId="2D71C17C" w14:textId="77777777" w:rsidR="00723452" w:rsidRPr="009C1386" w:rsidRDefault="00723452" w:rsidP="009C1386">
            <w:pPr>
              <w:pStyle w:val="af2"/>
              <w:rPr>
                <w:sz w:val="24"/>
                <w:szCs w:val="24"/>
                <w:lang w:val="uk-UA"/>
              </w:rPr>
            </w:pPr>
            <w:r w:rsidRPr="009C1386">
              <w:rPr>
                <w:sz w:val="24"/>
                <w:szCs w:val="24"/>
                <w:lang w:val="uk-UA"/>
              </w:rPr>
              <w:t xml:space="preserve">90%–100% правильно виконаних завдань,  </w:t>
            </w:r>
          </w:p>
        </w:tc>
      </w:tr>
      <w:tr w:rsidR="00723452" w:rsidRPr="009C1386" w14:paraId="357692C1" w14:textId="77777777" w:rsidTr="00675114">
        <w:trPr>
          <w:jc w:val="center"/>
        </w:trPr>
        <w:tc>
          <w:tcPr>
            <w:tcW w:w="301" w:type="dxa"/>
            <w:vMerge/>
            <w:vAlign w:val="center"/>
          </w:tcPr>
          <w:p w14:paraId="46A1CD52"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484E9F8D" w14:textId="77777777" w:rsidR="00723452" w:rsidRPr="009C1386" w:rsidRDefault="00723452" w:rsidP="009C1386">
            <w:pPr>
              <w:spacing w:line="240" w:lineRule="auto"/>
              <w:rPr>
                <w:rFonts w:ascii="Times New Roman" w:hAnsi="Times New Roman" w:cs="Times New Roman"/>
                <w:sz w:val="24"/>
                <w:szCs w:val="24"/>
                <w:lang w:val="uk-UA" w:eastAsia="zh-CN" w:bidi="hi-IN"/>
              </w:rPr>
            </w:pPr>
          </w:p>
        </w:tc>
        <w:tc>
          <w:tcPr>
            <w:tcW w:w="1588" w:type="dxa"/>
            <w:vAlign w:val="center"/>
          </w:tcPr>
          <w:p w14:paraId="0B4BC6C2" w14:textId="77777777" w:rsidR="00723452" w:rsidRPr="009C1386" w:rsidRDefault="00723452" w:rsidP="009C1386">
            <w:pPr>
              <w:pStyle w:val="af2"/>
              <w:jc w:val="center"/>
              <w:rPr>
                <w:sz w:val="24"/>
                <w:szCs w:val="24"/>
                <w:lang w:val="uk-UA"/>
              </w:rPr>
            </w:pPr>
            <w:r w:rsidRPr="009C1386">
              <w:rPr>
                <w:sz w:val="24"/>
                <w:szCs w:val="24"/>
                <w:lang w:val="uk-UA"/>
              </w:rPr>
              <w:t>4</w:t>
            </w:r>
          </w:p>
        </w:tc>
        <w:tc>
          <w:tcPr>
            <w:tcW w:w="6067" w:type="dxa"/>
            <w:vAlign w:val="center"/>
          </w:tcPr>
          <w:p w14:paraId="7514AE7B" w14:textId="77777777" w:rsidR="00723452" w:rsidRPr="009C1386" w:rsidRDefault="00723452" w:rsidP="009C1386">
            <w:pPr>
              <w:pStyle w:val="af2"/>
              <w:rPr>
                <w:sz w:val="24"/>
                <w:szCs w:val="24"/>
                <w:lang w:val="uk-UA"/>
              </w:rPr>
            </w:pPr>
            <w:r w:rsidRPr="009C1386">
              <w:rPr>
                <w:sz w:val="24"/>
                <w:szCs w:val="24"/>
                <w:lang w:val="uk-UA"/>
              </w:rPr>
              <w:t xml:space="preserve">75%–89% правильно виконаних завдань,  </w:t>
            </w:r>
          </w:p>
        </w:tc>
      </w:tr>
      <w:tr w:rsidR="006A2C52" w:rsidRPr="009C1386" w14:paraId="4888E751" w14:textId="77777777" w:rsidTr="00675114">
        <w:trPr>
          <w:jc w:val="center"/>
        </w:trPr>
        <w:tc>
          <w:tcPr>
            <w:tcW w:w="301" w:type="dxa"/>
            <w:vMerge/>
            <w:vAlign w:val="center"/>
          </w:tcPr>
          <w:p w14:paraId="20E8C983"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1D876070"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588" w:type="dxa"/>
            <w:vAlign w:val="center"/>
          </w:tcPr>
          <w:p w14:paraId="6D8B64DA" w14:textId="77777777" w:rsidR="006A2C52" w:rsidRPr="009C1386" w:rsidRDefault="006A2C52" w:rsidP="009C1386">
            <w:pPr>
              <w:pStyle w:val="af2"/>
              <w:jc w:val="center"/>
              <w:rPr>
                <w:sz w:val="24"/>
                <w:szCs w:val="24"/>
                <w:lang w:val="uk-UA"/>
              </w:rPr>
            </w:pPr>
            <w:r w:rsidRPr="009C1386">
              <w:rPr>
                <w:sz w:val="24"/>
                <w:szCs w:val="24"/>
                <w:lang w:val="uk-UA"/>
              </w:rPr>
              <w:t>3</w:t>
            </w:r>
          </w:p>
        </w:tc>
        <w:tc>
          <w:tcPr>
            <w:tcW w:w="6067" w:type="dxa"/>
            <w:vAlign w:val="center"/>
          </w:tcPr>
          <w:p w14:paraId="17A8F9EE" w14:textId="77777777" w:rsidR="006A2C52" w:rsidRPr="009C1386" w:rsidRDefault="006A2C52" w:rsidP="009C1386">
            <w:pPr>
              <w:pStyle w:val="af2"/>
              <w:rPr>
                <w:sz w:val="24"/>
                <w:szCs w:val="24"/>
                <w:lang w:val="uk-UA"/>
              </w:rPr>
            </w:pPr>
            <w:r w:rsidRPr="009C1386">
              <w:rPr>
                <w:sz w:val="24"/>
                <w:szCs w:val="24"/>
                <w:lang w:val="uk-UA"/>
              </w:rPr>
              <w:t xml:space="preserve">60%–74% правильно виконаних завдань </w:t>
            </w:r>
          </w:p>
        </w:tc>
      </w:tr>
      <w:tr w:rsidR="006A2C52" w:rsidRPr="009C1386" w14:paraId="3AB693BF" w14:textId="77777777" w:rsidTr="00675114">
        <w:trPr>
          <w:jc w:val="center"/>
        </w:trPr>
        <w:tc>
          <w:tcPr>
            <w:tcW w:w="301" w:type="dxa"/>
            <w:vMerge/>
            <w:vAlign w:val="center"/>
          </w:tcPr>
          <w:p w14:paraId="471EEFAF"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08DDDD93"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588" w:type="dxa"/>
            <w:vAlign w:val="center"/>
          </w:tcPr>
          <w:p w14:paraId="428A1171" w14:textId="77777777" w:rsidR="006A2C52" w:rsidRPr="009C1386" w:rsidRDefault="006A2C52" w:rsidP="009C1386">
            <w:pPr>
              <w:pStyle w:val="af2"/>
              <w:jc w:val="center"/>
              <w:rPr>
                <w:sz w:val="24"/>
                <w:szCs w:val="24"/>
                <w:lang w:val="uk-UA"/>
              </w:rPr>
            </w:pPr>
            <w:r w:rsidRPr="009C1386">
              <w:rPr>
                <w:sz w:val="24"/>
                <w:szCs w:val="24"/>
                <w:lang w:val="uk-UA"/>
              </w:rPr>
              <w:t>2</w:t>
            </w:r>
          </w:p>
        </w:tc>
        <w:tc>
          <w:tcPr>
            <w:tcW w:w="6067" w:type="dxa"/>
            <w:vAlign w:val="center"/>
          </w:tcPr>
          <w:p w14:paraId="45CBE901" w14:textId="77777777" w:rsidR="006A2C52" w:rsidRPr="009C1386" w:rsidRDefault="006A2C52" w:rsidP="009C1386">
            <w:pPr>
              <w:pStyle w:val="af2"/>
              <w:rPr>
                <w:sz w:val="24"/>
                <w:szCs w:val="24"/>
                <w:lang w:val="uk-UA"/>
              </w:rPr>
            </w:pPr>
            <w:r w:rsidRPr="009C1386">
              <w:rPr>
                <w:sz w:val="24"/>
                <w:szCs w:val="24"/>
                <w:lang w:val="uk-UA"/>
              </w:rPr>
              <w:t xml:space="preserve">59% і нижче правильно виконаних завдань </w:t>
            </w:r>
          </w:p>
        </w:tc>
      </w:tr>
      <w:tr w:rsidR="006A2C52" w:rsidRPr="009C1386" w14:paraId="720A30F1" w14:textId="77777777" w:rsidTr="00675114">
        <w:trPr>
          <w:jc w:val="center"/>
        </w:trPr>
        <w:tc>
          <w:tcPr>
            <w:tcW w:w="301" w:type="dxa"/>
            <w:vMerge/>
            <w:vAlign w:val="center"/>
          </w:tcPr>
          <w:p w14:paraId="094ECBB3"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967" w:type="dxa"/>
            <w:vMerge/>
            <w:vAlign w:val="center"/>
          </w:tcPr>
          <w:p w14:paraId="2EE9462E" w14:textId="77777777" w:rsidR="006A2C52" w:rsidRPr="009C1386" w:rsidRDefault="006A2C52" w:rsidP="009C1386">
            <w:pPr>
              <w:spacing w:line="240" w:lineRule="auto"/>
              <w:rPr>
                <w:rFonts w:ascii="Times New Roman" w:hAnsi="Times New Roman" w:cs="Times New Roman"/>
                <w:sz w:val="24"/>
                <w:szCs w:val="24"/>
                <w:lang w:val="uk-UA" w:eastAsia="zh-CN" w:bidi="hi-IN"/>
              </w:rPr>
            </w:pPr>
          </w:p>
        </w:tc>
        <w:tc>
          <w:tcPr>
            <w:tcW w:w="1588" w:type="dxa"/>
            <w:vAlign w:val="center"/>
          </w:tcPr>
          <w:p w14:paraId="4636165F" w14:textId="77777777" w:rsidR="006A2C52" w:rsidRPr="009C1386" w:rsidRDefault="006A2C52" w:rsidP="009C1386">
            <w:pPr>
              <w:pStyle w:val="af2"/>
              <w:jc w:val="center"/>
              <w:rPr>
                <w:sz w:val="24"/>
                <w:szCs w:val="24"/>
                <w:lang w:val="uk-UA"/>
              </w:rPr>
            </w:pPr>
            <w:r w:rsidRPr="009C1386">
              <w:rPr>
                <w:sz w:val="24"/>
                <w:szCs w:val="24"/>
                <w:lang w:val="uk-UA"/>
              </w:rPr>
              <w:t>0</w:t>
            </w:r>
          </w:p>
        </w:tc>
        <w:tc>
          <w:tcPr>
            <w:tcW w:w="6067" w:type="dxa"/>
            <w:vAlign w:val="center"/>
          </w:tcPr>
          <w:p w14:paraId="2405152D" w14:textId="77777777" w:rsidR="006A2C52" w:rsidRPr="009C1386" w:rsidRDefault="006A2C52" w:rsidP="009C1386">
            <w:pPr>
              <w:pStyle w:val="af2"/>
              <w:rPr>
                <w:sz w:val="24"/>
                <w:szCs w:val="24"/>
                <w:lang w:val="uk-UA"/>
              </w:rPr>
            </w:pPr>
            <w:r w:rsidRPr="009C1386">
              <w:rPr>
                <w:sz w:val="24"/>
                <w:szCs w:val="24"/>
                <w:lang w:val="uk-UA"/>
              </w:rPr>
              <w:t>Відсутність контрольної роботи</w:t>
            </w:r>
          </w:p>
        </w:tc>
      </w:tr>
    </w:tbl>
    <w:p w14:paraId="6C5969E2" w14:textId="77777777" w:rsidR="00477475" w:rsidRDefault="00477475" w:rsidP="00477475">
      <w:pPr>
        <w:spacing w:after="0" w:line="240" w:lineRule="auto"/>
        <w:ind w:firstLine="567"/>
        <w:jc w:val="both"/>
        <w:rPr>
          <w:rFonts w:ascii="Times New Roman" w:hAnsi="Times New Roman" w:cs="Times New Roman"/>
          <w:sz w:val="24"/>
          <w:szCs w:val="24"/>
          <w:lang w:val="uk-UA"/>
        </w:rPr>
      </w:pPr>
    </w:p>
    <w:p w14:paraId="0E73FFBC" w14:textId="77777777" w:rsidR="00A04C38" w:rsidRDefault="008F5BFB" w:rsidP="00477475">
      <w:pPr>
        <w:spacing w:after="0" w:line="240" w:lineRule="auto"/>
        <w:ind w:firstLine="567"/>
        <w:jc w:val="both"/>
        <w:rPr>
          <w:rFonts w:ascii="Times New Roman" w:hAnsi="Times New Roman" w:cs="Times New Roman"/>
          <w:sz w:val="24"/>
          <w:szCs w:val="24"/>
          <w:lang w:val="uk-UA"/>
        </w:rPr>
      </w:pPr>
      <w:r w:rsidRPr="00477475">
        <w:rPr>
          <w:rFonts w:ascii="Times New Roman" w:hAnsi="Times New Roman" w:cs="Times New Roman"/>
          <w:sz w:val="24"/>
          <w:szCs w:val="24"/>
          <w:lang w:val="uk-UA"/>
        </w:rPr>
        <w:t xml:space="preserve">У кінці вивчення навчального матеріалу модуля напередодні </w:t>
      </w:r>
      <w:proofErr w:type="spellStart"/>
      <w:r w:rsidRPr="00477475">
        <w:rPr>
          <w:rFonts w:ascii="Times New Roman" w:hAnsi="Times New Roman" w:cs="Times New Roman"/>
          <w:sz w:val="24"/>
          <w:szCs w:val="24"/>
          <w:lang w:val="uk-UA"/>
        </w:rPr>
        <w:t>заліково</w:t>
      </w:r>
      <w:proofErr w:type="spellEnd"/>
      <w:r w:rsidRPr="00477475">
        <w:rPr>
          <w:rFonts w:ascii="Times New Roman" w:hAnsi="Times New Roman" w:cs="Times New Roman"/>
          <w:sz w:val="24"/>
          <w:szCs w:val="24"/>
          <w:lang w:val="uk-UA"/>
        </w:rPr>
        <w:t xml:space="preserve">-екзаменаційної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 Цю оцінку викладач трансформує в </w:t>
      </w:r>
      <w:r w:rsidRPr="00477475">
        <w:rPr>
          <w:rFonts w:ascii="Times New Roman" w:hAnsi="Times New Roman" w:cs="Times New Roman"/>
          <w:b/>
          <w:sz w:val="24"/>
          <w:szCs w:val="24"/>
          <w:lang w:val="uk-UA"/>
        </w:rPr>
        <w:t>рейтинговий бал за роботу протягом семестру</w:t>
      </w:r>
      <w:r w:rsidRPr="00477475">
        <w:rPr>
          <w:rFonts w:ascii="Times New Roman" w:hAnsi="Times New Roman" w:cs="Times New Roman"/>
          <w:sz w:val="24"/>
          <w:szCs w:val="24"/>
          <w:lang w:val="uk-UA"/>
        </w:rPr>
        <w:t xml:space="preserve"> шляхом помноження на </w:t>
      </w:r>
      <w:r w:rsidRPr="00477475">
        <w:rPr>
          <w:rFonts w:ascii="Times New Roman" w:hAnsi="Times New Roman" w:cs="Times New Roman"/>
          <w:b/>
          <w:sz w:val="24"/>
          <w:szCs w:val="24"/>
          <w:lang w:val="uk-UA"/>
        </w:rPr>
        <w:t>10.</w:t>
      </w:r>
      <w:r w:rsidRPr="00477475">
        <w:rPr>
          <w:rFonts w:ascii="Times New Roman" w:hAnsi="Times New Roman" w:cs="Times New Roman"/>
          <w:sz w:val="24"/>
          <w:szCs w:val="24"/>
          <w:lang w:val="uk-UA"/>
        </w:rPr>
        <w:t xml:space="preserve"> Таким чином, максимальний рейтинговий бал за роботу протягом семестру може становити </w:t>
      </w:r>
      <w:r w:rsidRPr="00477475">
        <w:rPr>
          <w:rFonts w:ascii="Times New Roman" w:hAnsi="Times New Roman" w:cs="Times New Roman"/>
          <w:b/>
          <w:sz w:val="24"/>
          <w:szCs w:val="24"/>
          <w:lang w:val="uk-UA"/>
        </w:rPr>
        <w:t>50.</w:t>
      </w:r>
      <w:r w:rsidRPr="00477475">
        <w:rPr>
          <w:rFonts w:ascii="Times New Roman" w:hAnsi="Times New Roman" w:cs="Times New Roman"/>
          <w:sz w:val="24"/>
          <w:szCs w:val="24"/>
          <w:lang w:val="uk-UA"/>
        </w:rPr>
        <w:t xml:space="preserve"> </w:t>
      </w:r>
    </w:p>
    <w:p w14:paraId="04D3633D" w14:textId="77B8C6A7" w:rsidR="00214D63" w:rsidRPr="00477475" w:rsidRDefault="008F5BFB" w:rsidP="00477475">
      <w:pPr>
        <w:spacing w:after="0" w:line="240" w:lineRule="auto"/>
        <w:ind w:firstLine="567"/>
        <w:jc w:val="both"/>
        <w:rPr>
          <w:rFonts w:ascii="Times New Roman" w:hAnsi="Times New Roman" w:cs="Times New Roman"/>
          <w:sz w:val="24"/>
          <w:szCs w:val="24"/>
          <w:lang w:val="uk-UA"/>
        </w:rPr>
      </w:pPr>
      <w:r w:rsidRPr="00477475">
        <w:rPr>
          <w:rFonts w:ascii="Times New Roman" w:hAnsi="Times New Roman" w:cs="Times New Roman"/>
          <w:sz w:val="24"/>
          <w:szCs w:val="24"/>
          <w:lang w:val="uk-UA"/>
        </w:rPr>
        <w:t xml:space="preserve">Модульна контрольна робота є складником семестрового рейтингу. Наприкінці семестру всі студенти виконують модульні контрольні роботи з усіх дисциплін. Модульні контрольні роботи оцінюються в 4-бальній системі («відмінно» («5»), «добре» («4»), «задовільно» («3»), «незадовільно» («2»)). Ці оцінки трансформуються в </w:t>
      </w:r>
      <w:r w:rsidRPr="00477475">
        <w:rPr>
          <w:rFonts w:ascii="Times New Roman" w:hAnsi="Times New Roman" w:cs="Times New Roman"/>
          <w:b/>
          <w:sz w:val="24"/>
          <w:szCs w:val="24"/>
          <w:lang w:val="uk-UA"/>
        </w:rPr>
        <w:t xml:space="preserve">рейтинговий бал за МКР </w:t>
      </w:r>
      <w:r w:rsidRPr="00477475">
        <w:rPr>
          <w:rFonts w:ascii="Times New Roman" w:hAnsi="Times New Roman" w:cs="Times New Roman"/>
          <w:sz w:val="24"/>
          <w:szCs w:val="24"/>
          <w:lang w:val="uk-UA"/>
        </w:rPr>
        <w:t xml:space="preserve"> у такий спосіб:</w:t>
      </w:r>
      <w:r w:rsidR="00477475">
        <w:rPr>
          <w:rFonts w:ascii="Times New Roman" w:hAnsi="Times New Roman" w:cs="Times New Roman"/>
          <w:sz w:val="24"/>
          <w:szCs w:val="24"/>
          <w:lang w:val="uk-UA"/>
        </w:rPr>
        <w:t xml:space="preserve"> </w:t>
      </w:r>
      <w:r w:rsidR="00477475">
        <w:rPr>
          <w:rFonts w:ascii="Times New Roman" w:hAnsi="Times New Roman" w:cs="Times New Roman"/>
          <w:sz w:val="24"/>
          <w:szCs w:val="24"/>
          <w:lang w:val="uk-UA"/>
        </w:rPr>
        <w:br/>
      </w:r>
      <w:r w:rsidRPr="00477475">
        <w:rPr>
          <w:rFonts w:ascii="Times New Roman" w:hAnsi="Times New Roman" w:cs="Times New Roman"/>
          <w:sz w:val="24"/>
          <w:szCs w:val="24"/>
          <w:lang w:val="uk-UA"/>
        </w:rPr>
        <w:t>для дисциплін, з яких передбачено підсумковий контроль у фо</w:t>
      </w:r>
      <w:r w:rsidR="00D877E4">
        <w:rPr>
          <w:rFonts w:ascii="Times New Roman" w:hAnsi="Times New Roman" w:cs="Times New Roman"/>
          <w:sz w:val="24"/>
          <w:szCs w:val="24"/>
          <w:lang w:val="uk-UA"/>
        </w:rPr>
        <w:t>рмі</w:t>
      </w:r>
      <w:r w:rsidR="00F4061F">
        <w:rPr>
          <w:rFonts w:ascii="Times New Roman" w:hAnsi="Times New Roman" w:cs="Times New Roman"/>
          <w:sz w:val="24"/>
          <w:szCs w:val="24"/>
          <w:lang w:val="uk-UA"/>
        </w:rPr>
        <w:t xml:space="preserve"> </w:t>
      </w:r>
      <w:r w:rsidR="00936C84">
        <w:rPr>
          <w:rFonts w:ascii="Times New Roman" w:hAnsi="Times New Roman" w:cs="Times New Roman"/>
          <w:sz w:val="24"/>
          <w:szCs w:val="24"/>
          <w:lang w:val="uk-UA"/>
        </w:rPr>
        <w:t>заліку</w:t>
      </w:r>
      <w:r w:rsidRPr="00477475">
        <w:rPr>
          <w:rFonts w:ascii="Times New Roman" w:hAnsi="Times New Roman" w:cs="Times New Roman"/>
          <w:sz w:val="24"/>
          <w:szCs w:val="24"/>
          <w:lang w:val="uk-UA"/>
        </w:rPr>
        <w:t>:</w:t>
      </w:r>
    </w:p>
    <w:tbl>
      <w:tblPr>
        <w:tblpPr w:leftFromText="180" w:rightFromText="180" w:vertAnchor="text" w:horzAnchor="page" w:tblpX="2533"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543"/>
      </w:tblGrid>
      <w:tr w:rsidR="008F5BFB" w:rsidRPr="00477475" w14:paraId="304F0CF2" w14:textId="77777777" w:rsidTr="002A0287">
        <w:tc>
          <w:tcPr>
            <w:tcW w:w="3936" w:type="dxa"/>
            <w:shd w:val="clear" w:color="auto" w:fill="auto"/>
          </w:tcPr>
          <w:p w14:paraId="3C92C44C" w14:textId="35430430"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477475">
              <w:rPr>
                <w:rFonts w:ascii="Times New Roman" w:eastAsia="Calibri" w:hAnsi="Times New Roman" w:cs="Times New Roman"/>
                <w:b/>
                <w:sz w:val="24"/>
                <w:szCs w:val="24"/>
                <w:lang w:val="uk-UA" w:eastAsia="en-US"/>
              </w:rPr>
              <w:t>Оцінка за МК</w:t>
            </w:r>
            <w:r w:rsidRPr="00477475">
              <w:rPr>
                <w:rFonts w:ascii="Times New Roman" w:eastAsia="Calibri" w:hAnsi="Times New Roman" w:cs="Times New Roman"/>
                <w:b/>
                <w:sz w:val="24"/>
                <w:szCs w:val="24"/>
                <w:lang w:val="en-US" w:eastAsia="en-US"/>
              </w:rPr>
              <w:t>P</w:t>
            </w:r>
          </w:p>
        </w:tc>
        <w:tc>
          <w:tcPr>
            <w:tcW w:w="3543" w:type="dxa"/>
            <w:shd w:val="clear" w:color="auto" w:fill="auto"/>
          </w:tcPr>
          <w:p w14:paraId="658166BB" w14:textId="77777777" w:rsidR="008F5BFB" w:rsidRPr="00477475" w:rsidRDefault="008F5BFB" w:rsidP="00477475">
            <w:pPr>
              <w:autoSpaceDE w:val="0"/>
              <w:autoSpaceDN w:val="0"/>
              <w:adjustRightInd w:val="0"/>
              <w:spacing w:after="0" w:line="240" w:lineRule="auto"/>
              <w:jc w:val="center"/>
              <w:rPr>
                <w:rFonts w:ascii="Times New Roman" w:eastAsia="Calibri" w:hAnsi="Times New Roman" w:cs="Times New Roman"/>
                <w:b/>
                <w:sz w:val="24"/>
                <w:szCs w:val="24"/>
                <w:lang w:val="uk-UA" w:eastAsia="en-US"/>
              </w:rPr>
            </w:pPr>
            <w:r w:rsidRPr="00477475">
              <w:rPr>
                <w:rFonts w:ascii="Times New Roman" w:eastAsia="Calibri" w:hAnsi="Times New Roman" w:cs="Times New Roman"/>
                <w:b/>
                <w:bCs/>
                <w:sz w:val="24"/>
                <w:szCs w:val="24"/>
                <w:lang w:val="en-US" w:eastAsia="en-US"/>
              </w:rPr>
              <w:t>P</w:t>
            </w:r>
            <w:proofErr w:type="spellStart"/>
            <w:r w:rsidRPr="00477475">
              <w:rPr>
                <w:rFonts w:ascii="Times New Roman" w:eastAsia="Calibri" w:hAnsi="Times New Roman" w:cs="Times New Roman"/>
                <w:b/>
                <w:bCs/>
                <w:sz w:val="24"/>
                <w:szCs w:val="24"/>
                <w:lang w:val="uk-UA" w:eastAsia="en-US"/>
              </w:rPr>
              <w:t>ейтинговий</w:t>
            </w:r>
            <w:proofErr w:type="spellEnd"/>
            <w:r w:rsidRPr="00477475">
              <w:rPr>
                <w:rFonts w:ascii="Times New Roman" w:eastAsia="Calibri" w:hAnsi="Times New Roman" w:cs="Times New Roman"/>
                <w:b/>
                <w:bCs/>
                <w:sz w:val="24"/>
                <w:szCs w:val="24"/>
                <w:lang w:val="uk-UA" w:eastAsia="en-US"/>
              </w:rPr>
              <w:t xml:space="preserve"> бал</w:t>
            </w:r>
          </w:p>
        </w:tc>
      </w:tr>
      <w:tr w:rsidR="008F5BFB" w:rsidRPr="00477475" w14:paraId="007E7DDB" w14:textId="77777777" w:rsidTr="002A0287">
        <w:tc>
          <w:tcPr>
            <w:tcW w:w="7479" w:type="dxa"/>
            <w:gridSpan w:val="2"/>
            <w:shd w:val="clear" w:color="auto" w:fill="auto"/>
          </w:tcPr>
          <w:p w14:paraId="63B060CD" w14:textId="7E69572A" w:rsidR="008F5BFB" w:rsidRPr="00477475" w:rsidRDefault="008F5BFB" w:rsidP="00936C84">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477475">
              <w:rPr>
                <w:rFonts w:ascii="Times New Roman" w:hAnsi="Times New Roman" w:cs="Times New Roman"/>
                <w:sz w:val="24"/>
                <w:szCs w:val="24"/>
                <w:lang w:val="uk-UA"/>
              </w:rPr>
              <w:t xml:space="preserve">Підсумковий контроль </w:t>
            </w:r>
            <w:r w:rsidR="00936C84">
              <w:rPr>
                <w:rFonts w:ascii="Times New Roman" w:hAnsi="Times New Roman" w:cs="Times New Roman"/>
                <w:sz w:val="24"/>
                <w:szCs w:val="24"/>
                <w:lang w:val="uk-UA"/>
              </w:rPr>
              <w:t>залік</w:t>
            </w:r>
          </w:p>
        </w:tc>
      </w:tr>
      <w:tr w:rsidR="00936C84" w:rsidRPr="00477475" w14:paraId="15CC41E5" w14:textId="77777777" w:rsidTr="002A0287">
        <w:tc>
          <w:tcPr>
            <w:tcW w:w="3936" w:type="dxa"/>
            <w:shd w:val="clear" w:color="auto" w:fill="auto"/>
          </w:tcPr>
          <w:p w14:paraId="0FAEE4D2" w14:textId="77777777"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«відмінно»</w:t>
            </w:r>
            <w:r w:rsidRPr="00477475">
              <w:rPr>
                <w:rFonts w:ascii="Times New Roman" w:hAnsi="Times New Roman" w:cs="Times New Roman"/>
                <w:b/>
                <w:sz w:val="24"/>
                <w:szCs w:val="24"/>
              </w:rPr>
              <w:tab/>
            </w:r>
          </w:p>
        </w:tc>
        <w:tc>
          <w:tcPr>
            <w:tcW w:w="3543" w:type="dxa"/>
            <w:shd w:val="clear" w:color="auto" w:fill="auto"/>
          </w:tcPr>
          <w:p w14:paraId="438D10DA" w14:textId="0F931D0C"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50</w:t>
            </w:r>
            <w:r w:rsidRPr="00477475">
              <w:rPr>
                <w:rFonts w:ascii="Times New Roman" w:eastAsia="Calibri" w:hAnsi="Times New Roman" w:cs="Times New Roman"/>
                <w:sz w:val="24"/>
                <w:szCs w:val="24"/>
                <w:lang w:val="uk-UA" w:eastAsia="en-US"/>
              </w:rPr>
              <w:t xml:space="preserve"> балів</w:t>
            </w:r>
          </w:p>
        </w:tc>
      </w:tr>
      <w:tr w:rsidR="00936C84" w:rsidRPr="00477475" w14:paraId="2637AC07" w14:textId="77777777" w:rsidTr="002A0287">
        <w:tc>
          <w:tcPr>
            <w:tcW w:w="3936" w:type="dxa"/>
            <w:shd w:val="clear" w:color="auto" w:fill="auto"/>
          </w:tcPr>
          <w:p w14:paraId="58089CF2" w14:textId="77777777"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«добре»</w:t>
            </w:r>
            <w:r w:rsidRPr="00477475">
              <w:rPr>
                <w:rFonts w:ascii="Times New Roman" w:eastAsia="Calibri" w:hAnsi="Times New Roman" w:cs="Times New Roman"/>
                <w:i/>
                <w:iCs/>
                <w:sz w:val="24"/>
                <w:szCs w:val="24"/>
                <w:lang w:val="uk-UA" w:eastAsia="en-US"/>
              </w:rPr>
              <w:t>”</w:t>
            </w:r>
          </w:p>
        </w:tc>
        <w:tc>
          <w:tcPr>
            <w:tcW w:w="3543" w:type="dxa"/>
            <w:shd w:val="clear" w:color="auto" w:fill="auto"/>
          </w:tcPr>
          <w:p w14:paraId="5D79D6F0" w14:textId="12FBCB79"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40</w:t>
            </w:r>
            <w:r w:rsidRPr="00477475">
              <w:rPr>
                <w:rFonts w:ascii="Times New Roman" w:eastAsia="Calibri" w:hAnsi="Times New Roman" w:cs="Times New Roman"/>
                <w:sz w:val="24"/>
                <w:szCs w:val="24"/>
                <w:lang w:val="uk-UA" w:eastAsia="en-US"/>
              </w:rPr>
              <w:t xml:space="preserve"> балів</w:t>
            </w:r>
          </w:p>
        </w:tc>
      </w:tr>
      <w:tr w:rsidR="00936C84" w:rsidRPr="00477475" w14:paraId="3022BD35" w14:textId="77777777" w:rsidTr="002A0287">
        <w:tc>
          <w:tcPr>
            <w:tcW w:w="3936" w:type="dxa"/>
            <w:shd w:val="clear" w:color="auto" w:fill="auto"/>
          </w:tcPr>
          <w:p w14:paraId="40CF3F2A" w14:textId="77777777"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«задовільно»</w:t>
            </w:r>
          </w:p>
        </w:tc>
        <w:tc>
          <w:tcPr>
            <w:tcW w:w="3543" w:type="dxa"/>
            <w:shd w:val="clear" w:color="auto" w:fill="auto"/>
          </w:tcPr>
          <w:p w14:paraId="69B7180E" w14:textId="4D1DF9DD"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30</w:t>
            </w:r>
            <w:r w:rsidRPr="00477475">
              <w:rPr>
                <w:rFonts w:ascii="Times New Roman" w:eastAsia="Calibri" w:hAnsi="Times New Roman" w:cs="Times New Roman"/>
                <w:sz w:val="24"/>
                <w:szCs w:val="24"/>
                <w:lang w:val="uk-UA" w:eastAsia="en-US"/>
              </w:rPr>
              <w:t xml:space="preserve"> балів</w:t>
            </w:r>
          </w:p>
        </w:tc>
      </w:tr>
      <w:tr w:rsidR="00936C84" w:rsidRPr="00477475" w14:paraId="7E772BB3" w14:textId="77777777" w:rsidTr="002A0287">
        <w:tc>
          <w:tcPr>
            <w:tcW w:w="3936" w:type="dxa"/>
            <w:shd w:val="clear" w:color="auto" w:fill="auto"/>
          </w:tcPr>
          <w:p w14:paraId="3FC17837" w14:textId="77777777"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«незадовільно»</w:t>
            </w:r>
          </w:p>
        </w:tc>
        <w:tc>
          <w:tcPr>
            <w:tcW w:w="3543" w:type="dxa"/>
            <w:shd w:val="clear" w:color="auto" w:fill="auto"/>
          </w:tcPr>
          <w:p w14:paraId="7C2DA746" w14:textId="41B5D903"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20</w:t>
            </w:r>
            <w:r w:rsidRPr="00477475">
              <w:rPr>
                <w:rFonts w:ascii="Times New Roman" w:eastAsia="Calibri" w:hAnsi="Times New Roman" w:cs="Times New Roman"/>
                <w:sz w:val="24"/>
                <w:szCs w:val="24"/>
                <w:lang w:val="uk-UA" w:eastAsia="en-US"/>
              </w:rPr>
              <w:t xml:space="preserve"> балів</w:t>
            </w:r>
          </w:p>
        </w:tc>
      </w:tr>
      <w:tr w:rsidR="00936C84" w:rsidRPr="00477475" w14:paraId="03014EF4" w14:textId="77777777" w:rsidTr="002A0287">
        <w:tc>
          <w:tcPr>
            <w:tcW w:w="3936" w:type="dxa"/>
            <w:shd w:val="clear" w:color="auto" w:fill="auto"/>
          </w:tcPr>
          <w:p w14:paraId="3CD47B39" w14:textId="1185EB5C"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hAnsi="Times New Roman" w:cs="Times New Roman"/>
                <w:b/>
                <w:sz w:val="24"/>
                <w:szCs w:val="24"/>
                <w:lang w:val="uk-UA"/>
              </w:rPr>
              <w:t>Неявка на МКР</w:t>
            </w:r>
          </w:p>
        </w:tc>
        <w:tc>
          <w:tcPr>
            <w:tcW w:w="3543" w:type="dxa"/>
            <w:shd w:val="clear" w:color="auto" w:fill="auto"/>
          </w:tcPr>
          <w:p w14:paraId="3E8803A9" w14:textId="29B0C8F8" w:rsidR="00936C84" w:rsidRPr="00477475" w:rsidRDefault="00936C84" w:rsidP="00936C84">
            <w:pPr>
              <w:autoSpaceDE w:val="0"/>
              <w:autoSpaceDN w:val="0"/>
              <w:adjustRightInd w:val="0"/>
              <w:spacing w:after="0" w:line="240" w:lineRule="auto"/>
              <w:jc w:val="center"/>
              <w:rPr>
                <w:rFonts w:ascii="Times New Roman" w:eastAsia="Calibri" w:hAnsi="Times New Roman" w:cs="Times New Roman"/>
                <w:sz w:val="24"/>
                <w:szCs w:val="24"/>
                <w:lang w:val="uk-UA" w:eastAsia="en-US"/>
              </w:rPr>
            </w:pPr>
            <w:r w:rsidRPr="00477475">
              <w:rPr>
                <w:rFonts w:ascii="Times New Roman" w:eastAsia="Calibri" w:hAnsi="Times New Roman" w:cs="Times New Roman"/>
                <w:sz w:val="24"/>
                <w:szCs w:val="24"/>
                <w:lang w:val="uk-UA" w:eastAsia="en-US"/>
              </w:rPr>
              <w:t>0 балів</w:t>
            </w:r>
          </w:p>
        </w:tc>
      </w:tr>
    </w:tbl>
    <w:p w14:paraId="643E90F9" w14:textId="1A2CE3FF" w:rsidR="008F5BFB" w:rsidRPr="00477475" w:rsidRDefault="008F5BFB" w:rsidP="00477475">
      <w:pPr>
        <w:spacing w:line="240" w:lineRule="auto"/>
        <w:jc w:val="both"/>
        <w:rPr>
          <w:sz w:val="24"/>
          <w:szCs w:val="24"/>
          <w:lang w:val="en-US"/>
        </w:rPr>
      </w:pPr>
    </w:p>
    <w:p w14:paraId="2729FADE" w14:textId="77777777" w:rsidR="00477475" w:rsidRDefault="00477475" w:rsidP="00477475">
      <w:pPr>
        <w:spacing w:line="240" w:lineRule="auto"/>
        <w:jc w:val="both"/>
        <w:rPr>
          <w:rFonts w:ascii="Times New Roman" w:hAnsi="Times New Roman" w:cs="Times New Roman"/>
          <w:b/>
          <w:sz w:val="24"/>
          <w:szCs w:val="24"/>
          <w:lang w:val="uk-UA"/>
        </w:rPr>
      </w:pPr>
    </w:p>
    <w:p w14:paraId="139D0276" w14:textId="77777777" w:rsidR="00477475" w:rsidRDefault="00477475" w:rsidP="00477475">
      <w:pPr>
        <w:spacing w:line="240" w:lineRule="auto"/>
        <w:jc w:val="both"/>
        <w:rPr>
          <w:rFonts w:ascii="Times New Roman" w:hAnsi="Times New Roman" w:cs="Times New Roman"/>
          <w:b/>
          <w:sz w:val="24"/>
          <w:szCs w:val="24"/>
          <w:lang w:val="uk-UA"/>
        </w:rPr>
      </w:pPr>
    </w:p>
    <w:p w14:paraId="46A10B71" w14:textId="77777777" w:rsidR="00477475" w:rsidRDefault="00477475" w:rsidP="00477475">
      <w:pPr>
        <w:spacing w:line="240" w:lineRule="auto"/>
        <w:jc w:val="both"/>
        <w:rPr>
          <w:rFonts w:ascii="Times New Roman" w:hAnsi="Times New Roman" w:cs="Times New Roman"/>
          <w:b/>
          <w:sz w:val="24"/>
          <w:szCs w:val="24"/>
          <w:lang w:val="uk-UA"/>
        </w:rPr>
      </w:pPr>
    </w:p>
    <w:p w14:paraId="702FDCC3" w14:textId="25D7FC9A" w:rsidR="00477475" w:rsidRDefault="00477475" w:rsidP="00477475">
      <w:pPr>
        <w:spacing w:line="240" w:lineRule="auto"/>
        <w:jc w:val="both"/>
        <w:rPr>
          <w:rFonts w:ascii="Times New Roman" w:hAnsi="Times New Roman" w:cs="Times New Roman"/>
          <w:b/>
          <w:sz w:val="24"/>
          <w:szCs w:val="24"/>
          <w:lang w:val="uk-UA"/>
        </w:rPr>
      </w:pPr>
    </w:p>
    <w:p w14:paraId="57324AE3" w14:textId="77777777" w:rsidR="000B57F5" w:rsidRDefault="000B57F5" w:rsidP="000B57F5">
      <w:pPr>
        <w:spacing w:line="240" w:lineRule="auto"/>
        <w:jc w:val="both"/>
        <w:rPr>
          <w:rFonts w:ascii="Times New Roman" w:hAnsi="Times New Roman" w:cs="Times New Roman"/>
          <w:sz w:val="24"/>
          <w:szCs w:val="24"/>
          <w:lang w:val="uk-UA"/>
        </w:rPr>
      </w:pPr>
      <w:r w:rsidRPr="00A61693">
        <w:rPr>
          <w:rFonts w:ascii="Times New Roman" w:hAnsi="Times New Roman" w:cs="Times New Roman"/>
          <w:b/>
          <w:sz w:val="24"/>
          <w:szCs w:val="24"/>
          <w:lang w:val="uk-UA"/>
        </w:rPr>
        <w:lastRenderedPageBreak/>
        <w:t>Семестровий рейтинговий бал</w:t>
      </w:r>
      <w:r w:rsidRPr="00A61693">
        <w:rPr>
          <w:rFonts w:ascii="Times New Roman" w:hAnsi="Times New Roman" w:cs="Times New Roman"/>
          <w:sz w:val="24"/>
          <w:szCs w:val="24"/>
          <w:lang w:val="uk-UA"/>
        </w:rPr>
        <w:t xml:space="preserve"> є сумою рейтингового </w:t>
      </w:r>
      <w:proofErr w:type="spellStart"/>
      <w:r w:rsidRPr="00A61693">
        <w:rPr>
          <w:rFonts w:ascii="Times New Roman" w:hAnsi="Times New Roman" w:cs="Times New Roman"/>
          <w:sz w:val="24"/>
          <w:szCs w:val="24"/>
          <w:lang w:val="uk-UA"/>
        </w:rPr>
        <w:t>бала</w:t>
      </w:r>
      <w:proofErr w:type="spellEnd"/>
      <w:r w:rsidRPr="00A61693">
        <w:rPr>
          <w:rFonts w:ascii="Times New Roman" w:hAnsi="Times New Roman" w:cs="Times New Roman"/>
          <w:sz w:val="24"/>
          <w:szCs w:val="24"/>
          <w:lang w:val="uk-UA"/>
        </w:rPr>
        <w:t xml:space="preserve"> за роботу протягом семестру і рейтингового </w:t>
      </w:r>
      <w:proofErr w:type="spellStart"/>
      <w:r w:rsidRPr="00A61693">
        <w:rPr>
          <w:rFonts w:ascii="Times New Roman" w:hAnsi="Times New Roman" w:cs="Times New Roman"/>
          <w:sz w:val="24"/>
          <w:szCs w:val="24"/>
          <w:lang w:val="uk-UA"/>
        </w:rPr>
        <w:t>бала</w:t>
      </w:r>
      <w:proofErr w:type="spellEnd"/>
      <w:r w:rsidRPr="00A61693">
        <w:rPr>
          <w:rFonts w:ascii="Times New Roman" w:hAnsi="Times New Roman" w:cs="Times New Roman"/>
          <w:sz w:val="24"/>
          <w:szCs w:val="24"/>
          <w:lang w:val="uk-UA"/>
        </w:rPr>
        <w:t xml:space="preserve"> за МКР.</w:t>
      </w:r>
    </w:p>
    <w:p w14:paraId="661F498E" w14:textId="2890D46E" w:rsidR="00A04C38" w:rsidRPr="000B57F5" w:rsidRDefault="00A04C38" w:rsidP="000B57F5">
      <w:pPr>
        <w:spacing w:after="0" w:line="240" w:lineRule="auto"/>
        <w:jc w:val="center"/>
        <w:rPr>
          <w:rFonts w:ascii="Times New Roman" w:hAnsi="Times New Roman" w:cs="Times New Roman"/>
          <w:sz w:val="24"/>
          <w:szCs w:val="24"/>
          <w:lang w:val="uk-UA"/>
        </w:rPr>
      </w:pPr>
      <w:r w:rsidRPr="000B57F5">
        <w:rPr>
          <w:rFonts w:ascii="Times New Roman" w:hAnsi="Times New Roman" w:cs="Times New Roman"/>
          <w:i/>
          <w:sz w:val="24"/>
          <w:szCs w:val="24"/>
          <w:lang w:val="uk-UA"/>
        </w:rPr>
        <w:t>Критерії оцінювання модульної контрольної роботи з дисципліни</w:t>
      </w:r>
    </w:p>
    <w:p w14:paraId="654FC772" w14:textId="008ECA99" w:rsidR="00A04C38" w:rsidRPr="000B57F5" w:rsidRDefault="00A04C38" w:rsidP="000B57F5">
      <w:pPr>
        <w:spacing w:after="0" w:line="240" w:lineRule="auto"/>
        <w:jc w:val="center"/>
        <w:rPr>
          <w:rFonts w:ascii="Times New Roman" w:hAnsi="Times New Roman" w:cs="Times New Roman"/>
          <w:i/>
          <w:sz w:val="24"/>
          <w:szCs w:val="24"/>
          <w:lang w:val="uk-UA"/>
        </w:rPr>
      </w:pPr>
      <w:r w:rsidRPr="000B57F5">
        <w:rPr>
          <w:rFonts w:ascii="Times New Roman" w:hAnsi="Times New Roman" w:cs="Times New Roman"/>
          <w:i/>
          <w:sz w:val="24"/>
          <w:szCs w:val="24"/>
          <w:lang w:val="uk-UA"/>
        </w:rPr>
        <w:t>«Історія англійської мови»:</w:t>
      </w:r>
    </w:p>
    <w:p w14:paraId="00FF07C8" w14:textId="77777777" w:rsidR="00A04C38" w:rsidRPr="000B57F5" w:rsidRDefault="00A04C38" w:rsidP="000B57F5">
      <w:pPr>
        <w:spacing w:after="0" w:line="240" w:lineRule="auto"/>
        <w:jc w:val="center"/>
        <w:rPr>
          <w:rFonts w:ascii="Times New Roman" w:hAnsi="Times New Roman" w:cs="Times New Roman"/>
          <w:i/>
          <w:sz w:val="24"/>
          <w:szCs w:val="24"/>
          <w:lang w:val="uk-UA"/>
        </w:rPr>
      </w:pPr>
    </w:p>
    <w:p w14:paraId="67810E9C" w14:textId="7AC3EAE7" w:rsidR="003A3763" w:rsidRDefault="003A3763" w:rsidP="000B57F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Модульна контрольна робота складається з трьох частин і містить питання щодо періодизації історії англійської мови та значущих історичних подій, які зумовлюють шляхи її розвитку. Студентам пропонується визначити осн</w:t>
      </w:r>
      <w:r w:rsidR="00A61693">
        <w:rPr>
          <w:rFonts w:ascii="Times New Roman" w:hAnsi="Times New Roman" w:cs="Times New Roman"/>
          <w:sz w:val="24"/>
          <w:szCs w:val="24"/>
          <w:lang w:val="uk-UA"/>
        </w:rPr>
        <w:t>овні процеси фонологічних</w:t>
      </w:r>
      <w:r>
        <w:rPr>
          <w:rFonts w:ascii="Times New Roman" w:hAnsi="Times New Roman" w:cs="Times New Roman"/>
          <w:sz w:val="24"/>
          <w:szCs w:val="24"/>
          <w:lang w:val="uk-UA"/>
        </w:rPr>
        <w:t xml:space="preserve">, морфологічних, синтаксичних та лексичних змін у давньо-, середньо- та </w:t>
      </w:r>
      <w:proofErr w:type="spellStart"/>
      <w:r>
        <w:rPr>
          <w:rFonts w:ascii="Times New Roman" w:hAnsi="Times New Roman" w:cs="Times New Roman"/>
          <w:sz w:val="24"/>
          <w:szCs w:val="24"/>
          <w:lang w:val="uk-UA"/>
        </w:rPr>
        <w:t>ранньоновоанглійській</w:t>
      </w:r>
      <w:proofErr w:type="spellEnd"/>
      <w:r>
        <w:rPr>
          <w:rFonts w:ascii="Times New Roman" w:hAnsi="Times New Roman" w:cs="Times New Roman"/>
          <w:sz w:val="24"/>
          <w:szCs w:val="24"/>
          <w:lang w:val="uk-UA"/>
        </w:rPr>
        <w:t xml:space="preserve"> мові.</w:t>
      </w:r>
    </w:p>
    <w:p w14:paraId="19C7DED9" w14:textId="086360B1" w:rsidR="00A04C38" w:rsidRPr="000B57F5" w:rsidRDefault="00A04C38" w:rsidP="000B57F5">
      <w:pPr>
        <w:spacing w:after="0" w:line="240" w:lineRule="auto"/>
        <w:ind w:firstLine="567"/>
        <w:jc w:val="both"/>
        <w:rPr>
          <w:rFonts w:ascii="Times New Roman" w:hAnsi="Times New Roman" w:cs="Times New Roman"/>
          <w:sz w:val="24"/>
          <w:szCs w:val="24"/>
          <w:lang w:val="uk-UA"/>
        </w:rPr>
      </w:pPr>
      <w:r w:rsidRPr="000B57F5">
        <w:rPr>
          <w:rFonts w:ascii="Times New Roman" w:hAnsi="Times New Roman" w:cs="Times New Roman"/>
          <w:sz w:val="24"/>
          <w:szCs w:val="24"/>
          <w:lang w:val="uk-UA"/>
        </w:rPr>
        <w:t xml:space="preserve">Оцінка </w:t>
      </w:r>
      <w:r w:rsidRPr="000B57F5">
        <w:rPr>
          <w:rFonts w:ascii="Times New Roman" w:hAnsi="Times New Roman" w:cs="Times New Roman"/>
          <w:i/>
          <w:sz w:val="24"/>
          <w:szCs w:val="24"/>
          <w:lang w:val="uk-UA"/>
        </w:rPr>
        <w:t>"відмінно"</w:t>
      </w:r>
      <w:r w:rsidRPr="000B57F5">
        <w:rPr>
          <w:rFonts w:ascii="Times New Roman" w:hAnsi="Times New Roman" w:cs="Times New Roman"/>
          <w:sz w:val="24"/>
          <w:szCs w:val="24"/>
          <w:lang w:val="uk-UA"/>
        </w:rPr>
        <w:t xml:space="preserve"> виставляється студенту, якщо всі запропоновані до виконання завдання МКР виконані у повному обсязі й ґрунтуються на глибокому знанні матеріалу. Правильно визначено сутність основних </w:t>
      </w:r>
      <w:proofErr w:type="spellStart"/>
      <w:r w:rsidRPr="000B57F5">
        <w:rPr>
          <w:rFonts w:ascii="Times New Roman" w:hAnsi="Times New Roman" w:cs="Times New Roman"/>
          <w:sz w:val="24"/>
          <w:szCs w:val="24"/>
          <w:lang w:val="uk-UA"/>
        </w:rPr>
        <w:t>мовних</w:t>
      </w:r>
      <w:proofErr w:type="spellEnd"/>
      <w:r w:rsidRPr="000B57F5">
        <w:rPr>
          <w:rFonts w:ascii="Times New Roman" w:hAnsi="Times New Roman" w:cs="Times New Roman"/>
          <w:sz w:val="24"/>
          <w:szCs w:val="24"/>
          <w:lang w:val="uk-UA"/>
        </w:rPr>
        <w:t xml:space="preserve"> явищ та охарактеризовано процеси </w:t>
      </w:r>
      <w:proofErr w:type="spellStart"/>
      <w:r w:rsidRPr="000B57F5">
        <w:rPr>
          <w:rFonts w:ascii="Times New Roman" w:hAnsi="Times New Roman" w:cs="Times New Roman"/>
          <w:sz w:val="24"/>
          <w:szCs w:val="24"/>
          <w:lang w:val="uk-UA"/>
        </w:rPr>
        <w:t>мовних</w:t>
      </w:r>
      <w:proofErr w:type="spellEnd"/>
      <w:r w:rsidRPr="000B57F5">
        <w:rPr>
          <w:rFonts w:ascii="Times New Roman" w:hAnsi="Times New Roman" w:cs="Times New Roman"/>
          <w:sz w:val="24"/>
          <w:szCs w:val="24"/>
          <w:lang w:val="uk-UA"/>
        </w:rPr>
        <w:t xml:space="preserve"> змін. Відповіді є змістовними, логічними та чіткими. </w:t>
      </w:r>
      <w:proofErr w:type="spellStart"/>
      <w:r w:rsidRPr="000B57F5">
        <w:rPr>
          <w:rFonts w:ascii="Times New Roman" w:hAnsi="Times New Roman" w:cs="Times New Roman"/>
          <w:sz w:val="24"/>
          <w:szCs w:val="24"/>
          <w:lang w:val="uk-UA"/>
        </w:rPr>
        <w:t>Мовне</w:t>
      </w:r>
      <w:proofErr w:type="spellEnd"/>
      <w:r w:rsidRPr="000B57F5">
        <w:rPr>
          <w:rFonts w:ascii="Times New Roman" w:hAnsi="Times New Roman" w:cs="Times New Roman"/>
          <w:sz w:val="24"/>
          <w:szCs w:val="24"/>
          <w:lang w:val="uk-UA"/>
        </w:rPr>
        <w:t xml:space="preserve"> оформлення матеріалу є граматично, лексично та стилістично правильним.</w:t>
      </w:r>
    </w:p>
    <w:p w14:paraId="23BCEAAC" w14:textId="4C6FE57B" w:rsidR="00A04C38" w:rsidRPr="000B57F5" w:rsidRDefault="003F5E73" w:rsidP="000B57F5">
      <w:pPr>
        <w:spacing w:after="0" w:line="240" w:lineRule="auto"/>
        <w:ind w:firstLine="567"/>
        <w:jc w:val="both"/>
        <w:rPr>
          <w:rFonts w:ascii="Times New Roman" w:hAnsi="Times New Roman" w:cs="Times New Roman"/>
          <w:sz w:val="24"/>
          <w:szCs w:val="24"/>
          <w:lang w:val="uk-UA"/>
        </w:rPr>
      </w:pPr>
      <w:r w:rsidRPr="000B57F5">
        <w:rPr>
          <w:rFonts w:ascii="Times New Roman" w:hAnsi="Times New Roman" w:cs="Times New Roman"/>
          <w:sz w:val="24"/>
          <w:szCs w:val="24"/>
          <w:lang w:val="uk-UA"/>
        </w:rPr>
        <w:t xml:space="preserve">Оцінка </w:t>
      </w:r>
      <w:r w:rsidRPr="000B57F5">
        <w:rPr>
          <w:rFonts w:ascii="Times New Roman" w:hAnsi="Times New Roman" w:cs="Times New Roman"/>
          <w:i/>
          <w:sz w:val="24"/>
          <w:szCs w:val="24"/>
          <w:lang w:val="uk-UA"/>
        </w:rPr>
        <w:t>"добре"</w:t>
      </w:r>
      <w:r w:rsidRPr="000B57F5">
        <w:rPr>
          <w:rFonts w:ascii="Times New Roman" w:hAnsi="Times New Roman" w:cs="Times New Roman"/>
          <w:sz w:val="24"/>
          <w:szCs w:val="24"/>
          <w:lang w:val="uk-UA"/>
        </w:rPr>
        <w:t xml:space="preserve"> </w:t>
      </w:r>
      <w:r w:rsidR="00A04C38" w:rsidRPr="000B57F5">
        <w:rPr>
          <w:rFonts w:ascii="Times New Roman" w:hAnsi="Times New Roman" w:cs="Times New Roman"/>
          <w:sz w:val="24"/>
          <w:szCs w:val="24"/>
          <w:lang w:val="uk-UA"/>
        </w:rPr>
        <w:t>виставляється студенту, якщо всі запропон</w:t>
      </w:r>
      <w:r w:rsidRPr="000B57F5">
        <w:rPr>
          <w:rFonts w:ascii="Times New Roman" w:hAnsi="Times New Roman" w:cs="Times New Roman"/>
          <w:sz w:val="24"/>
          <w:szCs w:val="24"/>
          <w:lang w:val="uk-UA"/>
        </w:rPr>
        <w:t>овані до виконання завдання МКР</w:t>
      </w:r>
      <w:r w:rsidR="00A04C38" w:rsidRPr="000B57F5">
        <w:rPr>
          <w:rFonts w:ascii="Times New Roman" w:hAnsi="Times New Roman" w:cs="Times New Roman"/>
          <w:sz w:val="24"/>
          <w:szCs w:val="24"/>
          <w:lang w:val="uk-UA"/>
        </w:rPr>
        <w:t xml:space="preserve"> виконані у повному обсязі з неістотними недоліками, </w:t>
      </w:r>
      <w:r w:rsidRPr="000B57F5">
        <w:rPr>
          <w:rFonts w:ascii="Times New Roman" w:hAnsi="Times New Roman" w:cs="Times New Roman"/>
          <w:sz w:val="24"/>
          <w:szCs w:val="24"/>
          <w:lang w:val="uk-UA"/>
        </w:rPr>
        <w:t xml:space="preserve">наявні неточності при визначенні </w:t>
      </w:r>
      <w:proofErr w:type="spellStart"/>
      <w:r w:rsidRPr="000B57F5">
        <w:rPr>
          <w:rFonts w:ascii="Times New Roman" w:hAnsi="Times New Roman" w:cs="Times New Roman"/>
          <w:sz w:val="24"/>
          <w:szCs w:val="24"/>
          <w:lang w:val="uk-UA"/>
        </w:rPr>
        <w:t>мовних</w:t>
      </w:r>
      <w:proofErr w:type="spellEnd"/>
      <w:r w:rsidRPr="000B57F5">
        <w:rPr>
          <w:rFonts w:ascii="Times New Roman" w:hAnsi="Times New Roman" w:cs="Times New Roman"/>
          <w:sz w:val="24"/>
          <w:szCs w:val="24"/>
          <w:lang w:val="uk-UA"/>
        </w:rPr>
        <w:t xml:space="preserve"> явищ та процесів </w:t>
      </w:r>
      <w:proofErr w:type="spellStart"/>
      <w:r w:rsidRPr="000B57F5">
        <w:rPr>
          <w:rFonts w:ascii="Times New Roman" w:hAnsi="Times New Roman" w:cs="Times New Roman"/>
          <w:sz w:val="24"/>
          <w:szCs w:val="24"/>
          <w:lang w:val="uk-UA"/>
        </w:rPr>
        <w:t>мовних</w:t>
      </w:r>
      <w:proofErr w:type="spellEnd"/>
      <w:r w:rsidRPr="000B57F5">
        <w:rPr>
          <w:rFonts w:ascii="Times New Roman" w:hAnsi="Times New Roman" w:cs="Times New Roman"/>
          <w:sz w:val="24"/>
          <w:szCs w:val="24"/>
          <w:lang w:val="uk-UA"/>
        </w:rPr>
        <w:t xml:space="preserve"> змін. </w:t>
      </w:r>
      <w:r w:rsidR="00A04C38" w:rsidRPr="000B57F5">
        <w:rPr>
          <w:rFonts w:ascii="Times New Roman" w:hAnsi="Times New Roman" w:cs="Times New Roman"/>
          <w:sz w:val="24"/>
          <w:szCs w:val="24"/>
          <w:lang w:val="uk-UA"/>
        </w:rPr>
        <w:t>Відповіді у переважній частині – змістовні, логічні та чіткі;</w:t>
      </w:r>
      <w:r w:rsidRPr="000B57F5">
        <w:t xml:space="preserve"> </w:t>
      </w:r>
      <w:proofErr w:type="spellStart"/>
      <w:r w:rsidRPr="000B57F5">
        <w:rPr>
          <w:rFonts w:ascii="Times New Roman" w:hAnsi="Times New Roman" w:cs="Times New Roman"/>
          <w:sz w:val="24"/>
          <w:szCs w:val="24"/>
          <w:lang w:val="uk-UA"/>
        </w:rPr>
        <w:t>мовне</w:t>
      </w:r>
      <w:proofErr w:type="spellEnd"/>
      <w:r w:rsidRPr="000B57F5">
        <w:rPr>
          <w:rFonts w:ascii="Times New Roman" w:hAnsi="Times New Roman" w:cs="Times New Roman"/>
          <w:sz w:val="24"/>
          <w:szCs w:val="24"/>
          <w:lang w:val="uk-UA"/>
        </w:rPr>
        <w:t xml:space="preserve"> оформлення матеріалу – граматично, лексично та стилістично коректне.</w:t>
      </w:r>
    </w:p>
    <w:p w14:paraId="21839909" w14:textId="7BAA975B" w:rsidR="00A04C38" w:rsidRPr="000B57F5" w:rsidRDefault="004363DD" w:rsidP="000B57F5">
      <w:pPr>
        <w:spacing w:after="0" w:line="240" w:lineRule="auto"/>
        <w:ind w:firstLine="567"/>
        <w:jc w:val="both"/>
        <w:rPr>
          <w:rFonts w:ascii="Times New Roman" w:hAnsi="Times New Roman" w:cs="Times New Roman"/>
          <w:sz w:val="24"/>
          <w:szCs w:val="24"/>
          <w:lang w:val="uk-UA"/>
        </w:rPr>
      </w:pPr>
      <w:r w:rsidRPr="000B57F5">
        <w:rPr>
          <w:rFonts w:ascii="Times New Roman" w:hAnsi="Times New Roman" w:cs="Times New Roman"/>
          <w:sz w:val="24"/>
          <w:szCs w:val="24"/>
          <w:lang w:val="uk-UA"/>
        </w:rPr>
        <w:t>Оцінка "задовільно"</w:t>
      </w:r>
      <w:r w:rsidR="00A04C38" w:rsidRPr="000B57F5">
        <w:rPr>
          <w:rFonts w:ascii="Times New Roman" w:hAnsi="Times New Roman" w:cs="Times New Roman"/>
          <w:sz w:val="24"/>
          <w:szCs w:val="24"/>
          <w:lang w:val="uk-UA"/>
        </w:rPr>
        <w:t xml:space="preserve"> виставляється студенту, </w:t>
      </w:r>
      <w:r w:rsidRPr="000B57F5">
        <w:rPr>
          <w:rFonts w:ascii="Times New Roman" w:hAnsi="Times New Roman" w:cs="Times New Roman"/>
          <w:sz w:val="24"/>
          <w:szCs w:val="24"/>
          <w:lang w:val="uk-UA"/>
        </w:rPr>
        <w:t>якщо більшість завдань виконано, але деякі з них містять істотні помилки й недоліки. Програмний матеріал засвоєно частково. Відповідям бракує логіки й чіткості. У викладі матеріалу наявні граматичні, лексичні та стилістичні помилки</w:t>
      </w:r>
      <w:r w:rsidR="00A04C38" w:rsidRPr="000B57F5">
        <w:rPr>
          <w:rFonts w:ascii="Times New Roman" w:hAnsi="Times New Roman" w:cs="Times New Roman"/>
          <w:sz w:val="24"/>
          <w:szCs w:val="24"/>
          <w:lang w:val="uk-UA"/>
        </w:rPr>
        <w:t>.</w:t>
      </w:r>
    </w:p>
    <w:p w14:paraId="3F76925D" w14:textId="25B4808E" w:rsidR="001D6340" w:rsidRDefault="009D79C7" w:rsidP="000B57F5">
      <w:pPr>
        <w:spacing w:after="0" w:line="240" w:lineRule="auto"/>
        <w:ind w:firstLine="567"/>
        <w:jc w:val="both"/>
        <w:rPr>
          <w:rFonts w:ascii="Times New Roman" w:hAnsi="Times New Roman" w:cs="Times New Roman"/>
          <w:sz w:val="24"/>
          <w:szCs w:val="24"/>
          <w:lang w:val="uk-UA"/>
        </w:rPr>
      </w:pPr>
      <w:r w:rsidRPr="000B57F5">
        <w:rPr>
          <w:rFonts w:ascii="Times New Roman" w:hAnsi="Times New Roman" w:cs="Times New Roman"/>
          <w:sz w:val="24"/>
          <w:szCs w:val="24"/>
          <w:lang w:val="uk-UA"/>
        </w:rPr>
        <w:t xml:space="preserve">Оцінка </w:t>
      </w:r>
      <w:r w:rsidRPr="000B57F5">
        <w:rPr>
          <w:rFonts w:ascii="Times New Roman" w:hAnsi="Times New Roman" w:cs="Times New Roman"/>
          <w:i/>
          <w:sz w:val="24"/>
          <w:szCs w:val="24"/>
          <w:lang w:val="uk-UA"/>
        </w:rPr>
        <w:t>"незадовільно"</w:t>
      </w:r>
      <w:r w:rsidRPr="000B57F5">
        <w:rPr>
          <w:rFonts w:ascii="Times New Roman" w:hAnsi="Times New Roman" w:cs="Times New Roman"/>
          <w:sz w:val="24"/>
          <w:szCs w:val="24"/>
          <w:lang w:val="uk-UA"/>
        </w:rPr>
        <w:t xml:space="preserve"> </w:t>
      </w:r>
      <w:r w:rsidR="00A04C38" w:rsidRPr="000B57F5">
        <w:rPr>
          <w:rFonts w:ascii="Times New Roman" w:hAnsi="Times New Roman" w:cs="Times New Roman"/>
          <w:sz w:val="24"/>
          <w:szCs w:val="24"/>
          <w:lang w:val="uk-UA"/>
        </w:rPr>
        <w:t xml:space="preserve">виставляється у випадку, якщо студент дає </w:t>
      </w:r>
      <w:r w:rsidRPr="000B57F5">
        <w:rPr>
          <w:rFonts w:ascii="Times New Roman" w:hAnsi="Times New Roman" w:cs="Times New Roman"/>
          <w:sz w:val="24"/>
          <w:szCs w:val="24"/>
          <w:lang w:val="uk-UA"/>
        </w:rPr>
        <w:t xml:space="preserve">лише фрагментарні відповіді на запропоновані в МКР завдання, </w:t>
      </w:r>
      <w:r w:rsidR="000B57F5" w:rsidRPr="000B57F5">
        <w:rPr>
          <w:rFonts w:ascii="Times New Roman" w:hAnsi="Times New Roman" w:cs="Times New Roman"/>
          <w:sz w:val="24"/>
          <w:szCs w:val="24"/>
          <w:lang w:val="uk-UA"/>
        </w:rPr>
        <w:t xml:space="preserve">не володіє більшою частиною програмного матеріалу, не </w:t>
      </w:r>
      <w:r w:rsidR="000B57F5">
        <w:rPr>
          <w:rFonts w:ascii="Times New Roman" w:hAnsi="Times New Roman" w:cs="Times New Roman"/>
          <w:sz w:val="24"/>
          <w:szCs w:val="24"/>
          <w:lang w:val="uk-UA"/>
        </w:rPr>
        <w:t>оперує</w:t>
      </w:r>
      <w:r w:rsidR="000B57F5" w:rsidRPr="000B57F5">
        <w:rPr>
          <w:rFonts w:ascii="Times New Roman" w:hAnsi="Times New Roman" w:cs="Times New Roman"/>
          <w:sz w:val="24"/>
          <w:szCs w:val="24"/>
          <w:lang w:val="uk-UA"/>
        </w:rPr>
        <w:t xml:space="preserve"> базовими термінами і поняттями. </w:t>
      </w:r>
      <w:proofErr w:type="spellStart"/>
      <w:r w:rsidR="00A04C38" w:rsidRPr="000B57F5">
        <w:rPr>
          <w:rFonts w:ascii="Times New Roman" w:hAnsi="Times New Roman" w:cs="Times New Roman"/>
          <w:sz w:val="24"/>
          <w:szCs w:val="24"/>
          <w:lang w:val="uk-UA"/>
        </w:rPr>
        <w:t>Мовне</w:t>
      </w:r>
      <w:proofErr w:type="spellEnd"/>
      <w:r w:rsidR="00A04C38" w:rsidRPr="000B57F5">
        <w:rPr>
          <w:rFonts w:ascii="Times New Roman" w:hAnsi="Times New Roman" w:cs="Times New Roman"/>
          <w:sz w:val="24"/>
          <w:szCs w:val="24"/>
          <w:lang w:val="uk-UA"/>
        </w:rPr>
        <w:t xml:space="preserve"> оформлення відповіді є граматично, лексично та стилістично некоректним.</w:t>
      </w:r>
    </w:p>
    <w:p w14:paraId="18B482A2" w14:textId="4797A4BF" w:rsidR="009C4DBA" w:rsidRDefault="009C4DBA" w:rsidP="000B57F5">
      <w:pPr>
        <w:spacing w:after="0" w:line="240" w:lineRule="auto"/>
        <w:ind w:firstLine="567"/>
        <w:jc w:val="both"/>
        <w:rPr>
          <w:rFonts w:ascii="Times New Roman" w:hAnsi="Times New Roman" w:cs="Times New Roman"/>
          <w:sz w:val="24"/>
          <w:szCs w:val="24"/>
          <w:lang w:val="uk-UA"/>
        </w:rPr>
      </w:pPr>
      <w:r w:rsidRPr="009C4DBA">
        <w:rPr>
          <w:rFonts w:ascii="Times New Roman" w:hAnsi="Times New Roman" w:cs="Times New Roman"/>
          <w:sz w:val="24"/>
          <w:szCs w:val="24"/>
          <w:lang w:val="uk-UA"/>
        </w:rPr>
        <w:t>У разі відсутності студента на МКР без поважних причин (таких, що підтверджуют</w:t>
      </w:r>
      <w:r>
        <w:rPr>
          <w:rFonts w:ascii="Times New Roman" w:hAnsi="Times New Roman" w:cs="Times New Roman"/>
          <w:sz w:val="24"/>
          <w:szCs w:val="24"/>
          <w:lang w:val="uk-UA"/>
        </w:rPr>
        <w:t>ься офіційними документами), за МКР виставляється</w:t>
      </w:r>
      <w:r w:rsidRPr="009C4DBA">
        <w:rPr>
          <w:rFonts w:ascii="Times New Roman" w:hAnsi="Times New Roman" w:cs="Times New Roman"/>
          <w:sz w:val="24"/>
          <w:szCs w:val="24"/>
          <w:lang w:val="uk-UA"/>
        </w:rPr>
        <w:t xml:space="preserve"> «нуль» (0) балів. У випадку наявності зазначених офіційних документів, студент, за письмовою згодою декана факультету та викладача, має право написати МКР в індивідуальному порядку.</w:t>
      </w:r>
    </w:p>
    <w:p w14:paraId="1F97FB9F" w14:textId="77777777" w:rsidR="009C4DBA" w:rsidRPr="000B57F5" w:rsidRDefault="009C4DBA" w:rsidP="000B57F5">
      <w:pPr>
        <w:spacing w:after="0" w:line="240" w:lineRule="auto"/>
        <w:ind w:firstLine="567"/>
        <w:jc w:val="both"/>
        <w:rPr>
          <w:rFonts w:ascii="Times New Roman" w:hAnsi="Times New Roman" w:cs="Times New Roman"/>
          <w:sz w:val="24"/>
          <w:szCs w:val="24"/>
          <w:lang w:val="uk-UA"/>
        </w:rPr>
      </w:pPr>
    </w:p>
    <w:p w14:paraId="76AAF670" w14:textId="5772810D" w:rsidR="008F5BFB" w:rsidRPr="00355FD5" w:rsidRDefault="00150E17" w:rsidP="00355FD5">
      <w:pPr>
        <w:spacing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Підсумковий контроль</w:t>
      </w:r>
    </w:p>
    <w:p w14:paraId="5620B904" w14:textId="2A2F1CC8" w:rsidR="00936C84" w:rsidRDefault="00936C84" w:rsidP="00936C84">
      <w:pPr>
        <w:spacing w:after="0" w:line="240" w:lineRule="auto"/>
        <w:jc w:val="center"/>
        <w:rPr>
          <w:rFonts w:ascii="Times New Roman" w:eastAsia="Times New Roman" w:hAnsi="Times New Roman"/>
          <w:b/>
          <w:i/>
          <w:sz w:val="24"/>
          <w:szCs w:val="24"/>
          <w:lang w:val="uk-UA"/>
        </w:rPr>
      </w:pPr>
      <w:r>
        <w:rPr>
          <w:rFonts w:ascii="Times New Roman" w:eastAsia="Times New Roman" w:hAnsi="Times New Roman"/>
          <w:b/>
          <w:i/>
          <w:sz w:val="24"/>
          <w:szCs w:val="24"/>
          <w:lang w:val="uk-UA"/>
        </w:rPr>
        <w:t>Залік</w:t>
      </w:r>
    </w:p>
    <w:p w14:paraId="6C6FF128" w14:textId="77777777" w:rsidR="00150E17" w:rsidRPr="00631E4F" w:rsidRDefault="00150E17" w:rsidP="00936C84">
      <w:pPr>
        <w:spacing w:after="0" w:line="240" w:lineRule="auto"/>
        <w:jc w:val="center"/>
        <w:rPr>
          <w:rFonts w:ascii="Times New Roman" w:eastAsia="Times New Roman" w:hAnsi="Times New Roman"/>
          <w:b/>
          <w:sz w:val="24"/>
          <w:szCs w:val="24"/>
          <w:lang w:val="uk-UA"/>
        </w:rPr>
      </w:pPr>
    </w:p>
    <w:p w14:paraId="4066A4B2" w14:textId="23D6C53A" w:rsidR="00936C84" w:rsidRPr="00D31B81" w:rsidRDefault="00936C84" w:rsidP="00936C84">
      <w:pPr>
        <w:spacing w:after="0" w:line="240" w:lineRule="auto"/>
        <w:ind w:firstLine="708"/>
        <w:jc w:val="both"/>
        <w:rPr>
          <w:rFonts w:ascii="Times New Roman" w:eastAsia="Times New Roman" w:hAnsi="Times New Roman"/>
          <w:sz w:val="24"/>
          <w:szCs w:val="24"/>
          <w:lang w:val="uk-UA"/>
        </w:rPr>
      </w:pPr>
      <w:r w:rsidRPr="00D31B81">
        <w:rPr>
          <w:rFonts w:ascii="Times New Roman" w:eastAsia="Times New Roman" w:hAnsi="Times New Roman"/>
          <w:sz w:val="24"/>
          <w:szCs w:val="24"/>
          <w:lang w:val="uk-UA"/>
        </w:rPr>
        <w:t>Семестровий ко</w:t>
      </w:r>
      <w:r>
        <w:rPr>
          <w:rFonts w:ascii="Times New Roman" w:eastAsia="Times New Roman" w:hAnsi="Times New Roman"/>
          <w:sz w:val="24"/>
          <w:szCs w:val="24"/>
          <w:lang w:val="uk-UA"/>
        </w:rPr>
        <w:t>нтроль з навчальної дисципліни «Історія англійської мови»</w:t>
      </w:r>
      <w:r w:rsidRPr="00D31B81">
        <w:rPr>
          <w:rFonts w:ascii="Times New Roman" w:eastAsia="Times New Roman" w:hAnsi="Times New Roman"/>
          <w:sz w:val="24"/>
          <w:szCs w:val="24"/>
          <w:lang w:val="uk-UA"/>
        </w:rPr>
        <w:t xml:space="preserve"> проводиться у формі заліку за обсягом усього навчального матеріалу, визначеного</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робочою програмою навчальної дисципліни, і в терміни, встановлені навчальним планом і</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графіком навчального процесу.</w:t>
      </w:r>
    </w:p>
    <w:p w14:paraId="3CC91D20" w14:textId="77777777" w:rsidR="00936C84" w:rsidRPr="00D31B81" w:rsidRDefault="00936C84" w:rsidP="00936C84">
      <w:pPr>
        <w:spacing w:after="0" w:line="240" w:lineRule="auto"/>
        <w:ind w:firstLine="708"/>
        <w:jc w:val="both"/>
        <w:rPr>
          <w:rFonts w:ascii="Times New Roman" w:eastAsia="Times New Roman" w:hAnsi="Times New Roman"/>
          <w:sz w:val="24"/>
          <w:szCs w:val="24"/>
          <w:lang w:val="uk-UA"/>
        </w:rPr>
      </w:pPr>
      <w:r w:rsidRPr="00D31B81">
        <w:rPr>
          <w:rFonts w:ascii="Times New Roman" w:eastAsia="Times New Roman" w:hAnsi="Times New Roman"/>
          <w:sz w:val="24"/>
          <w:szCs w:val="24"/>
          <w:lang w:val="uk-UA"/>
        </w:rPr>
        <w:t>Оцінювання на заліку здійснюється за національною шкалою, за 100-бальною шкалою і</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шкалою ЄКТС. На заліку екзаменатор виставляє семестровий рейтинговий бал, оцінку за</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залік (“зараховано / не зараховано”), кількість балів за 100-бальною шкалою й оцінку за</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шкалою ЄКТС.</w:t>
      </w:r>
    </w:p>
    <w:p w14:paraId="0A6F3403" w14:textId="77777777" w:rsidR="00936C84" w:rsidRPr="00D31B81" w:rsidRDefault="00936C84" w:rsidP="00936C84">
      <w:pPr>
        <w:spacing w:after="0" w:line="240" w:lineRule="auto"/>
        <w:jc w:val="both"/>
        <w:rPr>
          <w:rFonts w:ascii="Times New Roman" w:eastAsia="Times New Roman" w:hAnsi="Times New Roman"/>
          <w:sz w:val="24"/>
          <w:szCs w:val="24"/>
          <w:lang w:val="uk-UA"/>
        </w:rPr>
      </w:pPr>
      <w:r w:rsidRPr="00D31B81">
        <w:rPr>
          <w:rFonts w:ascii="Times New Roman" w:eastAsia="Times New Roman" w:hAnsi="Times New Roman"/>
          <w:sz w:val="24"/>
          <w:szCs w:val="24"/>
          <w:lang w:val="uk-UA"/>
        </w:rPr>
        <w:t xml:space="preserve">Студенти, які мають семестровий рейтинговий бал з навчальної дисципліни </w:t>
      </w:r>
      <w:r w:rsidRPr="00A22926">
        <w:rPr>
          <w:rFonts w:ascii="Times New Roman" w:eastAsia="Times New Roman" w:hAnsi="Times New Roman"/>
          <w:b/>
          <w:sz w:val="24"/>
          <w:szCs w:val="24"/>
          <w:lang w:val="uk-UA"/>
        </w:rPr>
        <w:t>60 і вище</w:t>
      </w:r>
      <w:r w:rsidRPr="00D31B81">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 xml:space="preserve">отримують оцінку </w:t>
      </w:r>
      <w:r w:rsidRPr="00A22926">
        <w:rPr>
          <w:rFonts w:ascii="Times New Roman" w:eastAsia="Times New Roman" w:hAnsi="Times New Roman"/>
          <w:b/>
          <w:sz w:val="24"/>
          <w:szCs w:val="24"/>
          <w:lang w:val="uk-UA"/>
        </w:rPr>
        <w:t>“зараховано”</w:t>
      </w:r>
      <w:r w:rsidRPr="00D31B81">
        <w:rPr>
          <w:rFonts w:ascii="Times New Roman" w:eastAsia="Times New Roman" w:hAnsi="Times New Roman"/>
          <w:sz w:val="24"/>
          <w:szCs w:val="24"/>
          <w:lang w:val="uk-UA"/>
        </w:rPr>
        <w:t xml:space="preserve"> і відповідну оцінку у шкалі ЄКТС </w:t>
      </w:r>
      <w:r w:rsidRPr="00A22926">
        <w:rPr>
          <w:rFonts w:ascii="Times New Roman" w:eastAsia="Times New Roman" w:hAnsi="Times New Roman"/>
          <w:b/>
          <w:sz w:val="24"/>
          <w:szCs w:val="24"/>
          <w:lang w:val="uk-UA"/>
        </w:rPr>
        <w:t>без складання заліку</w:t>
      </w:r>
      <w:r w:rsidRPr="00D31B81">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 xml:space="preserve">Студенти, які мають семестровий рейтинговий бал із дисципліни </w:t>
      </w:r>
      <w:r w:rsidRPr="0090780C">
        <w:rPr>
          <w:rFonts w:ascii="Times New Roman" w:eastAsia="Times New Roman" w:hAnsi="Times New Roman"/>
          <w:b/>
          <w:sz w:val="24"/>
          <w:szCs w:val="24"/>
          <w:lang w:val="uk-UA"/>
        </w:rPr>
        <w:t>59 і нижче, складають залік</w:t>
      </w:r>
      <w:r w:rsidRPr="00D31B81">
        <w:rPr>
          <w:rFonts w:ascii="Times New Roman" w:eastAsia="Times New Roman" w:hAnsi="Times New Roman"/>
          <w:sz w:val="24"/>
          <w:szCs w:val="24"/>
          <w:lang w:val="uk-UA"/>
        </w:rPr>
        <w:t>.</w:t>
      </w:r>
    </w:p>
    <w:p w14:paraId="672B1355" w14:textId="77777777" w:rsidR="00936C84" w:rsidRDefault="00936C84" w:rsidP="00936C84">
      <w:pPr>
        <w:spacing w:after="0" w:line="240" w:lineRule="auto"/>
        <w:ind w:firstLine="708"/>
        <w:jc w:val="both"/>
        <w:rPr>
          <w:rFonts w:ascii="Times New Roman" w:eastAsia="Times New Roman" w:hAnsi="Times New Roman"/>
          <w:sz w:val="24"/>
          <w:szCs w:val="24"/>
          <w:lang w:val="uk-UA"/>
        </w:rPr>
      </w:pPr>
      <w:r w:rsidRPr="00D31B81">
        <w:rPr>
          <w:rFonts w:ascii="Times New Roman" w:eastAsia="Times New Roman" w:hAnsi="Times New Roman"/>
          <w:sz w:val="24"/>
          <w:szCs w:val="24"/>
          <w:lang w:val="uk-UA"/>
        </w:rPr>
        <w:t>Якщо студент під час заліку отримав відмітку про залік «не зараховано», то йому в</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залікову відомість виставляється відмітка про залік «не зараховано» в національній шкалі,</w:t>
      </w:r>
      <w:r>
        <w:rPr>
          <w:rFonts w:ascii="Times New Roman" w:eastAsia="Times New Roman" w:hAnsi="Times New Roman"/>
          <w:sz w:val="24"/>
          <w:szCs w:val="24"/>
          <w:lang w:val="uk-UA"/>
        </w:rPr>
        <w:t xml:space="preserve"> </w:t>
      </w:r>
      <w:r w:rsidRPr="00D31B81">
        <w:rPr>
          <w:rFonts w:ascii="Times New Roman" w:eastAsia="Times New Roman" w:hAnsi="Times New Roman"/>
          <w:sz w:val="24"/>
          <w:szCs w:val="24"/>
          <w:lang w:val="uk-UA"/>
        </w:rPr>
        <w:t>оцінка FX – у шкалі ЄКТС та його семестровий рейтинговий бал за дисципліну</w:t>
      </w:r>
      <w:r w:rsidRPr="006E0C0D">
        <w:rPr>
          <w:rFonts w:ascii="Times New Roman" w:eastAsia="Times New Roman" w:hAnsi="Times New Roman"/>
          <w:sz w:val="24"/>
          <w:szCs w:val="24"/>
          <w:lang w:val="uk-UA"/>
        </w:rPr>
        <w:t>:</w:t>
      </w:r>
    </w:p>
    <w:p w14:paraId="7A917F37" w14:textId="77777777" w:rsidR="00936C84" w:rsidRDefault="00936C84" w:rsidP="00936C84">
      <w:pPr>
        <w:spacing w:after="0" w:line="240" w:lineRule="auto"/>
        <w:ind w:firstLine="708"/>
        <w:jc w:val="both"/>
        <w:rPr>
          <w:rFonts w:ascii="Times New Roman" w:eastAsia="Times New Roman" w:hAnsi="Times New Roman"/>
          <w:sz w:val="24"/>
          <w:szCs w:val="24"/>
          <w:lang w:val="uk-UA"/>
        </w:rPr>
      </w:pPr>
    </w:p>
    <w:tbl>
      <w:tblPr>
        <w:tblW w:w="0" w:type="auto"/>
        <w:tblInd w:w="1270" w:type="dxa"/>
        <w:tblLayout w:type="fixed"/>
        <w:tblCellMar>
          <w:left w:w="40" w:type="dxa"/>
          <w:right w:w="40" w:type="dxa"/>
        </w:tblCellMar>
        <w:tblLook w:val="0000" w:firstRow="0" w:lastRow="0" w:firstColumn="0" w:lastColumn="0" w:noHBand="0" w:noVBand="0"/>
      </w:tblPr>
      <w:tblGrid>
        <w:gridCol w:w="1859"/>
        <w:gridCol w:w="1701"/>
        <w:gridCol w:w="3560"/>
      </w:tblGrid>
      <w:tr w:rsidR="00936C84" w:rsidRPr="00FF0CAE" w14:paraId="2E0D7212" w14:textId="77777777" w:rsidTr="008C6FE1">
        <w:trPr>
          <w:trHeight w:hRule="exact" w:val="1236"/>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3ACA4AEE" w14:textId="77777777" w:rsidR="00936C84" w:rsidRPr="006E0C0D" w:rsidRDefault="00936C84" w:rsidP="008C6FE1">
            <w:pPr>
              <w:shd w:val="clear" w:color="auto" w:fill="FFFFFF"/>
              <w:spacing w:after="0" w:line="240" w:lineRule="auto"/>
              <w:jc w:val="center"/>
              <w:rPr>
                <w:rFonts w:ascii="Times New Roman" w:eastAsia="Times New Roman" w:hAnsi="Times New Roman"/>
                <w:b/>
                <w:bCs/>
                <w:sz w:val="24"/>
                <w:szCs w:val="24"/>
                <w:lang w:val="uk-UA"/>
              </w:rPr>
            </w:pPr>
            <w:r w:rsidRPr="006E0C0D">
              <w:rPr>
                <w:rFonts w:ascii="Times New Roman" w:eastAsia="Times New Roman" w:hAnsi="Times New Roman"/>
                <w:b/>
                <w:sz w:val="24"/>
                <w:szCs w:val="24"/>
                <w:lang w:val="uk-UA"/>
              </w:rPr>
              <w:t xml:space="preserve">Підсумковий </w:t>
            </w:r>
            <w:r w:rsidRPr="006E0C0D">
              <w:rPr>
                <w:rFonts w:ascii="Times New Roman" w:eastAsia="Times New Roman" w:hAnsi="Times New Roman"/>
                <w:sz w:val="24"/>
                <w:szCs w:val="24"/>
                <w:lang w:val="uk-UA"/>
              </w:rPr>
              <w:t>р</w:t>
            </w:r>
            <w:r w:rsidRPr="006E0C0D">
              <w:rPr>
                <w:rFonts w:ascii="Times New Roman" w:eastAsia="Times New Roman" w:hAnsi="Times New Roman"/>
                <w:b/>
                <w:bCs/>
                <w:sz w:val="24"/>
                <w:szCs w:val="24"/>
                <w:lang w:val="uk-UA"/>
              </w:rPr>
              <w:t>ейтинговий</w:t>
            </w:r>
          </w:p>
          <w:p w14:paraId="7DA9604D"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b/>
                <w:bCs/>
                <w:sz w:val="24"/>
                <w:szCs w:val="24"/>
                <w:lang w:val="uk-UA"/>
              </w:rPr>
              <w:t>бал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E073FD" w14:textId="77777777" w:rsidR="00936C84" w:rsidRPr="006E0C0D" w:rsidRDefault="00936C84" w:rsidP="008C6FE1">
            <w:pPr>
              <w:shd w:val="clear" w:color="auto" w:fill="FFFFFF"/>
              <w:spacing w:after="0" w:line="240" w:lineRule="auto"/>
              <w:jc w:val="center"/>
              <w:rPr>
                <w:rFonts w:ascii="Times New Roman" w:eastAsia="Times New Roman" w:hAnsi="Times New Roman"/>
                <w:b/>
                <w:bCs/>
                <w:sz w:val="24"/>
                <w:szCs w:val="24"/>
                <w:lang w:val="uk-UA"/>
              </w:rPr>
            </w:pPr>
            <w:r w:rsidRPr="006E0C0D">
              <w:rPr>
                <w:rFonts w:ascii="Times New Roman" w:eastAsia="Times New Roman" w:hAnsi="Times New Roman"/>
                <w:b/>
                <w:bCs/>
                <w:sz w:val="24"/>
                <w:szCs w:val="24"/>
                <w:lang w:val="uk-UA"/>
              </w:rPr>
              <w:t>Оцінка</w:t>
            </w:r>
          </w:p>
          <w:p w14:paraId="6ECEA13A" w14:textId="77777777" w:rsidR="00936C84" w:rsidRPr="006E0C0D" w:rsidRDefault="00936C84" w:rsidP="008C6FE1">
            <w:pPr>
              <w:shd w:val="clear" w:color="auto" w:fill="FFFFFF"/>
              <w:spacing w:after="0" w:line="240" w:lineRule="auto"/>
              <w:jc w:val="center"/>
              <w:rPr>
                <w:rFonts w:ascii="Times New Roman" w:eastAsia="Times New Roman" w:hAnsi="Times New Roman"/>
                <w:b/>
                <w:bCs/>
                <w:sz w:val="24"/>
                <w:szCs w:val="24"/>
                <w:lang w:val="uk-UA"/>
              </w:rPr>
            </w:pPr>
            <w:r w:rsidRPr="006E0C0D">
              <w:rPr>
                <w:rFonts w:ascii="Times New Roman" w:eastAsia="Times New Roman" w:hAnsi="Times New Roman"/>
                <w:b/>
                <w:bCs/>
                <w:sz w:val="24"/>
                <w:szCs w:val="24"/>
                <w:lang w:val="uk-UA"/>
              </w:rPr>
              <w:t>за шкалою</w:t>
            </w:r>
          </w:p>
          <w:p w14:paraId="080C12A1"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b/>
                <w:bCs/>
                <w:sz w:val="24"/>
                <w:szCs w:val="24"/>
                <w:lang w:val="uk-UA"/>
              </w:rPr>
              <w:t>ЄКТС</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14:paraId="523354F9" w14:textId="77777777" w:rsidR="00936C84" w:rsidRPr="006E0C0D" w:rsidRDefault="00936C84" w:rsidP="008C6FE1">
            <w:pPr>
              <w:shd w:val="clear" w:color="auto" w:fill="FFFFFF"/>
              <w:spacing w:after="0" w:line="240" w:lineRule="auto"/>
              <w:jc w:val="center"/>
              <w:rPr>
                <w:rFonts w:ascii="Times New Roman" w:eastAsia="Times New Roman" w:hAnsi="Times New Roman"/>
                <w:b/>
                <w:bCs/>
                <w:sz w:val="24"/>
                <w:szCs w:val="24"/>
                <w:lang w:val="uk-UA"/>
              </w:rPr>
            </w:pPr>
            <w:r w:rsidRPr="006E0C0D">
              <w:rPr>
                <w:rFonts w:ascii="Times New Roman" w:eastAsia="Times New Roman" w:hAnsi="Times New Roman"/>
                <w:b/>
                <w:bCs/>
                <w:sz w:val="24"/>
                <w:szCs w:val="24"/>
                <w:lang w:val="uk-UA"/>
              </w:rPr>
              <w:t>Підсумкова оцінка</w:t>
            </w:r>
          </w:p>
          <w:p w14:paraId="164FADED" w14:textId="77777777" w:rsidR="00936C84" w:rsidRPr="006E0C0D" w:rsidRDefault="00936C84" w:rsidP="008C6FE1">
            <w:pPr>
              <w:shd w:val="clear" w:color="auto" w:fill="FFFFFF"/>
              <w:spacing w:after="0" w:line="240" w:lineRule="auto"/>
              <w:jc w:val="center"/>
              <w:rPr>
                <w:rFonts w:ascii="Times New Roman" w:eastAsia="Times New Roman" w:hAnsi="Times New Roman"/>
                <w:b/>
                <w:bCs/>
                <w:sz w:val="24"/>
                <w:szCs w:val="24"/>
                <w:lang w:val="uk-UA"/>
              </w:rPr>
            </w:pPr>
            <w:r w:rsidRPr="006E0C0D">
              <w:rPr>
                <w:rFonts w:ascii="Times New Roman" w:eastAsia="Times New Roman" w:hAnsi="Times New Roman"/>
                <w:b/>
                <w:bCs/>
                <w:sz w:val="24"/>
                <w:szCs w:val="24"/>
                <w:lang w:val="uk-UA"/>
              </w:rPr>
              <w:t>за дисципліну</w:t>
            </w:r>
          </w:p>
          <w:p w14:paraId="09D00BEE" w14:textId="77777777" w:rsidR="00936C84" w:rsidRDefault="00936C84" w:rsidP="008C6FE1">
            <w:pPr>
              <w:shd w:val="clear" w:color="auto" w:fill="FFFFFF"/>
              <w:spacing w:after="0" w:line="240" w:lineRule="auto"/>
              <w:jc w:val="center"/>
              <w:rPr>
                <w:rFonts w:ascii="Times New Roman" w:eastAsia="Times New Roman" w:hAnsi="Times New Roman"/>
                <w:b/>
                <w:bCs/>
                <w:sz w:val="24"/>
                <w:szCs w:val="24"/>
                <w:lang w:val="uk-UA"/>
              </w:rPr>
            </w:pPr>
            <w:r w:rsidRPr="006E0C0D">
              <w:rPr>
                <w:rFonts w:ascii="Times New Roman" w:eastAsia="Times New Roman" w:hAnsi="Times New Roman"/>
                <w:b/>
                <w:bCs/>
                <w:sz w:val="24"/>
                <w:szCs w:val="24"/>
                <w:lang w:val="uk-UA"/>
              </w:rPr>
              <w:t>за національною шкалою</w:t>
            </w:r>
          </w:p>
          <w:p w14:paraId="0D667119"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lang w:val="uk-UA"/>
              </w:rPr>
              <w:t>(оцінка за залік)</w:t>
            </w:r>
          </w:p>
        </w:tc>
      </w:tr>
      <w:tr w:rsidR="00936C84" w:rsidRPr="00FF0CAE" w14:paraId="32E32EFB" w14:textId="77777777" w:rsidTr="008C6FE1">
        <w:trPr>
          <w:trHeight w:hRule="exact" w:val="294"/>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54DDF9E6"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sz w:val="24"/>
                <w:szCs w:val="24"/>
                <w:lang w:val="uk-UA"/>
              </w:rPr>
              <w:lastRenderedPageBreak/>
              <w:t>90 – 100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C8D2D4"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bCs/>
                <w:sz w:val="24"/>
                <w:szCs w:val="24"/>
                <w:lang w:val="uk-UA"/>
              </w:rPr>
              <w:t>А</w:t>
            </w:r>
          </w:p>
        </w:tc>
        <w:tc>
          <w:tcPr>
            <w:tcW w:w="3560" w:type="dxa"/>
            <w:vMerge w:val="restart"/>
            <w:tcBorders>
              <w:top w:val="single" w:sz="6" w:space="0" w:color="auto"/>
              <w:left w:val="single" w:sz="6" w:space="0" w:color="auto"/>
              <w:right w:val="single" w:sz="6" w:space="0" w:color="auto"/>
            </w:tcBorders>
            <w:shd w:val="clear" w:color="auto" w:fill="FFFFFF"/>
          </w:tcPr>
          <w:p w14:paraId="4D4D0CE5" w14:textId="77777777" w:rsidR="00936C84" w:rsidRDefault="00936C84" w:rsidP="008C6FE1">
            <w:pPr>
              <w:shd w:val="clear" w:color="auto" w:fill="FFFFFF"/>
              <w:spacing w:after="0" w:line="240" w:lineRule="auto"/>
              <w:jc w:val="center"/>
              <w:rPr>
                <w:rFonts w:ascii="Times New Roman" w:eastAsia="Times New Roman" w:hAnsi="Times New Roman"/>
                <w:b/>
                <w:sz w:val="24"/>
                <w:szCs w:val="24"/>
                <w:lang w:val="uk-UA"/>
              </w:rPr>
            </w:pPr>
          </w:p>
          <w:p w14:paraId="1FF48D07" w14:textId="77777777" w:rsidR="00936C84" w:rsidRDefault="00936C84" w:rsidP="008C6FE1">
            <w:pPr>
              <w:shd w:val="clear" w:color="auto" w:fill="FFFFFF"/>
              <w:spacing w:after="0" w:line="240" w:lineRule="auto"/>
              <w:jc w:val="center"/>
              <w:rPr>
                <w:rFonts w:ascii="Times New Roman" w:eastAsia="Times New Roman" w:hAnsi="Times New Roman"/>
                <w:b/>
                <w:sz w:val="24"/>
                <w:szCs w:val="24"/>
                <w:lang w:val="uk-UA"/>
              </w:rPr>
            </w:pPr>
          </w:p>
          <w:p w14:paraId="03D3053C" w14:textId="77777777" w:rsidR="00936C84" w:rsidRDefault="00936C84" w:rsidP="008C6FE1">
            <w:pPr>
              <w:shd w:val="clear" w:color="auto" w:fill="FFFFFF"/>
              <w:spacing w:after="0" w:line="240" w:lineRule="auto"/>
              <w:jc w:val="center"/>
              <w:rPr>
                <w:rFonts w:ascii="Times New Roman" w:eastAsia="Times New Roman" w:hAnsi="Times New Roman"/>
                <w:b/>
                <w:sz w:val="24"/>
                <w:szCs w:val="24"/>
                <w:lang w:val="uk-UA"/>
              </w:rPr>
            </w:pPr>
          </w:p>
          <w:p w14:paraId="517C9168" w14:textId="77777777" w:rsidR="00936C84" w:rsidRPr="006E0C0D" w:rsidRDefault="00936C84" w:rsidP="008C6FE1">
            <w:pPr>
              <w:shd w:val="clear" w:color="auto" w:fill="FFFFFF"/>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uk-UA"/>
              </w:rPr>
              <w:t>зараховано</w:t>
            </w:r>
          </w:p>
        </w:tc>
      </w:tr>
      <w:tr w:rsidR="00936C84" w:rsidRPr="00FF0CAE" w14:paraId="2F90C2FD" w14:textId="77777777" w:rsidTr="008C6FE1">
        <w:trPr>
          <w:trHeight w:hRule="exact" w:val="397"/>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508E11BF"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sz w:val="24"/>
                <w:szCs w:val="24"/>
                <w:lang w:val="uk-UA"/>
              </w:rPr>
              <w:t>82 – 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54BBFEC"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bCs/>
                <w:sz w:val="24"/>
                <w:szCs w:val="24"/>
                <w:lang w:val="uk-UA"/>
              </w:rPr>
              <w:t>В</w:t>
            </w:r>
          </w:p>
        </w:tc>
        <w:tc>
          <w:tcPr>
            <w:tcW w:w="3560" w:type="dxa"/>
            <w:vMerge/>
            <w:tcBorders>
              <w:left w:val="single" w:sz="6" w:space="0" w:color="auto"/>
              <w:right w:val="single" w:sz="6" w:space="0" w:color="auto"/>
            </w:tcBorders>
            <w:shd w:val="clear" w:color="auto" w:fill="FFFFFF"/>
            <w:vAlign w:val="center"/>
          </w:tcPr>
          <w:p w14:paraId="760EC461" w14:textId="77777777" w:rsidR="00936C84" w:rsidRPr="006E0C0D" w:rsidRDefault="00936C84" w:rsidP="008C6FE1">
            <w:pPr>
              <w:shd w:val="clear" w:color="auto" w:fill="FFFFFF"/>
              <w:spacing w:after="0" w:line="240" w:lineRule="auto"/>
              <w:jc w:val="center"/>
              <w:rPr>
                <w:rFonts w:ascii="Times New Roman" w:eastAsia="Times New Roman" w:hAnsi="Times New Roman"/>
                <w:b/>
                <w:sz w:val="24"/>
                <w:szCs w:val="24"/>
                <w:lang w:val="uk-UA"/>
              </w:rPr>
            </w:pPr>
          </w:p>
        </w:tc>
      </w:tr>
      <w:tr w:rsidR="00936C84" w:rsidRPr="00FF0CAE" w14:paraId="1E22008A" w14:textId="77777777" w:rsidTr="008C6FE1">
        <w:trPr>
          <w:trHeight w:hRule="exact" w:val="430"/>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5F95203A"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sz w:val="24"/>
                <w:szCs w:val="24"/>
                <w:lang w:val="uk-UA"/>
              </w:rPr>
              <w:t>75 – 81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7023360"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bCs/>
                <w:sz w:val="24"/>
                <w:szCs w:val="24"/>
                <w:lang w:val="uk-UA"/>
              </w:rPr>
              <w:t>С</w:t>
            </w:r>
          </w:p>
        </w:tc>
        <w:tc>
          <w:tcPr>
            <w:tcW w:w="3560" w:type="dxa"/>
            <w:vMerge/>
            <w:tcBorders>
              <w:left w:val="single" w:sz="6" w:space="0" w:color="auto"/>
              <w:right w:val="single" w:sz="6" w:space="0" w:color="auto"/>
            </w:tcBorders>
            <w:shd w:val="clear" w:color="auto" w:fill="FFFFFF"/>
            <w:vAlign w:val="center"/>
          </w:tcPr>
          <w:p w14:paraId="2A79CFB4"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p>
        </w:tc>
      </w:tr>
      <w:tr w:rsidR="00936C84" w:rsidRPr="00FF0CAE" w14:paraId="5FBD31D2" w14:textId="77777777" w:rsidTr="008C6FE1">
        <w:trPr>
          <w:trHeight w:hRule="exact" w:val="405"/>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197B60F0"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sz w:val="24"/>
                <w:szCs w:val="24"/>
                <w:lang w:val="uk-UA"/>
              </w:rPr>
              <w:t>66 – 74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D429082"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bCs/>
                <w:iCs/>
                <w:sz w:val="24"/>
                <w:szCs w:val="24"/>
              </w:rPr>
              <w:t>D</w:t>
            </w:r>
          </w:p>
        </w:tc>
        <w:tc>
          <w:tcPr>
            <w:tcW w:w="3560" w:type="dxa"/>
            <w:vMerge/>
            <w:tcBorders>
              <w:left w:val="single" w:sz="6" w:space="0" w:color="auto"/>
              <w:right w:val="single" w:sz="6" w:space="0" w:color="auto"/>
            </w:tcBorders>
            <w:shd w:val="clear" w:color="auto" w:fill="FFFFFF"/>
            <w:vAlign w:val="center"/>
          </w:tcPr>
          <w:p w14:paraId="6DAEA357" w14:textId="77777777" w:rsidR="00936C84" w:rsidRPr="006E0C0D" w:rsidRDefault="00936C84" w:rsidP="008C6FE1">
            <w:pPr>
              <w:shd w:val="clear" w:color="auto" w:fill="FFFFFF"/>
              <w:spacing w:after="0" w:line="240" w:lineRule="auto"/>
              <w:jc w:val="center"/>
              <w:rPr>
                <w:rFonts w:ascii="Times New Roman" w:eastAsia="Times New Roman" w:hAnsi="Times New Roman"/>
                <w:b/>
                <w:sz w:val="24"/>
                <w:szCs w:val="24"/>
              </w:rPr>
            </w:pPr>
          </w:p>
        </w:tc>
      </w:tr>
      <w:tr w:rsidR="00936C84" w:rsidRPr="00FF0CAE" w14:paraId="2DF34EEA" w14:textId="77777777" w:rsidTr="008C6FE1">
        <w:trPr>
          <w:trHeight w:hRule="exact" w:val="443"/>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782D30CF"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sz w:val="24"/>
                <w:szCs w:val="24"/>
                <w:lang w:val="uk-UA"/>
              </w:rPr>
              <w:t>60 – 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8B66823"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bCs/>
                <w:sz w:val="24"/>
                <w:szCs w:val="24"/>
                <w:lang w:val="uk-UA"/>
              </w:rPr>
              <w:t>Е</w:t>
            </w:r>
          </w:p>
        </w:tc>
        <w:tc>
          <w:tcPr>
            <w:tcW w:w="3560" w:type="dxa"/>
            <w:vMerge/>
            <w:tcBorders>
              <w:left w:val="single" w:sz="6" w:space="0" w:color="auto"/>
              <w:bottom w:val="single" w:sz="6" w:space="0" w:color="auto"/>
              <w:right w:val="single" w:sz="6" w:space="0" w:color="auto"/>
            </w:tcBorders>
            <w:shd w:val="clear" w:color="auto" w:fill="FFFFFF"/>
          </w:tcPr>
          <w:p w14:paraId="08C5F922"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p>
        </w:tc>
      </w:tr>
      <w:tr w:rsidR="00936C84" w:rsidRPr="00FF0CAE" w14:paraId="459FB126" w14:textId="77777777" w:rsidTr="008C6FE1">
        <w:trPr>
          <w:trHeight w:hRule="exact" w:val="372"/>
        </w:trPr>
        <w:tc>
          <w:tcPr>
            <w:tcW w:w="1859" w:type="dxa"/>
            <w:tcBorders>
              <w:top w:val="single" w:sz="6" w:space="0" w:color="auto"/>
              <w:left w:val="single" w:sz="6" w:space="0" w:color="auto"/>
              <w:bottom w:val="single" w:sz="6" w:space="0" w:color="auto"/>
              <w:right w:val="single" w:sz="6" w:space="0" w:color="auto"/>
            </w:tcBorders>
            <w:shd w:val="clear" w:color="auto" w:fill="FFFFFF"/>
          </w:tcPr>
          <w:p w14:paraId="6A273E5F"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sz w:val="24"/>
                <w:szCs w:val="24"/>
                <w:lang w:val="uk-UA"/>
              </w:rPr>
              <w:t>0 – 59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E90BAC5"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sidRPr="006E0C0D">
              <w:rPr>
                <w:rFonts w:ascii="Times New Roman" w:eastAsia="Times New Roman" w:hAnsi="Times New Roman"/>
                <w:bCs/>
                <w:sz w:val="24"/>
                <w:szCs w:val="24"/>
              </w:rPr>
              <w:t>F</w:t>
            </w:r>
            <w:r w:rsidRPr="006E0C0D">
              <w:rPr>
                <w:rFonts w:ascii="Times New Roman" w:eastAsia="Times New Roman" w:hAnsi="Times New Roman"/>
                <w:bCs/>
                <w:sz w:val="24"/>
                <w:szCs w:val="24"/>
                <w:lang w:val="uk-UA"/>
              </w:rPr>
              <w:t>Х</w:t>
            </w:r>
          </w:p>
        </w:tc>
        <w:tc>
          <w:tcPr>
            <w:tcW w:w="3560" w:type="dxa"/>
            <w:tcBorders>
              <w:top w:val="single" w:sz="6" w:space="0" w:color="auto"/>
              <w:left w:val="single" w:sz="6" w:space="0" w:color="auto"/>
              <w:bottom w:val="single" w:sz="6" w:space="0" w:color="auto"/>
              <w:right w:val="single" w:sz="6" w:space="0" w:color="auto"/>
            </w:tcBorders>
            <w:shd w:val="clear" w:color="auto" w:fill="FFFFFF"/>
          </w:tcPr>
          <w:p w14:paraId="115A05DD" w14:textId="77777777" w:rsidR="00936C84" w:rsidRPr="006E0C0D" w:rsidRDefault="00936C84" w:rsidP="008C6FE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lang w:val="uk-UA"/>
              </w:rPr>
              <w:t>не зараховано</w:t>
            </w:r>
          </w:p>
        </w:tc>
      </w:tr>
    </w:tbl>
    <w:p w14:paraId="12B26DB4" w14:textId="77777777" w:rsidR="00150E17" w:rsidRDefault="00150E17" w:rsidP="00936C84">
      <w:pPr>
        <w:spacing w:after="0" w:line="240" w:lineRule="auto"/>
        <w:ind w:firstLine="567"/>
        <w:jc w:val="both"/>
        <w:rPr>
          <w:rFonts w:ascii="Times New Roman" w:eastAsia="Times New Roman" w:hAnsi="Times New Roman"/>
          <w:sz w:val="24"/>
          <w:szCs w:val="24"/>
          <w:lang w:val="uk-UA"/>
        </w:rPr>
      </w:pPr>
    </w:p>
    <w:p w14:paraId="1A5BCBAF" w14:textId="5ECDA7FD" w:rsidR="00936C84" w:rsidRPr="00011DC5" w:rsidRDefault="00936C84" w:rsidP="00150E17">
      <w:pPr>
        <w:spacing w:after="0" w:line="240" w:lineRule="auto"/>
        <w:ind w:firstLine="567"/>
        <w:rPr>
          <w:rFonts w:ascii="Times New Roman" w:eastAsia="Times New Roman" w:hAnsi="Times New Roman"/>
          <w:sz w:val="24"/>
          <w:szCs w:val="24"/>
          <w:lang w:val="uk-UA"/>
        </w:rPr>
      </w:pPr>
      <w:r w:rsidRPr="00011DC5">
        <w:rPr>
          <w:rFonts w:ascii="Times New Roman" w:eastAsia="Times New Roman" w:hAnsi="Times New Roman"/>
          <w:sz w:val="24"/>
          <w:szCs w:val="24"/>
          <w:lang w:val="uk-UA"/>
        </w:rPr>
        <w:t>На заліку у графі відомості обліку успішності “Відмітка про залік” викладач виставляє:</w:t>
      </w:r>
    </w:p>
    <w:p w14:paraId="4EA1B9FC" w14:textId="77777777" w:rsidR="00936C84" w:rsidRPr="00011DC5" w:rsidRDefault="00936C84" w:rsidP="00150E17">
      <w:pPr>
        <w:pStyle w:val="a9"/>
        <w:numPr>
          <w:ilvl w:val="0"/>
          <w:numId w:val="24"/>
        </w:numPr>
        <w:spacing w:after="0" w:line="240" w:lineRule="auto"/>
        <w:contextualSpacing w:val="0"/>
        <w:rPr>
          <w:rFonts w:ascii="Times New Roman" w:eastAsia="Times New Roman" w:hAnsi="Times New Roman"/>
          <w:sz w:val="24"/>
          <w:szCs w:val="24"/>
          <w:lang w:val="uk-UA"/>
        </w:rPr>
      </w:pPr>
      <w:r w:rsidRPr="00011DC5">
        <w:rPr>
          <w:rFonts w:ascii="Times New Roman" w:eastAsia="Times New Roman" w:hAnsi="Times New Roman"/>
          <w:sz w:val="24"/>
          <w:szCs w:val="24"/>
          <w:lang w:val="uk-UA"/>
        </w:rPr>
        <w:t>оцінку за залік за національною шкалою (зараховано/не зараховано);</w:t>
      </w:r>
    </w:p>
    <w:p w14:paraId="2D68E857" w14:textId="77777777" w:rsidR="00936C84" w:rsidRPr="00011DC5" w:rsidRDefault="00936C84" w:rsidP="00150E17">
      <w:pPr>
        <w:pStyle w:val="a9"/>
        <w:numPr>
          <w:ilvl w:val="0"/>
          <w:numId w:val="24"/>
        </w:numPr>
        <w:spacing w:after="0" w:line="240" w:lineRule="auto"/>
        <w:contextualSpacing w:val="0"/>
        <w:rPr>
          <w:rFonts w:ascii="Times New Roman" w:eastAsia="Times New Roman" w:hAnsi="Times New Roman"/>
          <w:sz w:val="24"/>
          <w:szCs w:val="24"/>
          <w:lang w:val="uk-UA"/>
        </w:rPr>
      </w:pPr>
      <w:r w:rsidRPr="00011DC5">
        <w:rPr>
          <w:rFonts w:ascii="Times New Roman" w:eastAsia="Times New Roman" w:hAnsi="Times New Roman"/>
          <w:sz w:val="24"/>
          <w:szCs w:val="24"/>
          <w:lang w:val="uk-UA"/>
        </w:rPr>
        <w:t xml:space="preserve"> кількість балів, що відповідає підсумковому рейтинговому балу студента з навчальної</w:t>
      </w:r>
    </w:p>
    <w:p w14:paraId="2CA62BBF" w14:textId="77777777" w:rsidR="00936C84" w:rsidRPr="00011DC5" w:rsidRDefault="00936C84" w:rsidP="00150E17">
      <w:pPr>
        <w:spacing w:after="0" w:line="240" w:lineRule="auto"/>
        <w:ind w:firstLine="567"/>
        <w:rPr>
          <w:rFonts w:ascii="Times New Roman" w:eastAsia="Times New Roman" w:hAnsi="Times New Roman"/>
          <w:sz w:val="24"/>
          <w:szCs w:val="24"/>
          <w:lang w:val="uk-UA"/>
        </w:rPr>
      </w:pPr>
      <w:r w:rsidRPr="00011DC5">
        <w:rPr>
          <w:rFonts w:ascii="Times New Roman" w:eastAsia="Times New Roman" w:hAnsi="Times New Roman"/>
          <w:sz w:val="24"/>
          <w:szCs w:val="24"/>
          <w:lang w:val="uk-UA"/>
        </w:rPr>
        <w:t>дисципліни (кількість балів за 100-бальною шкалою);</w:t>
      </w:r>
    </w:p>
    <w:p w14:paraId="7DE90591" w14:textId="77777777" w:rsidR="00936C84" w:rsidRPr="00806E47" w:rsidRDefault="00936C84" w:rsidP="00150E17">
      <w:pPr>
        <w:pStyle w:val="a9"/>
        <w:numPr>
          <w:ilvl w:val="0"/>
          <w:numId w:val="24"/>
        </w:numPr>
        <w:spacing w:after="0" w:line="240" w:lineRule="auto"/>
        <w:contextualSpacing w:val="0"/>
        <w:rPr>
          <w:rFonts w:ascii="Times New Roman" w:eastAsia="Calibri" w:hAnsi="Times New Roman"/>
          <w:sz w:val="24"/>
          <w:szCs w:val="24"/>
          <w:lang w:val="uk-UA" w:eastAsia="en-US"/>
        </w:rPr>
      </w:pPr>
      <w:r w:rsidRPr="00011DC5">
        <w:rPr>
          <w:rFonts w:ascii="Times New Roman" w:eastAsia="Times New Roman" w:hAnsi="Times New Roman"/>
          <w:sz w:val="24"/>
          <w:szCs w:val="24"/>
          <w:lang w:val="uk-UA"/>
        </w:rPr>
        <w:t xml:space="preserve"> оцінку </w:t>
      </w:r>
      <w:r>
        <w:rPr>
          <w:rFonts w:ascii="Times New Roman" w:eastAsia="Times New Roman" w:hAnsi="Times New Roman"/>
          <w:sz w:val="24"/>
          <w:szCs w:val="24"/>
          <w:lang w:val="uk-UA"/>
        </w:rPr>
        <w:t>за шкалою ЄКТС (А, В, С, D, Е).</w:t>
      </w:r>
    </w:p>
    <w:p w14:paraId="6F877AF1" w14:textId="77777777" w:rsidR="00936C84" w:rsidRPr="00806E47" w:rsidRDefault="00936C84" w:rsidP="00936C84">
      <w:pPr>
        <w:pStyle w:val="a9"/>
        <w:spacing w:after="0" w:line="240" w:lineRule="auto"/>
        <w:ind w:left="927"/>
        <w:jc w:val="both"/>
        <w:rPr>
          <w:rFonts w:ascii="Times New Roman" w:eastAsia="Calibri" w:hAnsi="Times New Roman"/>
          <w:sz w:val="24"/>
          <w:szCs w:val="24"/>
          <w:lang w:val="uk-UA"/>
        </w:rPr>
      </w:pPr>
    </w:p>
    <w:p w14:paraId="3B8465B7" w14:textId="77777777" w:rsidR="00936C84" w:rsidRPr="00806E47" w:rsidRDefault="00936C84" w:rsidP="00936C84">
      <w:pPr>
        <w:jc w:val="center"/>
        <w:rPr>
          <w:rFonts w:ascii="Times New Roman" w:eastAsia="Times New Roman" w:hAnsi="Times New Roman"/>
          <w:b/>
          <w:sz w:val="24"/>
          <w:szCs w:val="24"/>
          <w:lang w:val="uk-UA"/>
        </w:rPr>
      </w:pPr>
      <w:r w:rsidRPr="00806E47">
        <w:rPr>
          <w:rFonts w:ascii="Times New Roman" w:eastAsia="Times New Roman" w:hAnsi="Times New Roman"/>
          <w:b/>
          <w:sz w:val="24"/>
          <w:szCs w:val="24"/>
          <w:lang w:val="uk-UA"/>
        </w:rPr>
        <w:t>Критерії оцінювання відповіді студента на заліку</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4"/>
        <w:gridCol w:w="1542"/>
      </w:tblGrid>
      <w:tr w:rsidR="00936C84" w:rsidRPr="00806E47" w14:paraId="5379A117" w14:textId="77777777" w:rsidTr="008C6FE1">
        <w:tc>
          <w:tcPr>
            <w:tcW w:w="8004" w:type="dxa"/>
          </w:tcPr>
          <w:p w14:paraId="613EE230" w14:textId="77777777" w:rsidR="00936C84" w:rsidRPr="00806E47" w:rsidRDefault="00936C84" w:rsidP="008C6FE1">
            <w:pPr>
              <w:ind w:left="119"/>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Pr="00806E47">
              <w:rPr>
                <w:rFonts w:ascii="Times New Roman" w:eastAsia="Times New Roman" w:hAnsi="Times New Roman"/>
                <w:sz w:val="24"/>
                <w:szCs w:val="24"/>
                <w:lang w:val="uk-UA"/>
              </w:rPr>
              <w:t xml:space="preserve">овна, змістовна відповідь на питання заліку в правильному мовленнєвому оформленні; ґрунтовний, самостійний аналіз тексту відповідного періоду розвитку англійської мови з опорою на методики і техніки аналізу </w:t>
            </w:r>
            <w:proofErr w:type="spellStart"/>
            <w:r w:rsidRPr="00806E47">
              <w:rPr>
                <w:rFonts w:ascii="Times New Roman" w:eastAsia="Times New Roman" w:hAnsi="Times New Roman"/>
                <w:sz w:val="24"/>
                <w:szCs w:val="24"/>
                <w:lang w:val="uk-UA"/>
              </w:rPr>
              <w:t>мовних</w:t>
            </w:r>
            <w:proofErr w:type="spellEnd"/>
            <w:r w:rsidRPr="00806E47">
              <w:rPr>
                <w:rFonts w:ascii="Times New Roman" w:eastAsia="Times New Roman" w:hAnsi="Times New Roman"/>
                <w:sz w:val="24"/>
                <w:szCs w:val="24"/>
                <w:lang w:val="uk-UA"/>
              </w:rPr>
              <w:t xml:space="preserve"> одиниць та їхніх змін, передбачені цим курсом за вибором</w:t>
            </w:r>
          </w:p>
        </w:tc>
        <w:tc>
          <w:tcPr>
            <w:tcW w:w="1542" w:type="dxa"/>
            <w:vAlign w:val="center"/>
          </w:tcPr>
          <w:p w14:paraId="44783AEE" w14:textId="77777777" w:rsidR="00936C84" w:rsidRPr="00806E47" w:rsidRDefault="00936C84" w:rsidP="008C6FE1">
            <w:pPr>
              <w:ind w:left="-86"/>
              <w:jc w:val="center"/>
              <w:rPr>
                <w:rFonts w:ascii="Times New Roman" w:eastAsia="Times New Roman" w:hAnsi="Times New Roman"/>
                <w:sz w:val="24"/>
                <w:szCs w:val="24"/>
                <w:lang w:val="uk-UA"/>
              </w:rPr>
            </w:pPr>
            <w:r w:rsidRPr="00806E47">
              <w:rPr>
                <w:rFonts w:ascii="Times New Roman" w:eastAsia="Times New Roman" w:hAnsi="Times New Roman"/>
                <w:sz w:val="24"/>
                <w:szCs w:val="24"/>
                <w:lang w:val="uk-UA"/>
              </w:rPr>
              <w:t>«зараховано»</w:t>
            </w:r>
          </w:p>
        </w:tc>
      </w:tr>
      <w:tr w:rsidR="00936C84" w:rsidRPr="00806E47" w14:paraId="4D5D7060" w14:textId="77777777" w:rsidTr="008C6FE1">
        <w:tc>
          <w:tcPr>
            <w:tcW w:w="8004" w:type="dxa"/>
          </w:tcPr>
          <w:p w14:paraId="7C25C705" w14:textId="77777777" w:rsidR="00936C84" w:rsidRPr="00631E4F" w:rsidRDefault="00936C84" w:rsidP="008C6FE1">
            <w:pPr>
              <w:pStyle w:val="a3"/>
              <w:spacing w:after="0"/>
              <w:ind w:left="119" w:right="66"/>
              <w:jc w:val="both"/>
              <w:rPr>
                <w:sz w:val="24"/>
                <w:lang w:val="uk-UA"/>
              </w:rPr>
            </w:pPr>
            <w:r w:rsidRPr="00631E4F">
              <w:rPr>
                <w:sz w:val="24"/>
                <w:lang w:val="uk-UA"/>
              </w:rPr>
              <w:t xml:space="preserve">Неповна, поверхнева відповідь на питання заліку (або її відсутність) зі значною кількістю </w:t>
            </w:r>
            <w:proofErr w:type="spellStart"/>
            <w:r w:rsidRPr="00631E4F">
              <w:rPr>
                <w:sz w:val="24"/>
                <w:lang w:val="uk-UA"/>
              </w:rPr>
              <w:t>мовних</w:t>
            </w:r>
            <w:proofErr w:type="spellEnd"/>
            <w:r w:rsidRPr="00631E4F">
              <w:rPr>
                <w:sz w:val="24"/>
                <w:lang w:val="uk-UA"/>
              </w:rPr>
              <w:t xml:space="preserve"> помилок; нездатність визначити основні зміни, що відбулися в </w:t>
            </w:r>
            <w:proofErr w:type="spellStart"/>
            <w:r w:rsidRPr="00631E4F">
              <w:rPr>
                <w:sz w:val="24"/>
                <w:lang w:val="uk-UA"/>
              </w:rPr>
              <w:t>мовних</w:t>
            </w:r>
            <w:proofErr w:type="spellEnd"/>
            <w:r w:rsidRPr="00631E4F">
              <w:rPr>
                <w:sz w:val="24"/>
                <w:lang w:val="uk-UA"/>
              </w:rPr>
              <w:t xml:space="preserve"> одиницях у певний період розвитку англійської мови, поверхневий аналіз англомовного тексту без опори на методики і техніки аналізу, передбачені цим курсом за вибором</w:t>
            </w:r>
          </w:p>
        </w:tc>
        <w:tc>
          <w:tcPr>
            <w:tcW w:w="1542" w:type="dxa"/>
            <w:vAlign w:val="center"/>
          </w:tcPr>
          <w:p w14:paraId="5050F896" w14:textId="77777777" w:rsidR="00936C84" w:rsidRPr="00806E47" w:rsidRDefault="00936C84" w:rsidP="008C6FE1">
            <w:pPr>
              <w:jc w:val="center"/>
              <w:rPr>
                <w:rFonts w:ascii="Times New Roman" w:eastAsia="Times New Roman" w:hAnsi="Times New Roman"/>
                <w:sz w:val="24"/>
                <w:szCs w:val="24"/>
                <w:lang w:val="uk-UA"/>
              </w:rPr>
            </w:pPr>
            <w:r w:rsidRPr="00806E47">
              <w:rPr>
                <w:rFonts w:ascii="Times New Roman" w:eastAsia="Times New Roman" w:hAnsi="Times New Roman"/>
                <w:sz w:val="24"/>
                <w:szCs w:val="24"/>
                <w:lang w:val="uk-UA"/>
              </w:rPr>
              <w:t>«не зараховано»</w:t>
            </w:r>
          </w:p>
        </w:tc>
      </w:tr>
    </w:tbl>
    <w:p w14:paraId="4188157F" w14:textId="62274F3B" w:rsidR="00561CDE" w:rsidRDefault="00561CDE">
      <w:pPr>
        <w:rPr>
          <w:rFonts w:ascii="Times New Roman" w:eastAsia="T3Font_44" w:hAnsi="Times New Roman" w:cs="Times New Roman"/>
          <w:b/>
          <w:sz w:val="24"/>
          <w:szCs w:val="24"/>
          <w:lang w:val="uk-UA" w:eastAsia="uk-UA"/>
        </w:rPr>
      </w:pPr>
    </w:p>
    <w:p w14:paraId="594E2263" w14:textId="3ABEB73B" w:rsidR="00972130" w:rsidRPr="00D329C7" w:rsidRDefault="00972130" w:rsidP="00D329C7">
      <w:pPr>
        <w:spacing w:line="240" w:lineRule="auto"/>
        <w:ind w:firstLine="708"/>
        <w:rPr>
          <w:rFonts w:ascii="Times New Roman" w:eastAsia="T3Font_44" w:hAnsi="Times New Roman" w:cs="Times New Roman"/>
          <w:b/>
          <w:sz w:val="24"/>
          <w:szCs w:val="24"/>
          <w:lang w:val="uk-UA" w:eastAsia="uk-UA"/>
        </w:rPr>
      </w:pPr>
      <w:r w:rsidRPr="00D329C7">
        <w:rPr>
          <w:rFonts w:ascii="Times New Roman" w:eastAsia="T3Font_44" w:hAnsi="Times New Roman" w:cs="Times New Roman"/>
          <w:b/>
          <w:sz w:val="24"/>
          <w:szCs w:val="24"/>
          <w:lang w:val="uk-UA" w:eastAsia="uk-UA"/>
        </w:rPr>
        <w:t>9. Програма навчальної дисципліни. Тематичний план занять</w:t>
      </w:r>
      <w:r w:rsidRPr="00D329C7">
        <w:rPr>
          <w:rFonts w:ascii="Times New Roman" w:hAnsi="Times New Roman" w:cs="Times New Roman"/>
          <w:b/>
          <w:bCs/>
          <w:sz w:val="24"/>
          <w:szCs w:val="24"/>
          <w:lang w:val="uk-UA"/>
        </w:rPr>
        <w:t xml:space="preserve"> </w:t>
      </w:r>
    </w:p>
    <w:tbl>
      <w:tblPr>
        <w:tblW w:w="500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
        <w:gridCol w:w="974"/>
        <w:gridCol w:w="10"/>
        <w:gridCol w:w="398"/>
        <w:gridCol w:w="6"/>
        <w:gridCol w:w="547"/>
        <w:gridCol w:w="8"/>
        <w:gridCol w:w="729"/>
        <w:gridCol w:w="447"/>
        <w:gridCol w:w="523"/>
        <w:gridCol w:w="731"/>
        <w:gridCol w:w="149"/>
        <w:gridCol w:w="6"/>
        <w:gridCol w:w="418"/>
        <w:gridCol w:w="10"/>
        <w:gridCol w:w="543"/>
        <w:gridCol w:w="12"/>
        <w:gridCol w:w="698"/>
        <w:gridCol w:w="10"/>
        <w:gridCol w:w="567"/>
        <w:gridCol w:w="8"/>
        <w:gridCol w:w="541"/>
      </w:tblGrid>
      <w:tr w:rsidR="00972130" w:rsidRPr="00885E7A" w14:paraId="2A4242F1" w14:textId="77777777" w:rsidTr="007023BE">
        <w:trPr>
          <w:cantSplit/>
        </w:trPr>
        <w:tc>
          <w:tcPr>
            <w:tcW w:w="1406" w:type="pct"/>
            <w:gridSpan w:val="2"/>
            <w:vMerge w:val="restart"/>
          </w:tcPr>
          <w:p w14:paraId="258A1C17" w14:textId="77777777" w:rsidR="00972130" w:rsidRPr="00885E7A" w:rsidRDefault="00972130"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Назви змістових модулів і тем</w:t>
            </w:r>
          </w:p>
        </w:tc>
        <w:tc>
          <w:tcPr>
            <w:tcW w:w="3594" w:type="pct"/>
            <w:gridSpan w:val="21"/>
          </w:tcPr>
          <w:p w14:paraId="3E6455F4" w14:textId="77777777" w:rsidR="00972130" w:rsidRPr="00885E7A" w:rsidRDefault="00972130"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Кількість годин</w:t>
            </w:r>
          </w:p>
        </w:tc>
      </w:tr>
      <w:tr w:rsidR="003D5D7C" w:rsidRPr="00885E7A" w14:paraId="0E12830E" w14:textId="77777777" w:rsidTr="009B2F6C">
        <w:trPr>
          <w:cantSplit/>
        </w:trPr>
        <w:tc>
          <w:tcPr>
            <w:tcW w:w="1405" w:type="pct"/>
            <w:gridSpan w:val="2"/>
            <w:vMerge/>
          </w:tcPr>
          <w:p w14:paraId="4B0ECE19"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1784" w:type="pct"/>
            <w:gridSpan w:val="9"/>
          </w:tcPr>
          <w:p w14:paraId="120577EA" w14:textId="3F5CF794" w:rsidR="00972130" w:rsidRPr="00885E7A" w:rsidRDefault="00714977" w:rsidP="00885E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w:t>
            </w:r>
            <w:r w:rsidR="00972130" w:rsidRPr="00885E7A">
              <w:rPr>
                <w:rFonts w:ascii="Times New Roman" w:hAnsi="Times New Roman" w:cs="Times New Roman"/>
                <w:sz w:val="24"/>
                <w:szCs w:val="24"/>
                <w:lang w:val="uk-UA"/>
              </w:rPr>
              <w:t>енна форма</w:t>
            </w:r>
          </w:p>
        </w:tc>
        <w:tc>
          <w:tcPr>
            <w:tcW w:w="1811" w:type="pct"/>
            <w:gridSpan w:val="12"/>
          </w:tcPr>
          <w:p w14:paraId="76D615E2" w14:textId="77777777" w:rsidR="00972130" w:rsidRPr="00885E7A" w:rsidRDefault="00972130"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Заочна форма</w:t>
            </w:r>
          </w:p>
        </w:tc>
      </w:tr>
      <w:tr w:rsidR="007023BE" w:rsidRPr="00885E7A" w14:paraId="310AA17E" w14:textId="77777777" w:rsidTr="009B2F6C">
        <w:trPr>
          <w:cantSplit/>
        </w:trPr>
        <w:tc>
          <w:tcPr>
            <w:tcW w:w="1405" w:type="pct"/>
            <w:gridSpan w:val="2"/>
            <w:vMerge/>
          </w:tcPr>
          <w:p w14:paraId="773A5E9D"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477" w:type="pct"/>
            <w:vMerge w:val="restart"/>
            <w:shd w:val="clear" w:color="auto" w:fill="auto"/>
          </w:tcPr>
          <w:p w14:paraId="154CA586" w14:textId="56D34388" w:rsidR="00972130" w:rsidRPr="00885E7A" w:rsidRDefault="00714977" w:rsidP="00885E7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972130" w:rsidRPr="00885E7A">
              <w:rPr>
                <w:rFonts w:ascii="Times New Roman" w:hAnsi="Times New Roman" w:cs="Times New Roman"/>
                <w:sz w:val="24"/>
                <w:szCs w:val="24"/>
                <w:lang w:val="uk-UA"/>
              </w:rPr>
              <w:t xml:space="preserve">сього </w:t>
            </w:r>
          </w:p>
        </w:tc>
        <w:tc>
          <w:tcPr>
            <w:tcW w:w="1307" w:type="pct"/>
            <w:gridSpan w:val="8"/>
            <w:shd w:val="clear" w:color="auto" w:fill="auto"/>
          </w:tcPr>
          <w:p w14:paraId="3876BC27" w14:textId="38BEF5D1"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У тому числі</w:t>
            </w:r>
          </w:p>
        </w:tc>
        <w:tc>
          <w:tcPr>
            <w:tcW w:w="434" w:type="pct"/>
            <w:gridSpan w:val="3"/>
            <w:vMerge w:val="restart"/>
            <w:shd w:val="clear" w:color="auto" w:fill="auto"/>
          </w:tcPr>
          <w:p w14:paraId="3E1D0008" w14:textId="1FFE9121" w:rsidR="00972130" w:rsidRPr="00885E7A" w:rsidRDefault="00714977" w:rsidP="00885E7A">
            <w:pPr>
              <w:spacing w:after="0" w:line="240" w:lineRule="auto"/>
              <w:rPr>
                <w:rFonts w:ascii="Times New Roman" w:hAnsi="Times New Roman" w:cs="Times New Roman"/>
                <w:sz w:val="24"/>
                <w:szCs w:val="24"/>
                <w:lang w:val="uk-UA"/>
              </w:rPr>
            </w:pPr>
            <w:r>
              <w:rPr>
                <w:rFonts w:ascii="Times New Roman" w:hAnsi="Times New Roman" w:cs="Times New Roman"/>
                <w:spacing w:val="-20"/>
                <w:sz w:val="24"/>
                <w:szCs w:val="24"/>
                <w:lang w:val="uk-UA"/>
              </w:rPr>
              <w:t>У</w:t>
            </w:r>
            <w:r w:rsidR="00972130" w:rsidRPr="00885E7A">
              <w:rPr>
                <w:rFonts w:ascii="Times New Roman" w:hAnsi="Times New Roman" w:cs="Times New Roman"/>
                <w:spacing w:val="-20"/>
                <w:sz w:val="24"/>
                <w:szCs w:val="24"/>
                <w:lang w:val="uk-UA"/>
              </w:rPr>
              <w:t xml:space="preserve">сього </w:t>
            </w:r>
          </w:p>
        </w:tc>
        <w:tc>
          <w:tcPr>
            <w:tcW w:w="1377" w:type="pct"/>
            <w:gridSpan w:val="9"/>
            <w:shd w:val="clear" w:color="auto" w:fill="auto"/>
          </w:tcPr>
          <w:p w14:paraId="799700E7" w14:textId="5B6A3841"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У тому числі</w:t>
            </w:r>
          </w:p>
        </w:tc>
      </w:tr>
      <w:tr w:rsidR="007023BE" w:rsidRPr="00885E7A" w14:paraId="6A64C02B" w14:textId="77777777" w:rsidTr="009B2F6C">
        <w:trPr>
          <w:cantSplit/>
        </w:trPr>
        <w:tc>
          <w:tcPr>
            <w:tcW w:w="1405" w:type="pct"/>
            <w:gridSpan w:val="2"/>
            <w:vMerge/>
          </w:tcPr>
          <w:p w14:paraId="7FE2371C"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477" w:type="pct"/>
            <w:vMerge/>
            <w:shd w:val="clear" w:color="auto" w:fill="auto"/>
          </w:tcPr>
          <w:p w14:paraId="2469334C"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203" w:type="pct"/>
            <w:gridSpan w:val="3"/>
            <w:shd w:val="clear" w:color="auto" w:fill="auto"/>
          </w:tcPr>
          <w:p w14:paraId="72E1A37A" w14:textId="4904A996"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Л</w:t>
            </w:r>
          </w:p>
        </w:tc>
        <w:tc>
          <w:tcPr>
            <w:tcW w:w="272" w:type="pct"/>
            <w:gridSpan w:val="2"/>
          </w:tcPr>
          <w:p w14:paraId="55497A5A" w14:textId="102B56B2"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П</w:t>
            </w:r>
          </w:p>
        </w:tc>
        <w:tc>
          <w:tcPr>
            <w:tcW w:w="357" w:type="pct"/>
          </w:tcPr>
          <w:p w14:paraId="7EE7B26C" w14:textId="2A7DE441" w:rsidR="00972130" w:rsidRPr="00885E7A" w:rsidRDefault="00506AA6" w:rsidP="00885E7A">
            <w:pPr>
              <w:spacing w:after="0" w:line="240" w:lineRule="auto"/>
              <w:jc w:val="center"/>
              <w:rPr>
                <w:rFonts w:ascii="Times New Roman" w:hAnsi="Times New Roman" w:cs="Times New Roman"/>
                <w:sz w:val="24"/>
                <w:szCs w:val="24"/>
                <w:lang w:val="uk-UA"/>
              </w:rPr>
            </w:pPr>
            <w:proofErr w:type="spellStart"/>
            <w:r w:rsidRPr="00885E7A">
              <w:rPr>
                <w:rFonts w:ascii="Times New Roman" w:hAnsi="Times New Roman" w:cs="Times New Roman"/>
                <w:sz w:val="24"/>
                <w:szCs w:val="24"/>
                <w:lang w:val="uk-UA"/>
              </w:rPr>
              <w:t>Лаб</w:t>
            </w:r>
            <w:proofErr w:type="spellEnd"/>
          </w:p>
        </w:tc>
        <w:tc>
          <w:tcPr>
            <w:tcW w:w="219" w:type="pct"/>
          </w:tcPr>
          <w:p w14:paraId="19B4D05F" w14:textId="326B468B"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Інд</w:t>
            </w:r>
          </w:p>
        </w:tc>
        <w:tc>
          <w:tcPr>
            <w:tcW w:w="256" w:type="pct"/>
          </w:tcPr>
          <w:p w14:paraId="48AA9F28" w14:textId="78D2A3C2" w:rsidR="00972130" w:rsidRPr="00885E7A" w:rsidRDefault="00506AA6" w:rsidP="00885E7A">
            <w:pPr>
              <w:spacing w:after="0" w:line="240" w:lineRule="auto"/>
              <w:rPr>
                <w:rFonts w:ascii="Times New Roman" w:hAnsi="Times New Roman" w:cs="Times New Roman"/>
                <w:spacing w:val="-20"/>
                <w:sz w:val="24"/>
                <w:szCs w:val="24"/>
                <w:lang w:val="en-US"/>
              </w:rPr>
            </w:pPr>
            <w:proofErr w:type="spellStart"/>
            <w:r w:rsidRPr="00885E7A">
              <w:rPr>
                <w:rFonts w:ascii="Times New Roman" w:hAnsi="Times New Roman" w:cs="Times New Roman"/>
                <w:spacing w:val="-20"/>
                <w:sz w:val="24"/>
                <w:szCs w:val="24"/>
                <w:lang w:val="uk-UA"/>
              </w:rPr>
              <w:t>С.р</w:t>
            </w:r>
            <w:proofErr w:type="spellEnd"/>
          </w:p>
        </w:tc>
        <w:tc>
          <w:tcPr>
            <w:tcW w:w="434" w:type="pct"/>
            <w:gridSpan w:val="3"/>
            <w:vMerge/>
            <w:shd w:val="clear" w:color="auto" w:fill="auto"/>
          </w:tcPr>
          <w:p w14:paraId="54A8A8C8" w14:textId="77777777" w:rsidR="00972130" w:rsidRPr="00885E7A" w:rsidRDefault="00972130" w:rsidP="00885E7A">
            <w:pPr>
              <w:spacing w:after="0" w:line="240" w:lineRule="auto"/>
              <w:jc w:val="center"/>
              <w:rPr>
                <w:rFonts w:ascii="Times New Roman" w:hAnsi="Times New Roman" w:cs="Times New Roman"/>
                <w:sz w:val="24"/>
                <w:szCs w:val="24"/>
                <w:lang w:val="uk-UA"/>
              </w:rPr>
            </w:pPr>
          </w:p>
        </w:tc>
        <w:tc>
          <w:tcPr>
            <w:tcW w:w="210" w:type="pct"/>
            <w:gridSpan w:val="2"/>
            <w:shd w:val="clear" w:color="auto" w:fill="auto"/>
          </w:tcPr>
          <w:p w14:paraId="655FE608" w14:textId="311A14E5"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Л</w:t>
            </w:r>
          </w:p>
        </w:tc>
        <w:tc>
          <w:tcPr>
            <w:tcW w:w="272" w:type="pct"/>
            <w:gridSpan w:val="2"/>
          </w:tcPr>
          <w:p w14:paraId="2B08B7E5" w14:textId="34DC0292"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П</w:t>
            </w:r>
          </w:p>
        </w:tc>
        <w:tc>
          <w:tcPr>
            <w:tcW w:w="347" w:type="pct"/>
            <w:gridSpan w:val="2"/>
          </w:tcPr>
          <w:p w14:paraId="088390C1" w14:textId="0B4F0586" w:rsidR="00972130" w:rsidRPr="00885E7A" w:rsidRDefault="00506AA6" w:rsidP="00885E7A">
            <w:pPr>
              <w:spacing w:after="0" w:line="240" w:lineRule="auto"/>
              <w:jc w:val="center"/>
              <w:rPr>
                <w:rFonts w:ascii="Times New Roman" w:hAnsi="Times New Roman" w:cs="Times New Roman"/>
                <w:sz w:val="24"/>
                <w:szCs w:val="24"/>
                <w:lang w:val="uk-UA"/>
              </w:rPr>
            </w:pPr>
            <w:proofErr w:type="spellStart"/>
            <w:r w:rsidRPr="00885E7A">
              <w:rPr>
                <w:rFonts w:ascii="Times New Roman" w:hAnsi="Times New Roman" w:cs="Times New Roman"/>
                <w:sz w:val="24"/>
                <w:szCs w:val="24"/>
                <w:lang w:val="uk-UA"/>
              </w:rPr>
              <w:t>Лаб</w:t>
            </w:r>
            <w:proofErr w:type="spellEnd"/>
          </w:p>
        </w:tc>
        <w:tc>
          <w:tcPr>
            <w:tcW w:w="282" w:type="pct"/>
            <w:gridSpan w:val="2"/>
          </w:tcPr>
          <w:p w14:paraId="3A54F74F" w14:textId="48EB483C" w:rsidR="00972130" w:rsidRPr="00885E7A" w:rsidRDefault="00506AA6" w:rsidP="00885E7A">
            <w:pPr>
              <w:spacing w:after="0" w:line="240" w:lineRule="auto"/>
              <w:jc w:val="center"/>
              <w:rPr>
                <w:rFonts w:ascii="Times New Roman" w:hAnsi="Times New Roman" w:cs="Times New Roman"/>
                <w:sz w:val="24"/>
                <w:szCs w:val="24"/>
                <w:lang w:val="uk-UA"/>
              </w:rPr>
            </w:pPr>
            <w:r w:rsidRPr="00885E7A">
              <w:rPr>
                <w:rFonts w:ascii="Times New Roman" w:hAnsi="Times New Roman" w:cs="Times New Roman"/>
                <w:sz w:val="24"/>
                <w:szCs w:val="24"/>
                <w:lang w:val="uk-UA"/>
              </w:rPr>
              <w:t>Інд</w:t>
            </w:r>
          </w:p>
        </w:tc>
        <w:tc>
          <w:tcPr>
            <w:tcW w:w="267" w:type="pct"/>
          </w:tcPr>
          <w:p w14:paraId="68A05834" w14:textId="5C7A668A" w:rsidR="00972130" w:rsidRPr="00885E7A" w:rsidRDefault="00506AA6" w:rsidP="00885E7A">
            <w:pPr>
              <w:spacing w:after="0" w:line="240" w:lineRule="auto"/>
              <w:rPr>
                <w:rFonts w:ascii="Times New Roman" w:hAnsi="Times New Roman" w:cs="Times New Roman"/>
                <w:sz w:val="24"/>
                <w:szCs w:val="24"/>
                <w:lang w:val="en-US"/>
              </w:rPr>
            </w:pPr>
            <w:proofErr w:type="spellStart"/>
            <w:r w:rsidRPr="00885E7A">
              <w:rPr>
                <w:rFonts w:ascii="Times New Roman" w:hAnsi="Times New Roman" w:cs="Times New Roman"/>
                <w:sz w:val="24"/>
                <w:szCs w:val="24"/>
                <w:lang w:val="uk-UA"/>
              </w:rPr>
              <w:t>С.р</w:t>
            </w:r>
            <w:proofErr w:type="spellEnd"/>
          </w:p>
        </w:tc>
      </w:tr>
      <w:tr w:rsidR="007023BE" w:rsidRPr="00885E7A" w14:paraId="782BB79E" w14:textId="77777777" w:rsidTr="009B2F6C">
        <w:tc>
          <w:tcPr>
            <w:tcW w:w="1405" w:type="pct"/>
            <w:gridSpan w:val="2"/>
          </w:tcPr>
          <w:p w14:paraId="362D266F"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1</w:t>
            </w:r>
          </w:p>
        </w:tc>
        <w:tc>
          <w:tcPr>
            <w:tcW w:w="477" w:type="pct"/>
            <w:shd w:val="clear" w:color="auto" w:fill="auto"/>
          </w:tcPr>
          <w:p w14:paraId="7D2850FA"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2</w:t>
            </w:r>
          </w:p>
        </w:tc>
        <w:tc>
          <w:tcPr>
            <w:tcW w:w="203" w:type="pct"/>
            <w:gridSpan w:val="3"/>
            <w:shd w:val="clear" w:color="auto" w:fill="auto"/>
          </w:tcPr>
          <w:p w14:paraId="0EB7932A"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3</w:t>
            </w:r>
          </w:p>
        </w:tc>
        <w:tc>
          <w:tcPr>
            <w:tcW w:w="272" w:type="pct"/>
            <w:gridSpan w:val="2"/>
          </w:tcPr>
          <w:p w14:paraId="33956DFA"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4</w:t>
            </w:r>
          </w:p>
        </w:tc>
        <w:tc>
          <w:tcPr>
            <w:tcW w:w="357" w:type="pct"/>
          </w:tcPr>
          <w:p w14:paraId="06A8E0BF"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5</w:t>
            </w:r>
          </w:p>
        </w:tc>
        <w:tc>
          <w:tcPr>
            <w:tcW w:w="219" w:type="pct"/>
          </w:tcPr>
          <w:p w14:paraId="17C2B975"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6</w:t>
            </w:r>
          </w:p>
        </w:tc>
        <w:tc>
          <w:tcPr>
            <w:tcW w:w="256" w:type="pct"/>
          </w:tcPr>
          <w:p w14:paraId="24518E94"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7</w:t>
            </w:r>
          </w:p>
        </w:tc>
        <w:tc>
          <w:tcPr>
            <w:tcW w:w="434" w:type="pct"/>
            <w:gridSpan w:val="3"/>
            <w:shd w:val="clear" w:color="auto" w:fill="auto"/>
          </w:tcPr>
          <w:p w14:paraId="67D78BC5"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8</w:t>
            </w:r>
          </w:p>
        </w:tc>
        <w:tc>
          <w:tcPr>
            <w:tcW w:w="210" w:type="pct"/>
            <w:gridSpan w:val="2"/>
            <w:shd w:val="clear" w:color="auto" w:fill="auto"/>
          </w:tcPr>
          <w:p w14:paraId="5319F3C2"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9</w:t>
            </w:r>
          </w:p>
        </w:tc>
        <w:tc>
          <w:tcPr>
            <w:tcW w:w="272" w:type="pct"/>
            <w:gridSpan w:val="2"/>
          </w:tcPr>
          <w:p w14:paraId="25A94899"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10</w:t>
            </w:r>
          </w:p>
        </w:tc>
        <w:tc>
          <w:tcPr>
            <w:tcW w:w="347" w:type="pct"/>
            <w:gridSpan w:val="2"/>
          </w:tcPr>
          <w:p w14:paraId="6A52D75E"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11</w:t>
            </w:r>
          </w:p>
        </w:tc>
        <w:tc>
          <w:tcPr>
            <w:tcW w:w="282" w:type="pct"/>
            <w:gridSpan w:val="2"/>
          </w:tcPr>
          <w:p w14:paraId="071D1D6C" w14:textId="77777777" w:rsidR="00972130" w:rsidRPr="00885E7A" w:rsidRDefault="00972130" w:rsidP="00885E7A">
            <w:pPr>
              <w:spacing w:after="0" w:line="240" w:lineRule="auto"/>
              <w:jc w:val="center"/>
              <w:rPr>
                <w:rFonts w:ascii="Times New Roman" w:hAnsi="Times New Roman" w:cs="Times New Roman"/>
                <w:bCs/>
                <w:sz w:val="24"/>
                <w:szCs w:val="24"/>
                <w:lang w:val="uk-UA"/>
              </w:rPr>
            </w:pPr>
            <w:r w:rsidRPr="00885E7A">
              <w:rPr>
                <w:rFonts w:ascii="Times New Roman" w:hAnsi="Times New Roman" w:cs="Times New Roman"/>
                <w:bCs/>
                <w:sz w:val="24"/>
                <w:szCs w:val="24"/>
                <w:lang w:val="uk-UA"/>
              </w:rPr>
              <w:t>12</w:t>
            </w:r>
          </w:p>
        </w:tc>
        <w:tc>
          <w:tcPr>
            <w:tcW w:w="267" w:type="pct"/>
          </w:tcPr>
          <w:p w14:paraId="02FE7DC6" w14:textId="77777777" w:rsidR="00972130" w:rsidRPr="00885E7A" w:rsidRDefault="00972130" w:rsidP="00885E7A">
            <w:pPr>
              <w:spacing w:after="0" w:line="240" w:lineRule="auto"/>
              <w:rPr>
                <w:rFonts w:ascii="Times New Roman" w:hAnsi="Times New Roman" w:cs="Times New Roman"/>
                <w:bCs/>
                <w:sz w:val="24"/>
                <w:szCs w:val="24"/>
                <w:lang w:val="uk-UA"/>
              </w:rPr>
            </w:pPr>
            <w:r w:rsidRPr="00885E7A">
              <w:rPr>
                <w:rFonts w:ascii="Times New Roman" w:hAnsi="Times New Roman" w:cs="Times New Roman"/>
                <w:bCs/>
                <w:sz w:val="24"/>
                <w:szCs w:val="24"/>
                <w:lang w:val="uk-UA"/>
              </w:rPr>
              <w:t>13</w:t>
            </w:r>
          </w:p>
        </w:tc>
      </w:tr>
      <w:tr w:rsidR="00972130" w:rsidRPr="00885E7A" w14:paraId="13251E1A" w14:textId="77777777" w:rsidTr="003D5D7C">
        <w:trPr>
          <w:cantSplit/>
        </w:trPr>
        <w:tc>
          <w:tcPr>
            <w:tcW w:w="5000" w:type="pct"/>
            <w:gridSpan w:val="23"/>
          </w:tcPr>
          <w:p w14:paraId="40302C6D" w14:textId="77777777" w:rsidR="00972130" w:rsidRPr="00885E7A" w:rsidRDefault="00972130" w:rsidP="00885E7A">
            <w:pPr>
              <w:spacing w:after="0" w:line="240" w:lineRule="auto"/>
              <w:jc w:val="center"/>
              <w:rPr>
                <w:rFonts w:ascii="Times New Roman" w:hAnsi="Times New Roman" w:cs="Times New Roman"/>
                <w:b/>
                <w:bCs/>
                <w:sz w:val="24"/>
                <w:szCs w:val="24"/>
                <w:lang w:val="uk-UA"/>
              </w:rPr>
            </w:pPr>
            <w:r w:rsidRPr="00885E7A">
              <w:rPr>
                <w:rFonts w:ascii="Times New Roman" w:hAnsi="Times New Roman" w:cs="Times New Roman"/>
                <w:b/>
                <w:bCs/>
                <w:sz w:val="24"/>
                <w:szCs w:val="24"/>
                <w:lang w:val="uk-UA"/>
              </w:rPr>
              <w:t>Модуль 1</w:t>
            </w:r>
          </w:p>
        </w:tc>
      </w:tr>
      <w:tr w:rsidR="00972130" w:rsidRPr="00EE716C" w14:paraId="40511574" w14:textId="77777777" w:rsidTr="003D5D7C">
        <w:trPr>
          <w:cantSplit/>
        </w:trPr>
        <w:tc>
          <w:tcPr>
            <w:tcW w:w="5000" w:type="pct"/>
            <w:gridSpan w:val="23"/>
          </w:tcPr>
          <w:p w14:paraId="12009062" w14:textId="5719F26E" w:rsidR="00972130" w:rsidRPr="00A158D1" w:rsidRDefault="00972130" w:rsidP="00A158D1">
            <w:pPr>
              <w:shd w:val="clear" w:color="auto" w:fill="FFFFFF"/>
              <w:tabs>
                <w:tab w:val="left" w:pos="293"/>
              </w:tabs>
              <w:spacing w:after="0" w:line="240" w:lineRule="auto"/>
              <w:jc w:val="center"/>
              <w:rPr>
                <w:rFonts w:ascii="Times New Roman" w:hAnsi="Times New Roman" w:cs="Times New Roman"/>
                <w:b/>
                <w:bCs/>
                <w:sz w:val="24"/>
                <w:szCs w:val="24"/>
                <w:lang w:val="uk-UA"/>
              </w:rPr>
            </w:pPr>
            <w:r w:rsidRPr="00A158D1">
              <w:rPr>
                <w:rFonts w:ascii="Times New Roman" w:hAnsi="Times New Roman" w:cs="Times New Roman"/>
                <w:b/>
                <w:sz w:val="24"/>
                <w:szCs w:val="24"/>
                <w:lang w:val="uk-UA"/>
              </w:rPr>
              <w:t>Змістовий Модуль 1.</w:t>
            </w:r>
          </w:p>
          <w:p w14:paraId="3AAFB746" w14:textId="6B23AE7E" w:rsidR="00972130" w:rsidRPr="00A158D1" w:rsidRDefault="00972130" w:rsidP="00A158D1">
            <w:pPr>
              <w:shd w:val="clear" w:color="auto" w:fill="FFFFFF"/>
              <w:tabs>
                <w:tab w:val="left" w:pos="293"/>
              </w:tabs>
              <w:spacing w:after="0" w:line="240" w:lineRule="auto"/>
              <w:jc w:val="center"/>
              <w:rPr>
                <w:rFonts w:ascii="Times New Roman" w:hAnsi="Times New Roman" w:cs="Times New Roman"/>
                <w:b/>
                <w:bCs/>
                <w:sz w:val="24"/>
                <w:szCs w:val="24"/>
                <w:lang w:val="uk-UA"/>
              </w:rPr>
            </w:pPr>
            <w:proofErr w:type="spellStart"/>
            <w:r w:rsidRPr="00A158D1">
              <w:rPr>
                <w:rFonts w:ascii="Times New Roman" w:hAnsi="Times New Roman" w:cs="Times New Roman"/>
                <w:b/>
                <w:sz w:val="24"/>
                <w:szCs w:val="24"/>
                <w:lang w:val="uk-UA"/>
              </w:rPr>
              <w:t>Давньогерманські</w:t>
            </w:r>
            <w:proofErr w:type="spellEnd"/>
            <w:r w:rsidRPr="00A158D1">
              <w:rPr>
                <w:rFonts w:ascii="Times New Roman" w:hAnsi="Times New Roman" w:cs="Times New Roman"/>
                <w:b/>
                <w:sz w:val="24"/>
                <w:szCs w:val="24"/>
                <w:lang w:val="uk-UA"/>
              </w:rPr>
              <w:t xml:space="preserve"> мови, їх класифікація та характерні </w:t>
            </w:r>
            <w:r w:rsidRPr="00A158D1">
              <w:rPr>
                <w:rFonts w:ascii="Times New Roman" w:hAnsi="Times New Roman" w:cs="Times New Roman"/>
                <w:b/>
                <w:bCs/>
                <w:sz w:val="24"/>
                <w:szCs w:val="24"/>
                <w:lang w:val="uk-UA"/>
              </w:rPr>
              <w:t xml:space="preserve"> риси</w:t>
            </w:r>
            <w:r w:rsidRPr="00A158D1">
              <w:rPr>
                <w:rFonts w:ascii="Times New Roman" w:hAnsi="Times New Roman" w:cs="Times New Roman"/>
                <w:b/>
                <w:sz w:val="24"/>
                <w:szCs w:val="24"/>
                <w:lang w:val="uk-UA"/>
              </w:rPr>
              <w:t xml:space="preserve">. </w:t>
            </w:r>
            <w:r w:rsidRPr="00A158D1">
              <w:rPr>
                <w:rFonts w:ascii="Times New Roman" w:hAnsi="Times New Roman" w:cs="Times New Roman"/>
                <w:b/>
                <w:bCs/>
                <w:sz w:val="24"/>
                <w:szCs w:val="24"/>
                <w:lang w:val="uk-UA"/>
              </w:rPr>
              <w:t>Давньоанглійська.</w:t>
            </w:r>
          </w:p>
          <w:p w14:paraId="0216D0B3" w14:textId="19765190" w:rsidR="00972130" w:rsidRPr="00885E7A" w:rsidRDefault="00972130" w:rsidP="00A158D1">
            <w:pPr>
              <w:shd w:val="clear" w:color="auto" w:fill="FFFFFF"/>
              <w:tabs>
                <w:tab w:val="left" w:pos="293"/>
              </w:tabs>
              <w:spacing w:after="0" w:line="240" w:lineRule="auto"/>
              <w:jc w:val="center"/>
              <w:rPr>
                <w:rFonts w:ascii="Times New Roman" w:hAnsi="Times New Roman" w:cs="Times New Roman"/>
                <w:b/>
                <w:sz w:val="24"/>
                <w:szCs w:val="24"/>
                <w:lang w:val="uk-UA"/>
              </w:rPr>
            </w:pPr>
            <w:r w:rsidRPr="00A158D1">
              <w:rPr>
                <w:rFonts w:ascii="Times New Roman" w:hAnsi="Times New Roman" w:cs="Times New Roman"/>
                <w:b/>
                <w:sz w:val="24"/>
                <w:szCs w:val="24"/>
                <w:lang w:val="uk-UA"/>
              </w:rPr>
              <w:t>Періодизація історії англійської мови</w:t>
            </w:r>
          </w:p>
        </w:tc>
      </w:tr>
      <w:tr w:rsidR="007023BE" w:rsidRPr="00885E7A" w14:paraId="14FA0F84" w14:textId="77777777" w:rsidTr="009B2F6C">
        <w:tc>
          <w:tcPr>
            <w:tcW w:w="1405" w:type="pct"/>
            <w:gridSpan w:val="2"/>
          </w:tcPr>
          <w:p w14:paraId="01B0E65A" w14:textId="11254585" w:rsidR="00972130" w:rsidRPr="00885E7A" w:rsidRDefault="00972130" w:rsidP="00A158D1">
            <w:pPr>
              <w:tabs>
                <w:tab w:val="left" w:pos="284"/>
                <w:tab w:val="left" w:pos="567"/>
              </w:tabs>
              <w:spacing w:after="0" w:line="240" w:lineRule="auto"/>
              <w:rPr>
                <w:rFonts w:ascii="Times New Roman" w:hAnsi="Times New Roman" w:cs="Times New Roman"/>
                <w:bCs/>
                <w:sz w:val="24"/>
                <w:szCs w:val="24"/>
                <w:lang w:val="uk-UA"/>
              </w:rPr>
            </w:pPr>
            <w:r w:rsidRPr="00A158D1">
              <w:rPr>
                <w:rFonts w:ascii="Times New Roman" w:hAnsi="Times New Roman" w:cs="Times New Roman"/>
                <w:b/>
                <w:sz w:val="24"/>
                <w:szCs w:val="24"/>
                <w:lang w:val="uk-UA"/>
              </w:rPr>
              <w:t>Тема 1.</w:t>
            </w:r>
            <w:r w:rsidRPr="00885E7A">
              <w:rPr>
                <w:rFonts w:ascii="Times New Roman" w:hAnsi="Times New Roman" w:cs="Times New Roman"/>
                <w:sz w:val="24"/>
                <w:szCs w:val="24"/>
                <w:lang w:val="uk-UA"/>
              </w:rPr>
              <w:t xml:space="preserve"> Давні та </w:t>
            </w:r>
            <w:r w:rsidRPr="00885E7A">
              <w:rPr>
                <w:rFonts w:ascii="Times New Roman" w:hAnsi="Times New Roman" w:cs="Times New Roman"/>
                <w:bCs/>
                <w:sz w:val="24"/>
                <w:szCs w:val="24"/>
                <w:lang w:val="uk-UA"/>
              </w:rPr>
              <w:t xml:space="preserve">сучасні </w:t>
            </w:r>
            <w:r w:rsidRPr="00885E7A">
              <w:rPr>
                <w:rFonts w:ascii="Times New Roman" w:hAnsi="Times New Roman" w:cs="Times New Roman"/>
                <w:bCs/>
                <w:spacing w:val="-12"/>
                <w:sz w:val="24"/>
                <w:szCs w:val="24"/>
                <w:lang w:val="uk-UA"/>
              </w:rPr>
              <w:t>германські мови; їх поширення</w:t>
            </w:r>
            <w:r w:rsidRPr="00885E7A">
              <w:rPr>
                <w:rFonts w:ascii="Times New Roman" w:hAnsi="Times New Roman" w:cs="Times New Roman"/>
                <w:bCs/>
                <w:sz w:val="24"/>
                <w:szCs w:val="24"/>
                <w:lang w:val="uk-UA"/>
              </w:rPr>
              <w:t xml:space="preserve"> та класифікація. </w:t>
            </w:r>
            <w:r w:rsidRPr="00885E7A">
              <w:rPr>
                <w:rFonts w:ascii="Times New Roman" w:hAnsi="Times New Roman" w:cs="Times New Roman"/>
                <w:sz w:val="24"/>
                <w:szCs w:val="24"/>
                <w:lang w:val="uk-UA"/>
              </w:rPr>
              <w:t xml:space="preserve">Характерні </w:t>
            </w:r>
            <w:r w:rsidRPr="00885E7A">
              <w:rPr>
                <w:rFonts w:ascii="Times New Roman" w:hAnsi="Times New Roman" w:cs="Times New Roman"/>
                <w:bCs/>
                <w:sz w:val="24"/>
                <w:szCs w:val="24"/>
                <w:lang w:val="uk-UA"/>
              </w:rPr>
              <w:t>риси германських мов.</w:t>
            </w:r>
          </w:p>
          <w:p w14:paraId="7A81C1B0" w14:textId="77777777" w:rsidR="00972130" w:rsidRPr="00885E7A" w:rsidRDefault="00972130" w:rsidP="00A158D1">
            <w:pPr>
              <w:tabs>
                <w:tab w:val="left" w:pos="284"/>
                <w:tab w:val="left" w:pos="567"/>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5EF08994" w14:textId="77777777" w:rsidR="00972130" w:rsidRPr="00885E7A" w:rsidRDefault="00972130" w:rsidP="00A158D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Генеалогічна та типологічна класифікації мов світу. Генеалогічна класифікація </w:t>
            </w:r>
            <w:r w:rsidRPr="00885E7A">
              <w:rPr>
                <w:rFonts w:ascii="Times New Roman" w:hAnsi="Times New Roman" w:cs="Times New Roman"/>
                <w:sz w:val="24"/>
                <w:szCs w:val="24"/>
                <w:lang w:val="uk-UA"/>
              </w:rPr>
              <w:lastRenderedPageBreak/>
              <w:t xml:space="preserve">індоєвропейських та германських мов. </w:t>
            </w:r>
          </w:p>
          <w:p w14:paraId="4CDAE149" w14:textId="1D6E062F" w:rsidR="00972130" w:rsidRPr="00885E7A" w:rsidRDefault="00972130" w:rsidP="00A158D1">
            <w:pPr>
              <w:tabs>
                <w:tab w:val="left" w:pos="284"/>
                <w:tab w:val="left" w:pos="567"/>
              </w:tabs>
              <w:spacing w:after="0" w:line="240" w:lineRule="auto"/>
              <w:rPr>
                <w:rFonts w:ascii="Times New Roman" w:hAnsi="Times New Roman" w:cs="Times New Roman"/>
                <w:bCs/>
                <w:spacing w:val="-1"/>
                <w:sz w:val="24"/>
                <w:szCs w:val="24"/>
                <w:lang w:val="uk-UA"/>
              </w:rPr>
            </w:pPr>
            <w:r w:rsidRPr="00885E7A">
              <w:rPr>
                <w:rFonts w:ascii="Times New Roman" w:hAnsi="Times New Roman" w:cs="Times New Roman"/>
                <w:sz w:val="24"/>
                <w:szCs w:val="24"/>
                <w:lang w:val="uk-UA"/>
              </w:rPr>
              <w:t>Порівняльний метод,</w:t>
            </w:r>
            <w:r w:rsidR="00A158D1">
              <w:rPr>
                <w:rFonts w:ascii="Times New Roman" w:hAnsi="Times New Roman" w:cs="Times New Roman"/>
                <w:sz w:val="24"/>
                <w:szCs w:val="24"/>
                <w:lang w:val="uk-UA"/>
              </w:rPr>
              <w:t xml:space="preserve"> його засади. Науковці. Поняття </w:t>
            </w:r>
            <w:r w:rsidR="00A50F98">
              <w:rPr>
                <w:rFonts w:ascii="Times New Roman" w:hAnsi="Times New Roman" w:cs="Times New Roman"/>
                <w:sz w:val="24"/>
                <w:szCs w:val="24"/>
                <w:lang w:val="uk-UA"/>
              </w:rPr>
              <w:t>«</w:t>
            </w:r>
            <w:proofErr w:type="spellStart"/>
            <w:r w:rsidR="00A50F98">
              <w:rPr>
                <w:rFonts w:ascii="Times New Roman" w:hAnsi="Times New Roman" w:cs="Times New Roman"/>
                <w:sz w:val="24"/>
                <w:szCs w:val="24"/>
                <w:lang w:val="uk-UA"/>
              </w:rPr>
              <w:t>Прагерманської</w:t>
            </w:r>
            <w:proofErr w:type="spellEnd"/>
            <w:r w:rsidR="00A50F98">
              <w:rPr>
                <w:rFonts w:ascii="Times New Roman" w:hAnsi="Times New Roman" w:cs="Times New Roman"/>
                <w:sz w:val="24"/>
                <w:szCs w:val="24"/>
                <w:lang w:val="uk-UA"/>
              </w:rPr>
              <w:t>»</w:t>
            </w:r>
            <w:r w:rsidRPr="00885E7A">
              <w:rPr>
                <w:rFonts w:ascii="Times New Roman" w:hAnsi="Times New Roman" w:cs="Times New Roman"/>
                <w:sz w:val="24"/>
                <w:szCs w:val="24"/>
                <w:lang w:val="en-US"/>
              </w:rPr>
              <w:t>.</w:t>
            </w:r>
          </w:p>
        </w:tc>
        <w:tc>
          <w:tcPr>
            <w:tcW w:w="477" w:type="pct"/>
            <w:shd w:val="clear" w:color="auto" w:fill="auto"/>
          </w:tcPr>
          <w:p w14:paraId="0401844A" w14:textId="20BD2AF0"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lastRenderedPageBreak/>
              <w:t xml:space="preserve"> </w:t>
            </w:r>
            <w:r w:rsidR="00F50591" w:rsidRPr="00885E7A">
              <w:rPr>
                <w:rFonts w:ascii="Times New Roman" w:hAnsi="Times New Roman" w:cs="Times New Roman"/>
                <w:sz w:val="24"/>
                <w:szCs w:val="24"/>
                <w:lang w:val="uk-UA"/>
              </w:rPr>
              <w:t>8</w:t>
            </w:r>
          </w:p>
        </w:tc>
        <w:tc>
          <w:tcPr>
            <w:tcW w:w="200" w:type="pct"/>
            <w:gridSpan w:val="2"/>
            <w:shd w:val="clear" w:color="auto" w:fill="auto"/>
          </w:tcPr>
          <w:p w14:paraId="493CCB65"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2</w:t>
            </w:r>
          </w:p>
        </w:tc>
        <w:tc>
          <w:tcPr>
            <w:tcW w:w="275" w:type="pct"/>
            <w:gridSpan w:val="3"/>
          </w:tcPr>
          <w:p w14:paraId="3C53CA97"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758FE81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2CC756A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76551E29" w14:textId="35D8CAD4"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 xml:space="preserve"> </w:t>
            </w:r>
            <w:r w:rsidR="007F74AE" w:rsidRPr="00885E7A">
              <w:rPr>
                <w:rFonts w:ascii="Times New Roman" w:hAnsi="Times New Roman" w:cs="Times New Roman"/>
                <w:sz w:val="24"/>
                <w:szCs w:val="24"/>
                <w:lang w:val="uk-UA"/>
              </w:rPr>
              <w:t>4</w:t>
            </w:r>
          </w:p>
        </w:tc>
        <w:tc>
          <w:tcPr>
            <w:tcW w:w="434" w:type="pct"/>
            <w:gridSpan w:val="3"/>
            <w:shd w:val="clear" w:color="auto" w:fill="auto"/>
          </w:tcPr>
          <w:p w14:paraId="3A72F9A4"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10" w:type="pct"/>
            <w:gridSpan w:val="2"/>
            <w:shd w:val="clear" w:color="auto" w:fill="auto"/>
          </w:tcPr>
          <w:p w14:paraId="67DFCE0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0FF017B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08CACFA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2" w:type="pct"/>
            <w:gridSpan w:val="2"/>
          </w:tcPr>
          <w:p w14:paraId="678C088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023060B1"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7023BE" w:rsidRPr="00885E7A" w14:paraId="4DA18F0E" w14:textId="77777777" w:rsidTr="009B2F6C">
        <w:tc>
          <w:tcPr>
            <w:tcW w:w="1405" w:type="pct"/>
            <w:gridSpan w:val="2"/>
          </w:tcPr>
          <w:p w14:paraId="5831EAAF" w14:textId="6AE05308" w:rsidR="00972130" w:rsidRPr="00885E7A" w:rsidRDefault="00972130" w:rsidP="00A158D1">
            <w:pPr>
              <w:shd w:val="clear" w:color="auto" w:fill="FFFFFF"/>
              <w:spacing w:after="0" w:line="240" w:lineRule="auto"/>
              <w:rPr>
                <w:rFonts w:ascii="Times New Roman" w:hAnsi="Times New Roman" w:cs="Times New Roman"/>
                <w:sz w:val="24"/>
                <w:szCs w:val="24"/>
                <w:lang w:val="uk-UA"/>
              </w:rPr>
            </w:pPr>
            <w:r w:rsidRPr="00A158D1">
              <w:rPr>
                <w:rFonts w:ascii="Times New Roman" w:hAnsi="Times New Roman" w:cs="Times New Roman"/>
                <w:b/>
                <w:sz w:val="24"/>
                <w:szCs w:val="24"/>
                <w:lang w:val="uk-UA"/>
              </w:rPr>
              <w:t>Тема 2.</w:t>
            </w:r>
            <w:r w:rsidRPr="00885E7A">
              <w:rPr>
                <w:rFonts w:ascii="Times New Roman" w:hAnsi="Times New Roman" w:cs="Times New Roman"/>
                <w:sz w:val="24"/>
                <w:szCs w:val="24"/>
                <w:lang w:val="uk-UA"/>
              </w:rPr>
              <w:t xml:space="preserve"> </w:t>
            </w:r>
            <w:r w:rsidRPr="00885E7A">
              <w:rPr>
                <w:rFonts w:ascii="Times New Roman" w:hAnsi="Times New Roman" w:cs="Times New Roman"/>
                <w:bCs/>
                <w:sz w:val="24"/>
                <w:szCs w:val="24"/>
                <w:lang w:val="uk-UA"/>
              </w:rPr>
              <w:t xml:space="preserve"> А</w:t>
            </w:r>
            <w:r w:rsidR="00A158D1">
              <w:rPr>
                <w:rFonts w:ascii="Times New Roman" w:hAnsi="Times New Roman" w:cs="Times New Roman"/>
                <w:bCs/>
                <w:sz w:val="24"/>
                <w:szCs w:val="24"/>
                <w:lang w:val="uk-UA"/>
              </w:rPr>
              <w:t>нглійська мова, її походження.</w:t>
            </w:r>
            <w:r w:rsidRPr="00885E7A">
              <w:rPr>
                <w:rFonts w:ascii="Times New Roman" w:hAnsi="Times New Roman" w:cs="Times New Roman"/>
                <w:b/>
                <w:sz w:val="24"/>
                <w:szCs w:val="24"/>
                <w:lang w:val="uk-UA"/>
              </w:rPr>
              <w:t xml:space="preserve"> </w:t>
            </w:r>
            <w:r w:rsidRPr="00885E7A">
              <w:rPr>
                <w:rFonts w:ascii="Times New Roman" w:hAnsi="Times New Roman" w:cs="Times New Roman"/>
                <w:sz w:val="24"/>
                <w:szCs w:val="24"/>
                <w:lang w:val="uk-UA"/>
              </w:rPr>
              <w:t>Періодизація історії англійської мови. Історичні події та діалекти давньоанглійського періоду.</w:t>
            </w:r>
          </w:p>
          <w:p w14:paraId="0E05211B" w14:textId="5F21F065" w:rsidR="00972130" w:rsidRPr="00885E7A" w:rsidRDefault="00972130" w:rsidP="00A158D1">
            <w:pPr>
              <w:shd w:val="clear" w:color="auto" w:fill="FFFFFF"/>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Давньоанглійські алфавіти і пам’ятки писемності</w:t>
            </w:r>
            <w:r w:rsidR="00A158D1">
              <w:rPr>
                <w:rFonts w:ascii="Times New Roman" w:hAnsi="Times New Roman" w:cs="Times New Roman"/>
                <w:sz w:val="24"/>
                <w:szCs w:val="24"/>
                <w:lang w:val="uk-UA"/>
              </w:rPr>
              <w:t>.</w:t>
            </w:r>
          </w:p>
          <w:p w14:paraId="75D3C100" w14:textId="77777777" w:rsidR="00972130" w:rsidRPr="00885E7A" w:rsidRDefault="00972130" w:rsidP="00A158D1">
            <w:pPr>
              <w:shd w:val="clear" w:color="auto" w:fill="FFFFFF"/>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57A0260B" w14:textId="77777777" w:rsidR="00972130" w:rsidRPr="00885E7A" w:rsidRDefault="00972130" w:rsidP="00A158D1">
            <w:pPr>
              <w:spacing w:after="0" w:line="240" w:lineRule="auto"/>
              <w:rPr>
                <w:rFonts w:ascii="Times New Roman" w:hAnsi="Times New Roman" w:cs="Times New Roman"/>
                <w:b/>
                <w:sz w:val="24"/>
                <w:szCs w:val="24"/>
                <w:lang w:val="uk-UA"/>
              </w:rPr>
            </w:pPr>
            <w:r w:rsidRPr="00885E7A">
              <w:rPr>
                <w:rFonts w:ascii="Times New Roman" w:hAnsi="Times New Roman" w:cs="Times New Roman"/>
                <w:sz w:val="24"/>
                <w:szCs w:val="24"/>
                <w:lang w:val="uk-UA"/>
              </w:rPr>
              <w:t xml:space="preserve">Різні підходи до періодизації історії англійської мови. </w:t>
            </w:r>
          </w:p>
          <w:p w14:paraId="35E05661" w14:textId="5656B87B" w:rsidR="00972130" w:rsidRPr="00885E7A" w:rsidRDefault="00972130" w:rsidP="00A158D1">
            <w:pPr>
              <w:spacing w:after="0" w:line="240" w:lineRule="auto"/>
              <w:rPr>
                <w:rFonts w:ascii="Times New Roman" w:eastAsia="Times New Roman" w:hAnsi="Times New Roman" w:cs="Times New Roman"/>
                <w:b/>
                <w:bCs/>
                <w:sz w:val="24"/>
                <w:szCs w:val="24"/>
                <w:lang w:val="uk-UA"/>
              </w:rPr>
            </w:pPr>
            <w:r w:rsidRPr="00885E7A">
              <w:rPr>
                <w:rFonts w:ascii="Times New Roman" w:hAnsi="Times New Roman" w:cs="Times New Roman"/>
                <w:sz w:val="24"/>
                <w:szCs w:val="24"/>
                <w:lang w:val="uk-UA"/>
              </w:rPr>
              <w:t xml:space="preserve">Історичні події д.а. періоду </w:t>
            </w:r>
            <w:r w:rsidR="00A158D1">
              <w:rPr>
                <w:rFonts w:ascii="Times New Roman" w:hAnsi="Times New Roman" w:cs="Times New Roman"/>
                <w:sz w:val="24"/>
                <w:szCs w:val="24"/>
                <w:lang w:val="en-US"/>
              </w:rPr>
              <w:t>V</w:t>
            </w:r>
            <w:r w:rsidR="00A158D1" w:rsidRPr="00A158D1">
              <w:rPr>
                <w:rFonts w:ascii="Times New Roman" w:hAnsi="Times New Roman" w:cs="Times New Roman"/>
                <w:sz w:val="24"/>
                <w:szCs w:val="24"/>
                <w:lang w:val="uk-UA"/>
              </w:rPr>
              <w:t xml:space="preserve"> –</w:t>
            </w:r>
            <w:r w:rsidR="00A158D1">
              <w:rPr>
                <w:rFonts w:ascii="Times New Roman" w:hAnsi="Times New Roman" w:cs="Times New Roman"/>
                <w:sz w:val="24"/>
                <w:szCs w:val="24"/>
                <w:lang w:val="en-US"/>
              </w:rPr>
              <w:t>XI</w:t>
            </w:r>
            <w:r w:rsidR="00A158D1" w:rsidRPr="00A158D1">
              <w:rPr>
                <w:rFonts w:ascii="Times New Roman" w:hAnsi="Times New Roman" w:cs="Times New Roman"/>
                <w:sz w:val="24"/>
                <w:szCs w:val="24"/>
                <w:lang w:val="uk-UA"/>
              </w:rPr>
              <w:t xml:space="preserve"> </w:t>
            </w:r>
            <w:r w:rsidRPr="00885E7A">
              <w:rPr>
                <w:rFonts w:ascii="Times New Roman" w:hAnsi="Times New Roman" w:cs="Times New Roman"/>
                <w:sz w:val="24"/>
                <w:szCs w:val="24"/>
                <w:lang w:val="en-US"/>
              </w:rPr>
              <w:t>c</w:t>
            </w:r>
            <w:r w:rsidRPr="00885E7A">
              <w:rPr>
                <w:rFonts w:ascii="Times New Roman" w:hAnsi="Times New Roman" w:cs="Times New Roman"/>
                <w:sz w:val="24"/>
                <w:szCs w:val="24"/>
                <w:lang w:val="uk-UA"/>
              </w:rPr>
              <w:t>т</w:t>
            </w:r>
            <w:r w:rsidR="00A158D1" w:rsidRPr="00A158D1">
              <w:rPr>
                <w:rFonts w:ascii="Times New Roman" w:hAnsi="Times New Roman" w:cs="Times New Roman"/>
                <w:sz w:val="24"/>
                <w:szCs w:val="24"/>
                <w:lang w:val="uk-UA"/>
              </w:rPr>
              <w:t>.</w:t>
            </w:r>
            <w:r w:rsidRPr="00885E7A">
              <w:rPr>
                <w:rFonts w:ascii="Times New Roman" w:hAnsi="Times New Roman" w:cs="Times New Roman"/>
                <w:sz w:val="24"/>
                <w:szCs w:val="24"/>
                <w:lang w:val="uk-UA"/>
              </w:rPr>
              <w:t xml:space="preserve"> і більш давня історія Британії:</w:t>
            </w:r>
          </w:p>
          <w:p w14:paraId="7A5E8DAB" w14:textId="77777777" w:rsidR="00972130" w:rsidRPr="00885E7A" w:rsidRDefault="00972130" w:rsidP="00A158D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Pr="00885E7A">
              <w:rPr>
                <w:rFonts w:ascii="Times New Roman" w:hAnsi="Times New Roman" w:cs="Times New Roman"/>
                <w:sz w:val="24"/>
                <w:szCs w:val="24"/>
              </w:rPr>
              <w:t>д</w:t>
            </w:r>
            <w:proofErr w:type="spellStart"/>
            <w:r w:rsidRPr="00885E7A">
              <w:rPr>
                <w:rFonts w:ascii="Times New Roman" w:hAnsi="Times New Roman" w:cs="Times New Roman"/>
                <w:sz w:val="24"/>
                <w:szCs w:val="24"/>
                <w:lang w:val="uk-UA"/>
              </w:rPr>
              <w:t>оісторична</w:t>
            </w:r>
            <w:proofErr w:type="spellEnd"/>
            <w:r w:rsidRPr="00885E7A">
              <w:rPr>
                <w:rFonts w:ascii="Times New Roman" w:hAnsi="Times New Roman" w:cs="Times New Roman"/>
                <w:sz w:val="24"/>
                <w:szCs w:val="24"/>
                <w:lang w:val="uk-UA"/>
              </w:rPr>
              <w:t xml:space="preserve"> Британія</w:t>
            </w:r>
            <w:r w:rsidRPr="00885E7A">
              <w:rPr>
                <w:rFonts w:ascii="Times New Roman" w:hAnsi="Times New Roman" w:cs="Times New Roman"/>
                <w:sz w:val="24"/>
                <w:szCs w:val="24"/>
              </w:rPr>
              <w:t>;</w:t>
            </w:r>
          </w:p>
          <w:p w14:paraId="186DCF70" w14:textId="77777777" w:rsidR="00972130" w:rsidRPr="00885E7A" w:rsidRDefault="00972130" w:rsidP="00A158D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кельтська Британія</w:t>
            </w:r>
            <w:r w:rsidRPr="00885E7A">
              <w:rPr>
                <w:rFonts w:ascii="Times New Roman" w:hAnsi="Times New Roman" w:cs="Times New Roman"/>
                <w:sz w:val="24"/>
                <w:szCs w:val="24"/>
              </w:rPr>
              <w:t>;</w:t>
            </w:r>
          </w:p>
          <w:p w14:paraId="47BBA7F8" w14:textId="77777777" w:rsidR="00972130" w:rsidRPr="00885E7A" w:rsidRDefault="00972130" w:rsidP="00A158D1">
            <w:pPr>
              <w:spacing w:after="0" w:line="240" w:lineRule="auto"/>
              <w:rPr>
                <w:rFonts w:ascii="Times New Roman" w:hAnsi="Times New Roman" w:cs="Times New Roman"/>
                <w:sz w:val="24"/>
                <w:szCs w:val="24"/>
              </w:rPr>
            </w:pPr>
            <w:r w:rsidRPr="00885E7A">
              <w:rPr>
                <w:rFonts w:ascii="Times New Roman" w:hAnsi="Times New Roman" w:cs="Times New Roman"/>
                <w:sz w:val="24"/>
                <w:szCs w:val="24"/>
                <w:lang w:val="uk-UA"/>
              </w:rPr>
              <w:t xml:space="preserve">– </w:t>
            </w:r>
            <w:r w:rsidRPr="00885E7A">
              <w:rPr>
                <w:rFonts w:ascii="Times New Roman" w:hAnsi="Times New Roman" w:cs="Times New Roman"/>
                <w:spacing w:val="-6"/>
                <w:sz w:val="24"/>
                <w:szCs w:val="24"/>
                <w:lang w:val="uk-UA"/>
              </w:rPr>
              <w:t>римське завоювання Британії.</w:t>
            </w:r>
            <w:r w:rsidRPr="00885E7A">
              <w:rPr>
                <w:rFonts w:ascii="Times New Roman" w:hAnsi="Times New Roman" w:cs="Times New Roman"/>
                <w:sz w:val="24"/>
                <w:szCs w:val="24"/>
                <w:lang w:val="uk-UA"/>
              </w:rPr>
              <w:t xml:space="preserve"> </w:t>
            </w:r>
          </w:p>
          <w:p w14:paraId="0527BC59" w14:textId="3CB9FE49" w:rsidR="00972130" w:rsidRPr="00885E7A" w:rsidRDefault="00972130" w:rsidP="00A158D1">
            <w:pPr>
              <w:spacing w:after="0" w:line="240" w:lineRule="auto"/>
              <w:rPr>
                <w:rFonts w:ascii="Times New Roman" w:hAnsi="Times New Roman" w:cs="Times New Roman"/>
                <w:spacing w:val="-8"/>
                <w:sz w:val="24"/>
                <w:szCs w:val="24"/>
                <w:lang w:val="uk-UA"/>
              </w:rPr>
            </w:pPr>
            <w:r w:rsidRPr="00885E7A">
              <w:rPr>
                <w:rFonts w:ascii="Times New Roman" w:hAnsi="Times New Roman" w:cs="Times New Roman"/>
                <w:spacing w:val="-8"/>
                <w:sz w:val="24"/>
                <w:szCs w:val="24"/>
                <w:lang w:val="uk-UA"/>
              </w:rPr>
              <w:t>Виникнення та розвиток письма.</w:t>
            </w:r>
            <w:r w:rsidR="00A158D1">
              <w:rPr>
                <w:rFonts w:ascii="Times New Roman" w:hAnsi="Times New Roman" w:cs="Times New Roman"/>
                <w:sz w:val="24"/>
                <w:szCs w:val="24"/>
                <w:lang w:val="uk-UA"/>
              </w:rPr>
              <w:t xml:space="preserve"> Давньоанглійські алфавіти.</w:t>
            </w:r>
          </w:p>
          <w:p w14:paraId="60716158" w14:textId="77777777" w:rsidR="00972130" w:rsidRPr="00885E7A" w:rsidRDefault="00972130" w:rsidP="00A158D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Літературні пам’ятки давньо</w:t>
            </w:r>
            <w:r w:rsidR="00B27010" w:rsidRPr="00885E7A">
              <w:rPr>
                <w:rFonts w:ascii="Times New Roman" w:hAnsi="Times New Roman" w:cs="Times New Roman"/>
                <w:sz w:val="24"/>
                <w:szCs w:val="24"/>
                <w:lang w:val="uk-UA"/>
              </w:rPr>
              <w:t>-</w:t>
            </w:r>
          </w:p>
          <w:p w14:paraId="78B063F4" w14:textId="04D8FDBE" w:rsidR="00972130" w:rsidRPr="00885E7A" w:rsidRDefault="00972130" w:rsidP="00A158D1">
            <w:pPr>
              <w:shd w:val="clear" w:color="auto" w:fill="FFFFFF"/>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англійського періоду.</w:t>
            </w:r>
          </w:p>
        </w:tc>
        <w:tc>
          <w:tcPr>
            <w:tcW w:w="477" w:type="pct"/>
            <w:shd w:val="clear" w:color="auto" w:fill="auto"/>
          </w:tcPr>
          <w:p w14:paraId="21F77291" w14:textId="57439E4A"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4</w:t>
            </w:r>
          </w:p>
        </w:tc>
        <w:tc>
          <w:tcPr>
            <w:tcW w:w="200" w:type="pct"/>
            <w:gridSpan w:val="2"/>
            <w:shd w:val="clear" w:color="auto" w:fill="auto"/>
          </w:tcPr>
          <w:p w14:paraId="2CF2DFF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5" w:type="pct"/>
            <w:gridSpan w:val="3"/>
          </w:tcPr>
          <w:p w14:paraId="7C861463"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57" w:type="pct"/>
          </w:tcPr>
          <w:p w14:paraId="3EC9132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42EF8186"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7948D5C8" w14:textId="7BB4D835" w:rsidR="007F74AE" w:rsidRPr="00885E7A" w:rsidRDefault="00F50591"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4</w:t>
            </w:r>
            <w:r w:rsidR="007F74AE" w:rsidRPr="00885E7A">
              <w:rPr>
                <w:rFonts w:ascii="Times New Roman" w:hAnsi="Times New Roman" w:cs="Times New Roman"/>
                <w:sz w:val="24"/>
                <w:szCs w:val="24"/>
                <w:lang w:val="uk-UA"/>
              </w:rPr>
              <w:t xml:space="preserve"> </w:t>
            </w:r>
          </w:p>
        </w:tc>
        <w:tc>
          <w:tcPr>
            <w:tcW w:w="434" w:type="pct"/>
            <w:gridSpan w:val="3"/>
            <w:shd w:val="clear" w:color="auto" w:fill="auto"/>
          </w:tcPr>
          <w:p w14:paraId="7A3E4D44"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10" w:type="pct"/>
            <w:gridSpan w:val="2"/>
            <w:shd w:val="clear" w:color="auto" w:fill="auto"/>
          </w:tcPr>
          <w:p w14:paraId="4327346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5211E8E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1421849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2" w:type="pct"/>
            <w:gridSpan w:val="2"/>
          </w:tcPr>
          <w:p w14:paraId="64E8936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496BF4F7"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7023BE" w:rsidRPr="00885E7A" w14:paraId="4F0E8D5E" w14:textId="77777777" w:rsidTr="009B2F6C">
        <w:tc>
          <w:tcPr>
            <w:tcW w:w="1405" w:type="pct"/>
            <w:gridSpan w:val="2"/>
          </w:tcPr>
          <w:p w14:paraId="49F9F86F" w14:textId="77777777" w:rsidR="00972130" w:rsidRPr="00A158D1" w:rsidRDefault="00972130" w:rsidP="00885E7A">
            <w:pPr>
              <w:spacing w:after="0" w:line="240" w:lineRule="auto"/>
              <w:rPr>
                <w:rFonts w:ascii="Times New Roman" w:hAnsi="Times New Roman" w:cs="Times New Roman"/>
                <w:b/>
                <w:bCs/>
                <w:spacing w:val="-6"/>
                <w:sz w:val="24"/>
                <w:szCs w:val="24"/>
                <w:lang w:val="uk-UA"/>
              </w:rPr>
            </w:pPr>
            <w:r w:rsidRPr="00A158D1">
              <w:rPr>
                <w:rFonts w:ascii="Times New Roman" w:hAnsi="Times New Roman" w:cs="Times New Roman"/>
                <w:b/>
                <w:bCs/>
                <w:spacing w:val="-6"/>
                <w:sz w:val="24"/>
                <w:szCs w:val="24"/>
                <w:lang w:val="uk-UA"/>
              </w:rPr>
              <w:t>Разом за змістовим модулем 1</w:t>
            </w:r>
          </w:p>
        </w:tc>
        <w:tc>
          <w:tcPr>
            <w:tcW w:w="477" w:type="pct"/>
            <w:shd w:val="clear" w:color="auto" w:fill="auto"/>
          </w:tcPr>
          <w:p w14:paraId="15BC86D4" w14:textId="5C468295"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12</w:t>
            </w:r>
          </w:p>
        </w:tc>
        <w:tc>
          <w:tcPr>
            <w:tcW w:w="200" w:type="pct"/>
            <w:gridSpan w:val="2"/>
            <w:shd w:val="clear" w:color="auto" w:fill="auto"/>
          </w:tcPr>
          <w:p w14:paraId="7C8D37F2"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275" w:type="pct"/>
            <w:gridSpan w:val="3"/>
          </w:tcPr>
          <w:p w14:paraId="50A84350"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622B2C6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2D534B2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6F77DC6E" w14:textId="51EFEC1C"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8</w:t>
            </w:r>
          </w:p>
        </w:tc>
        <w:tc>
          <w:tcPr>
            <w:tcW w:w="434" w:type="pct"/>
            <w:gridSpan w:val="3"/>
            <w:shd w:val="clear" w:color="auto" w:fill="auto"/>
          </w:tcPr>
          <w:p w14:paraId="6450550E"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10" w:type="pct"/>
            <w:gridSpan w:val="2"/>
            <w:shd w:val="clear" w:color="auto" w:fill="auto"/>
          </w:tcPr>
          <w:p w14:paraId="78DBE5E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270FDDB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26BA30D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2" w:type="pct"/>
            <w:gridSpan w:val="2"/>
          </w:tcPr>
          <w:p w14:paraId="4FF177A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7D876A86"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972130" w:rsidRPr="00885E7A" w14:paraId="18C0F46A" w14:textId="77777777" w:rsidTr="003D5D7C">
        <w:trPr>
          <w:cantSplit/>
        </w:trPr>
        <w:tc>
          <w:tcPr>
            <w:tcW w:w="5000" w:type="pct"/>
            <w:gridSpan w:val="23"/>
          </w:tcPr>
          <w:p w14:paraId="7C521E32" w14:textId="5865F0F3" w:rsidR="00972130" w:rsidRPr="00A158D1" w:rsidRDefault="00972130" w:rsidP="00A158D1">
            <w:pPr>
              <w:spacing w:after="0" w:line="240" w:lineRule="auto"/>
              <w:ind w:firstLine="15"/>
              <w:jc w:val="center"/>
              <w:rPr>
                <w:rFonts w:ascii="Times New Roman" w:hAnsi="Times New Roman" w:cs="Times New Roman"/>
                <w:b/>
                <w:sz w:val="24"/>
                <w:szCs w:val="24"/>
                <w:lang w:val="uk-UA"/>
              </w:rPr>
            </w:pPr>
            <w:r w:rsidRPr="00A158D1">
              <w:rPr>
                <w:rFonts w:ascii="Times New Roman" w:hAnsi="Times New Roman" w:cs="Times New Roman"/>
                <w:b/>
                <w:sz w:val="24"/>
                <w:szCs w:val="24"/>
                <w:lang w:val="uk-UA"/>
              </w:rPr>
              <w:t>Змістовий Модуль 2.</w:t>
            </w:r>
          </w:p>
          <w:p w14:paraId="755D5634" w14:textId="77777777" w:rsidR="00972130" w:rsidRPr="00885E7A" w:rsidRDefault="00972130" w:rsidP="00A158D1">
            <w:pPr>
              <w:spacing w:after="0" w:line="240" w:lineRule="auto"/>
              <w:ind w:firstLine="15"/>
              <w:jc w:val="center"/>
              <w:rPr>
                <w:rFonts w:ascii="Times New Roman" w:hAnsi="Times New Roman" w:cs="Times New Roman"/>
                <w:b/>
                <w:spacing w:val="-6"/>
                <w:sz w:val="24"/>
                <w:szCs w:val="24"/>
                <w:lang w:val="uk-UA"/>
              </w:rPr>
            </w:pPr>
            <w:r w:rsidRPr="00A158D1">
              <w:rPr>
                <w:rFonts w:ascii="Times New Roman" w:hAnsi="Times New Roman" w:cs="Times New Roman"/>
                <w:b/>
                <w:spacing w:val="-6"/>
                <w:sz w:val="24"/>
                <w:szCs w:val="24"/>
                <w:lang w:val="uk-UA"/>
              </w:rPr>
              <w:t>Фонетичні, морфологічні та лексичні особливості мови давньоанглійського періоду</w:t>
            </w:r>
          </w:p>
        </w:tc>
      </w:tr>
      <w:tr w:rsidR="003D5D7C" w:rsidRPr="00885E7A" w14:paraId="2BEE1A21" w14:textId="77777777" w:rsidTr="009B2F6C">
        <w:tc>
          <w:tcPr>
            <w:tcW w:w="1405" w:type="pct"/>
            <w:gridSpan w:val="2"/>
          </w:tcPr>
          <w:p w14:paraId="3D6D5329"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A158D1">
              <w:rPr>
                <w:rFonts w:ascii="Times New Roman" w:hAnsi="Times New Roman" w:cs="Times New Roman"/>
                <w:b/>
                <w:sz w:val="24"/>
                <w:szCs w:val="24"/>
                <w:lang w:val="uk-UA"/>
              </w:rPr>
              <w:t>Тема 3.</w:t>
            </w:r>
            <w:r w:rsidRPr="00885E7A">
              <w:rPr>
                <w:rFonts w:ascii="Times New Roman" w:hAnsi="Times New Roman" w:cs="Times New Roman"/>
                <w:sz w:val="24"/>
                <w:szCs w:val="24"/>
                <w:lang w:val="uk-UA"/>
              </w:rPr>
              <w:t xml:space="preserve"> Фонемний склад мови давньоанглійського періоду.</w:t>
            </w:r>
          </w:p>
          <w:p w14:paraId="261C1EC4" w14:textId="77777777" w:rsidR="00972130" w:rsidRPr="00885E7A" w:rsidRDefault="00972130" w:rsidP="00885E7A">
            <w:pPr>
              <w:shd w:val="clear" w:color="auto" w:fill="FFFFFF"/>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1FD51B00" w14:textId="06D26E5E" w:rsidR="00972130" w:rsidRPr="00885E7A" w:rsidRDefault="00B27010" w:rsidP="00885E7A">
            <w:pPr>
              <w:spacing w:after="0" w:line="240" w:lineRule="auto"/>
              <w:rPr>
                <w:rFonts w:ascii="Times New Roman" w:hAnsi="Times New Roman" w:cs="Times New Roman"/>
                <w:sz w:val="24"/>
                <w:szCs w:val="24"/>
              </w:rPr>
            </w:pPr>
            <w:r w:rsidRPr="00885E7A">
              <w:rPr>
                <w:rFonts w:ascii="Times New Roman" w:hAnsi="Times New Roman" w:cs="Times New Roman"/>
                <w:spacing w:val="-8"/>
                <w:sz w:val="24"/>
                <w:szCs w:val="24"/>
                <w:lang w:val="uk-UA"/>
              </w:rPr>
              <w:t xml:space="preserve">Принципи класифікації </w:t>
            </w:r>
            <w:r w:rsidR="00972130" w:rsidRPr="00885E7A">
              <w:rPr>
                <w:rFonts w:ascii="Times New Roman" w:hAnsi="Times New Roman" w:cs="Times New Roman"/>
                <w:spacing w:val="-8"/>
                <w:sz w:val="24"/>
                <w:szCs w:val="24"/>
                <w:lang w:val="uk-UA"/>
              </w:rPr>
              <w:t>голосни</w:t>
            </w:r>
            <w:r w:rsidR="00972130" w:rsidRPr="00885E7A">
              <w:rPr>
                <w:rFonts w:ascii="Times New Roman" w:hAnsi="Times New Roman" w:cs="Times New Roman"/>
                <w:spacing w:val="-10"/>
                <w:sz w:val="24"/>
                <w:szCs w:val="24"/>
                <w:lang w:val="uk-UA"/>
              </w:rPr>
              <w:t>х</w:t>
            </w:r>
            <w:r w:rsidR="00A158D1">
              <w:rPr>
                <w:rFonts w:ascii="Times New Roman" w:hAnsi="Times New Roman" w:cs="Times New Roman"/>
                <w:sz w:val="24"/>
                <w:szCs w:val="24"/>
                <w:lang w:val="uk-UA"/>
              </w:rPr>
              <w:t xml:space="preserve"> і приголосних сучасної </w:t>
            </w:r>
            <w:proofErr w:type="spellStart"/>
            <w:r w:rsidR="00A158D1">
              <w:rPr>
                <w:rFonts w:ascii="Times New Roman" w:hAnsi="Times New Roman" w:cs="Times New Roman"/>
                <w:sz w:val="24"/>
                <w:szCs w:val="24"/>
                <w:lang w:val="uk-UA"/>
              </w:rPr>
              <w:t>англі</w:t>
            </w:r>
            <w:r w:rsidRPr="00885E7A">
              <w:rPr>
                <w:rFonts w:ascii="Times New Roman" w:hAnsi="Times New Roman" w:cs="Times New Roman"/>
                <w:sz w:val="24"/>
                <w:szCs w:val="24"/>
                <w:lang w:val="uk-UA"/>
              </w:rPr>
              <w:t>-</w:t>
            </w:r>
            <w:r w:rsidR="00972130" w:rsidRPr="00885E7A">
              <w:rPr>
                <w:rFonts w:ascii="Times New Roman" w:hAnsi="Times New Roman" w:cs="Times New Roman"/>
                <w:sz w:val="24"/>
                <w:szCs w:val="24"/>
                <w:lang w:val="uk-UA"/>
              </w:rPr>
              <w:t>ської</w:t>
            </w:r>
            <w:proofErr w:type="spellEnd"/>
            <w:r w:rsidR="00972130" w:rsidRPr="00885E7A">
              <w:rPr>
                <w:rFonts w:ascii="Times New Roman" w:hAnsi="Times New Roman" w:cs="Times New Roman"/>
                <w:sz w:val="24"/>
                <w:szCs w:val="24"/>
                <w:lang w:val="uk-UA"/>
              </w:rPr>
              <w:t xml:space="preserve"> мови</w:t>
            </w:r>
            <w:r w:rsidR="00972130" w:rsidRPr="00885E7A">
              <w:rPr>
                <w:rFonts w:ascii="Times New Roman" w:hAnsi="Times New Roman" w:cs="Times New Roman"/>
                <w:sz w:val="24"/>
                <w:szCs w:val="24"/>
              </w:rPr>
              <w:t>.</w:t>
            </w:r>
          </w:p>
          <w:p w14:paraId="4D7981A7"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pacing w:val="-8"/>
                <w:sz w:val="24"/>
                <w:szCs w:val="24"/>
                <w:lang w:val="uk-UA"/>
              </w:rPr>
              <w:t xml:space="preserve">Фонемний склад </w:t>
            </w:r>
            <w:proofErr w:type="spellStart"/>
            <w:r w:rsidRPr="00885E7A">
              <w:rPr>
                <w:rFonts w:ascii="Times New Roman" w:hAnsi="Times New Roman" w:cs="Times New Roman"/>
                <w:spacing w:val="-8"/>
                <w:sz w:val="24"/>
                <w:szCs w:val="24"/>
                <w:lang w:val="uk-UA"/>
              </w:rPr>
              <w:t>прагерманської</w:t>
            </w:r>
            <w:proofErr w:type="spellEnd"/>
            <w:r w:rsidRPr="00885E7A">
              <w:rPr>
                <w:rFonts w:ascii="Times New Roman" w:hAnsi="Times New Roman" w:cs="Times New Roman"/>
                <w:sz w:val="24"/>
                <w:szCs w:val="24"/>
                <w:lang w:val="uk-UA"/>
              </w:rPr>
              <w:t xml:space="preserve"> і </w:t>
            </w:r>
            <w:proofErr w:type="spellStart"/>
            <w:r w:rsidRPr="00885E7A">
              <w:rPr>
                <w:rFonts w:ascii="Times New Roman" w:hAnsi="Times New Roman" w:cs="Times New Roman"/>
                <w:sz w:val="24"/>
                <w:szCs w:val="24"/>
                <w:lang w:val="uk-UA"/>
              </w:rPr>
              <w:t>праіндоєвропейської</w:t>
            </w:r>
            <w:proofErr w:type="spellEnd"/>
            <w:r w:rsidRPr="00885E7A">
              <w:rPr>
                <w:rFonts w:ascii="Times New Roman" w:hAnsi="Times New Roman" w:cs="Times New Roman"/>
                <w:sz w:val="24"/>
                <w:szCs w:val="24"/>
              </w:rPr>
              <w:t>.</w:t>
            </w:r>
          </w:p>
        </w:tc>
        <w:tc>
          <w:tcPr>
            <w:tcW w:w="482" w:type="pct"/>
            <w:gridSpan w:val="2"/>
            <w:shd w:val="clear" w:color="auto" w:fill="auto"/>
          </w:tcPr>
          <w:p w14:paraId="496FB56A" w14:textId="4A8066A9" w:rsidR="00972130" w:rsidRPr="00885E7A" w:rsidRDefault="00F50591"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8</w:t>
            </w:r>
          </w:p>
        </w:tc>
        <w:tc>
          <w:tcPr>
            <w:tcW w:w="195" w:type="pct"/>
            <w:shd w:val="clear" w:color="auto" w:fill="auto"/>
          </w:tcPr>
          <w:p w14:paraId="5D8F83DD"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275" w:type="pct"/>
            <w:gridSpan w:val="3"/>
          </w:tcPr>
          <w:p w14:paraId="65C2A5C0"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775DA93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5F3277F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2E31A489" w14:textId="73E8CD31"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4</w:t>
            </w:r>
          </w:p>
        </w:tc>
        <w:tc>
          <w:tcPr>
            <w:tcW w:w="434" w:type="pct"/>
            <w:gridSpan w:val="3"/>
            <w:shd w:val="clear" w:color="auto" w:fill="auto"/>
          </w:tcPr>
          <w:p w14:paraId="4181F92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0" w:type="pct"/>
            <w:gridSpan w:val="2"/>
            <w:shd w:val="clear" w:color="auto" w:fill="auto"/>
          </w:tcPr>
          <w:p w14:paraId="323F4D44"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72" w:type="pct"/>
            <w:gridSpan w:val="2"/>
          </w:tcPr>
          <w:p w14:paraId="4184013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002FA12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tcPr>
          <w:p w14:paraId="3E47216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49D92F08"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019500B5" w14:textId="77777777" w:rsidTr="009B2F6C">
        <w:tc>
          <w:tcPr>
            <w:tcW w:w="1405" w:type="pct"/>
            <w:gridSpan w:val="2"/>
          </w:tcPr>
          <w:p w14:paraId="686D1DC1" w14:textId="197C8EE8"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A158D1">
              <w:rPr>
                <w:rFonts w:ascii="Times New Roman" w:hAnsi="Times New Roman" w:cs="Times New Roman"/>
                <w:b/>
                <w:sz w:val="24"/>
                <w:szCs w:val="24"/>
                <w:lang w:val="uk-UA"/>
              </w:rPr>
              <w:t>Тема 4.</w:t>
            </w:r>
            <w:r w:rsidR="00A158D1">
              <w:rPr>
                <w:rFonts w:ascii="Times New Roman" w:hAnsi="Times New Roman" w:cs="Times New Roman"/>
                <w:sz w:val="24"/>
                <w:szCs w:val="24"/>
                <w:u w:val="single"/>
                <w:lang w:val="uk-UA"/>
              </w:rPr>
              <w:t xml:space="preserve"> </w:t>
            </w:r>
            <w:r w:rsidRPr="00885E7A">
              <w:rPr>
                <w:rFonts w:ascii="Times New Roman" w:hAnsi="Times New Roman" w:cs="Times New Roman"/>
                <w:sz w:val="24"/>
                <w:szCs w:val="24"/>
                <w:lang w:val="uk-UA"/>
              </w:rPr>
              <w:t xml:space="preserve">Граматична будова мови давньоанглійського </w:t>
            </w:r>
            <w:r w:rsidRPr="00885E7A">
              <w:rPr>
                <w:rFonts w:ascii="Times New Roman" w:hAnsi="Times New Roman" w:cs="Times New Roman"/>
                <w:sz w:val="24"/>
                <w:szCs w:val="24"/>
                <w:lang w:val="uk-UA"/>
              </w:rPr>
              <w:lastRenderedPageBreak/>
              <w:t>періоду. Іменні частини мови.</w:t>
            </w:r>
          </w:p>
          <w:p w14:paraId="3D1B770A"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Іменні граматичні категорії.</w:t>
            </w:r>
          </w:p>
          <w:p w14:paraId="61B2931F"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Іменник. Прикметник. Займенник. Числівник.</w:t>
            </w:r>
          </w:p>
          <w:p w14:paraId="1AC2F9F6" w14:textId="77777777" w:rsidR="00972130" w:rsidRPr="00885E7A" w:rsidRDefault="00972130" w:rsidP="00885E7A">
            <w:pPr>
              <w:shd w:val="clear" w:color="auto" w:fill="FFFFFF"/>
              <w:tabs>
                <w:tab w:val="left" w:pos="499"/>
                <w:tab w:val="left" w:pos="9072"/>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44FC02D9" w14:textId="77777777"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eastAsia="Times New Roman" w:hAnsi="Times New Roman" w:cs="Times New Roman"/>
                <w:bCs/>
                <w:spacing w:val="-4"/>
                <w:sz w:val="24"/>
                <w:szCs w:val="24"/>
                <w:lang w:val="uk-UA"/>
              </w:rPr>
              <w:t>Синтетичні та аналітичні мови,</w:t>
            </w:r>
            <w:r w:rsidRPr="00885E7A">
              <w:rPr>
                <w:rFonts w:ascii="Times New Roman" w:eastAsia="Times New Roman" w:hAnsi="Times New Roman" w:cs="Times New Roman"/>
                <w:bCs/>
                <w:sz w:val="24"/>
                <w:szCs w:val="24"/>
                <w:lang w:val="uk-UA"/>
              </w:rPr>
              <w:t xml:space="preserve"> </w:t>
            </w:r>
            <w:r w:rsidRPr="00885E7A">
              <w:rPr>
                <w:rFonts w:ascii="Times New Roman" w:eastAsia="Times New Roman" w:hAnsi="Times New Roman" w:cs="Times New Roman"/>
                <w:bCs/>
                <w:spacing w:val="-10"/>
                <w:sz w:val="24"/>
                <w:szCs w:val="24"/>
                <w:lang w:val="uk-UA"/>
              </w:rPr>
              <w:t xml:space="preserve">їх характерні риси. </w:t>
            </w:r>
            <w:r w:rsidRPr="00885E7A">
              <w:rPr>
                <w:rFonts w:ascii="Times New Roman" w:hAnsi="Times New Roman" w:cs="Times New Roman"/>
                <w:spacing w:val="-10"/>
                <w:sz w:val="24"/>
                <w:szCs w:val="24"/>
                <w:lang w:val="uk-UA"/>
              </w:rPr>
              <w:t>Частини мови</w:t>
            </w:r>
            <w:r w:rsidRPr="00885E7A">
              <w:rPr>
                <w:rFonts w:ascii="Times New Roman" w:hAnsi="Times New Roman" w:cs="Times New Roman"/>
                <w:sz w:val="24"/>
                <w:szCs w:val="24"/>
                <w:lang w:val="uk-UA"/>
              </w:rPr>
              <w:t xml:space="preserve"> та їх граматичні категорії у сучасній англійській.</w:t>
            </w:r>
          </w:p>
          <w:p w14:paraId="13060651" w14:textId="77777777" w:rsidR="00972130" w:rsidRPr="00885E7A" w:rsidRDefault="00972130" w:rsidP="00885E7A">
            <w:pPr>
              <w:spacing w:after="0" w:line="240" w:lineRule="auto"/>
              <w:rPr>
                <w:rFonts w:ascii="Times New Roman" w:eastAsia="Times New Roman" w:hAnsi="Times New Roman" w:cs="Times New Roman"/>
                <w:bCs/>
                <w:color w:val="000000"/>
                <w:sz w:val="24"/>
                <w:szCs w:val="24"/>
                <w:lang w:val="uk-UA"/>
              </w:rPr>
            </w:pPr>
            <w:r w:rsidRPr="00885E7A">
              <w:rPr>
                <w:rFonts w:ascii="Times New Roman" w:eastAsia="Times New Roman" w:hAnsi="Times New Roman" w:cs="Times New Roman"/>
                <w:bCs/>
                <w:color w:val="000000"/>
                <w:sz w:val="24"/>
                <w:szCs w:val="24"/>
                <w:lang w:val="uk-UA"/>
              </w:rPr>
              <w:t xml:space="preserve">Структура слова в індоєвропейській та </w:t>
            </w:r>
            <w:proofErr w:type="spellStart"/>
            <w:r w:rsidRPr="00885E7A">
              <w:rPr>
                <w:rFonts w:ascii="Times New Roman" w:eastAsia="Times New Roman" w:hAnsi="Times New Roman" w:cs="Times New Roman"/>
                <w:bCs/>
                <w:color w:val="000000"/>
                <w:sz w:val="24"/>
                <w:szCs w:val="24"/>
                <w:lang w:val="uk-UA"/>
              </w:rPr>
              <w:t>прагерманській</w:t>
            </w:r>
            <w:proofErr w:type="spellEnd"/>
            <w:r w:rsidRPr="00885E7A">
              <w:rPr>
                <w:rFonts w:ascii="Times New Roman" w:eastAsia="Times New Roman" w:hAnsi="Times New Roman" w:cs="Times New Roman"/>
                <w:bCs/>
                <w:color w:val="000000"/>
                <w:sz w:val="24"/>
                <w:szCs w:val="24"/>
                <w:lang w:val="uk-UA"/>
              </w:rPr>
              <w:t>.</w:t>
            </w:r>
          </w:p>
          <w:p w14:paraId="692D0FD7" w14:textId="77777777" w:rsidR="00972130" w:rsidRPr="00885E7A" w:rsidRDefault="00972130" w:rsidP="00885E7A">
            <w:pPr>
              <w:snapToGrid w:val="0"/>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Займенник у давньоанглійській мові. Класифікація. Граматичні категорії. Числівник у давньоанглійській мові. Види </w:t>
            </w:r>
            <w:r w:rsidRPr="00885E7A">
              <w:rPr>
                <w:rFonts w:ascii="Times New Roman" w:hAnsi="Times New Roman" w:cs="Times New Roman"/>
                <w:spacing w:val="-6"/>
                <w:sz w:val="24"/>
                <w:szCs w:val="24"/>
                <w:lang w:val="uk-UA"/>
              </w:rPr>
              <w:t>числівників, способи утворення.</w:t>
            </w:r>
            <w:r w:rsidRPr="00885E7A">
              <w:rPr>
                <w:rFonts w:ascii="Times New Roman" w:eastAsia="Times New Roman" w:hAnsi="Times New Roman" w:cs="Times New Roman"/>
                <w:b/>
                <w:bCs/>
                <w:sz w:val="24"/>
                <w:szCs w:val="24"/>
              </w:rPr>
              <w:t xml:space="preserve">  </w:t>
            </w:r>
          </w:p>
        </w:tc>
        <w:tc>
          <w:tcPr>
            <w:tcW w:w="482" w:type="pct"/>
            <w:gridSpan w:val="2"/>
            <w:shd w:val="clear" w:color="auto" w:fill="auto"/>
          </w:tcPr>
          <w:p w14:paraId="00C590B6" w14:textId="5F88F567" w:rsidR="00972130" w:rsidRPr="00885E7A" w:rsidRDefault="00F50591"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lastRenderedPageBreak/>
              <w:t>8</w:t>
            </w:r>
          </w:p>
        </w:tc>
        <w:tc>
          <w:tcPr>
            <w:tcW w:w="195" w:type="pct"/>
            <w:shd w:val="clear" w:color="auto" w:fill="auto"/>
          </w:tcPr>
          <w:p w14:paraId="364D5548"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2</w:t>
            </w:r>
          </w:p>
        </w:tc>
        <w:tc>
          <w:tcPr>
            <w:tcW w:w="275" w:type="pct"/>
            <w:gridSpan w:val="3"/>
          </w:tcPr>
          <w:p w14:paraId="4FCD89B7"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2</w:t>
            </w:r>
          </w:p>
        </w:tc>
        <w:tc>
          <w:tcPr>
            <w:tcW w:w="357" w:type="pct"/>
          </w:tcPr>
          <w:p w14:paraId="1B291FA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13AF176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342C9DB9" w14:textId="399E8266"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F50591" w:rsidRPr="00885E7A">
              <w:rPr>
                <w:rFonts w:ascii="Times New Roman" w:hAnsi="Times New Roman" w:cs="Times New Roman"/>
                <w:sz w:val="24"/>
                <w:szCs w:val="24"/>
                <w:lang w:val="uk-UA"/>
              </w:rPr>
              <w:t>4</w:t>
            </w:r>
          </w:p>
          <w:p w14:paraId="3F2212A0" w14:textId="52CC8F4A" w:rsidR="007F74AE" w:rsidRPr="00885E7A" w:rsidRDefault="007F74AE"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434" w:type="pct"/>
            <w:gridSpan w:val="3"/>
            <w:shd w:val="clear" w:color="auto" w:fill="auto"/>
          </w:tcPr>
          <w:p w14:paraId="19316B2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0" w:type="pct"/>
            <w:gridSpan w:val="2"/>
            <w:shd w:val="clear" w:color="auto" w:fill="auto"/>
          </w:tcPr>
          <w:p w14:paraId="17E887A5" w14:textId="77777777" w:rsidR="00972130" w:rsidRPr="00885E7A" w:rsidRDefault="00972130" w:rsidP="00885E7A">
            <w:pPr>
              <w:spacing w:after="0" w:line="240" w:lineRule="auto"/>
              <w:rPr>
                <w:rFonts w:ascii="Times New Roman" w:hAnsi="Times New Roman" w:cs="Times New Roman"/>
                <w:sz w:val="24"/>
                <w:szCs w:val="24"/>
              </w:rPr>
            </w:pPr>
          </w:p>
        </w:tc>
        <w:tc>
          <w:tcPr>
            <w:tcW w:w="272" w:type="pct"/>
            <w:gridSpan w:val="2"/>
          </w:tcPr>
          <w:p w14:paraId="4EA87B9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30992D1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tcPr>
          <w:p w14:paraId="7F64774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4C415635"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40FC2E3E" w14:textId="77777777" w:rsidTr="009B2F6C">
        <w:trPr>
          <w:trHeight w:val="841"/>
        </w:trPr>
        <w:tc>
          <w:tcPr>
            <w:tcW w:w="1405" w:type="pct"/>
            <w:gridSpan w:val="2"/>
          </w:tcPr>
          <w:p w14:paraId="4C48BDE0" w14:textId="6FE1C696" w:rsidR="00972130" w:rsidRPr="00885E7A" w:rsidRDefault="00972130" w:rsidP="00885E7A">
            <w:pPr>
              <w:snapToGrid w:val="0"/>
              <w:spacing w:after="0" w:line="240" w:lineRule="auto"/>
              <w:rPr>
                <w:rFonts w:ascii="Times New Roman" w:hAnsi="Times New Roman" w:cs="Times New Roman"/>
                <w:sz w:val="24"/>
                <w:szCs w:val="24"/>
              </w:rPr>
            </w:pPr>
            <w:r w:rsidRPr="00A158D1">
              <w:rPr>
                <w:rFonts w:ascii="Times New Roman" w:hAnsi="Times New Roman" w:cs="Times New Roman"/>
                <w:b/>
                <w:spacing w:val="-8"/>
                <w:sz w:val="24"/>
                <w:szCs w:val="24"/>
                <w:lang w:val="uk-UA"/>
              </w:rPr>
              <w:t>Тема 5.</w:t>
            </w:r>
            <w:r w:rsidRPr="00885E7A">
              <w:rPr>
                <w:rFonts w:ascii="Times New Roman" w:hAnsi="Times New Roman" w:cs="Times New Roman"/>
                <w:sz w:val="24"/>
                <w:szCs w:val="24"/>
                <w:lang w:val="uk-UA"/>
              </w:rPr>
              <w:t xml:space="preserve"> Дієслово. Дієслівні граматичні категорії: особа, число, час, спосіб.</w:t>
            </w:r>
          </w:p>
          <w:p w14:paraId="1DA914F8" w14:textId="1EB19C70" w:rsidR="00972130" w:rsidRPr="00885E7A" w:rsidRDefault="00972130" w:rsidP="00885E7A">
            <w:pPr>
              <w:shd w:val="clear" w:color="auto" w:fill="FFFFFF"/>
              <w:tabs>
                <w:tab w:val="left" w:pos="701"/>
                <w:tab w:val="left" w:pos="9072"/>
                <w:tab w:val="left" w:pos="9214"/>
              </w:tabs>
              <w:spacing w:after="0" w:line="240" w:lineRule="auto"/>
              <w:rPr>
                <w:rFonts w:ascii="Times New Roman" w:hAnsi="Times New Roman" w:cs="Times New Roman"/>
                <w:sz w:val="24"/>
                <w:szCs w:val="24"/>
              </w:rPr>
            </w:pPr>
            <w:r w:rsidRPr="003D5D7C">
              <w:rPr>
                <w:rFonts w:ascii="Times New Roman" w:hAnsi="Times New Roman" w:cs="Times New Roman"/>
                <w:b/>
                <w:spacing w:val="-6"/>
                <w:sz w:val="24"/>
                <w:szCs w:val="24"/>
                <w:lang w:val="uk-UA"/>
              </w:rPr>
              <w:t>Тема 6</w:t>
            </w:r>
            <w:r w:rsidRPr="00885E7A">
              <w:rPr>
                <w:rFonts w:ascii="Times New Roman" w:hAnsi="Times New Roman" w:cs="Times New Roman"/>
                <w:spacing w:val="-6"/>
                <w:sz w:val="24"/>
                <w:szCs w:val="24"/>
                <w:lang w:val="uk-UA"/>
              </w:rPr>
              <w:t>.</w:t>
            </w:r>
            <w:r w:rsidRPr="00885E7A">
              <w:rPr>
                <w:rFonts w:ascii="Times New Roman" w:hAnsi="Times New Roman" w:cs="Times New Roman"/>
                <w:sz w:val="24"/>
                <w:szCs w:val="24"/>
                <w:lang w:val="uk-UA"/>
              </w:rPr>
              <w:t xml:space="preserve"> Синтаксис. </w:t>
            </w:r>
          </w:p>
          <w:p w14:paraId="7A961DD2"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sz w:val="24"/>
                <w:szCs w:val="24"/>
                <w:lang w:val="uk-UA"/>
              </w:rPr>
            </w:pPr>
            <w:r w:rsidRPr="003D5D7C">
              <w:rPr>
                <w:rFonts w:ascii="Times New Roman" w:hAnsi="Times New Roman" w:cs="Times New Roman"/>
                <w:b/>
                <w:spacing w:val="-6"/>
                <w:sz w:val="24"/>
                <w:szCs w:val="24"/>
                <w:lang w:val="uk-UA"/>
              </w:rPr>
              <w:t>Тема 7.</w:t>
            </w:r>
            <w:r w:rsidRPr="00885E7A">
              <w:rPr>
                <w:rFonts w:ascii="Times New Roman" w:hAnsi="Times New Roman" w:cs="Times New Roman"/>
                <w:spacing w:val="-6"/>
                <w:sz w:val="24"/>
                <w:szCs w:val="24"/>
                <w:lang w:val="uk-UA"/>
              </w:rPr>
              <w:t xml:space="preserve"> </w:t>
            </w:r>
            <w:r w:rsidRPr="00885E7A">
              <w:rPr>
                <w:rFonts w:ascii="Times New Roman" w:hAnsi="Times New Roman" w:cs="Times New Roman"/>
                <w:sz w:val="24"/>
                <w:szCs w:val="24"/>
                <w:lang w:val="uk-UA"/>
              </w:rPr>
              <w:t>Словниковий склад мови давньоанглійського періоду.</w:t>
            </w:r>
          </w:p>
          <w:p w14:paraId="6C02F62D"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48AB03F9" w14:textId="2003B0B8"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hAnsi="Times New Roman" w:cs="Times New Roman"/>
                <w:spacing w:val="-8"/>
                <w:sz w:val="24"/>
                <w:szCs w:val="24"/>
                <w:lang w:val="uk-UA"/>
              </w:rPr>
              <w:t>Тема 5.</w:t>
            </w:r>
            <w:r w:rsidR="003D5D7C">
              <w:rPr>
                <w:rFonts w:ascii="Times New Roman" w:hAnsi="Times New Roman" w:cs="Times New Roman"/>
                <w:sz w:val="24"/>
                <w:szCs w:val="24"/>
                <w:lang w:val="uk-UA"/>
              </w:rPr>
              <w:t xml:space="preserve"> </w:t>
            </w:r>
            <w:r w:rsidRPr="00885E7A">
              <w:rPr>
                <w:rFonts w:ascii="Times New Roman" w:eastAsia="Times New Roman" w:hAnsi="Times New Roman" w:cs="Times New Roman"/>
                <w:bCs/>
                <w:sz w:val="24"/>
                <w:szCs w:val="24"/>
                <w:lang w:val="uk-UA"/>
              </w:rPr>
              <w:t xml:space="preserve">Граматичні категорії особових та безособових форм дієслова сучасної англійської мови. </w:t>
            </w:r>
          </w:p>
          <w:p w14:paraId="63C44963" w14:textId="77777777" w:rsidR="00972130" w:rsidRPr="00885E7A" w:rsidRDefault="00972130" w:rsidP="00885E7A">
            <w:pPr>
              <w:spacing w:after="0" w:line="240" w:lineRule="auto"/>
              <w:rPr>
                <w:rFonts w:ascii="Times New Roman" w:eastAsia="Times New Roman" w:hAnsi="Times New Roman" w:cs="Times New Roman"/>
                <w:bCs/>
                <w:color w:val="000000"/>
                <w:sz w:val="24"/>
                <w:szCs w:val="24"/>
                <w:lang w:val="uk-UA"/>
              </w:rPr>
            </w:pPr>
            <w:r w:rsidRPr="00885E7A">
              <w:rPr>
                <w:rFonts w:ascii="Times New Roman" w:eastAsia="Times New Roman" w:hAnsi="Times New Roman" w:cs="Times New Roman"/>
                <w:bCs/>
                <w:color w:val="000000"/>
                <w:sz w:val="24"/>
                <w:szCs w:val="24"/>
                <w:lang w:val="uk-UA"/>
              </w:rPr>
              <w:t>ІЄ та Германський аблаут.</w:t>
            </w:r>
          </w:p>
          <w:p w14:paraId="7C404450" w14:textId="77777777"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eastAsia="Times New Roman" w:hAnsi="Times New Roman" w:cs="Times New Roman"/>
                <w:bCs/>
                <w:sz w:val="24"/>
                <w:szCs w:val="24"/>
                <w:lang w:val="uk-UA"/>
              </w:rPr>
              <w:t>Фонетичні процеси, що вплинули на</w:t>
            </w:r>
          </w:p>
          <w:p w14:paraId="488999BD" w14:textId="77777777"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eastAsia="Times New Roman" w:hAnsi="Times New Roman" w:cs="Times New Roman"/>
                <w:bCs/>
                <w:sz w:val="24"/>
                <w:szCs w:val="24"/>
                <w:lang w:val="uk-UA"/>
              </w:rPr>
              <w:t xml:space="preserve">зміну рядів аблаута в давньоанглійській у порівнянні з </w:t>
            </w:r>
            <w:proofErr w:type="spellStart"/>
            <w:r w:rsidRPr="00885E7A">
              <w:rPr>
                <w:rFonts w:ascii="Times New Roman" w:eastAsia="Times New Roman" w:hAnsi="Times New Roman" w:cs="Times New Roman"/>
                <w:bCs/>
                <w:color w:val="000000"/>
                <w:sz w:val="24"/>
                <w:szCs w:val="24"/>
                <w:lang w:val="uk-UA"/>
              </w:rPr>
              <w:t>прагерманською</w:t>
            </w:r>
            <w:proofErr w:type="spellEnd"/>
            <w:r w:rsidRPr="00885E7A">
              <w:rPr>
                <w:rFonts w:ascii="Times New Roman" w:eastAsia="Times New Roman" w:hAnsi="Times New Roman" w:cs="Times New Roman"/>
                <w:bCs/>
                <w:color w:val="000000"/>
                <w:sz w:val="24"/>
                <w:szCs w:val="24"/>
                <w:lang w:val="uk-UA"/>
              </w:rPr>
              <w:t xml:space="preserve"> в системі сильних дієслів.</w:t>
            </w:r>
            <w:r w:rsidRPr="00885E7A">
              <w:rPr>
                <w:rFonts w:ascii="Times New Roman" w:eastAsia="Times New Roman" w:hAnsi="Times New Roman" w:cs="Times New Roman"/>
                <w:bCs/>
                <w:sz w:val="24"/>
                <w:szCs w:val="24"/>
                <w:lang w:val="uk-UA"/>
              </w:rPr>
              <w:t xml:space="preserve"> </w:t>
            </w:r>
            <w:proofErr w:type="spellStart"/>
            <w:r w:rsidRPr="00885E7A">
              <w:rPr>
                <w:rFonts w:ascii="Times New Roman" w:hAnsi="Times New Roman" w:cs="Times New Roman"/>
                <w:sz w:val="24"/>
                <w:szCs w:val="24"/>
                <w:lang w:val="uk-UA"/>
              </w:rPr>
              <w:t>Претерито-презентні</w:t>
            </w:r>
            <w:proofErr w:type="spellEnd"/>
            <w:r w:rsidRPr="00885E7A">
              <w:rPr>
                <w:rFonts w:ascii="Times New Roman" w:hAnsi="Times New Roman" w:cs="Times New Roman"/>
                <w:sz w:val="24"/>
                <w:szCs w:val="24"/>
                <w:lang w:val="uk-UA"/>
              </w:rPr>
              <w:t xml:space="preserve"> та  аномальні дієслова</w:t>
            </w:r>
            <w:r w:rsidRPr="00885E7A">
              <w:rPr>
                <w:rFonts w:ascii="Times New Roman" w:hAnsi="Times New Roman" w:cs="Times New Roman"/>
                <w:spacing w:val="-8"/>
                <w:sz w:val="24"/>
                <w:szCs w:val="24"/>
              </w:rPr>
              <w:t xml:space="preserve"> в</w:t>
            </w:r>
            <w:r w:rsidRPr="00885E7A">
              <w:rPr>
                <w:rFonts w:ascii="Times New Roman" w:hAnsi="Times New Roman" w:cs="Times New Roman"/>
                <w:spacing w:val="-8"/>
                <w:sz w:val="24"/>
                <w:szCs w:val="24"/>
                <w:lang w:val="uk-UA"/>
              </w:rPr>
              <w:t xml:space="preserve"> </w:t>
            </w:r>
            <w:proofErr w:type="spellStart"/>
            <w:r w:rsidRPr="00885E7A">
              <w:rPr>
                <w:rFonts w:ascii="Times New Roman" w:hAnsi="Times New Roman" w:cs="Times New Roman"/>
                <w:sz w:val="24"/>
                <w:szCs w:val="24"/>
              </w:rPr>
              <w:t>давньоанглійський</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період</w:t>
            </w:r>
            <w:proofErr w:type="spellEnd"/>
            <w:r w:rsidRPr="00885E7A">
              <w:rPr>
                <w:rFonts w:ascii="Times New Roman" w:hAnsi="Times New Roman" w:cs="Times New Roman"/>
                <w:sz w:val="24"/>
                <w:szCs w:val="24"/>
                <w:lang w:val="uk-UA"/>
              </w:rPr>
              <w:t>.</w:t>
            </w:r>
          </w:p>
          <w:p w14:paraId="61DBB80E"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sz w:val="24"/>
                <w:szCs w:val="24"/>
                <w:lang w:val="uk-UA"/>
              </w:rPr>
            </w:pPr>
            <w:proofErr w:type="spellStart"/>
            <w:r w:rsidRPr="00885E7A">
              <w:rPr>
                <w:rFonts w:ascii="Times New Roman" w:hAnsi="Times New Roman" w:cs="Times New Roman"/>
                <w:spacing w:val="-6"/>
                <w:sz w:val="24"/>
                <w:szCs w:val="24"/>
              </w:rPr>
              <w:lastRenderedPageBreak/>
              <w:t>Прислівник</w:t>
            </w:r>
            <w:proofErr w:type="spellEnd"/>
            <w:r w:rsidRPr="00885E7A">
              <w:rPr>
                <w:rFonts w:ascii="Times New Roman" w:hAnsi="Times New Roman" w:cs="Times New Roman"/>
                <w:spacing w:val="-6"/>
                <w:sz w:val="24"/>
                <w:szCs w:val="24"/>
                <w:lang w:val="uk-UA"/>
              </w:rPr>
              <w:t>.</w:t>
            </w:r>
            <w:r w:rsidRPr="00885E7A">
              <w:rPr>
                <w:rFonts w:ascii="Times New Roman" w:hAnsi="Times New Roman" w:cs="Times New Roman"/>
                <w:spacing w:val="-6"/>
                <w:sz w:val="24"/>
                <w:szCs w:val="24"/>
              </w:rPr>
              <w:t xml:space="preserve"> </w:t>
            </w:r>
            <w:r w:rsidRPr="00885E7A">
              <w:rPr>
                <w:rFonts w:ascii="Times New Roman" w:hAnsi="Times New Roman" w:cs="Times New Roman"/>
                <w:spacing w:val="-6"/>
                <w:sz w:val="24"/>
                <w:szCs w:val="24"/>
                <w:lang w:val="uk-UA"/>
              </w:rPr>
              <w:t>Безособові форми дієслова</w:t>
            </w:r>
            <w:r w:rsidRPr="00885E7A">
              <w:rPr>
                <w:rFonts w:ascii="Times New Roman" w:hAnsi="Times New Roman" w:cs="Times New Roman"/>
                <w:spacing w:val="-8"/>
                <w:sz w:val="24"/>
                <w:szCs w:val="24"/>
              </w:rPr>
              <w:t xml:space="preserve"> </w:t>
            </w:r>
            <w:proofErr w:type="spellStart"/>
            <w:r w:rsidRPr="00885E7A">
              <w:rPr>
                <w:rFonts w:ascii="Times New Roman" w:hAnsi="Times New Roman" w:cs="Times New Roman"/>
                <w:sz w:val="24"/>
                <w:szCs w:val="24"/>
              </w:rPr>
              <w:t>давньоанглійськ</w:t>
            </w:r>
            <w:proofErr w:type="spellEnd"/>
            <w:r w:rsidRPr="00885E7A">
              <w:rPr>
                <w:rFonts w:ascii="Times New Roman" w:hAnsi="Times New Roman" w:cs="Times New Roman"/>
                <w:sz w:val="24"/>
                <w:szCs w:val="24"/>
                <w:lang w:val="uk-UA"/>
              </w:rPr>
              <w:t xml:space="preserve">ого </w:t>
            </w:r>
            <w:proofErr w:type="spellStart"/>
            <w:r w:rsidRPr="00885E7A">
              <w:rPr>
                <w:rFonts w:ascii="Times New Roman" w:hAnsi="Times New Roman" w:cs="Times New Roman"/>
                <w:sz w:val="24"/>
                <w:szCs w:val="24"/>
              </w:rPr>
              <w:t>період</w:t>
            </w:r>
            <w:proofErr w:type="spellEnd"/>
            <w:r w:rsidRPr="00885E7A">
              <w:rPr>
                <w:rFonts w:ascii="Times New Roman" w:hAnsi="Times New Roman" w:cs="Times New Roman"/>
                <w:sz w:val="24"/>
                <w:szCs w:val="24"/>
                <w:lang w:val="uk-UA"/>
              </w:rPr>
              <w:t xml:space="preserve">у. </w:t>
            </w:r>
          </w:p>
          <w:p w14:paraId="4530ED78"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Тема 6.  Синтаксис давньоанглійського періоду. Особливості давньоанглійських  діалектів.</w:t>
            </w:r>
          </w:p>
          <w:p w14:paraId="0112DC28" w14:textId="77777777" w:rsidR="00972130" w:rsidRPr="00885E7A" w:rsidRDefault="00972130" w:rsidP="00885E7A">
            <w:pPr>
              <w:shd w:val="clear" w:color="auto" w:fill="FFFFFF"/>
              <w:tabs>
                <w:tab w:val="left" w:pos="533"/>
                <w:tab w:val="left" w:pos="9072"/>
                <w:tab w:val="left" w:pos="9214"/>
              </w:tabs>
              <w:spacing w:after="0" w:line="240" w:lineRule="auto"/>
              <w:rPr>
                <w:rFonts w:ascii="Times New Roman" w:hAnsi="Times New Roman" w:cs="Times New Roman"/>
                <w:sz w:val="24"/>
                <w:szCs w:val="24"/>
              </w:rPr>
            </w:pPr>
            <w:r w:rsidRPr="00885E7A">
              <w:rPr>
                <w:rFonts w:ascii="Times New Roman" w:hAnsi="Times New Roman" w:cs="Times New Roman"/>
                <w:sz w:val="24"/>
                <w:szCs w:val="24"/>
                <w:lang w:val="uk-UA"/>
              </w:rPr>
              <w:t>Тема 7. Індоєвропейська спадщина, спільно-германська лексика, запозичення. Особливості словотвору.</w:t>
            </w:r>
          </w:p>
        </w:tc>
        <w:tc>
          <w:tcPr>
            <w:tcW w:w="482" w:type="pct"/>
            <w:gridSpan w:val="2"/>
            <w:shd w:val="clear" w:color="auto" w:fill="auto"/>
          </w:tcPr>
          <w:p w14:paraId="4B94898D" w14:textId="2DA42C1C"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lastRenderedPageBreak/>
              <w:t xml:space="preserve"> </w:t>
            </w:r>
            <w:r w:rsidR="00F50591" w:rsidRPr="00885E7A">
              <w:rPr>
                <w:rFonts w:ascii="Times New Roman" w:hAnsi="Times New Roman" w:cs="Times New Roman"/>
                <w:sz w:val="24"/>
                <w:szCs w:val="24"/>
                <w:lang w:val="uk-UA"/>
              </w:rPr>
              <w:t>14</w:t>
            </w:r>
          </w:p>
        </w:tc>
        <w:tc>
          <w:tcPr>
            <w:tcW w:w="195" w:type="pct"/>
            <w:shd w:val="clear" w:color="auto" w:fill="auto"/>
          </w:tcPr>
          <w:p w14:paraId="1C6DC7B5"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275" w:type="pct"/>
            <w:gridSpan w:val="3"/>
          </w:tcPr>
          <w:p w14:paraId="3A9335C2"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3C82267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680BB9D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24E64A6C" w14:textId="55810AA7" w:rsidR="007F74AE" w:rsidRPr="00885E7A" w:rsidRDefault="007023BE" w:rsidP="00885E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10</w:t>
            </w:r>
          </w:p>
        </w:tc>
        <w:tc>
          <w:tcPr>
            <w:tcW w:w="434" w:type="pct"/>
            <w:gridSpan w:val="3"/>
            <w:shd w:val="clear" w:color="auto" w:fill="auto"/>
          </w:tcPr>
          <w:p w14:paraId="31C1E3BB"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210" w:type="pct"/>
            <w:gridSpan w:val="2"/>
            <w:shd w:val="clear" w:color="auto" w:fill="auto"/>
          </w:tcPr>
          <w:p w14:paraId="764A563F" w14:textId="77777777" w:rsidR="00972130" w:rsidRPr="00885E7A" w:rsidRDefault="00972130" w:rsidP="00885E7A">
            <w:pPr>
              <w:spacing w:after="0" w:line="240" w:lineRule="auto"/>
              <w:rPr>
                <w:rFonts w:ascii="Times New Roman" w:hAnsi="Times New Roman" w:cs="Times New Roman"/>
                <w:sz w:val="24"/>
                <w:szCs w:val="24"/>
                <w:lang w:val="en-US"/>
              </w:rPr>
            </w:pPr>
            <w:r w:rsidRPr="00885E7A">
              <w:rPr>
                <w:rFonts w:ascii="Times New Roman" w:hAnsi="Times New Roman" w:cs="Times New Roman"/>
                <w:sz w:val="24"/>
                <w:szCs w:val="24"/>
                <w:lang w:val="en-US"/>
              </w:rPr>
              <w:t xml:space="preserve"> </w:t>
            </w:r>
          </w:p>
        </w:tc>
        <w:tc>
          <w:tcPr>
            <w:tcW w:w="272" w:type="pct"/>
            <w:gridSpan w:val="2"/>
          </w:tcPr>
          <w:p w14:paraId="1CDB9C8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300FF72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tcPr>
          <w:p w14:paraId="6F8A4BE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278F56A8"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15A6E8BC" w14:textId="77777777" w:rsidTr="009B2F6C">
        <w:trPr>
          <w:trHeight w:val="570"/>
        </w:trPr>
        <w:tc>
          <w:tcPr>
            <w:tcW w:w="1405" w:type="pct"/>
            <w:gridSpan w:val="2"/>
          </w:tcPr>
          <w:p w14:paraId="2586D7BE" w14:textId="77777777" w:rsidR="00972130" w:rsidRPr="003D5D7C" w:rsidRDefault="00972130" w:rsidP="00885E7A">
            <w:pPr>
              <w:snapToGrid w:val="0"/>
              <w:spacing w:after="0" w:line="240" w:lineRule="auto"/>
              <w:rPr>
                <w:rFonts w:ascii="Times New Roman" w:hAnsi="Times New Roman" w:cs="Times New Roman"/>
                <w:b/>
                <w:spacing w:val="-6"/>
                <w:sz w:val="24"/>
                <w:szCs w:val="24"/>
                <w:lang w:val="uk-UA"/>
              </w:rPr>
            </w:pPr>
            <w:r w:rsidRPr="003D5D7C">
              <w:rPr>
                <w:rFonts w:ascii="Times New Roman" w:hAnsi="Times New Roman" w:cs="Times New Roman"/>
                <w:b/>
                <w:bCs/>
                <w:spacing w:val="-6"/>
                <w:sz w:val="24"/>
                <w:szCs w:val="24"/>
                <w:lang w:val="uk-UA"/>
              </w:rPr>
              <w:t>Разом за змістовим модулем 2</w:t>
            </w:r>
          </w:p>
        </w:tc>
        <w:tc>
          <w:tcPr>
            <w:tcW w:w="482" w:type="pct"/>
            <w:gridSpan w:val="2"/>
            <w:shd w:val="clear" w:color="auto" w:fill="auto"/>
          </w:tcPr>
          <w:p w14:paraId="410F57FC" w14:textId="0CEE27EF"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F50591" w:rsidRPr="00885E7A">
              <w:rPr>
                <w:rFonts w:ascii="Times New Roman" w:hAnsi="Times New Roman" w:cs="Times New Roman"/>
                <w:sz w:val="24"/>
                <w:szCs w:val="24"/>
              </w:rPr>
              <w:t>3</w:t>
            </w:r>
            <w:r w:rsidRPr="00885E7A">
              <w:rPr>
                <w:rFonts w:ascii="Times New Roman" w:hAnsi="Times New Roman" w:cs="Times New Roman"/>
                <w:sz w:val="24"/>
                <w:szCs w:val="24"/>
                <w:lang w:val="uk-UA"/>
              </w:rPr>
              <w:t>0</w:t>
            </w:r>
          </w:p>
        </w:tc>
        <w:tc>
          <w:tcPr>
            <w:tcW w:w="195" w:type="pct"/>
            <w:shd w:val="clear" w:color="auto" w:fill="auto"/>
          </w:tcPr>
          <w:p w14:paraId="04AF2EB9"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6</w:t>
            </w:r>
          </w:p>
        </w:tc>
        <w:tc>
          <w:tcPr>
            <w:tcW w:w="275" w:type="pct"/>
            <w:gridSpan w:val="3"/>
          </w:tcPr>
          <w:p w14:paraId="4FA03052"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6</w:t>
            </w:r>
          </w:p>
        </w:tc>
        <w:tc>
          <w:tcPr>
            <w:tcW w:w="357" w:type="pct"/>
          </w:tcPr>
          <w:p w14:paraId="4F6A8DB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45CB436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21E4A5EC" w14:textId="277EC6E7" w:rsidR="00972130" w:rsidRPr="00885E7A" w:rsidRDefault="00972130" w:rsidP="00885E7A">
            <w:pPr>
              <w:spacing w:after="0" w:line="240" w:lineRule="auto"/>
              <w:rPr>
                <w:rFonts w:ascii="Times New Roman" w:hAnsi="Times New Roman" w:cs="Times New Roman"/>
                <w:sz w:val="24"/>
                <w:szCs w:val="24"/>
                <w:lang w:val="en-US"/>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1</w:t>
            </w:r>
            <w:r w:rsidRPr="00885E7A">
              <w:rPr>
                <w:rFonts w:ascii="Times New Roman" w:hAnsi="Times New Roman" w:cs="Times New Roman"/>
                <w:sz w:val="24"/>
                <w:szCs w:val="24"/>
                <w:lang w:val="uk-UA"/>
              </w:rPr>
              <w:t>8</w:t>
            </w:r>
          </w:p>
        </w:tc>
        <w:tc>
          <w:tcPr>
            <w:tcW w:w="434" w:type="pct"/>
            <w:gridSpan w:val="3"/>
            <w:shd w:val="clear" w:color="auto" w:fill="auto"/>
          </w:tcPr>
          <w:p w14:paraId="5BBE25B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0" w:type="pct"/>
            <w:gridSpan w:val="2"/>
            <w:shd w:val="clear" w:color="auto" w:fill="auto"/>
          </w:tcPr>
          <w:p w14:paraId="28BA25FE"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72" w:type="pct"/>
            <w:gridSpan w:val="2"/>
          </w:tcPr>
          <w:p w14:paraId="08503773"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7" w:type="pct"/>
            <w:gridSpan w:val="2"/>
          </w:tcPr>
          <w:p w14:paraId="086BF6C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tcPr>
          <w:p w14:paraId="30E69BB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19EF8AA7"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972130" w:rsidRPr="00885E7A" w14:paraId="77001262" w14:textId="77777777" w:rsidTr="003D5D7C">
        <w:trPr>
          <w:cantSplit/>
        </w:trPr>
        <w:tc>
          <w:tcPr>
            <w:tcW w:w="5000" w:type="pct"/>
            <w:gridSpan w:val="23"/>
          </w:tcPr>
          <w:p w14:paraId="3F3B3363" w14:textId="03F74C29" w:rsidR="00972130" w:rsidRPr="003D5D7C" w:rsidRDefault="00972130" w:rsidP="003D5D7C">
            <w:pPr>
              <w:shd w:val="clear" w:color="auto" w:fill="FFFFFF"/>
              <w:tabs>
                <w:tab w:val="left" w:pos="9072"/>
                <w:tab w:val="left" w:pos="9214"/>
              </w:tabs>
              <w:spacing w:after="0" w:line="240" w:lineRule="auto"/>
              <w:jc w:val="center"/>
              <w:rPr>
                <w:rFonts w:ascii="Times New Roman" w:hAnsi="Times New Roman" w:cs="Times New Roman"/>
                <w:b/>
                <w:sz w:val="24"/>
                <w:szCs w:val="24"/>
                <w:lang w:val="uk-UA"/>
              </w:rPr>
            </w:pPr>
            <w:r w:rsidRPr="003D5D7C">
              <w:rPr>
                <w:rFonts w:ascii="Times New Roman" w:hAnsi="Times New Roman" w:cs="Times New Roman"/>
                <w:b/>
                <w:sz w:val="24"/>
                <w:szCs w:val="24"/>
                <w:lang w:val="uk-UA"/>
              </w:rPr>
              <w:t>Змістовий Модуль 3.</w:t>
            </w:r>
          </w:p>
          <w:p w14:paraId="5D2F348E" w14:textId="77777777" w:rsidR="00972130" w:rsidRPr="003D5D7C" w:rsidRDefault="00972130" w:rsidP="003D5D7C">
            <w:pPr>
              <w:shd w:val="clear" w:color="auto" w:fill="FFFFFF"/>
              <w:tabs>
                <w:tab w:val="left" w:pos="9072"/>
                <w:tab w:val="left" w:pos="9214"/>
              </w:tabs>
              <w:spacing w:after="0" w:line="240" w:lineRule="auto"/>
              <w:jc w:val="center"/>
              <w:rPr>
                <w:rFonts w:ascii="Times New Roman" w:hAnsi="Times New Roman" w:cs="Times New Roman"/>
                <w:spacing w:val="-6"/>
                <w:sz w:val="24"/>
                <w:szCs w:val="24"/>
                <w:lang w:val="uk-UA"/>
              </w:rPr>
            </w:pPr>
            <w:r w:rsidRPr="003D5D7C">
              <w:rPr>
                <w:rFonts w:ascii="Times New Roman" w:hAnsi="Times New Roman" w:cs="Times New Roman"/>
                <w:b/>
                <w:spacing w:val="-6"/>
                <w:sz w:val="24"/>
                <w:szCs w:val="24"/>
                <w:lang w:val="uk-UA"/>
              </w:rPr>
              <w:t xml:space="preserve">Фонетична, морфологічна та лексична  будова мови </w:t>
            </w:r>
            <w:proofErr w:type="spellStart"/>
            <w:r w:rsidRPr="003D5D7C">
              <w:rPr>
                <w:rFonts w:ascii="Times New Roman" w:hAnsi="Times New Roman" w:cs="Times New Roman"/>
                <w:b/>
                <w:spacing w:val="-6"/>
                <w:sz w:val="24"/>
                <w:szCs w:val="24"/>
                <w:lang w:val="uk-UA"/>
              </w:rPr>
              <w:t>середньоанглійського</w:t>
            </w:r>
            <w:proofErr w:type="spellEnd"/>
            <w:r w:rsidRPr="003D5D7C">
              <w:rPr>
                <w:rFonts w:ascii="Times New Roman" w:hAnsi="Times New Roman" w:cs="Times New Roman"/>
                <w:b/>
                <w:spacing w:val="-6"/>
                <w:sz w:val="24"/>
                <w:szCs w:val="24"/>
                <w:lang w:val="uk-UA"/>
              </w:rPr>
              <w:t xml:space="preserve"> періоду</w:t>
            </w:r>
          </w:p>
        </w:tc>
      </w:tr>
      <w:tr w:rsidR="003D5D7C" w:rsidRPr="00885E7A" w14:paraId="104B692A" w14:textId="77777777" w:rsidTr="009B2F6C">
        <w:trPr>
          <w:trHeight w:val="778"/>
        </w:trPr>
        <w:tc>
          <w:tcPr>
            <w:tcW w:w="1389" w:type="pct"/>
          </w:tcPr>
          <w:p w14:paraId="58CE41E5" w14:textId="77777777" w:rsidR="00972130" w:rsidRPr="00885E7A" w:rsidRDefault="00972130" w:rsidP="00885E7A">
            <w:pPr>
              <w:shd w:val="clear" w:color="auto" w:fill="FFFFFF"/>
              <w:tabs>
                <w:tab w:val="left" w:pos="9072"/>
                <w:tab w:val="left" w:pos="9214"/>
              </w:tabs>
              <w:spacing w:after="0" w:line="240" w:lineRule="auto"/>
              <w:rPr>
                <w:rFonts w:ascii="Times New Roman" w:hAnsi="Times New Roman" w:cs="Times New Roman"/>
                <w:bCs/>
                <w:sz w:val="24"/>
                <w:szCs w:val="24"/>
                <w:lang w:val="uk-UA"/>
              </w:rPr>
            </w:pPr>
            <w:r w:rsidRPr="003D5D7C">
              <w:rPr>
                <w:rFonts w:ascii="Times New Roman" w:hAnsi="Times New Roman" w:cs="Times New Roman"/>
                <w:b/>
                <w:spacing w:val="-6"/>
                <w:sz w:val="24"/>
                <w:szCs w:val="24"/>
                <w:lang w:val="uk-UA"/>
              </w:rPr>
              <w:t>Тема</w:t>
            </w:r>
            <w:r w:rsidRPr="003D5D7C">
              <w:rPr>
                <w:rFonts w:ascii="Times New Roman" w:hAnsi="Times New Roman" w:cs="Times New Roman"/>
                <w:b/>
                <w:sz w:val="24"/>
                <w:szCs w:val="24"/>
                <w:lang w:val="uk-UA"/>
              </w:rPr>
              <w:t xml:space="preserve"> 8.</w:t>
            </w:r>
            <w:r w:rsidRPr="00885E7A">
              <w:rPr>
                <w:rFonts w:ascii="Times New Roman" w:hAnsi="Times New Roman" w:cs="Times New Roman"/>
                <w:bCs/>
                <w:sz w:val="24"/>
                <w:szCs w:val="24"/>
                <w:lang w:val="uk-UA"/>
              </w:rPr>
              <w:t xml:space="preserve"> </w:t>
            </w:r>
            <w:proofErr w:type="spellStart"/>
            <w:r w:rsidRPr="00885E7A">
              <w:rPr>
                <w:rFonts w:ascii="Times New Roman" w:hAnsi="Times New Roman" w:cs="Times New Roman"/>
                <w:bCs/>
                <w:sz w:val="24"/>
                <w:szCs w:val="24"/>
                <w:lang w:val="uk-UA"/>
              </w:rPr>
              <w:t>Середньоанглійський</w:t>
            </w:r>
            <w:proofErr w:type="spellEnd"/>
            <w:r w:rsidRPr="00885E7A">
              <w:rPr>
                <w:rFonts w:ascii="Times New Roman" w:hAnsi="Times New Roman" w:cs="Times New Roman"/>
                <w:bCs/>
                <w:sz w:val="24"/>
                <w:szCs w:val="24"/>
                <w:lang w:val="uk-UA"/>
              </w:rPr>
              <w:t xml:space="preserve"> період. </w:t>
            </w:r>
            <w:r w:rsidRPr="00885E7A">
              <w:rPr>
                <w:rFonts w:ascii="Times New Roman" w:hAnsi="Times New Roman" w:cs="Times New Roman"/>
                <w:sz w:val="24"/>
                <w:szCs w:val="24"/>
                <w:lang w:val="uk-UA"/>
              </w:rPr>
              <w:t xml:space="preserve">Період </w:t>
            </w:r>
            <w:r w:rsidRPr="00885E7A">
              <w:rPr>
                <w:rFonts w:ascii="Times New Roman" w:hAnsi="Times New Roman" w:cs="Times New Roman"/>
                <w:bCs/>
                <w:sz w:val="24"/>
                <w:szCs w:val="24"/>
                <w:lang w:val="uk-UA"/>
              </w:rPr>
              <w:t>нівельованих закінчень. Історичні події.</w:t>
            </w:r>
          </w:p>
          <w:p w14:paraId="7BC2D79D" w14:textId="77777777" w:rsidR="00972130" w:rsidRPr="00885E7A" w:rsidRDefault="00972130" w:rsidP="00885E7A">
            <w:pPr>
              <w:shd w:val="clear" w:color="auto" w:fill="FFFFFF"/>
              <w:tabs>
                <w:tab w:val="left" w:pos="9072"/>
                <w:tab w:val="left" w:pos="9214"/>
              </w:tabs>
              <w:spacing w:after="0" w:line="240" w:lineRule="auto"/>
              <w:rPr>
                <w:rFonts w:ascii="Times New Roman" w:hAnsi="Times New Roman" w:cs="Times New Roman"/>
                <w:bCs/>
                <w:sz w:val="24"/>
                <w:szCs w:val="24"/>
                <w:lang w:val="uk-UA"/>
              </w:rPr>
            </w:pPr>
            <w:r w:rsidRPr="00885E7A">
              <w:rPr>
                <w:rFonts w:ascii="Times New Roman" w:hAnsi="Times New Roman" w:cs="Times New Roman"/>
                <w:bCs/>
                <w:sz w:val="24"/>
                <w:szCs w:val="24"/>
                <w:lang w:val="uk-UA"/>
              </w:rPr>
              <w:t>Діалекти. Лінгвістична ситуація в країні.</w:t>
            </w:r>
          </w:p>
          <w:p w14:paraId="7CD691AD" w14:textId="77777777" w:rsidR="00972130" w:rsidRPr="00885E7A" w:rsidRDefault="00972130" w:rsidP="00885E7A">
            <w:pPr>
              <w:shd w:val="clear" w:color="auto" w:fill="FFFFFF"/>
              <w:tabs>
                <w:tab w:val="left" w:pos="9072"/>
                <w:tab w:val="left" w:pos="9214"/>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4E9F8C90" w14:textId="77777777" w:rsidR="00972130" w:rsidRPr="00885E7A" w:rsidRDefault="00972130" w:rsidP="00885E7A">
            <w:pPr>
              <w:shd w:val="clear" w:color="auto" w:fill="FFFFFF"/>
              <w:tabs>
                <w:tab w:val="left" w:pos="9072"/>
                <w:tab w:val="left" w:pos="9214"/>
              </w:tabs>
              <w:spacing w:after="0" w:line="240" w:lineRule="auto"/>
              <w:rPr>
                <w:rFonts w:ascii="Times New Roman" w:hAnsi="Times New Roman" w:cs="Times New Roman"/>
                <w:bCs/>
                <w:sz w:val="24"/>
                <w:szCs w:val="24"/>
                <w:lang w:val="uk-UA"/>
              </w:rPr>
            </w:pPr>
            <w:r w:rsidRPr="00885E7A">
              <w:rPr>
                <w:rFonts w:ascii="Times New Roman" w:hAnsi="Times New Roman" w:cs="Times New Roman"/>
                <w:sz w:val="24"/>
                <w:szCs w:val="24"/>
                <w:lang w:val="uk-UA"/>
              </w:rPr>
              <w:t xml:space="preserve">Історичні події </w:t>
            </w:r>
            <w:r w:rsidRPr="00885E7A">
              <w:rPr>
                <w:rFonts w:ascii="Times New Roman" w:hAnsi="Times New Roman" w:cs="Times New Roman"/>
                <w:bCs/>
                <w:sz w:val="24"/>
                <w:szCs w:val="24"/>
                <w:lang w:val="uk-UA"/>
              </w:rPr>
              <w:t xml:space="preserve">середньо англійського періоду. </w:t>
            </w:r>
            <w:r w:rsidRPr="00885E7A">
              <w:rPr>
                <w:rFonts w:ascii="Times New Roman" w:hAnsi="Times New Roman" w:cs="Times New Roman"/>
                <w:sz w:val="24"/>
                <w:szCs w:val="24"/>
                <w:lang w:val="uk-UA"/>
              </w:rPr>
              <w:t>Лінгвістичні та екстралінгвістичні чинники, що вплинули на розвиток мови середньо англійського періоду. Консолідація лондонського діалекту. Стандартизація орфографії.  Літературні пам’ятки середньо англійського періоду.</w:t>
            </w:r>
          </w:p>
        </w:tc>
        <w:tc>
          <w:tcPr>
            <w:tcW w:w="492" w:type="pct"/>
            <w:gridSpan w:val="2"/>
            <w:shd w:val="clear" w:color="auto" w:fill="auto"/>
          </w:tcPr>
          <w:p w14:paraId="59E04DBF" w14:textId="08527AF4"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BD69F2">
              <w:rPr>
                <w:rFonts w:ascii="Times New Roman" w:hAnsi="Times New Roman" w:cs="Times New Roman"/>
                <w:sz w:val="24"/>
                <w:szCs w:val="24"/>
                <w:lang w:val="uk-UA"/>
              </w:rPr>
              <w:t>7</w:t>
            </w: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 xml:space="preserve"> </w:t>
            </w:r>
          </w:p>
        </w:tc>
        <w:tc>
          <w:tcPr>
            <w:tcW w:w="200" w:type="pct"/>
            <w:gridSpan w:val="2"/>
            <w:shd w:val="clear" w:color="auto" w:fill="auto"/>
          </w:tcPr>
          <w:p w14:paraId="0D1385A3"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1</w:t>
            </w:r>
          </w:p>
        </w:tc>
        <w:tc>
          <w:tcPr>
            <w:tcW w:w="275" w:type="pct"/>
            <w:gridSpan w:val="3"/>
          </w:tcPr>
          <w:p w14:paraId="40FA6B3F" w14:textId="57737234" w:rsidR="00972130" w:rsidRPr="00885E7A" w:rsidRDefault="00BD69F2" w:rsidP="00885E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w:t>
            </w:r>
          </w:p>
        </w:tc>
        <w:tc>
          <w:tcPr>
            <w:tcW w:w="357" w:type="pct"/>
          </w:tcPr>
          <w:p w14:paraId="61F1301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7CCEEB3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2923CA9F" w14:textId="475268CB"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7F74AE" w:rsidRPr="00885E7A">
              <w:rPr>
                <w:rFonts w:ascii="Times New Roman" w:hAnsi="Times New Roman" w:cs="Times New Roman"/>
                <w:sz w:val="24"/>
                <w:szCs w:val="24"/>
                <w:lang w:val="uk-UA"/>
              </w:rPr>
              <w:t xml:space="preserve"> 4</w:t>
            </w:r>
          </w:p>
        </w:tc>
        <w:tc>
          <w:tcPr>
            <w:tcW w:w="431" w:type="pct"/>
            <w:gridSpan w:val="2"/>
            <w:shd w:val="clear" w:color="auto" w:fill="auto"/>
          </w:tcPr>
          <w:p w14:paraId="5D20FD9E" w14:textId="77777777" w:rsidR="00972130" w:rsidRPr="00885E7A" w:rsidRDefault="00972130" w:rsidP="00885E7A">
            <w:pPr>
              <w:spacing w:after="0" w:line="240" w:lineRule="auto"/>
              <w:rPr>
                <w:rFonts w:ascii="Times New Roman" w:hAnsi="Times New Roman" w:cs="Times New Roman"/>
                <w:sz w:val="24"/>
                <w:szCs w:val="24"/>
              </w:rPr>
            </w:pPr>
          </w:p>
        </w:tc>
        <w:tc>
          <w:tcPr>
            <w:tcW w:w="208" w:type="pct"/>
            <w:gridSpan w:val="2"/>
            <w:shd w:val="clear" w:color="auto" w:fill="auto"/>
          </w:tcPr>
          <w:p w14:paraId="55AE77A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gridSpan w:val="3"/>
          </w:tcPr>
          <w:p w14:paraId="2131390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2" w:type="pct"/>
          </w:tcPr>
          <w:p w14:paraId="7865A8F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6F0F18D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3139C51B"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06EB1EAA" w14:textId="77777777" w:rsidTr="009B2F6C">
        <w:tc>
          <w:tcPr>
            <w:tcW w:w="1389" w:type="pct"/>
          </w:tcPr>
          <w:p w14:paraId="380E2742" w14:textId="62915635" w:rsidR="00972130" w:rsidRPr="00885E7A" w:rsidRDefault="00972130" w:rsidP="00885E7A">
            <w:pPr>
              <w:shd w:val="clear" w:color="auto" w:fill="FFFFFF"/>
              <w:tabs>
                <w:tab w:val="left" w:pos="518"/>
              </w:tabs>
              <w:spacing w:after="0" w:line="240" w:lineRule="auto"/>
              <w:rPr>
                <w:rFonts w:ascii="Times New Roman" w:hAnsi="Times New Roman" w:cs="Times New Roman"/>
                <w:sz w:val="24"/>
                <w:szCs w:val="24"/>
                <w:lang w:val="uk-UA"/>
              </w:rPr>
            </w:pPr>
            <w:r w:rsidRPr="003D5D7C">
              <w:rPr>
                <w:rFonts w:ascii="Times New Roman" w:hAnsi="Times New Roman" w:cs="Times New Roman"/>
                <w:b/>
                <w:sz w:val="24"/>
                <w:szCs w:val="24"/>
                <w:lang w:val="uk-UA"/>
              </w:rPr>
              <w:t>Тема 9.</w:t>
            </w:r>
            <w:r w:rsidRPr="00885E7A">
              <w:rPr>
                <w:rFonts w:ascii="Times New Roman" w:hAnsi="Times New Roman" w:cs="Times New Roman"/>
                <w:sz w:val="24"/>
                <w:szCs w:val="24"/>
                <w:lang w:val="uk-UA"/>
              </w:rPr>
              <w:t>Фонемний склад мови</w:t>
            </w:r>
            <w:r w:rsidR="003D5D7C">
              <w:rPr>
                <w:rFonts w:ascii="Times New Roman" w:hAnsi="Times New Roman" w:cs="Times New Roman"/>
                <w:sz w:val="24"/>
                <w:szCs w:val="24"/>
                <w:lang w:val="uk-UA"/>
              </w:rPr>
              <w:t xml:space="preserve"> </w:t>
            </w:r>
            <w:proofErr w:type="spellStart"/>
            <w:r w:rsidR="003D5D7C">
              <w:rPr>
                <w:rFonts w:ascii="Times New Roman" w:hAnsi="Times New Roman" w:cs="Times New Roman"/>
                <w:sz w:val="24"/>
                <w:szCs w:val="24"/>
                <w:lang w:val="uk-UA"/>
              </w:rPr>
              <w:t>середньоанглійського</w:t>
            </w:r>
            <w:proofErr w:type="spellEnd"/>
            <w:r w:rsidR="003D5D7C">
              <w:rPr>
                <w:rFonts w:ascii="Times New Roman" w:hAnsi="Times New Roman" w:cs="Times New Roman"/>
                <w:sz w:val="24"/>
                <w:szCs w:val="24"/>
                <w:lang w:val="uk-UA"/>
              </w:rPr>
              <w:t xml:space="preserve"> періоду.</w:t>
            </w:r>
          </w:p>
          <w:p w14:paraId="1204CEE5" w14:textId="77777777" w:rsidR="00972130" w:rsidRPr="00885E7A" w:rsidRDefault="00972130" w:rsidP="00885E7A">
            <w:pPr>
              <w:shd w:val="clear" w:color="auto" w:fill="FFFFFF"/>
              <w:tabs>
                <w:tab w:val="left" w:pos="518"/>
              </w:tabs>
              <w:spacing w:after="0" w:line="240" w:lineRule="auto"/>
              <w:rPr>
                <w:rFonts w:ascii="Times New Roman" w:hAnsi="Times New Roman" w:cs="Times New Roman"/>
                <w:sz w:val="24"/>
                <w:szCs w:val="24"/>
                <w:lang w:val="uk-UA"/>
              </w:rPr>
            </w:pPr>
            <w:r w:rsidRPr="00885E7A">
              <w:rPr>
                <w:rFonts w:ascii="Times New Roman" w:hAnsi="Times New Roman" w:cs="Times New Roman"/>
                <w:b/>
                <w:sz w:val="24"/>
                <w:szCs w:val="24"/>
                <w:lang w:val="uk-UA"/>
              </w:rPr>
              <w:t>Самостійна робота</w:t>
            </w:r>
            <w:r w:rsidRPr="00885E7A">
              <w:rPr>
                <w:rFonts w:ascii="Times New Roman" w:hAnsi="Times New Roman" w:cs="Times New Roman"/>
                <w:sz w:val="24"/>
                <w:szCs w:val="24"/>
                <w:lang w:val="uk-UA"/>
              </w:rPr>
              <w:t xml:space="preserve">  </w:t>
            </w:r>
          </w:p>
          <w:p w14:paraId="5D81D858"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Ре</w:t>
            </w:r>
            <w:r w:rsidR="00210D2F" w:rsidRPr="00885E7A">
              <w:rPr>
                <w:rFonts w:ascii="Times New Roman" w:hAnsi="Times New Roman" w:cs="Times New Roman"/>
                <w:sz w:val="24"/>
                <w:szCs w:val="24"/>
                <w:lang w:val="uk-UA"/>
              </w:rPr>
              <w:t xml:space="preserve">дукція ненаголошених голосних у </w:t>
            </w:r>
            <w:proofErr w:type="spellStart"/>
            <w:r w:rsidRPr="00885E7A">
              <w:rPr>
                <w:rFonts w:ascii="Times New Roman" w:hAnsi="Times New Roman" w:cs="Times New Roman"/>
                <w:sz w:val="24"/>
                <w:szCs w:val="24"/>
                <w:lang w:val="uk-UA"/>
              </w:rPr>
              <w:t>середньоанглійський</w:t>
            </w:r>
            <w:proofErr w:type="spellEnd"/>
            <w:r w:rsidRPr="00885E7A">
              <w:rPr>
                <w:rFonts w:ascii="Times New Roman" w:hAnsi="Times New Roman" w:cs="Times New Roman"/>
                <w:sz w:val="24"/>
                <w:szCs w:val="24"/>
                <w:lang w:val="uk-UA"/>
              </w:rPr>
              <w:t xml:space="preserve"> період. Причини нів</w:t>
            </w:r>
            <w:r w:rsidR="00210D2F" w:rsidRPr="00885E7A">
              <w:rPr>
                <w:rFonts w:ascii="Times New Roman" w:hAnsi="Times New Roman" w:cs="Times New Roman"/>
                <w:sz w:val="24"/>
                <w:szCs w:val="24"/>
                <w:lang w:val="uk-UA"/>
              </w:rPr>
              <w:t>елювання закінчень у ненаголоше</w:t>
            </w:r>
            <w:r w:rsidRPr="00885E7A">
              <w:rPr>
                <w:rFonts w:ascii="Times New Roman" w:hAnsi="Times New Roman" w:cs="Times New Roman"/>
                <w:sz w:val="24"/>
                <w:szCs w:val="24"/>
                <w:lang w:val="uk-UA"/>
              </w:rPr>
              <w:t xml:space="preserve">ній позиції. </w:t>
            </w:r>
          </w:p>
          <w:p w14:paraId="595587CD" w14:textId="77777777" w:rsidR="00972130" w:rsidRPr="00885E7A" w:rsidRDefault="00972130" w:rsidP="00885E7A">
            <w:pPr>
              <w:shd w:val="clear" w:color="auto" w:fill="FFFFFF"/>
              <w:tabs>
                <w:tab w:val="left" w:pos="518"/>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Шляхи утворення дифтонгів у середньо </w:t>
            </w:r>
            <w:r w:rsidRPr="00885E7A">
              <w:rPr>
                <w:rFonts w:ascii="Times New Roman" w:hAnsi="Times New Roman" w:cs="Times New Roman"/>
                <w:sz w:val="24"/>
                <w:szCs w:val="24"/>
                <w:lang w:val="uk-UA"/>
              </w:rPr>
              <w:lastRenderedPageBreak/>
              <w:t xml:space="preserve">англійській у </w:t>
            </w:r>
            <w:r w:rsidRPr="00885E7A">
              <w:rPr>
                <w:rFonts w:ascii="Times New Roman" w:hAnsi="Times New Roman" w:cs="Times New Roman"/>
                <w:spacing w:val="-12"/>
                <w:sz w:val="24"/>
                <w:szCs w:val="24"/>
                <w:lang w:val="uk-UA"/>
              </w:rPr>
              <w:t>порівнянні з давньоанглійською.</w:t>
            </w:r>
            <w:r w:rsidRPr="00885E7A">
              <w:rPr>
                <w:rFonts w:ascii="Times New Roman" w:hAnsi="Times New Roman" w:cs="Times New Roman"/>
                <w:sz w:val="24"/>
                <w:szCs w:val="24"/>
                <w:lang w:val="uk-UA"/>
              </w:rPr>
              <w:t xml:space="preserve">  </w:t>
            </w:r>
          </w:p>
        </w:tc>
        <w:tc>
          <w:tcPr>
            <w:tcW w:w="492" w:type="pct"/>
            <w:gridSpan w:val="2"/>
            <w:shd w:val="clear" w:color="auto" w:fill="auto"/>
          </w:tcPr>
          <w:p w14:paraId="4147A986" w14:textId="353B0892"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lastRenderedPageBreak/>
              <w:t xml:space="preserve"> </w:t>
            </w:r>
            <w:r w:rsidR="00BD69F2">
              <w:rPr>
                <w:rFonts w:ascii="Times New Roman" w:hAnsi="Times New Roman" w:cs="Times New Roman"/>
                <w:sz w:val="24"/>
                <w:szCs w:val="24"/>
                <w:lang w:val="uk-UA"/>
              </w:rPr>
              <w:t>7</w:t>
            </w:r>
          </w:p>
        </w:tc>
        <w:tc>
          <w:tcPr>
            <w:tcW w:w="200" w:type="pct"/>
            <w:gridSpan w:val="2"/>
            <w:shd w:val="clear" w:color="auto" w:fill="auto"/>
          </w:tcPr>
          <w:p w14:paraId="753F62A7"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Pr="00885E7A">
              <w:rPr>
                <w:rFonts w:ascii="Times New Roman" w:hAnsi="Times New Roman" w:cs="Times New Roman"/>
                <w:sz w:val="24"/>
                <w:szCs w:val="24"/>
                <w:lang w:val="uk-UA"/>
              </w:rPr>
              <w:t>1</w:t>
            </w:r>
          </w:p>
        </w:tc>
        <w:tc>
          <w:tcPr>
            <w:tcW w:w="275" w:type="pct"/>
            <w:gridSpan w:val="3"/>
          </w:tcPr>
          <w:p w14:paraId="1BB88CDE" w14:textId="5FA1C916"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BD69F2">
              <w:rPr>
                <w:rFonts w:ascii="Times New Roman" w:hAnsi="Times New Roman" w:cs="Times New Roman"/>
                <w:sz w:val="24"/>
                <w:szCs w:val="24"/>
                <w:lang w:val="uk-UA"/>
              </w:rPr>
              <w:t>2</w:t>
            </w:r>
          </w:p>
        </w:tc>
        <w:tc>
          <w:tcPr>
            <w:tcW w:w="357" w:type="pct"/>
          </w:tcPr>
          <w:p w14:paraId="1200DF3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46800E2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39ABF1D1" w14:textId="2CE5CD5B"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Pr="00885E7A">
              <w:rPr>
                <w:rFonts w:ascii="Times New Roman" w:hAnsi="Times New Roman" w:cs="Times New Roman"/>
                <w:sz w:val="24"/>
                <w:szCs w:val="24"/>
              </w:rPr>
              <w:t xml:space="preserve"> </w:t>
            </w:r>
            <w:r w:rsidR="007F74AE" w:rsidRPr="00885E7A">
              <w:rPr>
                <w:rFonts w:ascii="Times New Roman" w:hAnsi="Times New Roman" w:cs="Times New Roman"/>
                <w:sz w:val="24"/>
                <w:szCs w:val="24"/>
                <w:lang w:val="uk-UA"/>
              </w:rPr>
              <w:t>4</w:t>
            </w:r>
          </w:p>
        </w:tc>
        <w:tc>
          <w:tcPr>
            <w:tcW w:w="431" w:type="pct"/>
            <w:gridSpan w:val="2"/>
            <w:shd w:val="clear" w:color="auto" w:fill="auto"/>
          </w:tcPr>
          <w:p w14:paraId="1468BE3D" w14:textId="77777777" w:rsidR="00972130" w:rsidRPr="00885E7A" w:rsidRDefault="00972130" w:rsidP="00885E7A">
            <w:pPr>
              <w:spacing w:after="0" w:line="240" w:lineRule="auto"/>
              <w:rPr>
                <w:rFonts w:ascii="Times New Roman" w:hAnsi="Times New Roman" w:cs="Times New Roman"/>
                <w:sz w:val="24"/>
                <w:szCs w:val="24"/>
              </w:rPr>
            </w:pPr>
          </w:p>
        </w:tc>
        <w:tc>
          <w:tcPr>
            <w:tcW w:w="208" w:type="pct"/>
            <w:gridSpan w:val="2"/>
            <w:shd w:val="clear" w:color="auto" w:fill="auto"/>
          </w:tcPr>
          <w:p w14:paraId="1156DF7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gridSpan w:val="3"/>
          </w:tcPr>
          <w:p w14:paraId="4CC684C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2" w:type="pct"/>
          </w:tcPr>
          <w:p w14:paraId="76E0D63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2A876CA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286006A1"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5E4C27BC" w14:textId="77777777" w:rsidTr="009B2F6C">
        <w:tc>
          <w:tcPr>
            <w:tcW w:w="1389" w:type="pct"/>
          </w:tcPr>
          <w:p w14:paraId="050420E0" w14:textId="77777777" w:rsidR="00972130" w:rsidRPr="00885E7A" w:rsidRDefault="00972130" w:rsidP="00885E7A">
            <w:pPr>
              <w:shd w:val="clear" w:color="auto" w:fill="FFFFFF"/>
              <w:tabs>
                <w:tab w:val="left" w:pos="619"/>
              </w:tabs>
              <w:spacing w:after="0" w:line="240" w:lineRule="auto"/>
              <w:rPr>
                <w:rFonts w:ascii="Times New Roman" w:hAnsi="Times New Roman" w:cs="Times New Roman"/>
                <w:sz w:val="24"/>
                <w:szCs w:val="24"/>
                <w:lang w:val="uk-UA"/>
              </w:rPr>
            </w:pPr>
            <w:r w:rsidRPr="003D5D7C">
              <w:rPr>
                <w:rFonts w:ascii="Times New Roman" w:hAnsi="Times New Roman" w:cs="Times New Roman"/>
                <w:b/>
                <w:spacing w:val="-6"/>
                <w:sz w:val="24"/>
                <w:szCs w:val="24"/>
                <w:lang w:val="uk-UA"/>
              </w:rPr>
              <w:t>Тема</w:t>
            </w:r>
            <w:r w:rsidRPr="003D5D7C">
              <w:rPr>
                <w:rFonts w:ascii="Times New Roman" w:hAnsi="Times New Roman" w:cs="Times New Roman"/>
                <w:b/>
                <w:sz w:val="24"/>
                <w:szCs w:val="24"/>
                <w:lang w:val="uk-UA"/>
              </w:rPr>
              <w:t xml:space="preserve"> </w:t>
            </w:r>
            <w:r w:rsidRPr="003D5D7C">
              <w:rPr>
                <w:rFonts w:ascii="Times New Roman" w:hAnsi="Times New Roman" w:cs="Times New Roman"/>
                <w:b/>
                <w:spacing w:val="-9"/>
                <w:sz w:val="24"/>
                <w:szCs w:val="24"/>
                <w:lang w:val="uk-UA"/>
              </w:rPr>
              <w:t>10.</w:t>
            </w:r>
            <w:r w:rsidRPr="00885E7A">
              <w:rPr>
                <w:rFonts w:ascii="Times New Roman" w:hAnsi="Times New Roman" w:cs="Times New Roman"/>
                <w:sz w:val="24"/>
                <w:szCs w:val="24"/>
                <w:lang w:val="uk-UA"/>
              </w:rPr>
              <w:t xml:space="preserve"> Граматична будова мови </w:t>
            </w:r>
            <w:proofErr w:type="spellStart"/>
            <w:r w:rsidRPr="00885E7A">
              <w:rPr>
                <w:rFonts w:ascii="Times New Roman" w:hAnsi="Times New Roman" w:cs="Times New Roman"/>
                <w:sz w:val="24"/>
                <w:szCs w:val="24"/>
                <w:lang w:val="uk-UA"/>
              </w:rPr>
              <w:t>середньоанглійського</w:t>
            </w:r>
            <w:proofErr w:type="spellEnd"/>
            <w:r w:rsidRPr="00885E7A">
              <w:rPr>
                <w:rFonts w:ascii="Times New Roman" w:hAnsi="Times New Roman" w:cs="Times New Roman"/>
                <w:sz w:val="24"/>
                <w:szCs w:val="24"/>
                <w:lang w:val="uk-UA"/>
              </w:rPr>
              <w:t xml:space="preserve"> періоду.</w:t>
            </w:r>
          </w:p>
          <w:p w14:paraId="0A6DDEEF" w14:textId="77777777" w:rsidR="00972130" w:rsidRPr="00885E7A" w:rsidRDefault="00972130" w:rsidP="00885E7A">
            <w:pPr>
              <w:shd w:val="clear" w:color="auto" w:fill="FFFFFF"/>
              <w:tabs>
                <w:tab w:val="left" w:pos="619"/>
              </w:tabs>
              <w:spacing w:after="0" w:line="240" w:lineRule="auto"/>
              <w:rPr>
                <w:rFonts w:ascii="Times New Roman" w:hAnsi="Times New Roman" w:cs="Times New Roman"/>
                <w:sz w:val="24"/>
                <w:szCs w:val="24"/>
                <w:lang w:val="uk-UA"/>
              </w:rPr>
            </w:pPr>
            <w:r w:rsidRPr="00885E7A">
              <w:rPr>
                <w:rFonts w:ascii="Times New Roman" w:hAnsi="Times New Roman" w:cs="Times New Roman"/>
                <w:b/>
                <w:sz w:val="24"/>
                <w:szCs w:val="24"/>
                <w:lang w:val="uk-UA"/>
              </w:rPr>
              <w:t>Самостійна робота</w:t>
            </w:r>
            <w:r w:rsidRPr="00885E7A">
              <w:rPr>
                <w:rFonts w:ascii="Times New Roman" w:hAnsi="Times New Roman" w:cs="Times New Roman"/>
                <w:sz w:val="24"/>
                <w:szCs w:val="24"/>
                <w:lang w:val="uk-UA"/>
              </w:rPr>
              <w:t xml:space="preserve">  </w:t>
            </w:r>
          </w:p>
          <w:p w14:paraId="340E3B16" w14:textId="77777777"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hAnsi="Times New Roman" w:cs="Times New Roman"/>
                <w:sz w:val="24"/>
                <w:szCs w:val="24"/>
                <w:lang w:val="uk-UA"/>
              </w:rPr>
              <w:t>Граматичні категорії іменних частин мови у сучасної англійській у порівняні з давньоанглійською. Вплив редукції ненаголошених голосних на відмінювання іменників та прикметників.</w:t>
            </w:r>
          </w:p>
          <w:p w14:paraId="20FD80AD"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Розвиток займенників у середньо англійський період. Розвиток артиклів. </w:t>
            </w:r>
          </w:p>
          <w:p w14:paraId="383E43D7"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Розвиток числівників.  </w:t>
            </w:r>
          </w:p>
          <w:p w14:paraId="47BD6486" w14:textId="196EFB70" w:rsidR="00972130" w:rsidRPr="00885E7A"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hAnsi="Times New Roman" w:cs="Times New Roman"/>
                <w:sz w:val="24"/>
                <w:szCs w:val="24"/>
                <w:lang w:val="uk-UA"/>
              </w:rPr>
              <w:t xml:space="preserve">Граматичні категорії  дієслова сучасної англійської мови у </w:t>
            </w:r>
            <w:r w:rsidR="003D5D7C">
              <w:rPr>
                <w:rFonts w:ascii="Times New Roman" w:hAnsi="Times New Roman" w:cs="Times New Roman"/>
                <w:sz w:val="24"/>
                <w:szCs w:val="24"/>
                <w:lang w:val="uk-UA"/>
              </w:rPr>
              <w:t xml:space="preserve">порівняні з давньоанглійською. </w:t>
            </w:r>
          </w:p>
          <w:p w14:paraId="1C5A3556" w14:textId="26DC25FD" w:rsidR="00972130" w:rsidRPr="003D5D7C" w:rsidRDefault="00972130" w:rsidP="00885E7A">
            <w:pPr>
              <w:spacing w:after="0" w:line="240" w:lineRule="auto"/>
              <w:rPr>
                <w:rFonts w:ascii="Times New Roman" w:eastAsia="Times New Roman" w:hAnsi="Times New Roman" w:cs="Times New Roman"/>
                <w:bCs/>
                <w:sz w:val="24"/>
                <w:szCs w:val="24"/>
                <w:lang w:val="uk-UA"/>
              </w:rPr>
            </w:pPr>
            <w:r w:rsidRPr="00885E7A">
              <w:rPr>
                <w:rFonts w:ascii="Times New Roman" w:hAnsi="Times New Roman" w:cs="Times New Roman"/>
                <w:sz w:val="24"/>
                <w:szCs w:val="24"/>
                <w:lang w:val="uk-UA"/>
              </w:rPr>
              <w:t>Розвиток аналітичних форм дієслова.</w:t>
            </w:r>
            <w:r w:rsidR="003D5D7C">
              <w:rPr>
                <w:rFonts w:ascii="Times New Roman" w:eastAsia="Times New Roman" w:hAnsi="Times New Roman" w:cs="Times New Roman"/>
                <w:bCs/>
                <w:sz w:val="24"/>
                <w:szCs w:val="24"/>
                <w:lang w:val="uk-UA"/>
              </w:rPr>
              <w:t xml:space="preserve"> </w:t>
            </w:r>
            <w:r w:rsidR="003D5D7C">
              <w:rPr>
                <w:rFonts w:ascii="Times New Roman" w:hAnsi="Times New Roman" w:cs="Times New Roman"/>
                <w:sz w:val="24"/>
                <w:szCs w:val="24"/>
                <w:lang w:val="uk-UA"/>
              </w:rPr>
              <w:t xml:space="preserve">Розвиток </w:t>
            </w:r>
            <w:r w:rsidR="003D5D7C" w:rsidRPr="00885E7A">
              <w:rPr>
                <w:rFonts w:ascii="Times New Roman" w:hAnsi="Times New Roman" w:cs="Times New Roman"/>
                <w:sz w:val="24"/>
                <w:szCs w:val="24"/>
                <w:lang w:val="uk-UA"/>
              </w:rPr>
              <w:t>морфологічних класів дієслів</w:t>
            </w:r>
            <w:r w:rsidR="003D5D7C">
              <w:rPr>
                <w:rFonts w:ascii="Times New Roman" w:hAnsi="Times New Roman" w:cs="Times New Roman"/>
                <w:sz w:val="24"/>
                <w:szCs w:val="24"/>
                <w:lang w:val="uk-UA"/>
              </w:rPr>
              <w:t xml:space="preserve"> та безособових форм </w:t>
            </w:r>
            <w:r w:rsidRPr="00885E7A">
              <w:rPr>
                <w:rFonts w:ascii="Times New Roman" w:hAnsi="Times New Roman" w:cs="Times New Roman"/>
                <w:sz w:val="24"/>
                <w:szCs w:val="24"/>
                <w:lang w:val="uk-UA"/>
              </w:rPr>
              <w:t xml:space="preserve">дієслова у </w:t>
            </w:r>
            <w:proofErr w:type="spellStart"/>
            <w:r w:rsidRPr="00885E7A">
              <w:rPr>
                <w:rFonts w:ascii="Times New Roman" w:hAnsi="Times New Roman" w:cs="Times New Roman"/>
                <w:sz w:val="24"/>
                <w:szCs w:val="24"/>
                <w:lang w:val="uk-UA"/>
              </w:rPr>
              <w:t>середньоанглійській</w:t>
            </w:r>
            <w:proofErr w:type="spellEnd"/>
            <w:r w:rsidRPr="00885E7A">
              <w:rPr>
                <w:rFonts w:ascii="Times New Roman" w:hAnsi="Times New Roman" w:cs="Times New Roman"/>
                <w:sz w:val="24"/>
                <w:szCs w:val="24"/>
                <w:lang w:val="uk-UA"/>
              </w:rPr>
              <w:t>.</w:t>
            </w:r>
          </w:p>
          <w:p w14:paraId="4BBCDC5D" w14:textId="66AA18F3" w:rsidR="00972130" w:rsidRPr="00885E7A" w:rsidRDefault="00972130" w:rsidP="00885E7A">
            <w:pPr>
              <w:shd w:val="clear" w:color="auto" w:fill="FFFFFF"/>
              <w:tabs>
                <w:tab w:val="left" w:pos="619"/>
              </w:tabs>
              <w:spacing w:after="0" w:line="240" w:lineRule="auto"/>
              <w:rPr>
                <w:rFonts w:ascii="Times New Roman" w:hAnsi="Times New Roman" w:cs="Times New Roman"/>
                <w:spacing w:val="-2"/>
                <w:sz w:val="24"/>
                <w:szCs w:val="24"/>
                <w:lang w:val="uk-UA"/>
              </w:rPr>
            </w:pPr>
            <w:r w:rsidRPr="00885E7A">
              <w:rPr>
                <w:rFonts w:ascii="Times New Roman" w:hAnsi="Times New Roman" w:cs="Times New Roman"/>
                <w:sz w:val="24"/>
                <w:szCs w:val="24"/>
                <w:lang w:val="uk-UA"/>
              </w:rPr>
              <w:t xml:space="preserve">Синтаксис </w:t>
            </w:r>
            <w:proofErr w:type="spellStart"/>
            <w:r w:rsidRPr="00885E7A">
              <w:rPr>
                <w:rFonts w:ascii="Times New Roman" w:hAnsi="Times New Roman" w:cs="Times New Roman"/>
                <w:sz w:val="24"/>
                <w:szCs w:val="24"/>
                <w:lang w:val="uk-UA"/>
              </w:rPr>
              <w:t>сере</w:t>
            </w:r>
            <w:r w:rsidR="003D5D7C">
              <w:rPr>
                <w:rFonts w:ascii="Times New Roman" w:hAnsi="Times New Roman" w:cs="Times New Roman"/>
                <w:sz w:val="24"/>
                <w:szCs w:val="24"/>
                <w:lang w:val="uk-UA"/>
              </w:rPr>
              <w:t>д</w:t>
            </w:r>
            <w:r w:rsidRPr="00885E7A">
              <w:rPr>
                <w:rFonts w:ascii="Times New Roman" w:hAnsi="Times New Roman" w:cs="Times New Roman"/>
                <w:sz w:val="24"/>
                <w:szCs w:val="24"/>
                <w:lang w:val="uk-UA"/>
              </w:rPr>
              <w:t>ньоанглійського</w:t>
            </w:r>
            <w:proofErr w:type="spellEnd"/>
            <w:r w:rsidRPr="00885E7A">
              <w:rPr>
                <w:rFonts w:ascii="Times New Roman" w:hAnsi="Times New Roman" w:cs="Times New Roman"/>
                <w:sz w:val="24"/>
                <w:szCs w:val="24"/>
                <w:lang w:val="uk-UA"/>
              </w:rPr>
              <w:t xml:space="preserve"> періоду.</w:t>
            </w:r>
          </w:p>
        </w:tc>
        <w:tc>
          <w:tcPr>
            <w:tcW w:w="492" w:type="pct"/>
            <w:gridSpan w:val="2"/>
            <w:shd w:val="clear" w:color="auto" w:fill="auto"/>
          </w:tcPr>
          <w:p w14:paraId="275EB780" w14:textId="17BB61CE" w:rsidR="00972130"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10</w:t>
            </w:r>
          </w:p>
        </w:tc>
        <w:tc>
          <w:tcPr>
            <w:tcW w:w="200" w:type="pct"/>
            <w:gridSpan w:val="2"/>
            <w:shd w:val="clear" w:color="auto" w:fill="auto"/>
          </w:tcPr>
          <w:p w14:paraId="77B26990"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275" w:type="pct"/>
            <w:gridSpan w:val="3"/>
          </w:tcPr>
          <w:p w14:paraId="12889EC5"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2</w:t>
            </w:r>
          </w:p>
        </w:tc>
        <w:tc>
          <w:tcPr>
            <w:tcW w:w="357" w:type="pct"/>
          </w:tcPr>
          <w:p w14:paraId="1E3F9CF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0974BE4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5EB4F692" w14:textId="75191B00"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 xml:space="preserve"> 6</w:t>
            </w:r>
          </w:p>
        </w:tc>
        <w:tc>
          <w:tcPr>
            <w:tcW w:w="431" w:type="pct"/>
            <w:gridSpan w:val="2"/>
            <w:shd w:val="clear" w:color="auto" w:fill="auto"/>
          </w:tcPr>
          <w:p w14:paraId="5F642923"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08" w:type="pct"/>
            <w:gridSpan w:val="2"/>
            <w:shd w:val="clear" w:color="auto" w:fill="auto"/>
          </w:tcPr>
          <w:p w14:paraId="208B055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gridSpan w:val="3"/>
          </w:tcPr>
          <w:p w14:paraId="1058F4D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2" w:type="pct"/>
          </w:tcPr>
          <w:p w14:paraId="3FB47BF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0A05B47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17E8F001"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3427EC67" w14:textId="77777777" w:rsidTr="009B2F6C">
        <w:tc>
          <w:tcPr>
            <w:tcW w:w="1389" w:type="pct"/>
          </w:tcPr>
          <w:p w14:paraId="2A9D3B2E" w14:textId="496A818D" w:rsidR="00972130" w:rsidRPr="00885E7A" w:rsidRDefault="00972130" w:rsidP="00885E7A">
            <w:pPr>
              <w:shd w:val="clear" w:color="auto" w:fill="FFFFFF"/>
              <w:spacing w:after="0" w:line="240" w:lineRule="auto"/>
              <w:rPr>
                <w:rFonts w:ascii="Times New Roman" w:hAnsi="Times New Roman" w:cs="Times New Roman"/>
                <w:sz w:val="24"/>
                <w:szCs w:val="24"/>
                <w:lang w:val="uk-UA"/>
              </w:rPr>
            </w:pPr>
            <w:r w:rsidRPr="003D5D7C">
              <w:rPr>
                <w:rFonts w:ascii="Times New Roman" w:hAnsi="Times New Roman" w:cs="Times New Roman"/>
                <w:b/>
                <w:sz w:val="24"/>
                <w:szCs w:val="24"/>
                <w:lang w:val="uk-UA"/>
              </w:rPr>
              <w:t>Тема 11</w:t>
            </w:r>
            <w:r w:rsidR="003D5D7C" w:rsidRPr="003D5D7C">
              <w:rPr>
                <w:rFonts w:ascii="Times New Roman" w:hAnsi="Times New Roman" w:cs="Times New Roman"/>
                <w:b/>
                <w:sz w:val="24"/>
                <w:szCs w:val="24"/>
                <w:lang w:val="uk-UA"/>
              </w:rPr>
              <w:t>.</w:t>
            </w:r>
            <w:r w:rsidR="003D5D7C">
              <w:rPr>
                <w:rFonts w:ascii="Times New Roman" w:hAnsi="Times New Roman" w:cs="Times New Roman"/>
                <w:sz w:val="24"/>
                <w:szCs w:val="24"/>
                <w:lang w:val="uk-UA"/>
              </w:rPr>
              <w:t xml:space="preserve"> </w:t>
            </w:r>
            <w:r w:rsidR="00210D2F" w:rsidRPr="00885E7A">
              <w:rPr>
                <w:rFonts w:ascii="Times New Roman" w:hAnsi="Times New Roman" w:cs="Times New Roman"/>
                <w:sz w:val="24"/>
                <w:szCs w:val="24"/>
                <w:lang w:val="uk-UA"/>
              </w:rPr>
              <w:t xml:space="preserve">Словниковий склад мови </w:t>
            </w:r>
            <w:proofErr w:type="spellStart"/>
            <w:r w:rsidR="00210D2F" w:rsidRPr="00885E7A">
              <w:rPr>
                <w:rFonts w:ascii="Times New Roman" w:hAnsi="Times New Roman" w:cs="Times New Roman"/>
                <w:sz w:val="24"/>
                <w:szCs w:val="24"/>
                <w:lang w:val="uk-UA"/>
              </w:rPr>
              <w:t>середньо</w:t>
            </w:r>
            <w:r w:rsidRPr="00885E7A">
              <w:rPr>
                <w:rFonts w:ascii="Times New Roman" w:hAnsi="Times New Roman" w:cs="Times New Roman"/>
                <w:sz w:val="24"/>
                <w:szCs w:val="24"/>
                <w:lang w:val="uk-UA"/>
              </w:rPr>
              <w:t>англійського</w:t>
            </w:r>
            <w:proofErr w:type="spellEnd"/>
            <w:r w:rsidRPr="00885E7A">
              <w:rPr>
                <w:rFonts w:ascii="Times New Roman" w:hAnsi="Times New Roman" w:cs="Times New Roman"/>
                <w:sz w:val="24"/>
                <w:szCs w:val="24"/>
                <w:lang w:val="uk-UA"/>
              </w:rPr>
              <w:t xml:space="preserve"> періоду. </w:t>
            </w:r>
          </w:p>
          <w:p w14:paraId="6CF40C0E" w14:textId="77777777" w:rsidR="00972130" w:rsidRPr="00885E7A" w:rsidRDefault="00972130" w:rsidP="00885E7A">
            <w:pPr>
              <w:shd w:val="clear" w:color="auto" w:fill="FFFFFF"/>
              <w:spacing w:after="0" w:line="240" w:lineRule="auto"/>
              <w:rPr>
                <w:rFonts w:ascii="Times New Roman" w:hAnsi="Times New Roman" w:cs="Times New Roman"/>
                <w:sz w:val="24"/>
                <w:szCs w:val="24"/>
                <w:lang w:val="uk-UA"/>
              </w:rPr>
            </w:pPr>
            <w:r w:rsidRPr="00885E7A">
              <w:rPr>
                <w:rFonts w:ascii="Times New Roman" w:hAnsi="Times New Roman" w:cs="Times New Roman"/>
                <w:b/>
                <w:sz w:val="24"/>
                <w:szCs w:val="24"/>
                <w:lang w:val="uk-UA"/>
              </w:rPr>
              <w:t>Самостійна робота</w:t>
            </w:r>
          </w:p>
          <w:p w14:paraId="697F65B3" w14:textId="77777777" w:rsidR="00972130" w:rsidRPr="00885E7A" w:rsidRDefault="00972130" w:rsidP="00885E7A">
            <w:pPr>
              <w:shd w:val="clear" w:color="auto" w:fill="FFFFFF"/>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Лінгвістичні наслідки скандинавського і норманського завоювань. Особливості словотвору. </w:t>
            </w:r>
          </w:p>
        </w:tc>
        <w:tc>
          <w:tcPr>
            <w:tcW w:w="492" w:type="pct"/>
            <w:gridSpan w:val="2"/>
            <w:shd w:val="clear" w:color="auto" w:fill="auto"/>
          </w:tcPr>
          <w:p w14:paraId="576D8487" w14:textId="2BA0BC0A"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F50591" w:rsidRPr="00885E7A">
              <w:rPr>
                <w:rFonts w:ascii="Times New Roman" w:hAnsi="Times New Roman" w:cs="Times New Roman"/>
                <w:sz w:val="24"/>
                <w:szCs w:val="24"/>
                <w:lang w:val="uk-UA"/>
              </w:rPr>
              <w:t>4</w:t>
            </w:r>
          </w:p>
        </w:tc>
        <w:tc>
          <w:tcPr>
            <w:tcW w:w="200" w:type="pct"/>
            <w:gridSpan w:val="2"/>
            <w:shd w:val="clear" w:color="auto" w:fill="auto"/>
          </w:tcPr>
          <w:p w14:paraId="1F821C97" w14:textId="77777777" w:rsidR="00972130"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rPr>
              <w:t xml:space="preserve"> </w:t>
            </w:r>
            <w:r w:rsidRPr="00885E7A">
              <w:rPr>
                <w:rFonts w:ascii="Times New Roman" w:hAnsi="Times New Roman" w:cs="Times New Roman"/>
                <w:sz w:val="24"/>
                <w:szCs w:val="24"/>
                <w:lang w:val="uk-UA"/>
              </w:rPr>
              <w:t xml:space="preserve"> </w:t>
            </w:r>
          </w:p>
        </w:tc>
        <w:tc>
          <w:tcPr>
            <w:tcW w:w="275" w:type="pct"/>
            <w:gridSpan w:val="3"/>
          </w:tcPr>
          <w:p w14:paraId="5D8F95C2"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357" w:type="pct"/>
          </w:tcPr>
          <w:p w14:paraId="6871299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58545D5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378DBF41" w14:textId="0F863DB7" w:rsidR="007F74AE"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rPr>
              <w:t xml:space="preserve">  </w:t>
            </w:r>
            <w:r w:rsidR="007F74AE" w:rsidRPr="00885E7A">
              <w:rPr>
                <w:rFonts w:ascii="Times New Roman" w:hAnsi="Times New Roman" w:cs="Times New Roman"/>
                <w:sz w:val="24"/>
                <w:szCs w:val="24"/>
                <w:lang w:val="uk-UA"/>
              </w:rPr>
              <w:t>4</w:t>
            </w:r>
          </w:p>
        </w:tc>
        <w:tc>
          <w:tcPr>
            <w:tcW w:w="431" w:type="pct"/>
            <w:gridSpan w:val="2"/>
            <w:shd w:val="clear" w:color="auto" w:fill="auto"/>
          </w:tcPr>
          <w:p w14:paraId="53EEE2A0" w14:textId="77777777" w:rsidR="00972130" w:rsidRPr="003D5D7C" w:rsidRDefault="00972130" w:rsidP="00885E7A">
            <w:pPr>
              <w:spacing w:after="0" w:line="240" w:lineRule="auto"/>
              <w:rPr>
                <w:rFonts w:ascii="Times New Roman" w:hAnsi="Times New Roman" w:cs="Times New Roman"/>
                <w:sz w:val="24"/>
                <w:szCs w:val="24"/>
              </w:rPr>
            </w:pPr>
          </w:p>
        </w:tc>
        <w:tc>
          <w:tcPr>
            <w:tcW w:w="208" w:type="pct"/>
            <w:gridSpan w:val="2"/>
            <w:shd w:val="clear" w:color="auto" w:fill="auto"/>
          </w:tcPr>
          <w:p w14:paraId="0E78EEF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7" w:type="pct"/>
            <w:gridSpan w:val="3"/>
          </w:tcPr>
          <w:p w14:paraId="50734CB8"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2" w:type="pct"/>
          </w:tcPr>
          <w:p w14:paraId="72531F6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79E7EC0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5157E639" w14:textId="77777777" w:rsidR="00972130" w:rsidRPr="00885E7A" w:rsidRDefault="00972130" w:rsidP="00885E7A">
            <w:pPr>
              <w:spacing w:after="0" w:line="240" w:lineRule="auto"/>
              <w:rPr>
                <w:rFonts w:ascii="Times New Roman" w:hAnsi="Times New Roman" w:cs="Times New Roman"/>
                <w:sz w:val="24"/>
                <w:szCs w:val="24"/>
                <w:lang w:val="uk-UA"/>
              </w:rPr>
            </w:pPr>
          </w:p>
        </w:tc>
      </w:tr>
      <w:tr w:rsidR="003D5D7C" w:rsidRPr="00885E7A" w14:paraId="20BCC1F4" w14:textId="77777777" w:rsidTr="009B2F6C">
        <w:tc>
          <w:tcPr>
            <w:tcW w:w="1389" w:type="pct"/>
          </w:tcPr>
          <w:p w14:paraId="7AA50122" w14:textId="15F8D478" w:rsidR="00972130" w:rsidRPr="003D5D7C" w:rsidRDefault="00972130" w:rsidP="003D5D7C">
            <w:pPr>
              <w:shd w:val="clear" w:color="auto" w:fill="FFFFFF"/>
              <w:spacing w:after="0" w:line="240" w:lineRule="auto"/>
              <w:rPr>
                <w:rFonts w:ascii="Times New Roman" w:hAnsi="Times New Roman" w:cs="Times New Roman"/>
                <w:b/>
                <w:spacing w:val="-6"/>
                <w:sz w:val="24"/>
                <w:szCs w:val="24"/>
                <w:lang w:val="uk-UA"/>
              </w:rPr>
            </w:pPr>
            <w:r w:rsidRPr="003D5D7C">
              <w:rPr>
                <w:rFonts w:ascii="Times New Roman" w:hAnsi="Times New Roman" w:cs="Times New Roman"/>
                <w:b/>
                <w:bCs/>
                <w:spacing w:val="-6"/>
                <w:sz w:val="24"/>
                <w:szCs w:val="24"/>
                <w:lang w:val="uk-UA"/>
              </w:rPr>
              <w:t>Разом за змістовим модулем 3</w:t>
            </w:r>
          </w:p>
        </w:tc>
        <w:tc>
          <w:tcPr>
            <w:tcW w:w="492" w:type="pct"/>
            <w:gridSpan w:val="2"/>
            <w:shd w:val="clear" w:color="auto" w:fill="auto"/>
          </w:tcPr>
          <w:p w14:paraId="27296DC3" w14:textId="381F42C9" w:rsidR="00972130" w:rsidRPr="00885E7A" w:rsidRDefault="00972130" w:rsidP="00885E7A">
            <w:pPr>
              <w:spacing w:after="0" w:line="240" w:lineRule="auto"/>
              <w:rPr>
                <w:rFonts w:ascii="Times New Roman" w:hAnsi="Times New Roman" w:cs="Times New Roman"/>
                <w:sz w:val="24"/>
                <w:szCs w:val="24"/>
              </w:rPr>
            </w:pPr>
            <w:r w:rsidRPr="003D5D7C">
              <w:rPr>
                <w:rFonts w:ascii="Times New Roman" w:hAnsi="Times New Roman" w:cs="Times New Roman"/>
                <w:sz w:val="24"/>
                <w:szCs w:val="24"/>
              </w:rPr>
              <w:t xml:space="preserve"> </w:t>
            </w:r>
            <w:r w:rsidR="00BD69F2">
              <w:rPr>
                <w:rFonts w:ascii="Times New Roman" w:hAnsi="Times New Roman" w:cs="Times New Roman"/>
                <w:sz w:val="24"/>
                <w:szCs w:val="24"/>
              </w:rPr>
              <w:t>28</w:t>
            </w:r>
          </w:p>
        </w:tc>
        <w:tc>
          <w:tcPr>
            <w:tcW w:w="200" w:type="pct"/>
            <w:gridSpan w:val="2"/>
            <w:shd w:val="clear" w:color="auto" w:fill="auto"/>
          </w:tcPr>
          <w:p w14:paraId="7B64A7C7" w14:textId="77777777" w:rsidR="00972130"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rPr>
              <w:t xml:space="preserve"> </w:t>
            </w:r>
            <w:r w:rsidRPr="00885E7A">
              <w:rPr>
                <w:rFonts w:ascii="Times New Roman" w:hAnsi="Times New Roman" w:cs="Times New Roman"/>
                <w:sz w:val="24"/>
                <w:szCs w:val="24"/>
                <w:lang w:val="uk-UA"/>
              </w:rPr>
              <w:t>4</w:t>
            </w:r>
          </w:p>
        </w:tc>
        <w:tc>
          <w:tcPr>
            <w:tcW w:w="275" w:type="pct"/>
            <w:gridSpan w:val="3"/>
          </w:tcPr>
          <w:p w14:paraId="5F858A9B" w14:textId="4A898CD8" w:rsidR="00972130" w:rsidRPr="00885E7A" w:rsidRDefault="00972130" w:rsidP="00885E7A">
            <w:pPr>
              <w:spacing w:after="0" w:line="240" w:lineRule="auto"/>
              <w:rPr>
                <w:rFonts w:ascii="Times New Roman" w:hAnsi="Times New Roman" w:cs="Times New Roman"/>
                <w:sz w:val="24"/>
                <w:szCs w:val="24"/>
                <w:lang w:val="uk-UA"/>
              </w:rPr>
            </w:pPr>
            <w:r w:rsidRPr="003D5D7C">
              <w:rPr>
                <w:rFonts w:ascii="Times New Roman" w:hAnsi="Times New Roman" w:cs="Times New Roman"/>
                <w:sz w:val="24"/>
                <w:szCs w:val="24"/>
              </w:rPr>
              <w:t xml:space="preserve"> </w:t>
            </w:r>
            <w:r w:rsidR="00BD69F2">
              <w:rPr>
                <w:rFonts w:ascii="Times New Roman" w:hAnsi="Times New Roman" w:cs="Times New Roman"/>
                <w:sz w:val="24"/>
                <w:szCs w:val="24"/>
                <w:lang w:val="uk-UA"/>
              </w:rPr>
              <w:t>6</w:t>
            </w:r>
          </w:p>
        </w:tc>
        <w:tc>
          <w:tcPr>
            <w:tcW w:w="357" w:type="pct"/>
          </w:tcPr>
          <w:p w14:paraId="21234C5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6233FB3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7F388E58" w14:textId="3D438A64"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1</w:t>
            </w:r>
            <w:r w:rsidR="00F50591" w:rsidRPr="00885E7A">
              <w:rPr>
                <w:rFonts w:ascii="Times New Roman" w:hAnsi="Times New Roman" w:cs="Times New Roman"/>
                <w:sz w:val="24"/>
                <w:szCs w:val="24"/>
                <w:lang w:val="uk-UA"/>
              </w:rPr>
              <w:t>8</w:t>
            </w:r>
          </w:p>
        </w:tc>
        <w:tc>
          <w:tcPr>
            <w:tcW w:w="431" w:type="pct"/>
            <w:gridSpan w:val="2"/>
            <w:shd w:val="clear" w:color="auto" w:fill="auto"/>
          </w:tcPr>
          <w:p w14:paraId="37B9B65D" w14:textId="77777777" w:rsidR="00972130" w:rsidRPr="003D5D7C" w:rsidRDefault="00972130" w:rsidP="00885E7A">
            <w:pPr>
              <w:spacing w:after="0" w:line="240" w:lineRule="auto"/>
              <w:rPr>
                <w:rFonts w:ascii="Times New Roman" w:hAnsi="Times New Roman" w:cs="Times New Roman"/>
                <w:sz w:val="24"/>
                <w:szCs w:val="24"/>
              </w:rPr>
            </w:pPr>
          </w:p>
        </w:tc>
        <w:tc>
          <w:tcPr>
            <w:tcW w:w="208" w:type="pct"/>
            <w:gridSpan w:val="2"/>
            <w:shd w:val="clear" w:color="auto" w:fill="auto"/>
          </w:tcPr>
          <w:p w14:paraId="6A95D2F1" w14:textId="77777777" w:rsidR="00972130" w:rsidRPr="003D5D7C" w:rsidRDefault="00972130" w:rsidP="00885E7A">
            <w:pPr>
              <w:spacing w:after="0" w:line="240" w:lineRule="auto"/>
              <w:rPr>
                <w:rFonts w:ascii="Times New Roman" w:hAnsi="Times New Roman" w:cs="Times New Roman"/>
                <w:sz w:val="24"/>
                <w:szCs w:val="24"/>
              </w:rPr>
            </w:pPr>
          </w:p>
        </w:tc>
        <w:tc>
          <w:tcPr>
            <w:tcW w:w="277" w:type="pct"/>
            <w:gridSpan w:val="3"/>
          </w:tcPr>
          <w:p w14:paraId="10CA5A7E" w14:textId="77777777" w:rsidR="00972130" w:rsidRPr="003D5D7C" w:rsidRDefault="00972130" w:rsidP="00885E7A">
            <w:pPr>
              <w:spacing w:after="0" w:line="240" w:lineRule="auto"/>
              <w:rPr>
                <w:rFonts w:ascii="Times New Roman" w:hAnsi="Times New Roman" w:cs="Times New Roman"/>
                <w:sz w:val="24"/>
                <w:szCs w:val="24"/>
              </w:rPr>
            </w:pPr>
          </w:p>
        </w:tc>
        <w:tc>
          <w:tcPr>
            <w:tcW w:w="342" w:type="pct"/>
          </w:tcPr>
          <w:p w14:paraId="3DFE5FA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7" w:type="pct"/>
            <w:gridSpan w:val="3"/>
          </w:tcPr>
          <w:p w14:paraId="62A949C3"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67" w:type="pct"/>
          </w:tcPr>
          <w:p w14:paraId="137F967C" w14:textId="77777777" w:rsidR="00972130" w:rsidRPr="003D5D7C" w:rsidRDefault="00972130" w:rsidP="00885E7A">
            <w:pPr>
              <w:spacing w:after="0" w:line="240" w:lineRule="auto"/>
              <w:rPr>
                <w:rFonts w:ascii="Times New Roman" w:hAnsi="Times New Roman" w:cs="Times New Roman"/>
                <w:sz w:val="24"/>
                <w:szCs w:val="24"/>
              </w:rPr>
            </w:pPr>
          </w:p>
        </w:tc>
      </w:tr>
      <w:tr w:rsidR="00972130" w:rsidRPr="00885E7A" w14:paraId="5DBEFA96" w14:textId="77777777" w:rsidTr="003D5D7C">
        <w:trPr>
          <w:cantSplit/>
          <w:trHeight w:val="998"/>
        </w:trPr>
        <w:tc>
          <w:tcPr>
            <w:tcW w:w="5000" w:type="pct"/>
            <w:gridSpan w:val="23"/>
          </w:tcPr>
          <w:p w14:paraId="04697C3F" w14:textId="5B015DE4" w:rsidR="00972130" w:rsidRPr="003D3AF3" w:rsidRDefault="00972130" w:rsidP="00885E7A">
            <w:pPr>
              <w:spacing w:after="0" w:line="240" w:lineRule="auto"/>
              <w:jc w:val="center"/>
              <w:rPr>
                <w:rFonts w:ascii="Times New Roman" w:hAnsi="Times New Roman" w:cs="Times New Roman"/>
                <w:b/>
                <w:sz w:val="24"/>
                <w:szCs w:val="24"/>
                <w:lang w:val="uk-UA"/>
              </w:rPr>
            </w:pPr>
            <w:r w:rsidRPr="003D3AF3">
              <w:rPr>
                <w:rFonts w:ascii="Times New Roman" w:hAnsi="Times New Roman" w:cs="Times New Roman"/>
                <w:b/>
                <w:sz w:val="24"/>
                <w:szCs w:val="24"/>
                <w:lang w:val="uk-UA"/>
              </w:rPr>
              <w:t>Змістовий Модуль 4.</w:t>
            </w:r>
          </w:p>
          <w:p w14:paraId="5DD01EC1" w14:textId="77777777" w:rsidR="00972130" w:rsidRPr="003D3AF3" w:rsidRDefault="00972130" w:rsidP="00885E7A">
            <w:pPr>
              <w:spacing w:after="0" w:line="240" w:lineRule="auto"/>
              <w:jc w:val="center"/>
              <w:rPr>
                <w:rFonts w:ascii="Times New Roman" w:hAnsi="Times New Roman" w:cs="Times New Roman"/>
                <w:b/>
                <w:sz w:val="24"/>
                <w:szCs w:val="24"/>
                <w:lang w:val="uk-UA"/>
              </w:rPr>
            </w:pPr>
            <w:proofErr w:type="spellStart"/>
            <w:r w:rsidRPr="003D3AF3">
              <w:rPr>
                <w:rFonts w:ascii="Times New Roman" w:hAnsi="Times New Roman" w:cs="Times New Roman"/>
                <w:b/>
                <w:bCs/>
                <w:sz w:val="24"/>
                <w:szCs w:val="24"/>
                <w:lang w:val="uk-UA"/>
              </w:rPr>
              <w:t>Новоанглійська</w:t>
            </w:r>
            <w:proofErr w:type="spellEnd"/>
            <w:r w:rsidRPr="003D3AF3">
              <w:rPr>
                <w:rFonts w:ascii="Times New Roman" w:hAnsi="Times New Roman" w:cs="Times New Roman"/>
                <w:b/>
                <w:bCs/>
                <w:sz w:val="24"/>
                <w:szCs w:val="24"/>
                <w:lang w:val="uk-UA"/>
              </w:rPr>
              <w:t xml:space="preserve"> фонологія. </w:t>
            </w:r>
            <w:proofErr w:type="spellStart"/>
            <w:r w:rsidRPr="003D3AF3">
              <w:rPr>
                <w:rFonts w:ascii="Times New Roman" w:hAnsi="Times New Roman" w:cs="Times New Roman"/>
                <w:b/>
                <w:bCs/>
                <w:sz w:val="24"/>
                <w:szCs w:val="24"/>
                <w:lang w:val="uk-UA"/>
              </w:rPr>
              <w:t>Новоанглійська</w:t>
            </w:r>
            <w:proofErr w:type="spellEnd"/>
            <w:r w:rsidRPr="003D3AF3">
              <w:rPr>
                <w:rFonts w:ascii="Times New Roman" w:hAnsi="Times New Roman" w:cs="Times New Roman"/>
                <w:b/>
                <w:bCs/>
                <w:sz w:val="24"/>
                <w:szCs w:val="24"/>
                <w:lang w:val="uk-UA"/>
              </w:rPr>
              <w:t xml:space="preserve"> граматика.</w:t>
            </w:r>
          </w:p>
          <w:p w14:paraId="1438AFDA" w14:textId="77777777" w:rsidR="00972130" w:rsidRPr="00885E7A" w:rsidRDefault="00972130" w:rsidP="00885E7A">
            <w:pPr>
              <w:spacing w:after="0" w:line="240" w:lineRule="auto"/>
              <w:jc w:val="center"/>
              <w:rPr>
                <w:rFonts w:ascii="Times New Roman" w:hAnsi="Times New Roman" w:cs="Times New Roman"/>
                <w:sz w:val="24"/>
                <w:szCs w:val="24"/>
                <w:lang w:val="uk-UA"/>
              </w:rPr>
            </w:pPr>
            <w:r w:rsidRPr="003D3AF3">
              <w:rPr>
                <w:rFonts w:ascii="Times New Roman" w:hAnsi="Times New Roman" w:cs="Times New Roman"/>
                <w:b/>
                <w:sz w:val="24"/>
                <w:szCs w:val="24"/>
                <w:lang w:val="uk-UA"/>
              </w:rPr>
              <w:t xml:space="preserve">Словниковий склад мови </w:t>
            </w:r>
            <w:proofErr w:type="spellStart"/>
            <w:r w:rsidRPr="003D3AF3">
              <w:rPr>
                <w:rFonts w:ascii="Times New Roman" w:hAnsi="Times New Roman" w:cs="Times New Roman"/>
                <w:b/>
                <w:sz w:val="24"/>
                <w:szCs w:val="24"/>
                <w:lang w:val="uk-UA"/>
              </w:rPr>
              <w:t>новоанглійського</w:t>
            </w:r>
            <w:proofErr w:type="spellEnd"/>
            <w:r w:rsidRPr="003D3AF3">
              <w:rPr>
                <w:rFonts w:ascii="Times New Roman" w:hAnsi="Times New Roman" w:cs="Times New Roman"/>
                <w:b/>
                <w:sz w:val="24"/>
                <w:szCs w:val="24"/>
                <w:lang w:val="uk-UA"/>
              </w:rPr>
              <w:t xml:space="preserve"> періоду</w:t>
            </w:r>
          </w:p>
        </w:tc>
      </w:tr>
      <w:tr w:rsidR="003D5D7C" w:rsidRPr="00885E7A" w14:paraId="3F6B6F42" w14:textId="77777777" w:rsidTr="009B2F6C">
        <w:trPr>
          <w:trHeight w:val="1122"/>
        </w:trPr>
        <w:tc>
          <w:tcPr>
            <w:tcW w:w="1389" w:type="pct"/>
          </w:tcPr>
          <w:p w14:paraId="02A035C5" w14:textId="4E3A8E8B" w:rsidR="00972130" w:rsidRPr="00885E7A" w:rsidRDefault="00972130" w:rsidP="00885E7A">
            <w:pPr>
              <w:shd w:val="clear" w:color="auto" w:fill="FFFFFF"/>
              <w:tabs>
                <w:tab w:val="left" w:pos="9072"/>
              </w:tabs>
              <w:spacing w:after="0" w:line="240" w:lineRule="auto"/>
              <w:rPr>
                <w:rFonts w:ascii="Times New Roman" w:hAnsi="Times New Roman" w:cs="Times New Roman"/>
                <w:sz w:val="24"/>
                <w:szCs w:val="24"/>
                <w:lang w:val="uk-UA"/>
              </w:rPr>
            </w:pPr>
            <w:r w:rsidRPr="00B67B41">
              <w:rPr>
                <w:rFonts w:ascii="Times New Roman" w:hAnsi="Times New Roman" w:cs="Times New Roman"/>
                <w:b/>
                <w:sz w:val="24"/>
                <w:szCs w:val="24"/>
                <w:lang w:val="uk-UA"/>
              </w:rPr>
              <w:lastRenderedPageBreak/>
              <w:t>Тема 12</w:t>
            </w:r>
            <w:r w:rsidR="00B67B41">
              <w:rPr>
                <w:rFonts w:ascii="Times New Roman" w:hAnsi="Times New Roman" w:cs="Times New Roman"/>
                <w:sz w:val="24"/>
                <w:szCs w:val="24"/>
                <w:lang w:val="uk-UA"/>
              </w:rPr>
              <w:t xml:space="preserve">. </w:t>
            </w:r>
            <w:r w:rsidRPr="00885E7A">
              <w:rPr>
                <w:rFonts w:ascii="Times New Roman" w:hAnsi="Times New Roman" w:cs="Times New Roman"/>
                <w:sz w:val="24"/>
                <w:szCs w:val="24"/>
                <w:lang w:val="uk-UA"/>
              </w:rPr>
              <w:t>Основні історичні і культурні події</w:t>
            </w:r>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новоанглійського</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періоду</w:t>
            </w:r>
            <w:proofErr w:type="spellEnd"/>
            <w:r w:rsidRPr="00885E7A">
              <w:rPr>
                <w:rFonts w:ascii="Times New Roman" w:hAnsi="Times New Roman" w:cs="Times New Roman"/>
                <w:sz w:val="24"/>
                <w:szCs w:val="24"/>
                <w:lang w:val="uk-UA"/>
              </w:rPr>
              <w:t>. Становлення національної англійської мови.</w:t>
            </w:r>
          </w:p>
          <w:p w14:paraId="573B81E9"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20F39C18"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Історичні передумови функціонування англійської мови в ново англійський період. </w:t>
            </w:r>
            <w:proofErr w:type="spellStart"/>
            <w:r w:rsidRPr="00885E7A">
              <w:rPr>
                <w:rFonts w:ascii="Times New Roman" w:hAnsi="Times New Roman" w:cs="Times New Roman"/>
                <w:sz w:val="24"/>
                <w:szCs w:val="24"/>
              </w:rPr>
              <w:t>Діяльність</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вчених</w:t>
            </w:r>
            <w:proofErr w:type="spellEnd"/>
            <w:r w:rsidRPr="00885E7A">
              <w:rPr>
                <w:rFonts w:ascii="Times New Roman" w:hAnsi="Times New Roman" w:cs="Times New Roman"/>
                <w:sz w:val="24"/>
                <w:szCs w:val="24"/>
              </w:rPr>
              <w:t xml:space="preserve"> эпохи </w:t>
            </w:r>
            <w:proofErr w:type="spellStart"/>
            <w:r w:rsidRPr="00885E7A">
              <w:rPr>
                <w:rFonts w:ascii="Times New Roman" w:hAnsi="Times New Roman" w:cs="Times New Roman"/>
                <w:sz w:val="24"/>
                <w:szCs w:val="24"/>
              </w:rPr>
              <w:t>Проствітництва</w:t>
            </w:r>
            <w:proofErr w:type="spellEnd"/>
            <w:r w:rsidRPr="00885E7A">
              <w:rPr>
                <w:rFonts w:ascii="Times New Roman" w:hAnsi="Times New Roman" w:cs="Times New Roman"/>
                <w:sz w:val="24"/>
                <w:szCs w:val="24"/>
              </w:rPr>
              <w:t xml:space="preserve"> та </w:t>
            </w:r>
            <w:proofErr w:type="spellStart"/>
            <w:r w:rsidRPr="00885E7A">
              <w:rPr>
                <w:rFonts w:ascii="Times New Roman" w:hAnsi="Times New Roman" w:cs="Times New Roman"/>
                <w:sz w:val="24"/>
                <w:szCs w:val="24"/>
              </w:rPr>
              <w:t>їх</w:t>
            </w:r>
            <w:proofErr w:type="spellEnd"/>
            <w:r w:rsidRPr="00885E7A">
              <w:rPr>
                <w:rFonts w:ascii="Times New Roman" w:hAnsi="Times New Roman" w:cs="Times New Roman"/>
                <w:sz w:val="24"/>
                <w:szCs w:val="24"/>
              </w:rPr>
              <w:t xml:space="preserve"> вклад в </w:t>
            </w:r>
            <w:proofErr w:type="spellStart"/>
            <w:r w:rsidRPr="00885E7A">
              <w:rPr>
                <w:rFonts w:ascii="Times New Roman" w:hAnsi="Times New Roman" w:cs="Times New Roman"/>
                <w:sz w:val="24"/>
                <w:szCs w:val="24"/>
              </w:rPr>
              <w:t>розвиток</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мови</w:t>
            </w:r>
            <w:proofErr w:type="spellEnd"/>
            <w:r w:rsidRPr="00885E7A">
              <w:rPr>
                <w:rFonts w:ascii="Times New Roman" w:hAnsi="Times New Roman" w:cs="Times New Roman"/>
                <w:sz w:val="24"/>
                <w:szCs w:val="24"/>
              </w:rPr>
              <w:t>.</w:t>
            </w:r>
          </w:p>
          <w:p w14:paraId="7A7F9366" w14:textId="29824978" w:rsidR="00972130" w:rsidRPr="00885E7A" w:rsidRDefault="00972130" w:rsidP="00B67B41">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Нові словники і книги з граматики та фонет</w:t>
            </w:r>
            <w:r w:rsidR="00B67B41">
              <w:rPr>
                <w:rFonts w:ascii="Times New Roman" w:hAnsi="Times New Roman" w:cs="Times New Roman"/>
                <w:sz w:val="24"/>
                <w:szCs w:val="24"/>
                <w:lang w:val="uk-UA"/>
              </w:rPr>
              <w:t xml:space="preserve">ики ново англійського періоду. </w:t>
            </w:r>
            <w:r w:rsidRPr="00885E7A">
              <w:rPr>
                <w:rFonts w:ascii="Times New Roman" w:hAnsi="Times New Roman" w:cs="Times New Roman"/>
                <w:color w:val="000000" w:themeColor="text1"/>
                <w:sz w:val="24"/>
                <w:szCs w:val="24"/>
                <w:lang w:val="uk-UA"/>
              </w:rPr>
              <w:t>Найвизначніші пам’ятки писемності ново англійського періоду.</w:t>
            </w:r>
          </w:p>
        </w:tc>
        <w:tc>
          <w:tcPr>
            <w:tcW w:w="492" w:type="pct"/>
            <w:gridSpan w:val="2"/>
            <w:shd w:val="clear" w:color="auto" w:fill="auto"/>
          </w:tcPr>
          <w:p w14:paraId="0B46B0DC" w14:textId="3A141C65"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rPr>
              <w:t xml:space="preserve">  </w:t>
            </w:r>
            <w:r w:rsidR="007023BE">
              <w:rPr>
                <w:rFonts w:ascii="Times New Roman" w:hAnsi="Times New Roman" w:cs="Times New Roman"/>
                <w:sz w:val="24"/>
                <w:szCs w:val="24"/>
                <w:lang w:val="uk-UA"/>
              </w:rPr>
              <w:t>4</w:t>
            </w:r>
          </w:p>
        </w:tc>
        <w:tc>
          <w:tcPr>
            <w:tcW w:w="200" w:type="pct"/>
            <w:gridSpan w:val="2"/>
            <w:shd w:val="clear" w:color="auto" w:fill="auto"/>
          </w:tcPr>
          <w:p w14:paraId="31FBA4B1" w14:textId="5B1C1503"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1DE9D9B1" w14:textId="5B55AD0A" w:rsidR="00972130" w:rsidRPr="00885E7A" w:rsidRDefault="00972130" w:rsidP="00885E7A">
            <w:pPr>
              <w:spacing w:after="0" w:line="240" w:lineRule="auto"/>
              <w:rPr>
                <w:rFonts w:ascii="Times New Roman" w:hAnsi="Times New Roman" w:cs="Times New Roman"/>
                <w:sz w:val="24"/>
                <w:szCs w:val="24"/>
                <w:lang w:val="uk-UA"/>
              </w:rPr>
            </w:pPr>
          </w:p>
        </w:tc>
        <w:tc>
          <w:tcPr>
            <w:tcW w:w="361" w:type="pct"/>
            <w:gridSpan w:val="2"/>
          </w:tcPr>
          <w:p w14:paraId="2F51286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5787CDB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0FEC88BB" w14:textId="56C8B06D"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 xml:space="preserve"> 4</w:t>
            </w:r>
          </w:p>
        </w:tc>
        <w:tc>
          <w:tcPr>
            <w:tcW w:w="358" w:type="pct"/>
            <w:shd w:val="clear" w:color="auto" w:fill="auto"/>
          </w:tcPr>
          <w:p w14:paraId="004622D6"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81" w:type="pct"/>
            <w:gridSpan w:val="3"/>
            <w:shd w:val="clear" w:color="auto" w:fill="auto"/>
          </w:tcPr>
          <w:p w14:paraId="1DB3285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7D20293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55DAECE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4ABEB7A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11994151"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65D17F44" w14:textId="77777777" w:rsidTr="009B2F6C">
        <w:trPr>
          <w:trHeight w:val="557"/>
        </w:trPr>
        <w:tc>
          <w:tcPr>
            <w:tcW w:w="1389" w:type="pct"/>
          </w:tcPr>
          <w:p w14:paraId="1797FE9C"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sz w:val="24"/>
                <w:szCs w:val="24"/>
                <w:lang w:val="uk-UA"/>
              </w:rPr>
            </w:pPr>
            <w:r w:rsidRPr="00B67B41">
              <w:rPr>
                <w:rFonts w:ascii="Times New Roman" w:hAnsi="Times New Roman" w:cs="Times New Roman"/>
                <w:b/>
                <w:sz w:val="24"/>
                <w:szCs w:val="24"/>
                <w:lang w:val="uk-UA"/>
              </w:rPr>
              <w:t>Тема 13.</w:t>
            </w:r>
            <w:r w:rsidRPr="00885E7A">
              <w:rPr>
                <w:rFonts w:ascii="Times New Roman" w:hAnsi="Times New Roman" w:cs="Times New Roman"/>
                <w:sz w:val="24"/>
                <w:szCs w:val="24"/>
                <w:lang w:val="uk-UA"/>
              </w:rPr>
              <w:t xml:space="preserve"> Фонемний склад мови </w:t>
            </w:r>
            <w:proofErr w:type="spellStart"/>
            <w:r w:rsidRPr="00885E7A">
              <w:rPr>
                <w:rFonts w:ascii="Times New Roman" w:hAnsi="Times New Roman" w:cs="Times New Roman"/>
                <w:sz w:val="24"/>
                <w:szCs w:val="24"/>
                <w:lang w:val="uk-UA"/>
              </w:rPr>
              <w:t>новоанглійського</w:t>
            </w:r>
            <w:proofErr w:type="spellEnd"/>
            <w:r w:rsidRPr="00885E7A">
              <w:rPr>
                <w:rFonts w:ascii="Times New Roman" w:hAnsi="Times New Roman" w:cs="Times New Roman"/>
                <w:sz w:val="24"/>
                <w:szCs w:val="24"/>
                <w:lang w:val="uk-UA"/>
              </w:rPr>
              <w:t xml:space="preserve"> періоду.</w:t>
            </w:r>
          </w:p>
          <w:p w14:paraId="3D0F7306"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14BC8A8B"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Основи сучасної орфографії</w:t>
            </w:r>
          </w:p>
        </w:tc>
        <w:tc>
          <w:tcPr>
            <w:tcW w:w="492" w:type="pct"/>
            <w:gridSpan w:val="2"/>
            <w:shd w:val="clear" w:color="auto" w:fill="auto"/>
          </w:tcPr>
          <w:p w14:paraId="201BB66A" w14:textId="11589860"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7023BE">
              <w:rPr>
                <w:rFonts w:ascii="Times New Roman" w:hAnsi="Times New Roman" w:cs="Times New Roman"/>
                <w:sz w:val="24"/>
                <w:szCs w:val="24"/>
                <w:lang w:val="uk-UA"/>
              </w:rPr>
              <w:t>8</w:t>
            </w:r>
          </w:p>
        </w:tc>
        <w:tc>
          <w:tcPr>
            <w:tcW w:w="200" w:type="pct"/>
            <w:gridSpan w:val="2"/>
            <w:shd w:val="clear" w:color="auto" w:fill="auto"/>
          </w:tcPr>
          <w:p w14:paraId="6231B1A9" w14:textId="0EDA5EB0" w:rsidR="00972130" w:rsidRPr="00885E7A" w:rsidRDefault="007023BE" w:rsidP="00885E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71" w:type="pct"/>
            <w:gridSpan w:val="2"/>
          </w:tcPr>
          <w:p w14:paraId="2779803B" w14:textId="6A6F482C" w:rsidR="00972130" w:rsidRPr="00885E7A" w:rsidRDefault="007023BE" w:rsidP="00885E7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61" w:type="pct"/>
            <w:gridSpan w:val="2"/>
          </w:tcPr>
          <w:p w14:paraId="7B39171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5838E93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1A588F12" w14:textId="4046359F"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7F74AE" w:rsidRPr="00885E7A">
              <w:rPr>
                <w:rFonts w:ascii="Times New Roman" w:hAnsi="Times New Roman" w:cs="Times New Roman"/>
                <w:sz w:val="24"/>
                <w:szCs w:val="24"/>
                <w:lang w:val="uk-UA"/>
              </w:rPr>
              <w:t>4</w:t>
            </w:r>
          </w:p>
        </w:tc>
        <w:tc>
          <w:tcPr>
            <w:tcW w:w="358" w:type="pct"/>
            <w:shd w:val="clear" w:color="auto" w:fill="auto"/>
          </w:tcPr>
          <w:p w14:paraId="52756B12" w14:textId="77777777" w:rsidR="00972130" w:rsidRPr="00885E7A" w:rsidRDefault="00972130" w:rsidP="00885E7A">
            <w:pPr>
              <w:spacing w:after="0" w:line="240" w:lineRule="auto"/>
              <w:rPr>
                <w:rFonts w:ascii="Times New Roman" w:hAnsi="Times New Roman" w:cs="Times New Roman"/>
                <w:sz w:val="24"/>
                <w:szCs w:val="24"/>
              </w:rPr>
            </w:pPr>
          </w:p>
        </w:tc>
        <w:tc>
          <w:tcPr>
            <w:tcW w:w="281" w:type="pct"/>
            <w:gridSpan w:val="3"/>
            <w:shd w:val="clear" w:color="auto" w:fill="auto"/>
          </w:tcPr>
          <w:p w14:paraId="7D9980F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04F514A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492699B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68E316A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6AE81DF0"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51EC84A4" w14:textId="77777777" w:rsidTr="009B2F6C">
        <w:trPr>
          <w:trHeight w:val="557"/>
        </w:trPr>
        <w:tc>
          <w:tcPr>
            <w:tcW w:w="1389" w:type="pct"/>
          </w:tcPr>
          <w:p w14:paraId="310C2FF1" w14:textId="73400D9F" w:rsidR="00972130" w:rsidRPr="00885E7A" w:rsidRDefault="00972130" w:rsidP="00885E7A">
            <w:pPr>
              <w:shd w:val="clear" w:color="auto" w:fill="FFFFFF"/>
              <w:tabs>
                <w:tab w:val="left" w:pos="9214"/>
              </w:tabs>
              <w:spacing w:after="0" w:line="240" w:lineRule="auto"/>
              <w:rPr>
                <w:rFonts w:ascii="Times New Roman" w:hAnsi="Times New Roman" w:cs="Times New Roman"/>
                <w:sz w:val="24"/>
                <w:szCs w:val="24"/>
                <w:lang w:val="uk-UA"/>
              </w:rPr>
            </w:pPr>
            <w:r w:rsidRPr="00B67B41">
              <w:rPr>
                <w:rFonts w:ascii="Times New Roman" w:hAnsi="Times New Roman" w:cs="Times New Roman"/>
                <w:b/>
                <w:sz w:val="24"/>
                <w:szCs w:val="24"/>
                <w:lang w:val="uk-UA"/>
              </w:rPr>
              <w:t>Тема 14.</w:t>
            </w:r>
            <w:r w:rsidR="007023BE">
              <w:rPr>
                <w:rFonts w:ascii="Times New Roman" w:hAnsi="Times New Roman" w:cs="Times New Roman"/>
                <w:sz w:val="24"/>
                <w:szCs w:val="24"/>
                <w:lang w:val="uk-UA"/>
              </w:rPr>
              <w:t xml:space="preserve"> Граматична будова мови </w:t>
            </w:r>
            <w:proofErr w:type="spellStart"/>
            <w:r w:rsidR="007023BE">
              <w:rPr>
                <w:rFonts w:ascii="Times New Roman" w:hAnsi="Times New Roman" w:cs="Times New Roman"/>
                <w:sz w:val="24"/>
                <w:szCs w:val="24"/>
                <w:lang w:val="uk-UA"/>
              </w:rPr>
              <w:t>ново</w:t>
            </w:r>
            <w:r w:rsidRPr="00885E7A">
              <w:rPr>
                <w:rFonts w:ascii="Times New Roman" w:hAnsi="Times New Roman" w:cs="Times New Roman"/>
                <w:sz w:val="24"/>
                <w:szCs w:val="24"/>
                <w:lang w:val="uk-UA"/>
              </w:rPr>
              <w:t>англійського</w:t>
            </w:r>
            <w:proofErr w:type="spellEnd"/>
            <w:r w:rsidRPr="00885E7A">
              <w:rPr>
                <w:rFonts w:ascii="Times New Roman" w:hAnsi="Times New Roman" w:cs="Times New Roman"/>
                <w:sz w:val="24"/>
                <w:szCs w:val="24"/>
                <w:lang w:val="uk-UA"/>
              </w:rPr>
              <w:t xml:space="preserve"> періоду.</w:t>
            </w:r>
          </w:p>
          <w:p w14:paraId="3B97FB08" w14:textId="77777777" w:rsidR="00972130" w:rsidRPr="00885E7A" w:rsidRDefault="00972130" w:rsidP="00885E7A">
            <w:pPr>
              <w:shd w:val="clear" w:color="auto" w:fill="FFFFFF"/>
              <w:tabs>
                <w:tab w:val="left" w:pos="9214"/>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4619BDCE" w14:textId="6C621F62"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Граматичні категорії іменника у сучасній  англійській. Категорії числа та відмінка. Основні правила їх формотворення</w:t>
            </w:r>
            <w:r w:rsidR="00B67B41">
              <w:rPr>
                <w:rFonts w:ascii="Times New Roman" w:hAnsi="Times New Roman" w:cs="Times New Roman"/>
                <w:sz w:val="24"/>
                <w:szCs w:val="24"/>
                <w:lang w:val="uk-UA"/>
              </w:rPr>
              <w:t xml:space="preserve">. </w:t>
            </w:r>
            <w:r w:rsidRPr="00885E7A">
              <w:rPr>
                <w:rFonts w:ascii="Times New Roman" w:hAnsi="Times New Roman" w:cs="Times New Roman"/>
                <w:sz w:val="24"/>
                <w:szCs w:val="24"/>
                <w:lang w:val="uk-UA"/>
              </w:rPr>
              <w:t xml:space="preserve">Правила формотворення ступенів порівняння прикметників у сучасній англійській. </w:t>
            </w:r>
            <w:proofErr w:type="spellStart"/>
            <w:r w:rsidRPr="00885E7A">
              <w:rPr>
                <w:rFonts w:ascii="Times New Roman" w:hAnsi="Times New Roman" w:cs="Times New Roman"/>
                <w:sz w:val="24"/>
                <w:szCs w:val="24"/>
              </w:rPr>
              <w:t>Зміни</w:t>
            </w:r>
            <w:proofErr w:type="spellEnd"/>
            <w:r w:rsidRPr="00885E7A">
              <w:rPr>
                <w:rFonts w:ascii="Times New Roman" w:hAnsi="Times New Roman" w:cs="Times New Roman"/>
                <w:sz w:val="24"/>
                <w:szCs w:val="24"/>
              </w:rPr>
              <w:t xml:space="preserve"> в </w:t>
            </w:r>
            <w:proofErr w:type="spellStart"/>
            <w:r w:rsidRPr="00885E7A">
              <w:rPr>
                <w:rFonts w:ascii="Times New Roman" w:hAnsi="Times New Roman" w:cs="Times New Roman"/>
                <w:sz w:val="24"/>
                <w:szCs w:val="24"/>
              </w:rPr>
              <w:t>граматичній</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системі</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новоанглійського</w:t>
            </w:r>
            <w:proofErr w:type="spellEnd"/>
            <w:r w:rsidRPr="00885E7A">
              <w:rPr>
                <w:rFonts w:ascii="Times New Roman" w:hAnsi="Times New Roman" w:cs="Times New Roman"/>
                <w:sz w:val="24"/>
                <w:szCs w:val="24"/>
              </w:rPr>
              <w:t xml:space="preserve"> </w:t>
            </w:r>
            <w:proofErr w:type="spellStart"/>
            <w:r w:rsidRPr="00885E7A">
              <w:rPr>
                <w:rFonts w:ascii="Times New Roman" w:hAnsi="Times New Roman" w:cs="Times New Roman"/>
                <w:sz w:val="24"/>
                <w:szCs w:val="24"/>
              </w:rPr>
              <w:t>періоду</w:t>
            </w:r>
            <w:proofErr w:type="spellEnd"/>
            <w:r w:rsidRPr="00885E7A">
              <w:rPr>
                <w:rFonts w:ascii="Times New Roman" w:hAnsi="Times New Roman" w:cs="Times New Roman"/>
                <w:sz w:val="24"/>
                <w:szCs w:val="24"/>
                <w:lang w:val="uk-UA"/>
              </w:rPr>
              <w:t>.</w:t>
            </w:r>
          </w:p>
          <w:p w14:paraId="649355FC" w14:textId="77777777" w:rsidR="00972130" w:rsidRPr="00885E7A" w:rsidRDefault="00972130" w:rsidP="00885E7A">
            <w:pPr>
              <w:shd w:val="clear" w:color="auto" w:fill="FFFFFF"/>
              <w:tabs>
                <w:tab w:val="left" w:pos="9214"/>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Займенник. Числівник. Розвиток основних форм дієслова. Подальший розвиток аналітичних форм.</w:t>
            </w:r>
            <w:r w:rsidRPr="00885E7A">
              <w:rPr>
                <w:rFonts w:ascii="Times New Roman" w:eastAsia="Times New Roman" w:hAnsi="Times New Roman" w:cs="Times New Roman"/>
                <w:b/>
                <w:bCs/>
                <w:color w:val="92D050"/>
                <w:sz w:val="24"/>
                <w:szCs w:val="24"/>
              </w:rPr>
              <w:t xml:space="preserve"> </w:t>
            </w:r>
            <w:r w:rsidRPr="00885E7A">
              <w:rPr>
                <w:rFonts w:ascii="Times New Roman" w:eastAsia="Times New Roman" w:hAnsi="Times New Roman" w:cs="Times New Roman"/>
                <w:b/>
                <w:bCs/>
                <w:color w:val="92D050"/>
                <w:sz w:val="24"/>
                <w:szCs w:val="24"/>
                <w:lang w:val="uk-UA"/>
              </w:rPr>
              <w:t xml:space="preserve"> </w:t>
            </w:r>
          </w:p>
        </w:tc>
        <w:tc>
          <w:tcPr>
            <w:tcW w:w="492" w:type="pct"/>
            <w:gridSpan w:val="2"/>
            <w:shd w:val="clear" w:color="auto" w:fill="auto"/>
          </w:tcPr>
          <w:p w14:paraId="03568FB3" w14:textId="32884B46"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F50591" w:rsidRPr="00885E7A">
              <w:rPr>
                <w:rFonts w:ascii="Times New Roman" w:hAnsi="Times New Roman" w:cs="Times New Roman"/>
                <w:sz w:val="24"/>
                <w:szCs w:val="24"/>
                <w:lang w:val="uk-UA"/>
              </w:rPr>
              <w:t>4</w:t>
            </w:r>
          </w:p>
        </w:tc>
        <w:tc>
          <w:tcPr>
            <w:tcW w:w="200" w:type="pct"/>
            <w:gridSpan w:val="2"/>
            <w:shd w:val="clear" w:color="auto" w:fill="auto"/>
          </w:tcPr>
          <w:p w14:paraId="2AD36FC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0C736C5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61" w:type="pct"/>
            <w:gridSpan w:val="2"/>
          </w:tcPr>
          <w:p w14:paraId="43106A5F"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67CDA8C2"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57D00A0B" w14:textId="06653C10" w:rsidR="007F74AE"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r w:rsidR="007F74AE" w:rsidRPr="00885E7A">
              <w:rPr>
                <w:rFonts w:ascii="Times New Roman" w:hAnsi="Times New Roman" w:cs="Times New Roman"/>
                <w:sz w:val="24"/>
                <w:szCs w:val="24"/>
                <w:lang w:val="uk-UA"/>
              </w:rPr>
              <w:t>4</w:t>
            </w:r>
          </w:p>
        </w:tc>
        <w:tc>
          <w:tcPr>
            <w:tcW w:w="358" w:type="pct"/>
            <w:shd w:val="clear" w:color="auto" w:fill="auto"/>
          </w:tcPr>
          <w:p w14:paraId="631E3397" w14:textId="77777777" w:rsidR="00972130" w:rsidRPr="00885E7A" w:rsidRDefault="00972130" w:rsidP="00885E7A">
            <w:pPr>
              <w:spacing w:after="0" w:line="240" w:lineRule="auto"/>
              <w:rPr>
                <w:rFonts w:ascii="Times New Roman" w:hAnsi="Times New Roman" w:cs="Times New Roman"/>
                <w:sz w:val="24"/>
                <w:szCs w:val="24"/>
              </w:rPr>
            </w:pPr>
          </w:p>
        </w:tc>
        <w:tc>
          <w:tcPr>
            <w:tcW w:w="281" w:type="pct"/>
            <w:gridSpan w:val="3"/>
            <w:shd w:val="clear" w:color="auto" w:fill="auto"/>
          </w:tcPr>
          <w:p w14:paraId="18AE21C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6B5223FB"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493B54D6"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04326AF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1D3D40D2" w14:textId="77777777" w:rsidR="00972130" w:rsidRPr="00885E7A" w:rsidRDefault="00972130" w:rsidP="00885E7A">
            <w:pPr>
              <w:spacing w:after="0" w:line="240" w:lineRule="auto"/>
              <w:rPr>
                <w:rFonts w:ascii="Times New Roman" w:hAnsi="Times New Roman" w:cs="Times New Roman"/>
                <w:sz w:val="24"/>
                <w:szCs w:val="24"/>
              </w:rPr>
            </w:pPr>
          </w:p>
        </w:tc>
      </w:tr>
      <w:tr w:rsidR="003D5D7C" w:rsidRPr="00885E7A" w14:paraId="12B3D14E" w14:textId="77777777" w:rsidTr="009B2F6C">
        <w:trPr>
          <w:trHeight w:val="503"/>
        </w:trPr>
        <w:tc>
          <w:tcPr>
            <w:tcW w:w="1389" w:type="pct"/>
          </w:tcPr>
          <w:p w14:paraId="79A964F0" w14:textId="77C3CB98" w:rsidR="00972130" w:rsidRPr="00885E7A" w:rsidRDefault="00B67B41" w:rsidP="00885E7A">
            <w:pPr>
              <w:shd w:val="clear" w:color="auto" w:fill="FFFFFF"/>
              <w:tabs>
                <w:tab w:val="left" w:pos="9072"/>
              </w:tabs>
              <w:spacing w:after="0" w:line="240" w:lineRule="auto"/>
              <w:rPr>
                <w:rFonts w:ascii="Times New Roman" w:hAnsi="Times New Roman" w:cs="Times New Roman"/>
                <w:sz w:val="24"/>
                <w:szCs w:val="24"/>
                <w:lang w:val="uk-UA"/>
              </w:rPr>
            </w:pPr>
            <w:r w:rsidRPr="00B67B41">
              <w:rPr>
                <w:rFonts w:ascii="Times New Roman" w:hAnsi="Times New Roman" w:cs="Times New Roman"/>
                <w:b/>
                <w:sz w:val="24"/>
                <w:szCs w:val="24"/>
                <w:lang w:val="uk-UA"/>
              </w:rPr>
              <w:lastRenderedPageBreak/>
              <w:t>Тема</w:t>
            </w:r>
            <w:r w:rsidR="00972130" w:rsidRPr="00B67B41">
              <w:rPr>
                <w:rFonts w:ascii="Times New Roman" w:hAnsi="Times New Roman" w:cs="Times New Roman"/>
                <w:b/>
                <w:sz w:val="24"/>
                <w:szCs w:val="24"/>
                <w:lang w:val="uk-UA"/>
              </w:rPr>
              <w:t xml:space="preserve"> 15.</w:t>
            </w:r>
            <w:r>
              <w:rPr>
                <w:rFonts w:ascii="Times New Roman" w:hAnsi="Times New Roman" w:cs="Times New Roman"/>
                <w:sz w:val="24"/>
                <w:szCs w:val="24"/>
                <w:lang w:val="uk-UA"/>
              </w:rPr>
              <w:t xml:space="preserve"> Словниковий склад мови </w:t>
            </w:r>
            <w:proofErr w:type="spellStart"/>
            <w:r>
              <w:rPr>
                <w:rFonts w:ascii="Times New Roman" w:hAnsi="Times New Roman" w:cs="Times New Roman"/>
                <w:sz w:val="24"/>
                <w:szCs w:val="24"/>
                <w:lang w:val="uk-UA"/>
              </w:rPr>
              <w:t>ново</w:t>
            </w:r>
            <w:r w:rsidR="00972130" w:rsidRPr="00885E7A">
              <w:rPr>
                <w:rFonts w:ascii="Times New Roman" w:hAnsi="Times New Roman" w:cs="Times New Roman"/>
                <w:sz w:val="24"/>
                <w:szCs w:val="24"/>
                <w:lang w:val="uk-UA"/>
              </w:rPr>
              <w:t>англійського</w:t>
            </w:r>
            <w:proofErr w:type="spellEnd"/>
            <w:r w:rsidR="00972130" w:rsidRPr="00885E7A">
              <w:rPr>
                <w:rFonts w:ascii="Times New Roman" w:hAnsi="Times New Roman" w:cs="Times New Roman"/>
                <w:sz w:val="24"/>
                <w:szCs w:val="24"/>
                <w:lang w:val="uk-UA"/>
              </w:rPr>
              <w:t xml:space="preserve"> періоду. </w:t>
            </w:r>
          </w:p>
          <w:p w14:paraId="72923176"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b/>
                <w:sz w:val="24"/>
                <w:szCs w:val="24"/>
                <w:lang w:val="uk-UA"/>
              </w:rPr>
            </w:pPr>
            <w:r w:rsidRPr="00885E7A">
              <w:rPr>
                <w:rFonts w:ascii="Times New Roman" w:hAnsi="Times New Roman" w:cs="Times New Roman"/>
                <w:b/>
                <w:sz w:val="24"/>
                <w:szCs w:val="24"/>
                <w:lang w:val="uk-UA"/>
              </w:rPr>
              <w:t>Самостійна робота</w:t>
            </w:r>
          </w:p>
          <w:p w14:paraId="6D8079D2" w14:textId="77777777" w:rsidR="00972130" w:rsidRPr="00885E7A" w:rsidRDefault="00972130" w:rsidP="00885E7A">
            <w:pPr>
              <w:shd w:val="clear" w:color="auto" w:fill="FFFFFF"/>
              <w:tabs>
                <w:tab w:val="left" w:pos="9072"/>
              </w:tabs>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Латинські запозичення в історії англійської мови.  Запозичення середньо англійського та </w:t>
            </w:r>
            <w:proofErr w:type="spellStart"/>
            <w:r w:rsidRPr="00885E7A">
              <w:rPr>
                <w:rFonts w:ascii="Times New Roman" w:hAnsi="Times New Roman" w:cs="Times New Roman"/>
                <w:sz w:val="24"/>
                <w:szCs w:val="24"/>
                <w:lang w:val="uk-UA"/>
              </w:rPr>
              <w:t>новоанглійського</w:t>
            </w:r>
            <w:proofErr w:type="spellEnd"/>
            <w:r w:rsidRPr="00885E7A">
              <w:rPr>
                <w:rFonts w:ascii="Times New Roman" w:hAnsi="Times New Roman" w:cs="Times New Roman"/>
                <w:sz w:val="24"/>
                <w:szCs w:val="24"/>
                <w:lang w:val="uk-UA"/>
              </w:rPr>
              <w:t xml:space="preserve"> періодів. Особливості словотвору </w:t>
            </w:r>
            <w:proofErr w:type="spellStart"/>
            <w:r w:rsidRPr="00885E7A">
              <w:rPr>
                <w:rFonts w:ascii="Times New Roman" w:hAnsi="Times New Roman" w:cs="Times New Roman"/>
                <w:sz w:val="24"/>
                <w:szCs w:val="24"/>
                <w:lang w:val="uk-UA"/>
              </w:rPr>
              <w:t>новоанглійськоі</w:t>
            </w:r>
            <w:proofErr w:type="spellEnd"/>
            <w:r w:rsidRPr="00885E7A">
              <w:rPr>
                <w:rFonts w:ascii="Times New Roman" w:hAnsi="Times New Roman" w:cs="Times New Roman"/>
                <w:sz w:val="24"/>
                <w:szCs w:val="24"/>
                <w:lang w:val="uk-UA"/>
              </w:rPr>
              <w:t>.</w:t>
            </w:r>
            <w:r w:rsidRPr="00885E7A">
              <w:rPr>
                <w:rFonts w:ascii="Times New Roman" w:eastAsia="Times New Roman" w:hAnsi="Times New Roman" w:cs="Times New Roman"/>
                <w:b/>
                <w:bCs/>
                <w:sz w:val="24"/>
                <w:szCs w:val="24"/>
              </w:rPr>
              <w:t xml:space="preserve"> </w:t>
            </w:r>
            <w:r w:rsidRPr="00885E7A">
              <w:rPr>
                <w:rFonts w:ascii="Times New Roman" w:eastAsia="Times New Roman" w:hAnsi="Times New Roman" w:cs="Times New Roman"/>
                <w:bCs/>
                <w:sz w:val="24"/>
                <w:szCs w:val="24"/>
                <w:lang w:val="uk-UA"/>
              </w:rPr>
              <w:t>Особливості розвитку синтаксису</w:t>
            </w:r>
            <w:r w:rsidRPr="00885E7A">
              <w:rPr>
                <w:rFonts w:ascii="Times New Roman" w:eastAsia="Times New Roman" w:hAnsi="Times New Roman" w:cs="Times New Roman"/>
                <w:b/>
                <w:bCs/>
                <w:sz w:val="24"/>
                <w:szCs w:val="24"/>
                <w:lang w:val="uk-UA"/>
              </w:rPr>
              <w:t xml:space="preserve"> </w:t>
            </w:r>
            <w:r w:rsidRPr="00885E7A">
              <w:rPr>
                <w:rFonts w:ascii="Times New Roman" w:eastAsia="Times New Roman" w:hAnsi="Times New Roman" w:cs="Times New Roman"/>
                <w:bCs/>
                <w:sz w:val="24"/>
                <w:szCs w:val="24"/>
                <w:lang w:val="uk-UA"/>
              </w:rPr>
              <w:t>англійської мови в діахронії</w:t>
            </w:r>
            <w:r w:rsidRPr="00885E7A">
              <w:rPr>
                <w:rFonts w:ascii="Times New Roman" w:eastAsia="Times New Roman" w:hAnsi="Times New Roman" w:cs="Times New Roman"/>
                <w:bCs/>
                <w:color w:val="FF0000"/>
                <w:sz w:val="24"/>
                <w:szCs w:val="24"/>
                <w:lang w:val="uk-UA"/>
              </w:rPr>
              <w:t>.</w:t>
            </w:r>
          </w:p>
        </w:tc>
        <w:tc>
          <w:tcPr>
            <w:tcW w:w="492" w:type="pct"/>
            <w:gridSpan w:val="2"/>
            <w:shd w:val="clear" w:color="auto" w:fill="auto"/>
          </w:tcPr>
          <w:p w14:paraId="74CE542A" w14:textId="7E3E3C65" w:rsidR="00972130" w:rsidRPr="00885E7A" w:rsidRDefault="00F50591"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4</w:t>
            </w:r>
          </w:p>
        </w:tc>
        <w:tc>
          <w:tcPr>
            <w:tcW w:w="200" w:type="pct"/>
            <w:gridSpan w:val="2"/>
            <w:shd w:val="clear" w:color="auto" w:fill="auto"/>
          </w:tcPr>
          <w:p w14:paraId="2A7FB83C"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271" w:type="pct"/>
            <w:gridSpan w:val="2"/>
          </w:tcPr>
          <w:p w14:paraId="00CB9BB6"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w:t>
            </w:r>
          </w:p>
        </w:tc>
        <w:tc>
          <w:tcPr>
            <w:tcW w:w="361" w:type="pct"/>
            <w:gridSpan w:val="2"/>
          </w:tcPr>
          <w:p w14:paraId="1E21344A"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7ADFC3F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66C2BBCE" w14:textId="45B1904F" w:rsidR="007F74AE" w:rsidRPr="00885E7A" w:rsidRDefault="00972130" w:rsidP="007023BE">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7F74AE" w:rsidRPr="00885E7A">
              <w:rPr>
                <w:rFonts w:ascii="Times New Roman" w:hAnsi="Times New Roman" w:cs="Times New Roman"/>
                <w:sz w:val="24"/>
                <w:szCs w:val="24"/>
                <w:lang w:val="uk-UA"/>
              </w:rPr>
              <w:t>4</w:t>
            </w:r>
          </w:p>
        </w:tc>
        <w:tc>
          <w:tcPr>
            <w:tcW w:w="358" w:type="pct"/>
            <w:shd w:val="clear" w:color="auto" w:fill="auto"/>
          </w:tcPr>
          <w:p w14:paraId="57ABAC05"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81" w:type="pct"/>
            <w:gridSpan w:val="3"/>
            <w:shd w:val="clear" w:color="auto" w:fill="auto"/>
          </w:tcPr>
          <w:p w14:paraId="6FF32204"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5D6CEA5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3667D5D1"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4882793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5070CEA1"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3D5D7C" w:rsidRPr="00885E7A" w14:paraId="08E2746B" w14:textId="77777777" w:rsidTr="009B2F6C">
        <w:trPr>
          <w:trHeight w:val="511"/>
        </w:trPr>
        <w:tc>
          <w:tcPr>
            <w:tcW w:w="1389" w:type="pct"/>
          </w:tcPr>
          <w:p w14:paraId="17715682" w14:textId="33997DDC" w:rsidR="00972130" w:rsidRPr="00B67B41" w:rsidRDefault="00994872" w:rsidP="00885E7A">
            <w:pPr>
              <w:shd w:val="clear" w:color="auto" w:fill="FFFFFF"/>
              <w:tabs>
                <w:tab w:val="left" w:pos="9214"/>
              </w:tabs>
              <w:spacing w:after="0" w:line="240" w:lineRule="auto"/>
              <w:rPr>
                <w:rFonts w:ascii="Times New Roman" w:hAnsi="Times New Roman" w:cs="Times New Roman"/>
                <w:b/>
                <w:spacing w:val="-6"/>
                <w:sz w:val="24"/>
                <w:szCs w:val="24"/>
                <w:lang w:val="uk-UA"/>
              </w:rPr>
            </w:pPr>
            <w:r>
              <w:rPr>
                <w:rFonts w:ascii="Times New Roman" w:hAnsi="Times New Roman" w:cs="Times New Roman"/>
                <w:b/>
                <w:bCs/>
                <w:sz w:val="24"/>
                <w:szCs w:val="24"/>
                <w:lang w:val="uk-UA"/>
              </w:rPr>
              <w:t xml:space="preserve">Разом за змістовим модулем </w:t>
            </w:r>
            <w:r w:rsidR="00972130" w:rsidRPr="00B67B41">
              <w:rPr>
                <w:rFonts w:ascii="Times New Roman" w:hAnsi="Times New Roman" w:cs="Times New Roman"/>
                <w:b/>
                <w:bCs/>
                <w:sz w:val="24"/>
                <w:szCs w:val="24"/>
                <w:lang w:val="uk-UA"/>
              </w:rPr>
              <w:t>4</w:t>
            </w:r>
          </w:p>
        </w:tc>
        <w:tc>
          <w:tcPr>
            <w:tcW w:w="492" w:type="pct"/>
            <w:gridSpan w:val="2"/>
            <w:shd w:val="clear" w:color="auto" w:fill="auto"/>
          </w:tcPr>
          <w:p w14:paraId="72108367" w14:textId="424C73DC"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en-US"/>
              </w:rPr>
              <w:t xml:space="preserve"> </w:t>
            </w:r>
            <w:r w:rsidR="00FB358E" w:rsidRPr="00885E7A">
              <w:rPr>
                <w:rFonts w:ascii="Times New Roman" w:hAnsi="Times New Roman" w:cs="Times New Roman"/>
                <w:sz w:val="24"/>
                <w:szCs w:val="24"/>
              </w:rPr>
              <w:t>20</w:t>
            </w:r>
            <w:r w:rsidRPr="00885E7A">
              <w:rPr>
                <w:rFonts w:ascii="Times New Roman" w:hAnsi="Times New Roman" w:cs="Times New Roman"/>
                <w:sz w:val="24"/>
                <w:szCs w:val="24"/>
                <w:lang w:val="en-US"/>
              </w:rPr>
              <w:t xml:space="preserve">   </w:t>
            </w:r>
            <w:r w:rsidRPr="00885E7A">
              <w:rPr>
                <w:rFonts w:ascii="Times New Roman" w:hAnsi="Times New Roman" w:cs="Times New Roman"/>
                <w:sz w:val="24"/>
                <w:szCs w:val="24"/>
                <w:lang w:val="uk-UA"/>
              </w:rPr>
              <w:t xml:space="preserve"> </w:t>
            </w:r>
          </w:p>
        </w:tc>
        <w:tc>
          <w:tcPr>
            <w:tcW w:w="200" w:type="pct"/>
            <w:gridSpan w:val="2"/>
            <w:shd w:val="clear" w:color="auto" w:fill="auto"/>
          </w:tcPr>
          <w:p w14:paraId="7E8DFFE0"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 xml:space="preserve"> 2</w:t>
            </w:r>
          </w:p>
        </w:tc>
        <w:tc>
          <w:tcPr>
            <w:tcW w:w="271" w:type="pct"/>
            <w:gridSpan w:val="2"/>
          </w:tcPr>
          <w:p w14:paraId="289E1F26" w14:textId="77777777" w:rsidR="00972130" w:rsidRPr="00885E7A" w:rsidRDefault="00972130" w:rsidP="00885E7A">
            <w:pPr>
              <w:spacing w:after="0" w:line="240" w:lineRule="auto"/>
              <w:rPr>
                <w:rFonts w:ascii="Times New Roman" w:hAnsi="Times New Roman" w:cs="Times New Roman"/>
                <w:sz w:val="24"/>
                <w:szCs w:val="24"/>
                <w:lang w:val="uk-UA"/>
              </w:rPr>
            </w:pPr>
            <w:r w:rsidRPr="00885E7A">
              <w:rPr>
                <w:rFonts w:ascii="Times New Roman" w:hAnsi="Times New Roman" w:cs="Times New Roman"/>
                <w:sz w:val="24"/>
                <w:szCs w:val="24"/>
                <w:lang w:val="uk-UA"/>
              </w:rPr>
              <w:t>2</w:t>
            </w:r>
          </w:p>
        </w:tc>
        <w:tc>
          <w:tcPr>
            <w:tcW w:w="361" w:type="pct"/>
            <w:gridSpan w:val="2"/>
          </w:tcPr>
          <w:p w14:paraId="551DC88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19" w:type="pct"/>
          </w:tcPr>
          <w:p w14:paraId="72A1AC37"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56" w:type="pct"/>
          </w:tcPr>
          <w:p w14:paraId="3F58B264" w14:textId="31418FEE" w:rsidR="00972130" w:rsidRPr="00885E7A" w:rsidRDefault="007023BE" w:rsidP="007023B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1</w:t>
            </w:r>
            <w:r w:rsidR="00FB358E" w:rsidRPr="00885E7A">
              <w:rPr>
                <w:rFonts w:ascii="Times New Roman" w:hAnsi="Times New Roman" w:cs="Times New Roman"/>
                <w:sz w:val="24"/>
                <w:szCs w:val="24"/>
                <w:lang w:val="uk-UA"/>
              </w:rPr>
              <w:t>6</w:t>
            </w:r>
          </w:p>
        </w:tc>
        <w:tc>
          <w:tcPr>
            <w:tcW w:w="358" w:type="pct"/>
            <w:shd w:val="clear" w:color="auto" w:fill="auto"/>
          </w:tcPr>
          <w:p w14:paraId="48C07C45"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81" w:type="pct"/>
            <w:gridSpan w:val="3"/>
            <w:shd w:val="clear" w:color="auto" w:fill="auto"/>
          </w:tcPr>
          <w:p w14:paraId="1B6C4A05"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24606B53"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6" w:type="pct"/>
            <w:gridSpan w:val="2"/>
          </w:tcPr>
          <w:p w14:paraId="220209E6"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43427F9E"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2" w:type="pct"/>
            <w:gridSpan w:val="2"/>
          </w:tcPr>
          <w:p w14:paraId="692699AD" w14:textId="77777777" w:rsidR="00972130" w:rsidRPr="00885E7A" w:rsidRDefault="00972130" w:rsidP="00885E7A">
            <w:pPr>
              <w:spacing w:after="0" w:line="240" w:lineRule="auto"/>
              <w:rPr>
                <w:rFonts w:ascii="Times New Roman" w:hAnsi="Times New Roman" w:cs="Times New Roman"/>
                <w:sz w:val="24"/>
                <w:szCs w:val="24"/>
                <w:lang w:val="en-US"/>
              </w:rPr>
            </w:pPr>
          </w:p>
        </w:tc>
      </w:tr>
      <w:tr w:rsidR="007023BE" w:rsidRPr="00885E7A" w14:paraId="0D06C45B" w14:textId="77777777" w:rsidTr="007023BE">
        <w:trPr>
          <w:trHeight w:val="433"/>
        </w:trPr>
        <w:tc>
          <w:tcPr>
            <w:tcW w:w="1" w:type="pct"/>
            <w:gridSpan w:val="23"/>
          </w:tcPr>
          <w:p w14:paraId="0F5D6560" w14:textId="2316C72A" w:rsidR="007023BE" w:rsidRPr="007023BE" w:rsidRDefault="00FC4ADC" w:rsidP="007023B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Залік</w:t>
            </w:r>
          </w:p>
        </w:tc>
      </w:tr>
      <w:tr w:rsidR="003D5D7C" w:rsidRPr="00885E7A" w14:paraId="7DAD3C8C" w14:textId="77777777" w:rsidTr="007023BE">
        <w:trPr>
          <w:trHeight w:val="265"/>
        </w:trPr>
        <w:tc>
          <w:tcPr>
            <w:tcW w:w="1389" w:type="pct"/>
          </w:tcPr>
          <w:p w14:paraId="7298D5EE" w14:textId="78D74E2C" w:rsidR="00972130" w:rsidRPr="00B67B41" w:rsidRDefault="00885E7A" w:rsidP="00885E7A">
            <w:pPr>
              <w:pStyle w:val="4"/>
              <w:spacing w:before="0" w:after="0"/>
              <w:jc w:val="right"/>
              <w:rPr>
                <w:sz w:val="24"/>
                <w:szCs w:val="24"/>
              </w:rPr>
            </w:pPr>
            <w:r w:rsidRPr="00B67B41">
              <w:rPr>
                <w:sz w:val="24"/>
                <w:szCs w:val="24"/>
                <w:lang w:val="uk-UA"/>
              </w:rPr>
              <w:t>Разом</w:t>
            </w:r>
            <w:r w:rsidR="00972130" w:rsidRPr="00B67B41">
              <w:rPr>
                <w:sz w:val="24"/>
                <w:szCs w:val="24"/>
              </w:rPr>
              <w:t xml:space="preserve"> годин </w:t>
            </w:r>
          </w:p>
        </w:tc>
        <w:tc>
          <w:tcPr>
            <w:tcW w:w="493" w:type="pct"/>
            <w:gridSpan w:val="2"/>
            <w:shd w:val="clear" w:color="auto" w:fill="auto"/>
          </w:tcPr>
          <w:p w14:paraId="6C53F9FA" w14:textId="7EC5AC40" w:rsidR="007F74AE" w:rsidRPr="007023BE" w:rsidRDefault="00972130" w:rsidP="00885E7A">
            <w:pPr>
              <w:spacing w:after="0" w:line="240" w:lineRule="auto"/>
              <w:rPr>
                <w:rFonts w:ascii="Times New Roman" w:hAnsi="Times New Roman" w:cs="Times New Roman"/>
                <w:b/>
                <w:sz w:val="24"/>
                <w:szCs w:val="24"/>
                <w:lang w:val="uk-UA"/>
              </w:rPr>
            </w:pPr>
            <w:r w:rsidRPr="007023BE">
              <w:rPr>
                <w:rFonts w:ascii="Times New Roman" w:hAnsi="Times New Roman" w:cs="Times New Roman"/>
                <w:b/>
                <w:sz w:val="24"/>
                <w:szCs w:val="24"/>
                <w:lang w:val="en-US"/>
              </w:rPr>
              <w:t xml:space="preserve"> </w:t>
            </w:r>
            <w:r w:rsidR="007F74AE" w:rsidRPr="007023BE">
              <w:rPr>
                <w:rFonts w:ascii="Times New Roman" w:hAnsi="Times New Roman" w:cs="Times New Roman"/>
                <w:b/>
                <w:sz w:val="24"/>
                <w:szCs w:val="24"/>
                <w:lang w:val="uk-UA"/>
              </w:rPr>
              <w:t>90</w:t>
            </w:r>
          </w:p>
        </w:tc>
        <w:tc>
          <w:tcPr>
            <w:tcW w:w="200" w:type="pct"/>
            <w:gridSpan w:val="2"/>
            <w:shd w:val="clear" w:color="auto" w:fill="auto"/>
          </w:tcPr>
          <w:p w14:paraId="6CA9E906" w14:textId="77777777" w:rsidR="00972130" w:rsidRPr="007023BE" w:rsidRDefault="00972130" w:rsidP="00885E7A">
            <w:pPr>
              <w:spacing w:after="0" w:line="240" w:lineRule="auto"/>
              <w:rPr>
                <w:rFonts w:ascii="Times New Roman" w:hAnsi="Times New Roman" w:cs="Times New Roman"/>
                <w:b/>
                <w:spacing w:val="-30"/>
                <w:sz w:val="24"/>
                <w:szCs w:val="24"/>
                <w:lang w:val="uk-UA"/>
              </w:rPr>
            </w:pPr>
            <w:r w:rsidRPr="007023BE">
              <w:rPr>
                <w:rFonts w:ascii="Times New Roman" w:hAnsi="Times New Roman" w:cs="Times New Roman"/>
                <w:b/>
                <w:spacing w:val="-30"/>
                <w:sz w:val="24"/>
                <w:szCs w:val="24"/>
                <w:lang w:val="uk-UA"/>
              </w:rPr>
              <w:t>14</w:t>
            </w:r>
          </w:p>
        </w:tc>
        <w:tc>
          <w:tcPr>
            <w:tcW w:w="271" w:type="pct"/>
            <w:gridSpan w:val="2"/>
          </w:tcPr>
          <w:p w14:paraId="4D5D7919" w14:textId="77777777" w:rsidR="00972130" w:rsidRPr="007023BE" w:rsidRDefault="00972130" w:rsidP="00885E7A">
            <w:pPr>
              <w:spacing w:after="0" w:line="240" w:lineRule="auto"/>
              <w:rPr>
                <w:rFonts w:ascii="Times New Roman" w:hAnsi="Times New Roman" w:cs="Times New Roman"/>
                <w:b/>
                <w:sz w:val="24"/>
                <w:szCs w:val="24"/>
                <w:lang w:val="uk-UA"/>
              </w:rPr>
            </w:pPr>
            <w:r w:rsidRPr="007023BE">
              <w:rPr>
                <w:rFonts w:ascii="Times New Roman" w:hAnsi="Times New Roman" w:cs="Times New Roman"/>
                <w:b/>
                <w:sz w:val="24"/>
                <w:szCs w:val="24"/>
                <w:lang w:val="uk-UA"/>
              </w:rPr>
              <w:t>16</w:t>
            </w:r>
          </w:p>
        </w:tc>
        <w:tc>
          <w:tcPr>
            <w:tcW w:w="361" w:type="pct"/>
            <w:gridSpan w:val="2"/>
          </w:tcPr>
          <w:p w14:paraId="15FB9FE8" w14:textId="77777777" w:rsidR="00972130" w:rsidRPr="007023BE" w:rsidRDefault="00972130" w:rsidP="00885E7A">
            <w:pPr>
              <w:spacing w:after="0" w:line="240" w:lineRule="auto"/>
              <w:rPr>
                <w:rFonts w:ascii="Times New Roman" w:hAnsi="Times New Roman" w:cs="Times New Roman"/>
                <w:b/>
                <w:sz w:val="24"/>
                <w:szCs w:val="24"/>
                <w:lang w:val="en-US"/>
              </w:rPr>
            </w:pPr>
            <w:r w:rsidRPr="007023BE">
              <w:rPr>
                <w:rFonts w:ascii="Times New Roman" w:hAnsi="Times New Roman" w:cs="Times New Roman"/>
                <w:b/>
                <w:sz w:val="24"/>
                <w:szCs w:val="24"/>
                <w:lang w:val="en-US"/>
              </w:rPr>
              <w:t xml:space="preserve"> </w:t>
            </w:r>
          </w:p>
        </w:tc>
        <w:tc>
          <w:tcPr>
            <w:tcW w:w="219" w:type="pct"/>
          </w:tcPr>
          <w:p w14:paraId="7132495E" w14:textId="77777777" w:rsidR="00972130" w:rsidRPr="007023BE" w:rsidRDefault="00972130" w:rsidP="00885E7A">
            <w:pPr>
              <w:spacing w:after="0" w:line="240" w:lineRule="auto"/>
              <w:rPr>
                <w:rFonts w:ascii="Times New Roman" w:hAnsi="Times New Roman" w:cs="Times New Roman"/>
                <w:b/>
                <w:sz w:val="24"/>
                <w:szCs w:val="24"/>
                <w:lang w:val="uk-UA"/>
              </w:rPr>
            </w:pPr>
          </w:p>
        </w:tc>
        <w:tc>
          <w:tcPr>
            <w:tcW w:w="256" w:type="pct"/>
          </w:tcPr>
          <w:p w14:paraId="5319E8CC" w14:textId="4C6664CD" w:rsidR="00972130" w:rsidRPr="007023BE" w:rsidRDefault="007F74AE" w:rsidP="00885E7A">
            <w:pPr>
              <w:spacing w:after="0" w:line="240" w:lineRule="auto"/>
              <w:rPr>
                <w:rFonts w:ascii="Times New Roman" w:hAnsi="Times New Roman" w:cs="Times New Roman"/>
                <w:b/>
                <w:sz w:val="24"/>
                <w:szCs w:val="24"/>
                <w:lang w:val="uk-UA"/>
              </w:rPr>
            </w:pPr>
            <w:r w:rsidRPr="007023BE">
              <w:rPr>
                <w:rFonts w:ascii="Times New Roman" w:hAnsi="Times New Roman" w:cs="Times New Roman"/>
                <w:b/>
                <w:sz w:val="24"/>
                <w:szCs w:val="24"/>
                <w:lang w:val="uk-UA"/>
              </w:rPr>
              <w:t>60</w:t>
            </w:r>
          </w:p>
        </w:tc>
        <w:tc>
          <w:tcPr>
            <w:tcW w:w="358" w:type="pct"/>
            <w:shd w:val="clear" w:color="auto" w:fill="auto"/>
          </w:tcPr>
          <w:p w14:paraId="2404CBED" w14:textId="77777777" w:rsidR="00972130" w:rsidRPr="00885E7A" w:rsidRDefault="00972130" w:rsidP="00885E7A">
            <w:pPr>
              <w:spacing w:after="0" w:line="240" w:lineRule="auto"/>
              <w:rPr>
                <w:rFonts w:ascii="Times New Roman" w:hAnsi="Times New Roman" w:cs="Times New Roman"/>
                <w:sz w:val="24"/>
                <w:szCs w:val="24"/>
                <w:lang w:val="en-US"/>
              </w:rPr>
            </w:pPr>
          </w:p>
        </w:tc>
        <w:tc>
          <w:tcPr>
            <w:tcW w:w="281" w:type="pct"/>
            <w:gridSpan w:val="3"/>
            <w:shd w:val="clear" w:color="auto" w:fill="auto"/>
          </w:tcPr>
          <w:p w14:paraId="67101990"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1" w:type="pct"/>
            <w:gridSpan w:val="2"/>
          </w:tcPr>
          <w:p w14:paraId="6FB19AAD"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348" w:type="pct"/>
            <w:gridSpan w:val="2"/>
          </w:tcPr>
          <w:p w14:paraId="0B87D83C"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83" w:type="pct"/>
            <w:gridSpan w:val="2"/>
          </w:tcPr>
          <w:p w14:paraId="757F3329" w14:textId="77777777" w:rsidR="00972130" w:rsidRPr="00885E7A" w:rsidRDefault="00972130" w:rsidP="00885E7A">
            <w:pPr>
              <w:spacing w:after="0" w:line="240" w:lineRule="auto"/>
              <w:rPr>
                <w:rFonts w:ascii="Times New Roman" w:hAnsi="Times New Roman" w:cs="Times New Roman"/>
                <w:sz w:val="24"/>
                <w:szCs w:val="24"/>
                <w:lang w:val="uk-UA"/>
              </w:rPr>
            </w:pPr>
          </w:p>
        </w:tc>
        <w:tc>
          <w:tcPr>
            <w:tcW w:w="270" w:type="pct"/>
            <w:gridSpan w:val="2"/>
          </w:tcPr>
          <w:p w14:paraId="2BDAA308" w14:textId="77777777" w:rsidR="00972130" w:rsidRPr="00885E7A" w:rsidRDefault="00972130" w:rsidP="00885E7A">
            <w:pPr>
              <w:spacing w:after="0" w:line="240" w:lineRule="auto"/>
              <w:rPr>
                <w:rFonts w:ascii="Times New Roman" w:hAnsi="Times New Roman" w:cs="Times New Roman"/>
                <w:sz w:val="24"/>
                <w:szCs w:val="24"/>
                <w:lang w:val="en-US"/>
              </w:rPr>
            </w:pPr>
          </w:p>
        </w:tc>
      </w:tr>
    </w:tbl>
    <w:p w14:paraId="59FC0B7C" w14:textId="3BC8CE40" w:rsidR="00972130" w:rsidRPr="009B2F6C" w:rsidRDefault="00972130" w:rsidP="00885E7A">
      <w:pPr>
        <w:spacing w:after="0" w:line="240" w:lineRule="auto"/>
        <w:rPr>
          <w:rFonts w:ascii="Times New Roman" w:hAnsi="Times New Roman" w:cs="Times New Roman"/>
          <w:b/>
          <w:sz w:val="24"/>
          <w:szCs w:val="24"/>
          <w:lang w:val="en-US"/>
        </w:rPr>
      </w:pPr>
    </w:p>
    <w:p w14:paraId="406769B4" w14:textId="219D345C" w:rsidR="008F5BFB" w:rsidRPr="00FB3687" w:rsidRDefault="008F5BFB" w:rsidP="00FB3687">
      <w:pPr>
        <w:spacing w:after="0" w:line="240" w:lineRule="auto"/>
        <w:jc w:val="center"/>
        <w:rPr>
          <w:rFonts w:ascii="Times New Roman" w:hAnsi="Times New Roman" w:cs="Times New Roman"/>
          <w:b/>
          <w:i/>
          <w:sz w:val="24"/>
          <w:szCs w:val="24"/>
          <w:lang w:val="uk-UA"/>
        </w:rPr>
      </w:pPr>
      <w:r w:rsidRPr="00FB3687">
        <w:rPr>
          <w:rFonts w:ascii="Times New Roman" w:hAnsi="Times New Roman" w:cs="Times New Roman"/>
          <w:b/>
          <w:i/>
          <w:sz w:val="24"/>
          <w:szCs w:val="24"/>
          <w:lang w:val="uk-UA"/>
        </w:rPr>
        <w:t>Теми семінарських занять</w:t>
      </w:r>
    </w:p>
    <w:p w14:paraId="5A4F01F8" w14:textId="77777777" w:rsidR="008F5BFB" w:rsidRPr="00FB3687" w:rsidRDefault="008F5BFB" w:rsidP="00FB3687">
      <w:pPr>
        <w:spacing w:after="0" w:line="240" w:lineRule="auto"/>
        <w:rPr>
          <w:rFonts w:ascii="Times New Roman" w:hAnsi="Times New Roman" w:cs="Times New Roman"/>
          <w:b/>
          <w:sz w:val="24"/>
          <w:szCs w:val="24"/>
          <w:lang w:val="uk-UA"/>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371"/>
        <w:gridCol w:w="993"/>
      </w:tblGrid>
      <w:tr w:rsidR="008F5BFB" w:rsidRPr="00FB3687" w14:paraId="2269CA17" w14:textId="77777777" w:rsidTr="001D6340">
        <w:tc>
          <w:tcPr>
            <w:tcW w:w="1956" w:type="dxa"/>
            <w:shd w:val="clear" w:color="auto" w:fill="auto"/>
          </w:tcPr>
          <w:p w14:paraId="240B704C" w14:textId="77777777" w:rsidR="008F5BFB" w:rsidRPr="00FB3687" w:rsidRDefault="008F5BFB" w:rsidP="00FB3687">
            <w:pPr>
              <w:spacing w:after="0" w:line="240" w:lineRule="auto"/>
              <w:ind w:hanging="142"/>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w:t>
            </w:r>
          </w:p>
          <w:p w14:paraId="65DFC7FB" w14:textId="77777777" w:rsidR="008F5BFB" w:rsidRPr="00FB3687" w:rsidRDefault="008F5BFB" w:rsidP="00FB3687">
            <w:pPr>
              <w:spacing w:after="0" w:line="240" w:lineRule="auto"/>
              <w:ind w:hanging="142"/>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з/п</w:t>
            </w:r>
          </w:p>
        </w:tc>
        <w:tc>
          <w:tcPr>
            <w:tcW w:w="7371" w:type="dxa"/>
            <w:shd w:val="clear" w:color="auto" w:fill="auto"/>
          </w:tcPr>
          <w:p w14:paraId="5507E71C" w14:textId="0203C398"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Назва теми</w:t>
            </w:r>
          </w:p>
        </w:tc>
        <w:tc>
          <w:tcPr>
            <w:tcW w:w="993" w:type="dxa"/>
            <w:shd w:val="clear" w:color="auto" w:fill="auto"/>
          </w:tcPr>
          <w:p w14:paraId="2B3A11D6"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К-сть</w:t>
            </w:r>
          </w:p>
          <w:p w14:paraId="6DCB1176"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годин</w:t>
            </w:r>
          </w:p>
        </w:tc>
      </w:tr>
      <w:tr w:rsidR="008F5BFB" w:rsidRPr="00FB3687" w14:paraId="5EEB6B7E" w14:textId="77777777" w:rsidTr="001D6340">
        <w:trPr>
          <w:trHeight w:val="591"/>
        </w:trPr>
        <w:tc>
          <w:tcPr>
            <w:tcW w:w="1956" w:type="dxa"/>
            <w:shd w:val="clear" w:color="auto" w:fill="auto"/>
          </w:tcPr>
          <w:p w14:paraId="2BD93B1F" w14:textId="77777777" w:rsidR="008F5BFB" w:rsidRPr="00FB3687" w:rsidRDefault="008F5BFB" w:rsidP="00FB3687">
            <w:pPr>
              <w:spacing w:after="0" w:line="240" w:lineRule="auto"/>
              <w:rPr>
                <w:rFonts w:ascii="Times New Roman" w:hAnsi="Times New Roman" w:cs="Times New Roman"/>
                <w:color w:val="000000"/>
                <w:sz w:val="24"/>
                <w:szCs w:val="24"/>
                <w:lang w:val="uk-UA"/>
              </w:rPr>
            </w:pPr>
            <w:r w:rsidRPr="00FB3687">
              <w:rPr>
                <w:rFonts w:ascii="Times New Roman" w:hAnsi="Times New Roman" w:cs="Times New Roman"/>
                <w:color w:val="000000"/>
                <w:sz w:val="24"/>
                <w:szCs w:val="24"/>
                <w:lang w:val="uk-UA"/>
              </w:rPr>
              <w:t>СЕМІНАР</w:t>
            </w:r>
            <w:r w:rsidRPr="00FB3687">
              <w:rPr>
                <w:rFonts w:ascii="Times New Roman" w:hAnsi="Times New Roman" w:cs="Times New Roman"/>
                <w:color w:val="000000"/>
                <w:sz w:val="24"/>
                <w:szCs w:val="24"/>
                <w:lang w:val="en-US"/>
              </w:rPr>
              <w:t xml:space="preserve"> 1</w:t>
            </w:r>
            <w:r w:rsidRPr="00FB3687">
              <w:rPr>
                <w:rFonts w:ascii="Times New Roman" w:hAnsi="Times New Roman" w:cs="Times New Roman"/>
                <w:color w:val="000000"/>
                <w:sz w:val="24"/>
                <w:szCs w:val="24"/>
                <w:lang w:val="uk-UA"/>
              </w:rPr>
              <w:t xml:space="preserve"> </w:t>
            </w:r>
          </w:p>
        </w:tc>
        <w:tc>
          <w:tcPr>
            <w:tcW w:w="7371" w:type="dxa"/>
            <w:shd w:val="clear" w:color="auto" w:fill="auto"/>
          </w:tcPr>
          <w:p w14:paraId="47BDD12E" w14:textId="77777777" w:rsidR="008F5BFB" w:rsidRPr="00FB3687" w:rsidRDefault="008F5BFB" w:rsidP="00FB3687">
            <w:pPr>
              <w:pStyle w:val="4"/>
              <w:spacing w:before="0" w:after="0"/>
              <w:rPr>
                <w:b w:val="0"/>
                <w:sz w:val="24"/>
                <w:szCs w:val="24"/>
              </w:rPr>
            </w:pPr>
            <w:r w:rsidRPr="00FB3687">
              <w:rPr>
                <w:b w:val="0"/>
                <w:bCs w:val="0"/>
                <w:sz w:val="24"/>
                <w:szCs w:val="24"/>
                <w:lang w:val="uk-UA"/>
              </w:rPr>
              <w:t xml:space="preserve">Англійська як мова </w:t>
            </w:r>
            <w:r w:rsidRPr="00FB3687">
              <w:rPr>
                <w:b w:val="0"/>
                <w:spacing w:val="-6"/>
                <w:sz w:val="24"/>
                <w:szCs w:val="24"/>
                <w:lang w:val="uk-UA"/>
              </w:rPr>
              <w:t>германського походження.</w:t>
            </w:r>
            <w:r w:rsidRPr="00FB3687">
              <w:rPr>
                <w:sz w:val="24"/>
                <w:szCs w:val="24"/>
                <w:lang w:val="uk-UA"/>
              </w:rPr>
              <w:t xml:space="preserve"> </w:t>
            </w:r>
          </w:p>
          <w:p w14:paraId="43F8077E" w14:textId="14D8426B" w:rsidR="008F5BFB" w:rsidRPr="00FB3687" w:rsidRDefault="008F5BFB" w:rsidP="00FB3687">
            <w:pPr>
              <w:spacing w:after="0" w:line="240" w:lineRule="auto"/>
              <w:rPr>
                <w:rFonts w:ascii="Times New Roman" w:hAnsi="Times New Roman" w:cs="Times New Roman"/>
                <w:sz w:val="24"/>
                <w:szCs w:val="24"/>
                <w:lang w:val="en-US"/>
              </w:rPr>
            </w:pPr>
            <w:r w:rsidRPr="00FB3687">
              <w:rPr>
                <w:rFonts w:ascii="Times New Roman" w:hAnsi="Times New Roman" w:cs="Times New Roman"/>
                <w:spacing w:val="-6"/>
                <w:sz w:val="24"/>
                <w:szCs w:val="24"/>
                <w:lang w:val="uk-UA"/>
              </w:rPr>
              <w:t>Характерні риси германських</w:t>
            </w:r>
            <w:r w:rsidRPr="00FB3687">
              <w:rPr>
                <w:rFonts w:ascii="Times New Roman" w:hAnsi="Times New Roman" w:cs="Times New Roman"/>
                <w:sz w:val="24"/>
                <w:szCs w:val="24"/>
                <w:lang w:val="uk-UA"/>
              </w:rPr>
              <w:t xml:space="preserve"> мов</w:t>
            </w:r>
          </w:p>
        </w:tc>
        <w:tc>
          <w:tcPr>
            <w:tcW w:w="993" w:type="dxa"/>
            <w:shd w:val="clear" w:color="auto" w:fill="auto"/>
          </w:tcPr>
          <w:p w14:paraId="1D4443D8"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6C906D21" w14:textId="77777777" w:rsidTr="001D6340">
        <w:trPr>
          <w:trHeight w:val="483"/>
        </w:trPr>
        <w:tc>
          <w:tcPr>
            <w:tcW w:w="1956" w:type="dxa"/>
            <w:shd w:val="clear" w:color="auto" w:fill="auto"/>
          </w:tcPr>
          <w:p w14:paraId="550CAD2A"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2</w:t>
            </w:r>
          </w:p>
        </w:tc>
        <w:tc>
          <w:tcPr>
            <w:tcW w:w="7371" w:type="dxa"/>
            <w:shd w:val="clear" w:color="auto" w:fill="auto"/>
          </w:tcPr>
          <w:p w14:paraId="7E5AF4CF" w14:textId="7DFAFA5C" w:rsidR="008F5BFB" w:rsidRPr="00FB3687" w:rsidRDefault="008F5BFB" w:rsidP="00FB3687">
            <w:pPr>
              <w:pStyle w:val="4"/>
              <w:spacing w:before="0" w:after="0"/>
              <w:rPr>
                <w:b w:val="0"/>
                <w:sz w:val="24"/>
                <w:szCs w:val="24"/>
                <w:lang w:val="en-US"/>
              </w:rPr>
            </w:pPr>
            <w:r w:rsidRPr="00FB3687">
              <w:rPr>
                <w:b w:val="0"/>
                <w:sz w:val="24"/>
                <w:szCs w:val="24"/>
                <w:lang w:val="uk-UA"/>
              </w:rPr>
              <w:t>Періодизація історії англійської мови. Давньоанглійський період. Фонемний склад мови давньоанглійського періоду</w:t>
            </w:r>
          </w:p>
        </w:tc>
        <w:tc>
          <w:tcPr>
            <w:tcW w:w="993" w:type="dxa"/>
            <w:shd w:val="clear" w:color="auto" w:fill="auto"/>
          </w:tcPr>
          <w:p w14:paraId="026EB7DE" w14:textId="2E94FDDD" w:rsidR="008F5BFB" w:rsidRPr="00FB3687" w:rsidRDefault="00FB3687" w:rsidP="00FB368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F5BFB" w:rsidRPr="00FB3687" w14:paraId="796BA7F0" w14:textId="77777777" w:rsidTr="001D6340">
        <w:trPr>
          <w:trHeight w:val="264"/>
        </w:trPr>
        <w:tc>
          <w:tcPr>
            <w:tcW w:w="1956" w:type="dxa"/>
            <w:shd w:val="clear" w:color="auto" w:fill="auto"/>
          </w:tcPr>
          <w:p w14:paraId="471C90D3"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3</w:t>
            </w:r>
          </w:p>
        </w:tc>
        <w:tc>
          <w:tcPr>
            <w:tcW w:w="7371" w:type="dxa"/>
            <w:shd w:val="clear" w:color="auto" w:fill="auto"/>
          </w:tcPr>
          <w:p w14:paraId="6F0B247F" w14:textId="4041D913" w:rsidR="008F5BFB" w:rsidRPr="00FB3687" w:rsidRDefault="008F5BFB" w:rsidP="00FB3687">
            <w:pPr>
              <w:pStyle w:val="4"/>
              <w:spacing w:before="0" w:after="0"/>
              <w:rPr>
                <w:b w:val="0"/>
                <w:spacing w:val="-6"/>
                <w:sz w:val="24"/>
                <w:szCs w:val="24"/>
                <w:lang w:val="en-US"/>
              </w:rPr>
            </w:pPr>
            <w:r w:rsidRPr="00FB3687">
              <w:rPr>
                <w:b w:val="0"/>
                <w:sz w:val="24"/>
                <w:szCs w:val="24"/>
                <w:lang w:val="uk-UA"/>
              </w:rPr>
              <w:t xml:space="preserve">Граматична будова мови давньоанглійського </w:t>
            </w:r>
            <w:r w:rsidRPr="00FB3687">
              <w:rPr>
                <w:b w:val="0"/>
                <w:spacing w:val="-6"/>
                <w:sz w:val="24"/>
                <w:szCs w:val="24"/>
                <w:lang w:val="uk-UA"/>
              </w:rPr>
              <w:t>періоду. Іменні частини мови</w:t>
            </w:r>
          </w:p>
        </w:tc>
        <w:tc>
          <w:tcPr>
            <w:tcW w:w="993" w:type="dxa"/>
            <w:shd w:val="clear" w:color="auto" w:fill="auto"/>
          </w:tcPr>
          <w:p w14:paraId="19840976" w14:textId="0B2850BF"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23FC4696" w14:textId="77777777" w:rsidTr="001D6340">
        <w:trPr>
          <w:trHeight w:val="269"/>
        </w:trPr>
        <w:tc>
          <w:tcPr>
            <w:tcW w:w="1956" w:type="dxa"/>
            <w:shd w:val="clear" w:color="auto" w:fill="auto"/>
          </w:tcPr>
          <w:p w14:paraId="2AC2383F"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4</w:t>
            </w:r>
          </w:p>
        </w:tc>
        <w:tc>
          <w:tcPr>
            <w:tcW w:w="7371" w:type="dxa"/>
            <w:shd w:val="clear" w:color="auto" w:fill="auto"/>
          </w:tcPr>
          <w:p w14:paraId="77F481AE" w14:textId="77777777" w:rsidR="008F5BFB" w:rsidRPr="00FB3687" w:rsidRDefault="008F5BFB" w:rsidP="00FB3687">
            <w:pPr>
              <w:pStyle w:val="4"/>
              <w:spacing w:before="0" w:after="0"/>
              <w:rPr>
                <w:b w:val="0"/>
                <w:sz w:val="24"/>
                <w:szCs w:val="24"/>
                <w:lang w:val="uk-UA"/>
              </w:rPr>
            </w:pPr>
            <w:r w:rsidRPr="00FB3687">
              <w:rPr>
                <w:b w:val="0"/>
                <w:sz w:val="24"/>
                <w:szCs w:val="24"/>
                <w:lang w:val="uk-UA"/>
              </w:rPr>
              <w:t xml:space="preserve">Граматична будова мови давньоанглійського </w:t>
            </w:r>
            <w:r w:rsidRPr="00FB3687">
              <w:rPr>
                <w:b w:val="0"/>
                <w:spacing w:val="-6"/>
                <w:sz w:val="24"/>
                <w:szCs w:val="24"/>
                <w:lang w:val="uk-UA"/>
              </w:rPr>
              <w:t>періоду.</w:t>
            </w:r>
          </w:p>
          <w:p w14:paraId="34853935" w14:textId="3C343591" w:rsidR="008F5BFB" w:rsidRPr="00FB3687" w:rsidRDefault="008F5BFB" w:rsidP="00FB3687">
            <w:pPr>
              <w:pStyle w:val="4"/>
              <w:spacing w:before="0" w:after="0"/>
              <w:rPr>
                <w:spacing w:val="-6"/>
                <w:sz w:val="24"/>
                <w:szCs w:val="24"/>
                <w:lang w:val="en-US"/>
              </w:rPr>
            </w:pPr>
            <w:r w:rsidRPr="00FB3687">
              <w:rPr>
                <w:b w:val="0"/>
                <w:spacing w:val="-6"/>
                <w:sz w:val="24"/>
                <w:szCs w:val="24"/>
                <w:lang w:val="uk-UA"/>
              </w:rPr>
              <w:t>Дієслово</w:t>
            </w:r>
            <w:r w:rsidRPr="00FB3687">
              <w:rPr>
                <w:spacing w:val="-6"/>
                <w:sz w:val="24"/>
                <w:szCs w:val="24"/>
                <w:lang w:val="uk-UA"/>
              </w:rPr>
              <w:t xml:space="preserve"> </w:t>
            </w:r>
          </w:p>
        </w:tc>
        <w:tc>
          <w:tcPr>
            <w:tcW w:w="993" w:type="dxa"/>
            <w:shd w:val="clear" w:color="auto" w:fill="auto"/>
          </w:tcPr>
          <w:p w14:paraId="75F06FC1"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251F4008" w14:textId="77777777" w:rsidTr="001D6340">
        <w:trPr>
          <w:trHeight w:val="542"/>
        </w:trPr>
        <w:tc>
          <w:tcPr>
            <w:tcW w:w="1956" w:type="dxa"/>
            <w:shd w:val="clear" w:color="auto" w:fill="auto"/>
          </w:tcPr>
          <w:p w14:paraId="6CBE2FDD"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5</w:t>
            </w:r>
          </w:p>
        </w:tc>
        <w:tc>
          <w:tcPr>
            <w:tcW w:w="7371" w:type="dxa"/>
            <w:shd w:val="clear" w:color="auto" w:fill="auto"/>
          </w:tcPr>
          <w:p w14:paraId="2C4F31B2" w14:textId="6BF67EDC" w:rsidR="008F5BFB" w:rsidRPr="00FB3687" w:rsidRDefault="008F5BFB" w:rsidP="00FB3687">
            <w:pPr>
              <w:spacing w:after="0" w:line="240" w:lineRule="auto"/>
              <w:rPr>
                <w:rFonts w:ascii="Times New Roman" w:hAnsi="Times New Roman" w:cs="Times New Roman"/>
                <w:sz w:val="24"/>
                <w:szCs w:val="24"/>
              </w:rPr>
            </w:pPr>
            <w:r w:rsidRPr="00FB3687">
              <w:rPr>
                <w:rFonts w:ascii="Times New Roman" w:hAnsi="Times New Roman" w:cs="Times New Roman"/>
                <w:bCs/>
                <w:sz w:val="24"/>
                <w:szCs w:val="24"/>
                <w:lang w:val="uk-UA"/>
              </w:rPr>
              <w:t xml:space="preserve">Загальна характеристика середньо англійського періоду.   </w:t>
            </w:r>
            <w:r w:rsidRPr="00FB3687">
              <w:rPr>
                <w:rFonts w:ascii="Times New Roman" w:hAnsi="Times New Roman" w:cs="Times New Roman"/>
                <w:sz w:val="24"/>
                <w:szCs w:val="24"/>
                <w:lang w:val="uk-UA"/>
              </w:rPr>
              <w:t xml:space="preserve">Фонемний склад мови середньо англійського періоду </w:t>
            </w:r>
          </w:p>
        </w:tc>
        <w:tc>
          <w:tcPr>
            <w:tcW w:w="993" w:type="dxa"/>
            <w:shd w:val="clear" w:color="auto" w:fill="auto"/>
          </w:tcPr>
          <w:p w14:paraId="753248C9"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75A760FE" w14:textId="77777777" w:rsidTr="001D6340">
        <w:trPr>
          <w:trHeight w:val="282"/>
        </w:trPr>
        <w:tc>
          <w:tcPr>
            <w:tcW w:w="1956" w:type="dxa"/>
            <w:shd w:val="clear" w:color="auto" w:fill="auto"/>
          </w:tcPr>
          <w:p w14:paraId="3AE833DF"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6</w:t>
            </w:r>
          </w:p>
        </w:tc>
        <w:tc>
          <w:tcPr>
            <w:tcW w:w="7371" w:type="dxa"/>
            <w:shd w:val="clear" w:color="auto" w:fill="auto"/>
          </w:tcPr>
          <w:p w14:paraId="11117E24" w14:textId="51E6EC74" w:rsidR="008F5BFB" w:rsidRPr="00FB3687" w:rsidRDefault="008F5BFB" w:rsidP="00FB3687">
            <w:pPr>
              <w:spacing w:after="0" w:line="240" w:lineRule="auto"/>
              <w:rPr>
                <w:rFonts w:ascii="Times New Roman" w:hAnsi="Times New Roman" w:cs="Times New Roman"/>
                <w:spacing w:val="-6"/>
                <w:sz w:val="24"/>
                <w:szCs w:val="24"/>
              </w:rPr>
            </w:pPr>
            <w:r w:rsidRPr="00FB3687">
              <w:rPr>
                <w:rFonts w:ascii="Times New Roman" w:hAnsi="Times New Roman" w:cs="Times New Roman"/>
                <w:bCs/>
                <w:sz w:val="24"/>
                <w:szCs w:val="24"/>
              </w:rPr>
              <w:t xml:space="preserve"> </w:t>
            </w:r>
            <w:r w:rsidRPr="00FB3687">
              <w:rPr>
                <w:rFonts w:ascii="Times New Roman" w:hAnsi="Times New Roman" w:cs="Times New Roman"/>
                <w:sz w:val="24"/>
                <w:szCs w:val="24"/>
                <w:lang w:val="uk-UA"/>
              </w:rPr>
              <w:t xml:space="preserve">Граматична будова мови </w:t>
            </w:r>
            <w:r w:rsidRPr="00FB3687">
              <w:rPr>
                <w:rFonts w:ascii="Times New Roman" w:hAnsi="Times New Roman" w:cs="Times New Roman"/>
                <w:bCs/>
                <w:sz w:val="24"/>
                <w:szCs w:val="24"/>
                <w:lang w:val="uk-UA"/>
              </w:rPr>
              <w:t xml:space="preserve">середньо англійського </w:t>
            </w:r>
            <w:r w:rsidRPr="00FB3687">
              <w:rPr>
                <w:rFonts w:ascii="Times New Roman" w:hAnsi="Times New Roman" w:cs="Times New Roman"/>
                <w:spacing w:val="-6"/>
                <w:sz w:val="24"/>
                <w:szCs w:val="24"/>
                <w:lang w:val="uk-UA"/>
              </w:rPr>
              <w:t>періоду</w:t>
            </w:r>
          </w:p>
        </w:tc>
        <w:tc>
          <w:tcPr>
            <w:tcW w:w="993" w:type="dxa"/>
            <w:shd w:val="clear" w:color="auto" w:fill="auto"/>
          </w:tcPr>
          <w:p w14:paraId="6720F016" w14:textId="77777777" w:rsidR="008F5BFB" w:rsidRPr="00FB3687" w:rsidRDefault="008F5BFB" w:rsidP="00FB3687">
            <w:pPr>
              <w:spacing w:after="0" w:line="240" w:lineRule="auto"/>
              <w:jc w:val="center"/>
              <w:rPr>
                <w:rFonts w:ascii="Times New Roman" w:hAnsi="Times New Roman" w:cs="Times New Roman"/>
                <w:spacing w:val="-20"/>
                <w:sz w:val="24"/>
                <w:szCs w:val="24"/>
                <w:lang w:val="uk-UA"/>
              </w:rPr>
            </w:pPr>
            <w:r w:rsidRPr="00FB3687">
              <w:rPr>
                <w:rFonts w:ascii="Times New Roman" w:hAnsi="Times New Roman" w:cs="Times New Roman"/>
                <w:spacing w:val="-20"/>
                <w:sz w:val="24"/>
                <w:szCs w:val="24"/>
                <w:lang w:val="uk-UA"/>
              </w:rPr>
              <w:t>2</w:t>
            </w:r>
          </w:p>
        </w:tc>
      </w:tr>
      <w:tr w:rsidR="008F5BFB" w:rsidRPr="00FB3687" w14:paraId="67E6F769" w14:textId="77777777" w:rsidTr="001D6340">
        <w:tc>
          <w:tcPr>
            <w:tcW w:w="1956" w:type="dxa"/>
            <w:shd w:val="clear" w:color="auto" w:fill="auto"/>
          </w:tcPr>
          <w:p w14:paraId="227BD3E6"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7</w:t>
            </w:r>
          </w:p>
        </w:tc>
        <w:tc>
          <w:tcPr>
            <w:tcW w:w="7371" w:type="dxa"/>
            <w:shd w:val="clear" w:color="auto" w:fill="auto"/>
          </w:tcPr>
          <w:p w14:paraId="037CDED9" w14:textId="77777777" w:rsidR="008F5BFB" w:rsidRPr="00FB3687" w:rsidRDefault="008F5BFB" w:rsidP="00FB3687">
            <w:pPr>
              <w:spacing w:after="0" w:line="240" w:lineRule="auto"/>
              <w:rPr>
                <w:rFonts w:ascii="Times New Roman" w:hAnsi="Times New Roman" w:cs="Times New Roman"/>
                <w:bCs/>
                <w:sz w:val="24"/>
                <w:szCs w:val="24"/>
                <w:lang w:val="uk-UA"/>
              </w:rPr>
            </w:pPr>
            <w:r w:rsidRPr="00FB3687">
              <w:rPr>
                <w:rFonts w:ascii="Times New Roman" w:hAnsi="Times New Roman" w:cs="Times New Roman"/>
                <w:bCs/>
                <w:sz w:val="24"/>
                <w:szCs w:val="24"/>
                <w:lang w:val="uk-UA"/>
              </w:rPr>
              <w:t>Загальна характеристика  ново англійського періоду</w:t>
            </w:r>
          </w:p>
          <w:p w14:paraId="687DD876" w14:textId="77777777" w:rsidR="008F5BFB" w:rsidRPr="00FB3687" w:rsidRDefault="008F5BFB" w:rsidP="00FB3687">
            <w:pPr>
              <w:spacing w:after="0" w:line="240" w:lineRule="auto"/>
              <w:rPr>
                <w:rFonts w:ascii="Times New Roman" w:hAnsi="Times New Roman" w:cs="Times New Roman"/>
                <w:bCs/>
                <w:sz w:val="24"/>
                <w:szCs w:val="24"/>
                <w:lang w:val="uk-UA"/>
              </w:rPr>
            </w:pPr>
            <w:r w:rsidRPr="00FB3687">
              <w:rPr>
                <w:rFonts w:ascii="Times New Roman" w:hAnsi="Times New Roman" w:cs="Times New Roman"/>
                <w:bCs/>
                <w:sz w:val="24"/>
                <w:szCs w:val="24"/>
                <w:lang w:val="uk-UA"/>
              </w:rPr>
              <w:t>Ново англійська фонологія. Зміни в граматичній системі</w:t>
            </w:r>
          </w:p>
          <w:p w14:paraId="1C45286F" w14:textId="567E07BF" w:rsidR="008F5BFB" w:rsidRPr="00FB3687" w:rsidRDefault="00FB3687" w:rsidP="00FB3687">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lang w:val="uk-UA"/>
              </w:rPr>
              <w:t>ново</w:t>
            </w:r>
            <w:r w:rsidR="008F5BFB" w:rsidRPr="00FB3687">
              <w:rPr>
                <w:rFonts w:ascii="Times New Roman" w:hAnsi="Times New Roman" w:cs="Times New Roman"/>
                <w:bCs/>
                <w:sz w:val="24"/>
                <w:szCs w:val="24"/>
                <w:lang w:val="uk-UA"/>
              </w:rPr>
              <w:t>англійського</w:t>
            </w:r>
            <w:proofErr w:type="spellEnd"/>
            <w:r w:rsidR="008F5BFB" w:rsidRPr="00FB3687">
              <w:rPr>
                <w:rFonts w:ascii="Times New Roman" w:hAnsi="Times New Roman" w:cs="Times New Roman"/>
                <w:bCs/>
                <w:sz w:val="24"/>
                <w:szCs w:val="24"/>
                <w:lang w:val="uk-UA"/>
              </w:rPr>
              <w:t xml:space="preserve"> періоду </w:t>
            </w:r>
          </w:p>
        </w:tc>
        <w:tc>
          <w:tcPr>
            <w:tcW w:w="993" w:type="dxa"/>
            <w:shd w:val="clear" w:color="auto" w:fill="auto"/>
          </w:tcPr>
          <w:p w14:paraId="242CDB54" w14:textId="181B7E78"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388B57C3" w14:textId="77777777" w:rsidTr="001D6340">
        <w:tc>
          <w:tcPr>
            <w:tcW w:w="1956" w:type="dxa"/>
            <w:shd w:val="clear" w:color="auto" w:fill="auto"/>
          </w:tcPr>
          <w:p w14:paraId="177661EA" w14:textId="77777777" w:rsidR="008F5BFB" w:rsidRPr="00FB3687" w:rsidRDefault="008F5BFB" w:rsidP="00FB3687">
            <w:pPr>
              <w:spacing w:after="0" w:line="240" w:lineRule="auto"/>
              <w:rPr>
                <w:rFonts w:ascii="Times New Roman" w:hAnsi="Times New Roman" w:cs="Times New Roman"/>
                <w:sz w:val="24"/>
                <w:szCs w:val="24"/>
                <w:lang w:val="uk-UA"/>
              </w:rPr>
            </w:pPr>
            <w:r w:rsidRPr="00FB3687">
              <w:rPr>
                <w:rFonts w:ascii="Times New Roman" w:hAnsi="Times New Roman" w:cs="Times New Roman"/>
                <w:color w:val="000000"/>
                <w:sz w:val="24"/>
                <w:szCs w:val="24"/>
                <w:lang w:val="uk-UA"/>
              </w:rPr>
              <w:t>СЕМІНАР 8</w:t>
            </w:r>
          </w:p>
        </w:tc>
        <w:tc>
          <w:tcPr>
            <w:tcW w:w="7371" w:type="dxa"/>
            <w:shd w:val="clear" w:color="auto" w:fill="auto"/>
          </w:tcPr>
          <w:p w14:paraId="46EF37E1" w14:textId="28512F87" w:rsidR="008F5BFB" w:rsidRPr="00FB3687" w:rsidRDefault="008F5BFB" w:rsidP="00FB3687">
            <w:pPr>
              <w:spacing w:after="0" w:line="240" w:lineRule="auto"/>
              <w:rPr>
                <w:rFonts w:ascii="Times New Roman" w:hAnsi="Times New Roman" w:cs="Times New Roman"/>
                <w:sz w:val="24"/>
                <w:szCs w:val="24"/>
              </w:rPr>
            </w:pPr>
            <w:r w:rsidRPr="00FB3687">
              <w:rPr>
                <w:rFonts w:ascii="Times New Roman" w:hAnsi="Times New Roman" w:cs="Times New Roman"/>
                <w:sz w:val="24"/>
                <w:szCs w:val="24"/>
                <w:lang w:val="uk-UA"/>
              </w:rPr>
              <w:t xml:space="preserve">Синтаксичні особливості та </w:t>
            </w:r>
            <w:proofErr w:type="spellStart"/>
            <w:r w:rsidRPr="00FB3687">
              <w:rPr>
                <w:rFonts w:ascii="Times New Roman" w:hAnsi="Times New Roman" w:cs="Times New Roman"/>
                <w:sz w:val="24"/>
                <w:szCs w:val="24"/>
                <w:lang w:val="uk-UA"/>
              </w:rPr>
              <w:t>вокабуляр</w:t>
            </w:r>
            <w:proofErr w:type="spellEnd"/>
            <w:r w:rsidRPr="00FB3687">
              <w:rPr>
                <w:rFonts w:ascii="Times New Roman" w:hAnsi="Times New Roman" w:cs="Times New Roman"/>
                <w:sz w:val="24"/>
                <w:szCs w:val="24"/>
                <w:lang w:val="uk-UA"/>
              </w:rPr>
              <w:t xml:space="preserve"> англійської мови в діахронії </w:t>
            </w:r>
          </w:p>
        </w:tc>
        <w:tc>
          <w:tcPr>
            <w:tcW w:w="993" w:type="dxa"/>
            <w:shd w:val="clear" w:color="auto" w:fill="auto"/>
          </w:tcPr>
          <w:p w14:paraId="623F7C2B" w14:textId="77777777" w:rsidR="008F5BFB" w:rsidRPr="00FB3687" w:rsidRDefault="008F5BFB" w:rsidP="00FB3687">
            <w:pPr>
              <w:spacing w:after="0" w:line="240" w:lineRule="auto"/>
              <w:jc w:val="center"/>
              <w:rPr>
                <w:rFonts w:ascii="Times New Roman" w:hAnsi="Times New Roman" w:cs="Times New Roman"/>
                <w:sz w:val="24"/>
                <w:szCs w:val="24"/>
                <w:lang w:val="uk-UA"/>
              </w:rPr>
            </w:pPr>
            <w:r w:rsidRPr="00FB3687">
              <w:rPr>
                <w:rFonts w:ascii="Times New Roman" w:hAnsi="Times New Roman" w:cs="Times New Roman"/>
                <w:sz w:val="24"/>
                <w:szCs w:val="24"/>
                <w:lang w:val="uk-UA"/>
              </w:rPr>
              <w:t>2</w:t>
            </w:r>
          </w:p>
        </w:tc>
      </w:tr>
      <w:tr w:rsidR="008F5BFB" w:rsidRPr="00FB3687" w14:paraId="1463A0F3" w14:textId="77777777" w:rsidTr="001D6340">
        <w:trPr>
          <w:trHeight w:val="348"/>
        </w:trPr>
        <w:tc>
          <w:tcPr>
            <w:tcW w:w="1956" w:type="dxa"/>
            <w:shd w:val="clear" w:color="auto" w:fill="auto"/>
          </w:tcPr>
          <w:p w14:paraId="54B29B05" w14:textId="77777777" w:rsidR="008F5BFB" w:rsidRPr="00FB3687" w:rsidRDefault="008F5BFB" w:rsidP="00FB3687">
            <w:pPr>
              <w:spacing w:after="0" w:line="240" w:lineRule="auto"/>
              <w:jc w:val="center"/>
              <w:rPr>
                <w:rFonts w:ascii="Times New Roman" w:hAnsi="Times New Roman" w:cs="Times New Roman"/>
                <w:sz w:val="24"/>
                <w:szCs w:val="24"/>
                <w:lang w:val="uk-UA"/>
              </w:rPr>
            </w:pPr>
          </w:p>
        </w:tc>
        <w:tc>
          <w:tcPr>
            <w:tcW w:w="7371" w:type="dxa"/>
            <w:shd w:val="clear" w:color="auto" w:fill="auto"/>
          </w:tcPr>
          <w:p w14:paraId="78AD61B6" w14:textId="038869B9" w:rsidR="008F5BFB" w:rsidRPr="00FB3687" w:rsidRDefault="008F5BFB" w:rsidP="00FB3687">
            <w:pPr>
              <w:spacing w:after="0" w:line="240" w:lineRule="auto"/>
              <w:jc w:val="both"/>
              <w:rPr>
                <w:rFonts w:ascii="Times New Roman" w:hAnsi="Times New Roman" w:cs="Times New Roman"/>
                <w:b/>
                <w:sz w:val="24"/>
                <w:szCs w:val="24"/>
                <w:lang w:val="en-US"/>
              </w:rPr>
            </w:pPr>
            <w:r w:rsidRPr="00FB3687">
              <w:rPr>
                <w:rFonts w:ascii="Times New Roman" w:hAnsi="Times New Roman" w:cs="Times New Roman"/>
                <w:b/>
                <w:sz w:val="24"/>
                <w:szCs w:val="24"/>
                <w:lang w:val="uk-UA"/>
              </w:rPr>
              <w:t>Разом</w:t>
            </w:r>
          </w:p>
        </w:tc>
        <w:tc>
          <w:tcPr>
            <w:tcW w:w="993" w:type="dxa"/>
            <w:shd w:val="clear" w:color="auto" w:fill="auto"/>
          </w:tcPr>
          <w:p w14:paraId="2E8A8D83" w14:textId="77777777" w:rsidR="008F5BFB" w:rsidRPr="00FB3687" w:rsidRDefault="008F5BFB" w:rsidP="00FB3687">
            <w:pPr>
              <w:spacing w:after="0" w:line="240" w:lineRule="auto"/>
              <w:jc w:val="center"/>
              <w:rPr>
                <w:rFonts w:ascii="Times New Roman" w:hAnsi="Times New Roman" w:cs="Times New Roman"/>
                <w:b/>
                <w:sz w:val="24"/>
                <w:szCs w:val="24"/>
                <w:lang w:val="uk-UA"/>
              </w:rPr>
            </w:pPr>
            <w:r w:rsidRPr="00FB3687">
              <w:rPr>
                <w:rFonts w:ascii="Times New Roman" w:hAnsi="Times New Roman" w:cs="Times New Roman"/>
                <w:b/>
                <w:sz w:val="24"/>
                <w:szCs w:val="24"/>
                <w:lang w:val="uk-UA"/>
              </w:rPr>
              <w:t>16</w:t>
            </w:r>
          </w:p>
        </w:tc>
      </w:tr>
    </w:tbl>
    <w:p w14:paraId="3CB82290" w14:textId="77777777" w:rsidR="008F5BFB" w:rsidRPr="004A26A6" w:rsidRDefault="008F5BFB" w:rsidP="008F5BFB">
      <w:pPr>
        <w:spacing w:after="0" w:line="240" w:lineRule="auto"/>
        <w:rPr>
          <w:rFonts w:ascii="Times New Roman" w:hAnsi="Times New Roman" w:cs="Times New Roman"/>
          <w:b/>
          <w:sz w:val="28"/>
          <w:szCs w:val="28"/>
          <w:lang w:val="en-US"/>
        </w:rPr>
      </w:pPr>
    </w:p>
    <w:p w14:paraId="7F12D32A" w14:textId="158D730C" w:rsidR="008F5BFB" w:rsidRPr="001D6340" w:rsidRDefault="008F5BFB" w:rsidP="00AC63ED">
      <w:pPr>
        <w:spacing w:after="0" w:line="240" w:lineRule="auto"/>
        <w:ind w:firstLine="708"/>
        <w:rPr>
          <w:rFonts w:ascii="Times New Roman" w:eastAsia="T3Font_45" w:hAnsi="Times New Roman" w:cs="Times New Roman"/>
          <w:b/>
          <w:sz w:val="24"/>
          <w:szCs w:val="24"/>
          <w:lang w:eastAsia="uk-UA"/>
        </w:rPr>
      </w:pPr>
      <w:r w:rsidRPr="001D6340">
        <w:rPr>
          <w:rFonts w:ascii="Times New Roman" w:eastAsia="T3Font_44" w:hAnsi="Times New Roman" w:cs="Times New Roman"/>
          <w:b/>
          <w:sz w:val="24"/>
          <w:szCs w:val="24"/>
          <w:lang w:eastAsia="uk-UA"/>
        </w:rPr>
        <w:t xml:space="preserve">10. </w:t>
      </w:r>
      <w:proofErr w:type="spellStart"/>
      <w:r w:rsidR="006A725D" w:rsidRPr="001D6340">
        <w:rPr>
          <w:rFonts w:ascii="Times New Roman" w:eastAsia="T3Font_44" w:hAnsi="Times New Roman" w:cs="Times New Roman"/>
          <w:b/>
          <w:sz w:val="24"/>
          <w:szCs w:val="24"/>
          <w:lang w:eastAsia="uk-UA"/>
        </w:rPr>
        <w:t>Рекомендовані</w:t>
      </w:r>
      <w:proofErr w:type="spellEnd"/>
      <w:r w:rsidR="006A725D" w:rsidRPr="001D6340">
        <w:rPr>
          <w:rFonts w:ascii="Times New Roman" w:eastAsia="T3Font_44" w:hAnsi="Times New Roman" w:cs="Times New Roman"/>
          <w:b/>
          <w:sz w:val="24"/>
          <w:szCs w:val="24"/>
          <w:lang w:eastAsia="uk-UA"/>
        </w:rPr>
        <w:t xml:space="preserve"> </w:t>
      </w:r>
      <w:proofErr w:type="spellStart"/>
      <w:r w:rsidR="006A725D" w:rsidRPr="001D6340">
        <w:rPr>
          <w:rFonts w:ascii="Times New Roman" w:eastAsia="T3Font_44" w:hAnsi="Times New Roman" w:cs="Times New Roman"/>
          <w:b/>
          <w:sz w:val="24"/>
          <w:szCs w:val="24"/>
          <w:lang w:eastAsia="uk-UA"/>
        </w:rPr>
        <w:t>джерела</w:t>
      </w:r>
      <w:proofErr w:type="spellEnd"/>
    </w:p>
    <w:p w14:paraId="18326C57" w14:textId="77777777" w:rsidR="00D02599" w:rsidRDefault="00D02599" w:rsidP="00D2186A">
      <w:pPr>
        <w:autoSpaceDE w:val="0"/>
        <w:autoSpaceDN w:val="0"/>
        <w:adjustRightInd w:val="0"/>
        <w:spacing w:after="0" w:line="240" w:lineRule="auto"/>
        <w:jc w:val="center"/>
        <w:rPr>
          <w:rFonts w:ascii="Times New Roman" w:eastAsia="T3Font_44" w:hAnsi="Times New Roman" w:cs="Times New Roman"/>
          <w:b/>
          <w:sz w:val="24"/>
          <w:szCs w:val="24"/>
          <w:lang w:eastAsia="uk-UA"/>
        </w:rPr>
      </w:pPr>
    </w:p>
    <w:p w14:paraId="09CC333C" w14:textId="77777777" w:rsidR="00D02599" w:rsidRPr="00D02599" w:rsidRDefault="00D02599" w:rsidP="00D02599">
      <w:pPr>
        <w:suppressAutoHyphens/>
        <w:spacing w:after="0" w:line="240" w:lineRule="auto"/>
        <w:ind w:firstLine="708"/>
        <w:jc w:val="center"/>
        <w:rPr>
          <w:rFonts w:ascii="Times New Roman" w:eastAsia="Times New Roman" w:hAnsi="Times New Roman" w:cs="Times New Roman"/>
          <w:bCs/>
          <w:i/>
          <w:sz w:val="24"/>
          <w:szCs w:val="24"/>
          <w:lang w:val="uk-UA"/>
        </w:rPr>
      </w:pPr>
      <w:r w:rsidRPr="00D02599">
        <w:rPr>
          <w:rFonts w:ascii="Times New Roman" w:eastAsia="Times New Roman" w:hAnsi="Times New Roman" w:cs="Times New Roman"/>
          <w:b/>
          <w:bCs/>
          <w:i/>
          <w:sz w:val="24"/>
          <w:szCs w:val="24"/>
          <w:lang w:val="uk-UA"/>
        </w:rPr>
        <w:t>Основні:</w:t>
      </w:r>
    </w:p>
    <w:p w14:paraId="79D641A3"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A History of the English Language / [ed. by R. Hogg, D. Denison]. — </w:t>
      </w:r>
      <w:proofErr w:type="gramStart"/>
      <w:r w:rsidRPr="00D02599">
        <w:rPr>
          <w:rFonts w:ascii="Times New Roman" w:eastAsia="Times New Roman" w:hAnsi="Times New Roman" w:cs="Times New Roman"/>
          <w:sz w:val="24"/>
          <w:szCs w:val="24"/>
          <w:lang w:val="en-US" w:eastAsia="ar-SA"/>
        </w:rPr>
        <w:t>Cambridge :</w:t>
      </w:r>
      <w:proofErr w:type="gramEnd"/>
      <w:r w:rsidRPr="00D02599">
        <w:rPr>
          <w:rFonts w:ascii="Times New Roman" w:eastAsia="Times New Roman" w:hAnsi="Times New Roman" w:cs="Times New Roman"/>
          <w:sz w:val="24"/>
          <w:szCs w:val="24"/>
          <w:lang w:val="en-US" w:eastAsia="ar-SA"/>
        </w:rPr>
        <w:t xml:space="preserve"> Cambridge University Press, 2006. — 495 p.</w:t>
      </w:r>
    </w:p>
    <w:p w14:paraId="2BA0F6F0"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Barber Ch. Early Modern English / Charles Barber. — </w:t>
      </w:r>
      <w:proofErr w:type="gramStart"/>
      <w:r w:rsidRPr="00D02599">
        <w:rPr>
          <w:rFonts w:ascii="Times New Roman" w:eastAsia="Times New Roman" w:hAnsi="Times New Roman" w:cs="Times New Roman"/>
          <w:sz w:val="24"/>
          <w:szCs w:val="24"/>
          <w:lang w:val="en-US" w:eastAsia="ar-SA"/>
        </w:rPr>
        <w:t>Edinburgh :</w:t>
      </w:r>
      <w:proofErr w:type="gramEnd"/>
      <w:r w:rsidRPr="00D02599">
        <w:rPr>
          <w:rFonts w:ascii="Times New Roman" w:eastAsia="Times New Roman" w:hAnsi="Times New Roman" w:cs="Times New Roman"/>
          <w:sz w:val="24"/>
          <w:szCs w:val="24"/>
          <w:lang w:val="en-US" w:eastAsia="ar-SA"/>
        </w:rPr>
        <w:t xml:space="preserve"> Edinburgh University Press, 1997. — 280 p.</w:t>
      </w:r>
    </w:p>
    <w:p w14:paraId="592E1E3E"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Brinton L. J. The English Language: A Linguistic History / L. J. Brinton, L. K. </w:t>
      </w:r>
      <w:proofErr w:type="spellStart"/>
      <w:r w:rsidRPr="00D02599">
        <w:rPr>
          <w:rFonts w:ascii="Times New Roman" w:eastAsia="Times New Roman" w:hAnsi="Times New Roman" w:cs="Times New Roman"/>
          <w:sz w:val="24"/>
          <w:szCs w:val="24"/>
          <w:lang w:val="en-US" w:eastAsia="ar-SA"/>
        </w:rPr>
        <w:t>Arnovik</w:t>
      </w:r>
      <w:proofErr w:type="spellEnd"/>
      <w:r w:rsidRPr="00D02599">
        <w:rPr>
          <w:rFonts w:ascii="Times New Roman" w:eastAsia="Times New Roman" w:hAnsi="Times New Roman" w:cs="Times New Roman"/>
          <w:sz w:val="24"/>
          <w:szCs w:val="24"/>
          <w:lang w:val="en-US" w:eastAsia="ar-SA"/>
        </w:rPr>
        <w:t xml:space="preserve">. — </w:t>
      </w:r>
      <w:proofErr w:type="gramStart"/>
      <w:r w:rsidRPr="00D02599">
        <w:rPr>
          <w:rFonts w:ascii="Times New Roman" w:eastAsia="Times New Roman" w:hAnsi="Times New Roman" w:cs="Times New Roman"/>
          <w:sz w:val="24"/>
          <w:szCs w:val="24"/>
          <w:lang w:val="en-US" w:eastAsia="ar-SA"/>
        </w:rPr>
        <w:t>Toronto :</w:t>
      </w:r>
      <w:proofErr w:type="gramEnd"/>
      <w:r w:rsidRPr="00D02599">
        <w:rPr>
          <w:rFonts w:ascii="Times New Roman" w:eastAsia="Times New Roman" w:hAnsi="Times New Roman" w:cs="Times New Roman"/>
          <w:sz w:val="24"/>
          <w:szCs w:val="24"/>
          <w:lang w:val="en-US" w:eastAsia="ar-SA"/>
        </w:rPr>
        <w:t xml:space="preserve"> Oxford University Press, 2006. — 522 p.</w:t>
      </w:r>
    </w:p>
    <w:p w14:paraId="594B0E2F"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lastRenderedPageBreak/>
        <w:t xml:space="preserve">Denison D. English Historical Syntax: Verbal Constructions / David Denison. — London &amp; New </w:t>
      </w:r>
      <w:proofErr w:type="gramStart"/>
      <w:r w:rsidRPr="00D02599">
        <w:rPr>
          <w:rFonts w:ascii="Times New Roman" w:eastAsia="Times New Roman" w:hAnsi="Times New Roman" w:cs="Times New Roman"/>
          <w:sz w:val="24"/>
          <w:szCs w:val="24"/>
          <w:lang w:val="en-US" w:eastAsia="ar-SA"/>
        </w:rPr>
        <w:t>York :</w:t>
      </w:r>
      <w:proofErr w:type="gramEnd"/>
      <w:r w:rsidRPr="00D02599">
        <w:rPr>
          <w:rFonts w:ascii="Times New Roman" w:eastAsia="Times New Roman" w:hAnsi="Times New Roman" w:cs="Times New Roman"/>
          <w:sz w:val="24"/>
          <w:szCs w:val="24"/>
          <w:lang w:val="en-US" w:eastAsia="ar-SA"/>
        </w:rPr>
        <w:t xml:space="preserve"> Longman, 1993. — 530 p.</w:t>
      </w:r>
    </w:p>
    <w:p w14:paraId="5CD07151" w14:textId="212905B5" w:rsidR="00D02599" w:rsidRPr="00D02599" w:rsidRDefault="00D02599" w:rsidP="00EC6F3B">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Downing A. English Grammar: A University Course / A. Downing, Ph. Locke. — [2nd ed.]. — London, New </w:t>
      </w:r>
      <w:proofErr w:type="gramStart"/>
      <w:r w:rsidRPr="00D02599">
        <w:rPr>
          <w:rFonts w:ascii="Times New Roman" w:eastAsia="Times New Roman" w:hAnsi="Times New Roman" w:cs="Times New Roman"/>
          <w:sz w:val="24"/>
          <w:szCs w:val="24"/>
          <w:lang w:val="en-US" w:eastAsia="ar-SA"/>
        </w:rPr>
        <w:t>York :</w:t>
      </w:r>
      <w:proofErr w:type="gramEnd"/>
      <w:r w:rsidRPr="00D02599">
        <w:rPr>
          <w:rFonts w:ascii="Times New Roman" w:eastAsia="Times New Roman" w:hAnsi="Times New Roman" w:cs="Times New Roman"/>
          <w:sz w:val="24"/>
          <w:szCs w:val="24"/>
          <w:lang w:val="en-US" w:eastAsia="ar-SA"/>
        </w:rPr>
        <w:t xml:space="preserve"> Routledge, 2006. — 610 p.</w:t>
      </w:r>
    </w:p>
    <w:p w14:paraId="6005E334" w14:textId="77777777" w:rsidR="00D02599" w:rsidRP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The Oxford History of English / [ed. by L. </w:t>
      </w:r>
      <w:proofErr w:type="spellStart"/>
      <w:r w:rsidRPr="00D02599">
        <w:rPr>
          <w:rFonts w:ascii="Times New Roman" w:eastAsia="Times New Roman" w:hAnsi="Times New Roman" w:cs="Times New Roman"/>
          <w:sz w:val="24"/>
          <w:szCs w:val="24"/>
          <w:lang w:val="en-US" w:eastAsia="ar-SA"/>
        </w:rPr>
        <w:t>Mugglestone</w:t>
      </w:r>
      <w:proofErr w:type="spellEnd"/>
      <w:r w:rsidRPr="00D02599">
        <w:rPr>
          <w:rFonts w:ascii="Times New Roman" w:eastAsia="Times New Roman" w:hAnsi="Times New Roman" w:cs="Times New Roman"/>
          <w:sz w:val="24"/>
          <w:szCs w:val="24"/>
          <w:lang w:val="en-US" w:eastAsia="ar-SA"/>
        </w:rPr>
        <w:t xml:space="preserve">]. — </w:t>
      </w:r>
      <w:proofErr w:type="gramStart"/>
      <w:r w:rsidRPr="00D02599">
        <w:rPr>
          <w:rFonts w:ascii="Times New Roman" w:eastAsia="Times New Roman" w:hAnsi="Times New Roman" w:cs="Times New Roman"/>
          <w:sz w:val="24"/>
          <w:szCs w:val="24"/>
          <w:lang w:val="en-US" w:eastAsia="ar-SA"/>
        </w:rPr>
        <w:t>Oxford :</w:t>
      </w:r>
      <w:proofErr w:type="gramEnd"/>
      <w:r w:rsidRPr="00D02599">
        <w:rPr>
          <w:rFonts w:ascii="Times New Roman" w:eastAsia="Times New Roman" w:hAnsi="Times New Roman" w:cs="Times New Roman"/>
          <w:sz w:val="24"/>
          <w:szCs w:val="24"/>
          <w:lang w:val="en-US" w:eastAsia="ar-SA"/>
        </w:rPr>
        <w:t xml:space="preserve"> Oxford University Press, 2006. — 485 p.</w:t>
      </w:r>
    </w:p>
    <w:p w14:paraId="5CEA2D1D" w14:textId="56157552" w:rsidR="00D02599" w:rsidRDefault="00D02599" w:rsidP="00D02599">
      <w:pPr>
        <w:numPr>
          <w:ilvl w:val="0"/>
          <w:numId w:val="21"/>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The Syntax of Early English / [O. Fischer, A. van </w:t>
      </w:r>
      <w:proofErr w:type="spellStart"/>
      <w:r w:rsidRPr="00D02599">
        <w:rPr>
          <w:rFonts w:ascii="Times New Roman" w:eastAsia="Times New Roman" w:hAnsi="Times New Roman" w:cs="Times New Roman"/>
          <w:sz w:val="24"/>
          <w:szCs w:val="24"/>
          <w:lang w:val="en-US" w:eastAsia="ar-SA"/>
        </w:rPr>
        <w:t>Kemenade</w:t>
      </w:r>
      <w:proofErr w:type="spellEnd"/>
      <w:r w:rsidRPr="00D02599">
        <w:rPr>
          <w:rFonts w:ascii="Times New Roman" w:eastAsia="Times New Roman" w:hAnsi="Times New Roman" w:cs="Times New Roman"/>
          <w:sz w:val="24"/>
          <w:szCs w:val="24"/>
          <w:lang w:val="en-US" w:eastAsia="ar-SA"/>
        </w:rPr>
        <w:t xml:space="preserve">, W. Koopman, W. van der </w:t>
      </w:r>
      <w:proofErr w:type="spellStart"/>
      <w:r w:rsidRPr="00D02599">
        <w:rPr>
          <w:rFonts w:ascii="Times New Roman" w:eastAsia="Times New Roman" w:hAnsi="Times New Roman" w:cs="Times New Roman"/>
          <w:sz w:val="24"/>
          <w:szCs w:val="24"/>
          <w:lang w:val="en-US" w:eastAsia="ar-SA"/>
        </w:rPr>
        <w:t>Wurff</w:t>
      </w:r>
      <w:proofErr w:type="spellEnd"/>
      <w:r w:rsidRPr="00D02599">
        <w:rPr>
          <w:rFonts w:ascii="Times New Roman" w:eastAsia="Times New Roman" w:hAnsi="Times New Roman" w:cs="Times New Roman"/>
          <w:sz w:val="24"/>
          <w:szCs w:val="24"/>
          <w:lang w:val="en-US" w:eastAsia="ar-SA"/>
        </w:rPr>
        <w:t>]. — Cambridge: Cambridge University Press, 2004. — 341 р.</w:t>
      </w:r>
    </w:p>
    <w:p w14:paraId="68987BD0" w14:textId="77777777" w:rsidR="00CA04F2" w:rsidRPr="001D6340" w:rsidRDefault="00CA04F2" w:rsidP="00CA04F2">
      <w:pPr>
        <w:numPr>
          <w:ilvl w:val="0"/>
          <w:numId w:val="21"/>
        </w:numPr>
        <w:suppressAutoHyphens/>
        <w:spacing w:after="0" w:line="240" w:lineRule="auto"/>
        <w:jc w:val="both"/>
        <w:rPr>
          <w:rFonts w:ascii="Times New Roman" w:hAnsi="Times New Roman" w:cs="Times New Roman"/>
          <w:sz w:val="24"/>
          <w:szCs w:val="24"/>
          <w:lang w:val="uk-UA"/>
        </w:rPr>
      </w:pPr>
      <w:r w:rsidRPr="001D6340">
        <w:rPr>
          <w:rFonts w:ascii="Times New Roman" w:hAnsi="Times New Roman" w:cs="Times New Roman"/>
          <w:sz w:val="24"/>
          <w:szCs w:val="24"/>
          <w:lang w:val="uk-UA"/>
        </w:rPr>
        <w:t>Верба Л.Г. Істор</w:t>
      </w:r>
      <w:r>
        <w:rPr>
          <w:rFonts w:ascii="Times New Roman" w:hAnsi="Times New Roman" w:cs="Times New Roman"/>
          <w:sz w:val="24"/>
          <w:szCs w:val="24"/>
          <w:lang w:val="uk-UA"/>
        </w:rPr>
        <w:t xml:space="preserve">ія англійської мови. – Вінниця: </w:t>
      </w:r>
      <w:r w:rsidRPr="00792A3B">
        <w:rPr>
          <w:rFonts w:ascii="Times New Roman" w:hAnsi="Times New Roman" w:cs="Times New Roman"/>
          <w:sz w:val="24"/>
          <w:szCs w:val="24"/>
          <w:lang w:val="uk-UA"/>
        </w:rPr>
        <w:t>Нова Книга, 2012. — 296 с</w:t>
      </w:r>
    </w:p>
    <w:p w14:paraId="323BD832" w14:textId="77777777" w:rsidR="00CA04F2" w:rsidRPr="00D23141" w:rsidRDefault="00CA04F2" w:rsidP="00CA04F2">
      <w:pPr>
        <w:numPr>
          <w:ilvl w:val="0"/>
          <w:numId w:val="21"/>
        </w:numPr>
        <w:suppressAutoHyphens/>
        <w:spacing w:after="0" w:line="240" w:lineRule="auto"/>
        <w:rPr>
          <w:rFonts w:ascii="Times New Roman" w:hAnsi="Times New Roman" w:cs="Times New Roman"/>
          <w:sz w:val="24"/>
          <w:szCs w:val="24"/>
          <w:lang w:val="uk-UA"/>
        </w:rPr>
      </w:pPr>
      <w:r w:rsidRPr="00D23141">
        <w:rPr>
          <w:rFonts w:ascii="Times New Roman" w:hAnsi="Times New Roman" w:cs="Times New Roman"/>
          <w:sz w:val="24"/>
          <w:szCs w:val="24"/>
          <w:lang w:val="uk-UA"/>
        </w:rPr>
        <w:t xml:space="preserve">Семененко Г.М. </w:t>
      </w:r>
      <w:r w:rsidRPr="001D6340">
        <w:rPr>
          <w:rFonts w:ascii="Times New Roman" w:hAnsi="Times New Roman" w:cs="Times New Roman"/>
          <w:sz w:val="24"/>
          <w:szCs w:val="24"/>
          <w:lang w:val="uk-UA"/>
        </w:rPr>
        <w:t xml:space="preserve">Історія англійської мови: тести: навчальний посібник (англійською мовою. – К.: Освіта України, 2011. – 126 </w:t>
      </w:r>
      <w:proofErr w:type="spellStart"/>
      <w:r w:rsidRPr="001D6340">
        <w:rPr>
          <w:rFonts w:ascii="Times New Roman" w:hAnsi="Times New Roman" w:cs="Times New Roman"/>
          <w:sz w:val="24"/>
          <w:szCs w:val="24"/>
          <w:lang w:val="uk-UA"/>
        </w:rPr>
        <w:t>ст</w:t>
      </w:r>
      <w:proofErr w:type="spellEnd"/>
    </w:p>
    <w:p w14:paraId="1042AAA0" w14:textId="669CDFB8" w:rsidR="00CA04F2" w:rsidRPr="00D23141" w:rsidRDefault="00CA04F2" w:rsidP="00CA04F2">
      <w:pPr>
        <w:numPr>
          <w:ilvl w:val="0"/>
          <w:numId w:val="21"/>
        </w:numPr>
        <w:suppressAutoHyphens/>
        <w:spacing w:after="0" w:line="240" w:lineRule="auto"/>
        <w:jc w:val="both"/>
        <w:rPr>
          <w:rFonts w:ascii="Times New Roman" w:hAnsi="Times New Roman" w:cs="Times New Roman"/>
          <w:sz w:val="24"/>
          <w:szCs w:val="24"/>
          <w:lang w:val="uk-UA"/>
        </w:rPr>
      </w:pPr>
      <w:r w:rsidRPr="001D6340">
        <w:rPr>
          <w:rFonts w:ascii="Times New Roman" w:hAnsi="Times New Roman" w:cs="Times New Roman"/>
          <w:sz w:val="24"/>
          <w:szCs w:val="24"/>
          <w:lang w:val="uk-UA"/>
        </w:rPr>
        <w:t xml:space="preserve">Студенець Г.І. Історія англійської мови в таблицях. </w:t>
      </w:r>
      <w:r>
        <w:rPr>
          <w:rFonts w:ascii="Times New Roman" w:hAnsi="Times New Roman" w:cs="Times New Roman"/>
          <w:sz w:val="24"/>
          <w:szCs w:val="24"/>
          <w:lang w:val="uk-UA"/>
        </w:rPr>
        <w:t>–</w:t>
      </w:r>
      <w:r w:rsidRPr="001D6340">
        <w:rPr>
          <w:rFonts w:ascii="Times New Roman" w:hAnsi="Times New Roman" w:cs="Times New Roman"/>
          <w:sz w:val="24"/>
          <w:szCs w:val="24"/>
          <w:lang w:val="uk-UA"/>
        </w:rPr>
        <w:t xml:space="preserve"> К., 1998. </w:t>
      </w:r>
    </w:p>
    <w:p w14:paraId="1ED1889B" w14:textId="77777777" w:rsidR="00D02599" w:rsidRPr="00D02599" w:rsidRDefault="00D02599" w:rsidP="00D02599">
      <w:pPr>
        <w:spacing w:after="0" w:line="240" w:lineRule="auto"/>
        <w:ind w:left="180"/>
        <w:contextualSpacing/>
        <w:jc w:val="both"/>
        <w:rPr>
          <w:rFonts w:ascii="Times New Roman" w:eastAsia="Times New Roman" w:hAnsi="Times New Roman" w:cs="Times New Roman"/>
          <w:b/>
          <w:bCs/>
          <w:sz w:val="24"/>
          <w:szCs w:val="24"/>
          <w:highlight w:val="yellow"/>
          <w:lang w:val="uk-UA"/>
        </w:rPr>
      </w:pPr>
    </w:p>
    <w:p w14:paraId="67725854" w14:textId="77777777" w:rsidR="00D02599" w:rsidRPr="00D02599" w:rsidRDefault="00D02599" w:rsidP="00D02599">
      <w:pPr>
        <w:spacing w:after="0" w:line="240" w:lineRule="auto"/>
        <w:ind w:left="180"/>
        <w:contextualSpacing/>
        <w:jc w:val="center"/>
        <w:rPr>
          <w:rFonts w:ascii="Times New Roman" w:eastAsia="Times New Roman" w:hAnsi="Times New Roman" w:cs="Times New Roman"/>
          <w:bCs/>
          <w:i/>
          <w:sz w:val="24"/>
          <w:szCs w:val="24"/>
          <w:lang w:val="uk-UA"/>
        </w:rPr>
      </w:pPr>
      <w:r w:rsidRPr="00D02599">
        <w:rPr>
          <w:rFonts w:ascii="Times New Roman" w:eastAsia="Times New Roman" w:hAnsi="Times New Roman" w:cs="Times New Roman"/>
          <w:b/>
          <w:bCs/>
          <w:i/>
          <w:sz w:val="24"/>
          <w:szCs w:val="24"/>
          <w:lang w:val="uk-UA"/>
        </w:rPr>
        <w:t>Додаткові:</w:t>
      </w:r>
    </w:p>
    <w:p w14:paraId="52DD4295" w14:textId="77777777" w:rsidR="00975E22" w:rsidRPr="00CA04F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US"/>
        </w:rPr>
      </w:pPr>
      <w:r w:rsidRPr="00CA04F2">
        <w:rPr>
          <w:rFonts w:ascii="Times New Roman" w:hAnsi="Times New Roman" w:cs="Times New Roman"/>
          <w:sz w:val="24"/>
          <w:szCs w:val="24"/>
          <w:lang w:val="en-US"/>
        </w:rPr>
        <w:t xml:space="preserve">Campbell A. Old English Grammar.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Oxford: Clarendon Press, 1959.</w:t>
      </w:r>
    </w:p>
    <w:p w14:paraId="0D502499" w14:textId="77777777" w:rsidR="00975E22" w:rsidRPr="00CA04F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US"/>
        </w:rPr>
      </w:pPr>
      <w:r w:rsidRPr="00CA04F2">
        <w:rPr>
          <w:rFonts w:ascii="Times New Roman" w:hAnsi="Times New Roman" w:cs="Times New Roman"/>
          <w:sz w:val="24"/>
          <w:szCs w:val="24"/>
          <w:lang w:val="en-US"/>
        </w:rPr>
        <w:t>Jespersen O. Growth and Structure of the English Language. Leipzig. 1935.</w:t>
      </w:r>
    </w:p>
    <w:p w14:paraId="5698CC96" w14:textId="77777777" w:rsidR="00975E22" w:rsidRPr="00CA04F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US"/>
        </w:rPr>
      </w:pPr>
      <w:proofErr w:type="spellStart"/>
      <w:r w:rsidRPr="00CA04F2">
        <w:rPr>
          <w:rFonts w:ascii="Times New Roman" w:hAnsi="Times New Roman" w:cs="Times New Roman"/>
          <w:sz w:val="24"/>
          <w:szCs w:val="24"/>
          <w:lang w:val="en-US"/>
        </w:rPr>
        <w:t>Muglestone</w:t>
      </w:r>
      <w:proofErr w:type="spellEnd"/>
      <w:r w:rsidRPr="00CA04F2">
        <w:rPr>
          <w:rFonts w:ascii="Times New Roman" w:hAnsi="Times New Roman" w:cs="Times New Roman"/>
          <w:sz w:val="24"/>
          <w:szCs w:val="24"/>
          <w:lang w:val="en-US"/>
        </w:rPr>
        <w:t xml:space="preserve"> L. The Oxford History of English. Oxford University Press, Inc., New York, 2006.</w:t>
      </w:r>
    </w:p>
    <w:p w14:paraId="3EED6983" w14:textId="77777777" w:rsidR="00975E22" w:rsidRDefault="00975E22" w:rsidP="00975E22">
      <w:pPr>
        <w:pStyle w:val="a9"/>
        <w:numPr>
          <w:ilvl w:val="0"/>
          <w:numId w:val="23"/>
        </w:numPr>
        <w:suppressAutoHyphens/>
        <w:spacing w:after="0" w:line="240" w:lineRule="auto"/>
        <w:jc w:val="both"/>
        <w:rPr>
          <w:rFonts w:ascii="Times New Roman" w:hAnsi="Times New Roman" w:cs="Times New Roman"/>
          <w:sz w:val="24"/>
          <w:szCs w:val="24"/>
        </w:rPr>
      </w:pPr>
      <w:proofErr w:type="spellStart"/>
      <w:r w:rsidRPr="00CA04F2">
        <w:rPr>
          <w:rFonts w:ascii="Times New Roman" w:hAnsi="Times New Roman" w:cs="Times New Roman"/>
          <w:sz w:val="24"/>
          <w:szCs w:val="24"/>
          <w:lang w:val="en-US"/>
        </w:rPr>
        <w:t>Schlauch</w:t>
      </w:r>
      <w:proofErr w:type="spellEnd"/>
      <w:r w:rsidRPr="00CA04F2">
        <w:rPr>
          <w:rFonts w:ascii="Times New Roman" w:hAnsi="Times New Roman" w:cs="Times New Roman"/>
          <w:sz w:val="24"/>
          <w:szCs w:val="24"/>
          <w:lang w:val="en-US"/>
        </w:rPr>
        <w:t xml:space="preserve"> V. The English Language of Modern Times (since 1400). </w:t>
      </w:r>
      <w:proofErr w:type="spellStart"/>
      <w:r w:rsidRPr="00CA04F2">
        <w:rPr>
          <w:rFonts w:ascii="Times New Roman" w:hAnsi="Times New Roman" w:cs="Times New Roman"/>
          <w:sz w:val="24"/>
          <w:szCs w:val="24"/>
        </w:rPr>
        <w:t>Warszawa</w:t>
      </w:r>
      <w:proofErr w:type="spellEnd"/>
      <w:r w:rsidRPr="00CA04F2">
        <w:rPr>
          <w:rFonts w:ascii="Times New Roman" w:hAnsi="Times New Roman" w:cs="Times New Roman"/>
          <w:sz w:val="24"/>
          <w:szCs w:val="24"/>
        </w:rPr>
        <w:t xml:space="preserve">. </w:t>
      </w:r>
      <w:r>
        <w:rPr>
          <w:rFonts w:ascii="Times New Roman" w:hAnsi="Times New Roman" w:cs="Times New Roman"/>
          <w:sz w:val="24"/>
          <w:szCs w:val="24"/>
        </w:rPr>
        <w:t>–</w:t>
      </w:r>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London</w:t>
      </w:r>
      <w:proofErr w:type="spellEnd"/>
      <w:r w:rsidRPr="00CA04F2">
        <w:rPr>
          <w:rFonts w:ascii="Times New Roman" w:hAnsi="Times New Roman" w:cs="Times New Roman"/>
          <w:sz w:val="24"/>
          <w:szCs w:val="24"/>
        </w:rPr>
        <w:t>, 1964.</w:t>
      </w:r>
    </w:p>
    <w:p w14:paraId="34F5AA52" w14:textId="77777777" w:rsidR="00975E22" w:rsidRPr="00CA04F2" w:rsidRDefault="00975E22" w:rsidP="00975E22">
      <w:pPr>
        <w:numPr>
          <w:ilvl w:val="0"/>
          <w:numId w:val="23"/>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Smith J. J. Sound Change and the History of English / Jeremy J. Smith. — </w:t>
      </w:r>
      <w:proofErr w:type="gramStart"/>
      <w:r w:rsidRPr="00D02599">
        <w:rPr>
          <w:rFonts w:ascii="Times New Roman" w:eastAsia="Times New Roman" w:hAnsi="Times New Roman" w:cs="Times New Roman"/>
          <w:sz w:val="24"/>
          <w:szCs w:val="24"/>
          <w:lang w:val="en-US" w:eastAsia="ar-SA"/>
        </w:rPr>
        <w:t>Oxford :</w:t>
      </w:r>
      <w:proofErr w:type="gramEnd"/>
      <w:r w:rsidRPr="00D02599">
        <w:rPr>
          <w:rFonts w:ascii="Times New Roman" w:eastAsia="Times New Roman" w:hAnsi="Times New Roman" w:cs="Times New Roman"/>
          <w:sz w:val="24"/>
          <w:szCs w:val="24"/>
          <w:lang w:val="en-US" w:eastAsia="ar-SA"/>
        </w:rPr>
        <w:t xml:space="preserve"> Oxford University Press, 2007. — 196 p.</w:t>
      </w:r>
    </w:p>
    <w:p w14:paraId="4F93DC90" w14:textId="77777777" w:rsidR="00975E2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GB"/>
        </w:rPr>
      </w:pPr>
      <w:r w:rsidRPr="00CA04F2">
        <w:rPr>
          <w:rFonts w:ascii="Times New Roman" w:hAnsi="Times New Roman" w:cs="Times New Roman"/>
          <w:sz w:val="24"/>
          <w:szCs w:val="24"/>
          <w:lang w:val="en-US"/>
        </w:rPr>
        <w:t xml:space="preserve">Strang B.A. History of English.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London, </w:t>
      </w:r>
      <w:r w:rsidRPr="00CA04F2">
        <w:rPr>
          <w:rFonts w:ascii="Times New Roman" w:hAnsi="Times New Roman" w:cs="Times New Roman"/>
          <w:sz w:val="24"/>
          <w:szCs w:val="24"/>
          <w:lang w:val="en-GB"/>
        </w:rPr>
        <w:t>1970.</w:t>
      </w:r>
    </w:p>
    <w:p w14:paraId="768152CE" w14:textId="77777777" w:rsidR="00975E22" w:rsidRPr="00975E2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GB"/>
        </w:rPr>
      </w:pPr>
      <w:r w:rsidRPr="00CA04F2">
        <w:rPr>
          <w:rFonts w:ascii="Times New Roman" w:hAnsi="Times New Roman" w:cs="Times New Roman"/>
          <w:sz w:val="24"/>
          <w:szCs w:val="24"/>
          <w:lang w:val="en-US"/>
        </w:rPr>
        <w:t xml:space="preserve">The Cambridge History of the English Language/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Cambridge: Cambridge Univ. </w:t>
      </w:r>
      <w:r w:rsidRPr="00CA04F2">
        <w:rPr>
          <w:rFonts w:ascii="Times New Roman" w:hAnsi="Times New Roman" w:cs="Times New Roman"/>
          <w:sz w:val="24"/>
          <w:szCs w:val="24"/>
          <w:lang w:val="en-GB"/>
        </w:rPr>
        <w:t xml:space="preserve">Press. </w:t>
      </w:r>
      <w:r>
        <w:rPr>
          <w:rFonts w:ascii="Times New Roman" w:hAnsi="Times New Roman" w:cs="Times New Roman"/>
          <w:sz w:val="24"/>
          <w:szCs w:val="24"/>
          <w:lang w:val="en-GB"/>
        </w:rPr>
        <w:t>–</w:t>
      </w:r>
      <w:r w:rsidRPr="00CA04F2">
        <w:rPr>
          <w:rFonts w:ascii="Times New Roman" w:hAnsi="Times New Roman" w:cs="Times New Roman"/>
          <w:sz w:val="24"/>
          <w:szCs w:val="24"/>
          <w:lang w:val="en-GB"/>
        </w:rPr>
        <w:t xml:space="preserve"> Vol. 1</w:t>
      </w:r>
      <w:r>
        <w:rPr>
          <w:rFonts w:ascii="Times New Roman" w:hAnsi="Times New Roman" w:cs="Times New Roman"/>
          <w:sz w:val="24"/>
          <w:szCs w:val="24"/>
          <w:lang w:val="en-GB"/>
        </w:rPr>
        <w:t>–</w:t>
      </w:r>
      <w:r w:rsidRPr="00CA04F2">
        <w:rPr>
          <w:rFonts w:ascii="Times New Roman" w:hAnsi="Times New Roman" w:cs="Times New Roman"/>
          <w:sz w:val="24"/>
          <w:szCs w:val="24"/>
          <w:lang w:val="en-GB"/>
        </w:rPr>
        <w:t xml:space="preserve"> 6 1996.</w:t>
      </w:r>
    </w:p>
    <w:p w14:paraId="5A52A883" w14:textId="77777777" w:rsidR="00975E22" w:rsidRPr="00CA04F2" w:rsidRDefault="00975E22" w:rsidP="00975E22">
      <w:pPr>
        <w:numPr>
          <w:ilvl w:val="0"/>
          <w:numId w:val="23"/>
        </w:numPr>
        <w:suppressAutoHyphens/>
        <w:spacing w:after="0" w:line="240" w:lineRule="auto"/>
        <w:jc w:val="both"/>
        <w:rPr>
          <w:rFonts w:ascii="Times New Roman" w:eastAsia="Times New Roman" w:hAnsi="Times New Roman" w:cs="Times New Roman"/>
          <w:sz w:val="24"/>
          <w:szCs w:val="24"/>
          <w:lang w:val="en-US" w:eastAsia="ar-SA"/>
        </w:rPr>
      </w:pPr>
      <w:r w:rsidRPr="00D02599">
        <w:rPr>
          <w:rFonts w:ascii="Times New Roman" w:eastAsia="Times New Roman" w:hAnsi="Times New Roman" w:cs="Times New Roman"/>
          <w:sz w:val="24"/>
          <w:szCs w:val="24"/>
          <w:lang w:val="en-US" w:eastAsia="ar-SA"/>
        </w:rPr>
        <w:t xml:space="preserve">The Handbook of Historical Linguistics / [ed. by B. D. Joseph, R. D. </w:t>
      </w:r>
      <w:proofErr w:type="spellStart"/>
      <w:r w:rsidRPr="00D02599">
        <w:rPr>
          <w:rFonts w:ascii="Times New Roman" w:eastAsia="Times New Roman" w:hAnsi="Times New Roman" w:cs="Times New Roman"/>
          <w:sz w:val="24"/>
          <w:szCs w:val="24"/>
          <w:lang w:val="en-US" w:eastAsia="ar-SA"/>
        </w:rPr>
        <w:t>Janda</w:t>
      </w:r>
      <w:proofErr w:type="spellEnd"/>
      <w:r w:rsidRPr="00D02599">
        <w:rPr>
          <w:rFonts w:ascii="Times New Roman" w:eastAsia="Times New Roman" w:hAnsi="Times New Roman" w:cs="Times New Roman"/>
          <w:sz w:val="24"/>
          <w:szCs w:val="24"/>
          <w:lang w:val="en-US" w:eastAsia="ar-SA"/>
        </w:rPr>
        <w:t xml:space="preserve">]. — </w:t>
      </w:r>
      <w:proofErr w:type="gramStart"/>
      <w:r w:rsidRPr="00D02599">
        <w:rPr>
          <w:rFonts w:ascii="Times New Roman" w:eastAsia="Times New Roman" w:hAnsi="Times New Roman" w:cs="Times New Roman"/>
          <w:sz w:val="24"/>
          <w:szCs w:val="24"/>
          <w:lang w:val="en-US" w:eastAsia="ar-SA"/>
        </w:rPr>
        <w:t>Oxford :</w:t>
      </w:r>
      <w:proofErr w:type="gramEnd"/>
      <w:r w:rsidRPr="00D02599">
        <w:rPr>
          <w:rFonts w:ascii="Times New Roman" w:eastAsia="Times New Roman" w:hAnsi="Times New Roman" w:cs="Times New Roman"/>
          <w:sz w:val="24"/>
          <w:szCs w:val="24"/>
          <w:lang w:val="en-US" w:eastAsia="ar-SA"/>
        </w:rPr>
        <w:t xml:space="preserve"> Blackwell Publishing Ltd., 2003. — 881 p.</w:t>
      </w:r>
    </w:p>
    <w:p w14:paraId="30179736" w14:textId="77777777" w:rsidR="00975E22" w:rsidRPr="00CA04F2" w:rsidRDefault="00975E22" w:rsidP="00975E22">
      <w:pPr>
        <w:pStyle w:val="a9"/>
        <w:numPr>
          <w:ilvl w:val="0"/>
          <w:numId w:val="23"/>
        </w:numPr>
        <w:suppressAutoHyphens/>
        <w:spacing w:after="0" w:line="240" w:lineRule="auto"/>
        <w:jc w:val="both"/>
        <w:rPr>
          <w:rFonts w:ascii="Times New Roman" w:hAnsi="Times New Roman" w:cs="Times New Roman"/>
          <w:sz w:val="24"/>
          <w:szCs w:val="24"/>
          <w:lang w:val="en-US"/>
        </w:rPr>
      </w:pPr>
      <w:r w:rsidRPr="00CA04F2">
        <w:rPr>
          <w:rFonts w:ascii="Times New Roman" w:hAnsi="Times New Roman" w:cs="Times New Roman"/>
          <w:sz w:val="24"/>
          <w:szCs w:val="24"/>
          <w:lang w:val="en-US"/>
        </w:rPr>
        <w:t xml:space="preserve">Trask R.L. Historical Linguistics.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London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 xml:space="preserve"> New York: Arnold. </w:t>
      </w:r>
      <w:r>
        <w:rPr>
          <w:rFonts w:ascii="Times New Roman" w:hAnsi="Times New Roman" w:cs="Times New Roman"/>
          <w:sz w:val="24"/>
          <w:szCs w:val="24"/>
          <w:lang w:val="en-US"/>
        </w:rPr>
        <w:t>–</w:t>
      </w:r>
      <w:r w:rsidRPr="00CA04F2">
        <w:rPr>
          <w:rFonts w:ascii="Times New Roman" w:hAnsi="Times New Roman" w:cs="Times New Roman"/>
          <w:sz w:val="24"/>
          <w:szCs w:val="24"/>
          <w:lang w:val="en-US"/>
        </w:rPr>
        <w:t>1996.</w:t>
      </w:r>
    </w:p>
    <w:p w14:paraId="38D9DEC5" w14:textId="77777777" w:rsidR="008F5BFB" w:rsidRPr="00CA04F2" w:rsidRDefault="008F5BFB" w:rsidP="00CA04F2">
      <w:pPr>
        <w:pStyle w:val="a9"/>
        <w:numPr>
          <w:ilvl w:val="0"/>
          <w:numId w:val="23"/>
        </w:numPr>
        <w:suppressAutoHyphens/>
        <w:spacing w:after="0" w:line="240" w:lineRule="auto"/>
        <w:jc w:val="both"/>
        <w:rPr>
          <w:rFonts w:ascii="Times New Roman" w:hAnsi="Times New Roman" w:cs="Times New Roman"/>
          <w:sz w:val="24"/>
          <w:szCs w:val="24"/>
        </w:rPr>
      </w:pPr>
      <w:proofErr w:type="spellStart"/>
      <w:r w:rsidRPr="00CA04F2">
        <w:rPr>
          <w:rFonts w:ascii="Times New Roman" w:hAnsi="Times New Roman" w:cs="Times New Roman"/>
          <w:sz w:val="24"/>
          <w:szCs w:val="24"/>
        </w:rPr>
        <w:t>Буніятова</w:t>
      </w:r>
      <w:proofErr w:type="spellEnd"/>
      <w:r w:rsidRPr="00CA04F2">
        <w:rPr>
          <w:rFonts w:ascii="Times New Roman" w:hAnsi="Times New Roman" w:cs="Times New Roman"/>
          <w:sz w:val="24"/>
          <w:szCs w:val="24"/>
        </w:rPr>
        <w:t xml:space="preserve"> І.Р. </w:t>
      </w:r>
      <w:proofErr w:type="spellStart"/>
      <w:r w:rsidRPr="00CA04F2">
        <w:rPr>
          <w:rFonts w:ascii="Times New Roman" w:hAnsi="Times New Roman" w:cs="Times New Roman"/>
          <w:sz w:val="24"/>
          <w:szCs w:val="24"/>
        </w:rPr>
        <w:t>Еволюція</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гіпотаксису</w:t>
      </w:r>
      <w:proofErr w:type="spellEnd"/>
      <w:r w:rsidRPr="00CA04F2">
        <w:rPr>
          <w:rFonts w:ascii="Times New Roman" w:hAnsi="Times New Roman" w:cs="Times New Roman"/>
          <w:sz w:val="24"/>
          <w:szCs w:val="24"/>
        </w:rPr>
        <w:t xml:space="preserve"> в </w:t>
      </w:r>
      <w:proofErr w:type="spellStart"/>
      <w:r w:rsidRPr="00CA04F2">
        <w:rPr>
          <w:rFonts w:ascii="Times New Roman" w:hAnsi="Times New Roman" w:cs="Times New Roman"/>
          <w:sz w:val="24"/>
          <w:szCs w:val="24"/>
        </w:rPr>
        <w:t>германських</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мовах</w:t>
      </w:r>
      <w:proofErr w:type="spellEnd"/>
      <w:r w:rsidRPr="00CA04F2">
        <w:rPr>
          <w:rFonts w:ascii="Times New Roman" w:hAnsi="Times New Roman" w:cs="Times New Roman"/>
          <w:sz w:val="24"/>
          <w:szCs w:val="24"/>
        </w:rPr>
        <w:t xml:space="preserve"> (</w:t>
      </w:r>
      <w:r w:rsidRPr="00CA04F2">
        <w:rPr>
          <w:rFonts w:ascii="Times New Roman" w:hAnsi="Times New Roman" w:cs="Times New Roman"/>
          <w:sz w:val="24"/>
          <w:szCs w:val="24"/>
          <w:lang w:val="en-US"/>
        </w:rPr>
        <w:t>IV</w:t>
      </w:r>
      <w:r w:rsidRPr="00CA04F2">
        <w:rPr>
          <w:rFonts w:ascii="Times New Roman" w:hAnsi="Times New Roman" w:cs="Times New Roman"/>
          <w:sz w:val="24"/>
          <w:szCs w:val="24"/>
        </w:rPr>
        <w:t>-</w:t>
      </w:r>
      <w:r w:rsidRPr="00CA04F2">
        <w:rPr>
          <w:rFonts w:ascii="Times New Roman" w:hAnsi="Times New Roman" w:cs="Times New Roman"/>
          <w:sz w:val="24"/>
          <w:szCs w:val="24"/>
          <w:lang w:val="en-US"/>
        </w:rPr>
        <w:t>XIII</w:t>
      </w:r>
      <w:r w:rsidRPr="00CA04F2">
        <w:rPr>
          <w:rFonts w:ascii="Times New Roman" w:hAnsi="Times New Roman" w:cs="Times New Roman"/>
          <w:sz w:val="24"/>
          <w:szCs w:val="24"/>
        </w:rPr>
        <w:t xml:space="preserve"> </w:t>
      </w:r>
      <w:r w:rsidRPr="00CA04F2">
        <w:rPr>
          <w:rFonts w:ascii="Times New Roman" w:hAnsi="Times New Roman" w:cs="Times New Roman"/>
          <w:sz w:val="24"/>
          <w:szCs w:val="24"/>
          <w:lang w:val="en-US"/>
        </w:rPr>
        <w:t>c</w:t>
      </w:r>
      <w:r w:rsidRPr="00CA04F2">
        <w:rPr>
          <w:rFonts w:ascii="Times New Roman" w:hAnsi="Times New Roman" w:cs="Times New Roman"/>
          <w:sz w:val="24"/>
          <w:szCs w:val="24"/>
        </w:rPr>
        <w:t xml:space="preserve">т.): </w:t>
      </w:r>
      <w:proofErr w:type="spellStart"/>
      <w:r w:rsidRPr="00CA04F2">
        <w:rPr>
          <w:rFonts w:ascii="Times New Roman" w:hAnsi="Times New Roman" w:cs="Times New Roman"/>
          <w:sz w:val="24"/>
          <w:szCs w:val="24"/>
        </w:rPr>
        <w:t>Монографія</w:t>
      </w:r>
      <w:proofErr w:type="spellEnd"/>
      <w:r w:rsidRPr="00CA04F2">
        <w:rPr>
          <w:rFonts w:ascii="Times New Roman" w:hAnsi="Times New Roman" w:cs="Times New Roman"/>
          <w:sz w:val="24"/>
          <w:szCs w:val="24"/>
        </w:rPr>
        <w:t>. –  К.: Вид. центр КНЛУ, 2003. – 327</w:t>
      </w:r>
      <w:r w:rsidRPr="00CA04F2">
        <w:rPr>
          <w:rFonts w:ascii="Times New Roman" w:hAnsi="Times New Roman" w:cs="Times New Roman"/>
          <w:sz w:val="24"/>
          <w:szCs w:val="24"/>
          <w:lang w:val="en-US"/>
        </w:rPr>
        <w:t>c</w:t>
      </w:r>
      <w:r w:rsidRPr="00CA04F2">
        <w:rPr>
          <w:rFonts w:ascii="Times New Roman" w:hAnsi="Times New Roman" w:cs="Times New Roman"/>
          <w:sz w:val="24"/>
          <w:szCs w:val="24"/>
        </w:rPr>
        <w:t xml:space="preserve">.  </w:t>
      </w:r>
    </w:p>
    <w:p w14:paraId="1944094E" w14:textId="6BEC6BA6" w:rsidR="008F5BFB" w:rsidRPr="00CA04F2" w:rsidRDefault="008F5BFB" w:rsidP="00CA04F2">
      <w:pPr>
        <w:pStyle w:val="a9"/>
        <w:numPr>
          <w:ilvl w:val="0"/>
          <w:numId w:val="23"/>
        </w:numPr>
        <w:suppressAutoHyphens/>
        <w:spacing w:after="0" w:line="240" w:lineRule="auto"/>
        <w:jc w:val="both"/>
        <w:rPr>
          <w:rFonts w:ascii="Times New Roman" w:hAnsi="Times New Roman" w:cs="Times New Roman"/>
          <w:sz w:val="24"/>
          <w:szCs w:val="24"/>
        </w:rPr>
      </w:pPr>
      <w:r w:rsidRPr="00CA04F2">
        <w:rPr>
          <w:rFonts w:ascii="Times New Roman" w:hAnsi="Times New Roman" w:cs="Times New Roman"/>
          <w:sz w:val="24"/>
          <w:szCs w:val="24"/>
        </w:rPr>
        <w:t xml:space="preserve">Васько Р.В. </w:t>
      </w:r>
      <w:proofErr w:type="spellStart"/>
      <w:r w:rsidRPr="00CA04F2">
        <w:rPr>
          <w:rFonts w:ascii="Times New Roman" w:hAnsi="Times New Roman" w:cs="Times New Roman"/>
          <w:sz w:val="24"/>
          <w:szCs w:val="24"/>
        </w:rPr>
        <w:t>Давньогерманський</w:t>
      </w:r>
      <w:proofErr w:type="spellEnd"/>
      <w:r w:rsidRPr="00CA04F2">
        <w:rPr>
          <w:rFonts w:ascii="Times New Roman" w:hAnsi="Times New Roman" w:cs="Times New Roman"/>
          <w:sz w:val="24"/>
          <w:szCs w:val="24"/>
        </w:rPr>
        <w:t xml:space="preserve"> консонантизм: парадигматика і синтагматика: </w:t>
      </w:r>
      <w:proofErr w:type="spellStart"/>
      <w:r w:rsidRPr="00CA04F2">
        <w:rPr>
          <w:rFonts w:ascii="Times New Roman" w:hAnsi="Times New Roman" w:cs="Times New Roman"/>
          <w:sz w:val="24"/>
          <w:szCs w:val="24"/>
        </w:rPr>
        <w:t>Монографія</w:t>
      </w:r>
      <w:proofErr w:type="spellEnd"/>
      <w:r w:rsidRPr="00CA04F2">
        <w:rPr>
          <w:rFonts w:ascii="Times New Roman" w:hAnsi="Times New Roman" w:cs="Times New Roman"/>
          <w:sz w:val="24"/>
          <w:szCs w:val="24"/>
        </w:rPr>
        <w:t xml:space="preserve">. – </w:t>
      </w:r>
      <w:r w:rsidR="00AD2405" w:rsidRPr="00CA04F2">
        <w:rPr>
          <w:rFonts w:ascii="Times New Roman" w:hAnsi="Times New Roman" w:cs="Times New Roman"/>
          <w:sz w:val="24"/>
          <w:szCs w:val="24"/>
        </w:rPr>
        <w:t>К.:</w:t>
      </w:r>
      <w:r w:rsidRPr="00CA04F2">
        <w:rPr>
          <w:rFonts w:ascii="Times New Roman" w:hAnsi="Times New Roman" w:cs="Times New Roman"/>
          <w:sz w:val="24"/>
          <w:szCs w:val="24"/>
        </w:rPr>
        <w:t xml:space="preserve"> Вид центр КНЛУ, 2006. – 304 с.</w:t>
      </w:r>
    </w:p>
    <w:p w14:paraId="7EC2ED7E" w14:textId="0935E74C" w:rsidR="008F5BFB" w:rsidRPr="008759D7" w:rsidRDefault="008F5BFB" w:rsidP="00CA04F2">
      <w:pPr>
        <w:pStyle w:val="a9"/>
        <w:numPr>
          <w:ilvl w:val="0"/>
          <w:numId w:val="23"/>
        </w:numPr>
        <w:suppressAutoHyphens/>
        <w:spacing w:after="0" w:line="240" w:lineRule="auto"/>
        <w:jc w:val="both"/>
        <w:rPr>
          <w:rFonts w:ascii="Times New Roman" w:hAnsi="Times New Roman" w:cs="Times New Roman"/>
          <w:sz w:val="24"/>
          <w:szCs w:val="24"/>
          <w:lang w:val="en-US"/>
        </w:rPr>
      </w:pPr>
      <w:proofErr w:type="spellStart"/>
      <w:r w:rsidRPr="00CA04F2">
        <w:rPr>
          <w:rFonts w:ascii="Times New Roman" w:hAnsi="Times New Roman" w:cs="Times New Roman"/>
          <w:sz w:val="24"/>
          <w:szCs w:val="24"/>
        </w:rPr>
        <w:t>Почепцов</w:t>
      </w:r>
      <w:proofErr w:type="spellEnd"/>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rPr>
        <w:t>Г</w:t>
      </w:r>
      <w:r w:rsidRPr="008759D7">
        <w:rPr>
          <w:rFonts w:ascii="Times New Roman" w:hAnsi="Times New Roman" w:cs="Times New Roman"/>
          <w:sz w:val="24"/>
          <w:szCs w:val="24"/>
          <w:lang w:val="en-US"/>
        </w:rPr>
        <w:t>.</w:t>
      </w:r>
      <w:r w:rsidRPr="00CA04F2">
        <w:rPr>
          <w:rFonts w:ascii="Times New Roman" w:hAnsi="Times New Roman" w:cs="Times New Roman"/>
          <w:sz w:val="24"/>
          <w:szCs w:val="24"/>
        </w:rPr>
        <w:t>Г</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A</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sociolinguistic</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paradox</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of</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the</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linguistic</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consequence</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of</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the</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Danish</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conquest</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of</w:t>
      </w:r>
      <w:r w:rsidRPr="008759D7">
        <w:rPr>
          <w:rFonts w:ascii="Times New Roman" w:hAnsi="Times New Roman" w:cs="Times New Roman"/>
          <w:sz w:val="24"/>
          <w:szCs w:val="24"/>
          <w:lang w:val="en-US"/>
        </w:rPr>
        <w:t xml:space="preserve"> </w:t>
      </w:r>
      <w:r w:rsidRPr="00CA04F2">
        <w:rPr>
          <w:rFonts w:ascii="Times New Roman" w:hAnsi="Times New Roman" w:cs="Times New Roman"/>
          <w:sz w:val="24"/>
          <w:szCs w:val="24"/>
          <w:lang w:val="en-US"/>
        </w:rPr>
        <w:t>England</w:t>
      </w:r>
      <w:r w:rsidRPr="008759D7">
        <w:rPr>
          <w:rFonts w:ascii="Times New Roman" w:hAnsi="Times New Roman" w:cs="Times New Roman"/>
          <w:sz w:val="24"/>
          <w:szCs w:val="24"/>
          <w:lang w:val="en-US"/>
        </w:rPr>
        <w:t xml:space="preserve"> // </w:t>
      </w:r>
      <w:proofErr w:type="spellStart"/>
      <w:r w:rsidRPr="00CA04F2">
        <w:rPr>
          <w:rFonts w:ascii="Times New Roman" w:hAnsi="Times New Roman" w:cs="Times New Roman"/>
          <w:sz w:val="24"/>
          <w:szCs w:val="24"/>
        </w:rPr>
        <w:t>Вісник</w:t>
      </w:r>
      <w:proofErr w:type="spellEnd"/>
      <w:r w:rsidRPr="008759D7">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Київського</w:t>
      </w:r>
      <w:proofErr w:type="spellEnd"/>
      <w:r w:rsidRPr="008759D7">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університету</w:t>
      </w:r>
      <w:proofErr w:type="spellEnd"/>
      <w:r w:rsidRPr="008759D7">
        <w:rPr>
          <w:rFonts w:ascii="Times New Roman" w:hAnsi="Times New Roman" w:cs="Times New Roman"/>
          <w:sz w:val="24"/>
          <w:szCs w:val="24"/>
          <w:lang w:val="en-US"/>
        </w:rPr>
        <w:t xml:space="preserve">, № 9, </w:t>
      </w:r>
      <w:proofErr w:type="spellStart"/>
      <w:r w:rsidRPr="00CA04F2">
        <w:rPr>
          <w:rFonts w:ascii="Times New Roman" w:hAnsi="Times New Roman" w:cs="Times New Roman"/>
          <w:sz w:val="24"/>
          <w:szCs w:val="24"/>
        </w:rPr>
        <w:t>Серія</w:t>
      </w:r>
      <w:proofErr w:type="spellEnd"/>
      <w:r w:rsidRPr="008759D7">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іноземної</w:t>
      </w:r>
      <w:proofErr w:type="spellEnd"/>
      <w:r w:rsidRPr="008759D7">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філології</w:t>
      </w:r>
      <w:proofErr w:type="spellEnd"/>
      <w:r w:rsidRPr="008759D7">
        <w:rPr>
          <w:rFonts w:ascii="Times New Roman" w:hAnsi="Times New Roman" w:cs="Times New Roman"/>
          <w:sz w:val="24"/>
          <w:szCs w:val="24"/>
          <w:lang w:val="en-US"/>
        </w:rPr>
        <w:t xml:space="preserve">. </w:t>
      </w:r>
      <w:r w:rsidR="00AC63ED" w:rsidRPr="008759D7">
        <w:rPr>
          <w:rFonts w:ascii="Times New Roman" w:hAnsi="Times New Roman" w:cs="Times New Roman"/>
          <w:sz w:val="24"/>
          <w:szCs w:val="24"/>
          <w:lang w:val="en-US"/>
        </w:rPr>
        <w:t>–</w:t>
      </w:r>
      <w:r w:rsidRPr="008759D7">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Київ</w:t>
      </w:r>
      <w:proofErr w:type="spellEnd"/>
      <w:r w:rsidRPr="008759D7">
        <w:rPr>
          <w:rFonts w:ascii="Times New Roman" w:hAnsi="Times New Roman" w:cs="Times New Roman"/>
          <w:sz w:val="24"/>
          <w:szCs w:val="24"/>
          <w:lang w:val="en-US"/>
        </w:rPr>
        <w:t>, 1975.</w:t>
      </w:r>
    </w:p>
    <w:p w14:paraId="171DF74F" w14:textId="77777777" w:rsidR="008F5BFB" w:rsidRPr="00CA04F2" w:rsidRDefault="008F5BFB" w:rsidP="00CA04F2">
      <w:pPr>
        <w:pStyle w:val="a9"/>
        <w:numPr>
          <w:ilvl w:val="0"/>
          <w:numId w:val="23"/>
        </w:numPr>
        <w:suppressAutoHyphens/>
        <w:spacing w:after="0" w:line="240" w:lineRule="auto"/>
        <w:jc w:val="both"/>
        <w:rPr>
          <w:rFonts w:ascii="Times New Roman" w:hAnsi="Times New Roman" w:cs="Times New Roman"/>
          <w:sz w:val="24"/>
          <w:szCs w:val="24"/>
          <w:lang w:val="en-US"/>
        </w:rPr>
      </w:pPr>
      <w:r w:rsidRPr="00CA04F2">
        <w:rPr>
          <w:rFonts w:ascii="Times New Roman" w:hAnsi="Times New Roman" w:cs="Times New Roman"/>
          <w:sz w:val="24"/>
          <w:szCs w:val="24"/>
        </w:rPr>
        <w:t>Сабо</w:t>
      </w:r>
      <w:r w:rsidRPr="00CA04F2">
        <w:rPr>
          <w:rFonts w:ascii="Times New Roman" w:hAnsi="Times New Roman" w:cs="Times New Roman"/>
          <w:sz w:val="24"/>
          <w:szCs w:val="24"/>
          <w:lang w:val="en-US"/>
        </w:rPr>
        <w:t xml:space="preserve"> O.A. Introduction to Germanic Linguistics in Tables. Kyiv –2007.</w:t>
      </w:r>
    </w:p>
    <w:p w14:paraId="1DDDF1DE" w14:textId="3D149242" w:rsidR="008F5BFB" w:rsidRPr="00CA04F2" w:rsidRDefault="008F5BFB" w:rsidP="00CA04F2">
      <w:pPr>
        <w:pStyle w:val="a9"/>
        <w:numPr>
          <w:ilvl w:val="0"/>
          <w:numId w:val="23"/>
        </w:numPr>
        <w:suppressAutoHyphens/>
        <w:spacing w:after="0" w:line="240" w:lineRule="auto"/>
        <w:rPr>
          <w:rFonts w:ascii="Times New Roman" w:hAnsi="Times New Roman" w:cs="Times New Roman"/>
          <w:sz w:val="24"/>
          <w:szCs w:val="24"/>
        </w:rPr>
      </w:pPr>
      <w:proofErr w:type="spellStart"/>
      <w:r w:rsidRPr="00CA04F2">
        <w:rPr>
          <w:rFonts w:ascii="Times New Roman" w:hAnsi="Times New Roman" w:cs="Times New Roman"/>
          <w:sz w:val="24"/>
          <w:szCs w:val="24"/>
        </w:rPr>
        <w:t>Студенець</w:t>
      </w:r>
      <w:proofErr w:type="spellEnd"/>
      <w:r w:rsidRPr="00D23141">
        <w:rPr>
          <w:rFonts w:ascii="Times New Roman" w:hAnsi="Times New Roman" w:cs="Times New Roman"/>
          <w:sz w:val="24"/>
          <w:szCs w:val="24"/>
          <w:lang w:val="en-US"/>
        </w:rPr>
        <w:t xml:space="preserve"> </w:t>
      </w:r>
      <w:r w:rsidRPr="00CA04F2">
        <w:rPr>
          <w:rFonts w:ascii="Times New Roman" w:hAnsi="Times New Roman" w:cs="Times New Roman"/>
          <w:sz w:val="24"/>
          <w:szCs w:val="24"/>
        </w:rPr>
        <w:t>Г</w:t>
      </w:r>
      <w:r w:rsidRPr="00D23141">
        <w:rPr>
          <w:rFonts w:ascii="Times New Roman" w:hAnsi="Times New Roman" w:cs="Times New Roman"/>
          <w:sz w:val="24"/>
          <w:szCs w:val="24"/>
          <w:lang w:val="en-US"/>
        </w:rPr>
        <w:t>.</w:t>
      </w:r>
      <w:r w:rsidRPr="00CA04F2">
        <w:rPr>
          <w:rFonts w:ascii="Times New Roman" w:hAnsi="Times New Roman" w:cs="Times New Roman"/>
          <w:sz w:val="24"/>
          <w:szCs w:val="24"/>
        </w:rPr>
        <w:t>І</w:t>
      </w:r>
      <w:r w:rsidRPr="00D23141">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Історія</w:t>
      </w:r>
      <w:proofErr w:type="spellEnd"/>
      <w:r w:rsidRPr="00D23141">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англійської</w:t>
      </w:r>
      <w:proofErr w:type="spellEnd"/>
      <w:r w:rsidRPr="00D23141">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мови</w:t>
      </w:r>
      <w:proofErr w:type="spellEnd"/>
      <w:r w:rsidRPr="00D23141">
        <w:rPr>
          <w:rFonts w:ascii="Times New Roman" w:hAnsi="Times New Roman" w:cs="Times New Roman"/>
          <w:sz w:val="24"/>
          <w:szCs w:val="24"/>
          <w:lang w:val="en-US"/>
        </w:rPr>
        <w:t xml:space="preserve">. </w:t>
      </w:r>
      <w:proofErr w:type="spellStart"/>
      <w:r w:rsidRPr="00CA04F2">
        <w:rPr>
          <w:rFonts w:ascii="Times New Roman" w:hAnsi="Times New Roman" w:cs="Times New Roman"/>
          <w:sz w:val="24"/>
          <w:szCs w:val="24"/>
        </w:rPr>
        <w:t>Матеріали</w:t>
      </w:r>
      <w:proofErr w:type="spellEnd"/>
      <w:r w:rsidRPr="00CA04F2">
        <w:rPr>
          <w:rFonts w:ascii="Times New Roman" w:hAnsi="Times New Roman" w:cs="Times New Roman"/>
          <w:sz w:val="24"/>
          <w:szCs w:val="24"/>
        </w:rPr>
        <w:t xml:space="preserve"> до </w:t>
      </w:r>
      <w:proofErr w:type="spellStart"/>
      <w:r w:rsidRPr="00CA04F2">
        <w:rPr>
          <w:rFonts w:ascii="Times New Roman" w:hAnsi="Times New Roman" w:cs="Times New Roman"/>
          <w:sz w:val="24"/>
          <w:szCs w:val="24"/>
        </w:rPr>
        <w:t>лекцій</w:t>
      </w:r>
      <w:proofErr w:type="spellEnd"/>
      <w:r w:rsidRPr="00CA04F2">
        <w:rPr>
          <w:rFonts w:ascii="Times New Roman" w:hAnsi="Times New Roman" w:cs="Times New Roman"/>
          <w:sz w:val="24"/>
          <w:szCs w:val="24"/>
        </w:rPr>
        <w:t xml:space="preserve"> та </w:t>
      </w:r>
      <w:proofErr w:type="spellStart"/>
      <w:r w:rsidRPr="00CA04F2">
        <w:rPr>
          <w:rFonts w:ascii="Times New Roman" w:hAnsi="Times New Roman" w:cs="Times New Roman"/>
          <w:sz w:val="24"/>
          <w:szCs w:val="24"/>
        </w:rPr>
        <w:t>дискурсів</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Завдання</w:t>
      </w:r>
      <w:proofErr w:type="spellEnd"/>
      <w:r w:rsidRPr="00CA04F2">
        <w:rPr>
          <w:rFonts w:ascii="Times New Roman" w:hAnsi="Times New Roman" w:cs="Times New Roman"/>
          <w:sz w:val="24"/>
          <w:szCs w:val="24"/>
        </w:rPr>
        <w:t xml:space="preserve"> до </w:t>
      </w:r>
      <w:proofErr w:type="spellStart"/>
      <w:r w:rsidRPr="00CA04F2">
        <w:rPr>
          <w:rFonts w:ascii="Times New Roman" w:hAnsi="Times New Roman" w:cs="Times New Roman"/>
          <w:sz w:val="24"/>
          <w:szCs w:val="24"/>
        </w:rPr>
        <w:t>семінарів</w:t>
      </w:r>
      <w:proofErr w:type="spellEnd"/>
      <w:r w:rsidRPr="00CA04F2">
        <w:rPr>
          <w:rFonts w:ascii="Times New Roman" w:hAnsi="Times New Roman" w:cs="Times New Roman"/>
          <w:sz w:val="24"/>
          <w:szCs w:val="24"/>
        </w:rPr>
        <w:t xml:space="preserve"> та </w:t>
      </w:r>
      <w:proofErr w:type="spellStart"/>
      <w:r w:rsidRPr="00CA04F2">
        <w:rPr>
          <w:rFonts w:ascii="Times New Roman" w:hAnsi="Times New Roman" w:cs="Times New Roman"/>
          <w:sz w:val="24"/>
          <w:szCs w:val="24"/>
        </w:rPr>
        <w:t>самостійної</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роботи</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студентів</w:t>
      </w:r>
      <w:proofErr w:type="spellEnd"/>
      <w:r w:rsidRPr="00CA04F2">
        <w:rPr>
          <w:rFonts w:ascii="Times New Roman" w:hAnsi="Times New Roman" w:cs="Times New Roman"/>
          <w:sz w:val="24"/>
          <w:szCs w:val="24"/>
        </w:rPr>
        <w:t xml:space="preserve">. Ч. 1, 2. </w:t>
      </w:r>
      <w:r w:rsid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Київ</w:t>
      </w:r>
      <w:proofErr w:type="spellEnd"/>
      <w:r w:rsidRPr="00CA04F2">
        <w:rPr>
          <w:rFonts w:ascii="Times New Roman" w:hAnsi="Times New Roman" w:cs="Times New Roman"/>
          <w:sz w:val="24"/>
          <w:szCs w:val="24"/>
        </w:rPr>
        <w:t>, 1999.</w:t>
      </w:r>
    </w:p>
    <w:p w14:paraId="66949A8D" w14:textId="77777777" w:rsidR="008F5BFB" w:rsidRPr="00CA04F2" w:rsidRDefault="008F5BFB" w:rsidP="00CA04F2">
      <w:pPr>
        <w:pStyle w:val="a9"/>
        <w:numPr>
          <w:ilvl w:val="0"/>
          <w:numId w:val="23"/>
        </w:numPr>
        <w:suppressAutoHyphens/>
        <w:spacing w:after="0" w:line="240" w:lineRule="auto"/>
        <w:jc w:val="both"/>
        <w:rPr>
          <w:rFonts w:ascii="Times New Roman" w:hAnsi="Times New Roman" w:cs="Times New Roman"/>
          <w:sz w:val="24"/>
          <w:szCs w:val="24"/>
        </w:rPr>
      </w:pPr>
      <w:r w:rsidRPr="00CA04F2">
        <w:rPr>
          <w:rFonts w:ascii="Times New Roman" w:hAnsi="Times New Roman" w:cs="Times New Roman"/>
          <w:sz w:val="24"/>
          <w:szCs w:val="24"/>
        </w:rPr>
        <w:t xml:space="preserve">Шахрай О.Б. Короткий </w:t>
      </w:r>
      <w:proofErr w:type="spellStart"/>
      <w:r w:rsidRPr="00CA04F2">
        <w:rPr>
          <w:rFonts w:ascii="Times New Roman" w:hAnsi="Times New Roman" w:cs="Times New Roman"/>
          <w:sz w:val="24"/>
          <w:szCs w:val="24"/>
        </w:rPr>
        <w:t>історичний</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довідник</w:t>
      </w:r>
      <w:proofErr w:type="spellEnd"/>
      <w:r w:rsidRPr="00CA04F2">
        <w:rPr>
          <w:rFonts w:ascii="Times New Roman" w:hAnsi="Times New Roman" w:cs="Times New Roman"/>
          <w:sz w:val="24"/>
          <w:szCs w:val="24"/>
        </w:rPr>
        <w:t xml:space="preserve"> з фонетики й </w:t>
      </w:r>
      <w:proofErr w:type="spellStart"/>
      <w:r w:rsidRPr="00CA04F2">
        <w:rPr>
          <w:rFonts w:ascii="Times New Roman" w:hAnsi="Times New Roman" w:cs="Times New Roman"/>
          <w:sz w:val="24"/>
          <w:szCs w:val="24"/>
        </w:rPr>
        <w:t>морфології</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англійської</w:t>
      </w:r>
      <w:proofErr w:type="spellEnd"/>
      <w:r w:rsidRPr="00CA04F2">
        <w:rPr>
          <w:rFonts w:ascii="Times New Roman" w:hAnsi="Times New Roman" w:cs="Times New Roman"/>
          <w:sz w:val="24"/>
          <w:szCs w:val="24"/>
        </w:rPr>
        <w:t xml:space="preserve"> </w:t>
      </w:r>
      <w:proofErr w:type="spellStart"/>
      <w:r w:rsidRPr="00CA04F2">
        <w:rPr>
          <w:rFonts w:ascii="Times New Roman" w:hAnsi="Times New Roman" w:cs="Times New Roman"/>
          <w:sz w:val="24"/>
          <w:szCs w:val="24"/>
        </w:rPr>
        <w:t>мови</w:t>
      </w:r>
      <w:proofErr w:type="spellEnd"/>
      <w:r w:rsidRPr="00CA04F2">
        <w:rPr>
          <w:rFonts w:ascii="Times New Roman" w:hAnsi="Times New Roman" w:cs="Times New Roman"/>
          <w:sz w:val="24"/>
          <w:szCs w:val="24"/>
        </w:rPr>
        <w:t xml:space="preserve">. - </w:t>
      </w:r>
      <w:proofErr w:type="spellStart"/>
      <w:r w:rsidRPr="00CA04F2">
        <w:rPr>
          <w:rFonts w:ascii="Times New Roman" w:hAnsi="Times New Roman" w:cs="Times New Roman"/>
          <w:sz w:val="24"/>
          <w:szCs w:val="24"/>
        </w:rPr>
        <w:t>Київ</w:t>
      </w:r>
      <w:proofErr w:type="spellEnd"/>
      <w:r w:rsidRPr="00CA04F2">
        <w:rPr>
          <w:rFonts w:ascii="Times New Roman" w:hAnsi="Times New Roman" w:cs="Times New Roman"/>
          <w:sz w:val="24"/>
          <w:szCs w:val="24"/>
        </w:rPr>
        <w:t>, 1971.</w:t>
      </w:r>
    </w:p>
    <w:p w14:paraId="0534BD6D" w14:textId="77777777" w:rsidR="00D2186A" w:rsidRPr="00AC63ED" w:rsidRDefault="00D2186A" w:rsidP="003135A2">
      <w:pPr>
        <w:pStyle w:val="Default"/>
      </w:pPr>
    </w:p>
    <w:p w14:paraId="3FE1C217" w14:textId="482AD6E5" w:rsidR="008F5BFB" w:rsidRDefault="00D2186A" w:rsidP="003135A2">
      <w:pPr>
        <w:pStyle w:val="Default"/>
        <w:ind w:firstLine="709"/>
        <w:rPr>
          <w:i/>
          <w:iCs/>
        </w:rPr>
      </w:pPr>
      <w:r w:rsidRPr="00D2186A">
        <w:rPr>
          <w:b/>
          <w:bCs/>
          <w:lang w:val="uk-UA"/>
        </w:rPr>
        <w:t xml:space="preserve">11. </w:t>
      </w:r>
      <w:proofErr w:type="spellStart"/>
      <w:r w:rsidRPr="00D2186A">
        <w:rPr>
          <w:b/>
          <w:bCs/>
        </w:rPr>
        <w:t>Інтернет</w:t>
      </w:r>
      <w:proofErr w:type="spellEnd"/>
      <w:r w:rsidRPr="00D2186A">
        <w:rPr>
          <w:b/>
          <w:bCs/>
        </w:rPr>
        <w:t xml:space="preserve"> </w:t>
      </w:r>
      <w:proofErr w:type="spellStart"/>
      <w:r w:rsidRPr="00D2186A">
        <w:rPr>
          <w:b/>
          <w:bCs/>
        </w:rPr>
        <w:t>ресурси</w:t>
      </w:r>
      <w:proofErr w:type="spellEnd"/>
      <w:r w:rsidR="00DD7F25">
        <w:rPr>
          <w:i/>
          <w:iCs/>
        </w:rPr>
        <w:t>:</w:t>
      </w:r>
    </w:p>
    <w:p w14:paraId="2E82E510" w14:textId="77777777" w:rsidR="003135A2" w:rsidRPr="00D2186A" w:rsidRDefault="003135A2" w:rsidP="003135A2">
      <w:pPr>
        <w:pStyle w:val="Default"/>
        <w:ind w:firstLine="709"/>
      </w:pPr>
    </w:p>
    <w:p w14:paraId="01056BD2" w14:textId="77777777" w:rsidR="0074456D" w:rsidRDefault="0074456D" w:rsidP="003135A2">
      <w:pPr>
        <w:pStyle w:val="a3"/>
        <w:numPr>
          <w:ilvl w:val="0"/>
          <w:numId w:val="19"/>
        </w:numPr>
        <w:spacing w:after="0"/>
        <w:ind w:left="851" w:hanging="426"/>
        <w:rPr>
          <w:bCs/>
          <w:sz w:val="24"/>
          <w:lang w:val="en-US"/>
        </w:rPr>
      </w:pPr>
      <w:r w:rsidRPr="0074456D">
        <w:rPr>
          <w:bCs/>
          <w:sz w:val="24"/>
          <w:lang w:val="en-US"/>
        </w:rPr>
        <w:t>Bosworth Toller's Anglo-Saxon</w:t>
      </w:r>
      <w:r>
        <w:rPr>
          <w:bCs/>
          <w:sz w:val="24"/>
          <w:lang w:val="en-US"/>
        </w:rPr>
        <w:t xml:space="preserve"> </w:t>
      </w:r>
      <w:r w:rsidRPr="0074456D">
        <w:rPr>
          <w:bCs/>
          <w:sz w:val="24"/>
          <w:lang w:val="en-US"/>
        </w:rPr>
        <w:t>Dictionary online</w:t>
      </w:r>
      <w:r>
        <w:rPr>
          <w:bCs/>
          <w:sz w:val="24"/>
          <w:lang w:val="en-US"/>
        </w:rPr>
        <w:t xml:space="preserve"> </w:t>
      </w:r>
      <w:hyperlink r:id="rId8" w:history="1">
        <w:r w:rsidRPr="003B750B">
          <w:rPr>
            <w:rStyle w:val="ac"/>
            <w:bCs/>
            <w:sz w:val="24"/>
            <w:lang w:val="en-US"/>
          </w:rPr>
          <w:t>https://bosworthtoller.com/</w:t>
        </w:r>
      </w:hyperlink>
    </w:p>
    <w:p w14:paraId="3E555EC8" w14:textId="4C840D77" w:rsidR="0074456D" w:rsidRPr="0074456D" w:rsidRDefault="0074456D" w:rsidP="003135A2">
      <w:pPr>
        <w:pStyle w:val="a3"/>
        <w:numPr>
          <w:ilvl w:val="0"/>
          <w:numId w:val="19"/>
        </w:numPr>
        <w:spacing w:after="0"/>
        <w:ind w:left="851" w:hanging="426"/>
        <w:rPr>
          <w:bCs/>
          <w:sz w:val="24"/>
          <w:lang w:val="en-US"/>
        </w:rPr>
      </w:pPr>
      <w:r w:rsidRPr="0074456D">
        <w:rPr>
          <w:bCs/>
          <w:sz w:val="24"/>
          <w:lang w:val="en-US"/>
        </w:rPr>
        <w:t xml:space="preserve">Online Etymology Dictionary </w:t>
      </w:r>
      <w:hyperlink r:id="rId9" w:history="1">
        <w:r w:rsidRPr="0074456D">
          <w:rPr>
            <w:rStyle w:val="ac"/>
            <w:bCs/>
            <w:sz w:val="24"/>
            <w:lang w:val="en-US"/>
          </w:rPr>
          <w:t>https://www.etymonline.com/</w:t>
        </w:r>
      </w:hyperlink>
    </w:p>
    <w:p w14:paraId="240FD57D" w14:textId="0BB94539" w:rsidR="00D2186A" w:rsidRPr="009912EE" w:rsidRDefault="008F5BFB" w:rsidP="003135A2">
      <w:pPr>
        <w:pStyle w:val="a3"/>
        <w:numPr>
          <w:ilvl w:val="0"/>
          <w:numId w:val="19"/>
        </w:numPr>
        <w:spacing w:after="0"/>
        <w:ind w:left="851" w:hanging="426"/>
        <w:rPr>
          <w:bCs/>
          <w:sz w:val="24"/>
          <w:lang w:val="en-US"/>
        </w:rPr>
      </w:pPr>
      <w:proofErr w:type="spellStart"/>
      <w:r w:rsidRPr="009912EE">
        <w:rPr>
          <w:bCs/>
          <w:sz w:val="24"/>
          <w:lang w:val="uk-UA"/>
        </w:rPr>
        <w:t>History</w:t>
      </w:r>
      <w:proofErr w:type="spellEnd"/>
      <w:r w:rsidRPr="009912EE">
        <w:rPr>
          <w:bCs/>
          <w:sz w:val="24"/>
          <w:lang w:val="uk-UA"/>
        </w:rPr>
        <w:t xml:space="preserve"> </w:t>
      </w:r>
      <w:proofErr w:type="spellStart"/>
      <w:r w:rsidRPr="009912EE">
        <w:rPr>
          <w:bCs/>
          <w:sz w:val="24"/>
          <w:lang w:val="uk-UA"/>
        </w:rPr>
        <w:t>of</w:t>
      </w:r>
      <w:proofErr w:type="spellEnd"/>
      <w:r w:rsidRPr="009912EE">
        <w:rPr>
          <w:bCs/>
          <w:sz w:val="24"/>
          <w:lang w:val="uk-UA"/>
        </w:rPr>
        <w:t xml:space="preserve"> </w:t>
      </w:r>
      <w:proofErr w:type="spellStart"/>
      <w:r w:rsidRPr="009912EE">
        <w:rPr>
          <w:bCs/>
          <w:sz w:val="24"/>
          <w:lang w:val="uk-UA"/>
        </w:rPr>
        <w:t>the</w:t>
      </w:r>
      <w:proofErr w:type="spellEnd"/>
      <w:r w:rsidRPr="009912EE">
        <w:rPr>
          <w:bCs/>
          <w:sz w:val="24"/>
          <w:lang w:val="uk-UA"/>
        </w:rPr>
        <w:t xml:space="preserve"> </w:t>
      </w:r>
      <w:proofErr w:type="spellStart"/>
      <w:r w:rsidRPr="009912EE">
        <w:rPr>
          <w:bCs/>
          <w:sz w:val="24"/>
          <w:lang w:val="uk-UA"/>
        </w:rPr>
        <w:t>English</w:t>
      </w:r>
      <w:proofErr w:type="spellEnd"/>
      <w:r w:rsidRPr="009912EE">
        <w:rPr>
          <w:bCs/>
          <w:sz w:val="24"/>
          <w:lang w:val="uk-UA"/>
        </w:rPr>
        <w:t xml:space="preserve"> </w:t>
      </w:r>
      <w:proofErr w:type="spellStart"/>
      <w:r w:rsidRPr="009912EE">
        <w:rPr>
          <w:bCs/>
          <w:sz w:val="24"/>
          <w:lang w:val="uk-UA"/>
        </w:rPr>
        <w:t>Language</w:t>
      </w:r>
      <w:proofErr w:type="spellEnd"/>
      <w:r w:rsidRPr="009912EE">
        <w:rPr>
          <w:b/>
          <w:bCs/>
          <w:sz w:val="24"/>
          <w:lang w:val="en-US"/>
        </w:rPr>
        <w:t xml:space="preserve"> </w:t>
      </w:r>
      <w:hyperlink r:id="rId10" w:history="1">
        <w:r w:rsidR="00D2186A" w:rsidRPr="009912EE">
          <w:rPr>
            <w:rStyle w:val="ac"/>
            <w:sz w:val="24"/>
            <w:lang w:val="en-US"/>
          </w:rPr>
          <w:t>https://film.britishcouncil.org/resources/film-archive/history-of-the-english-language</w:t>
        </w:r>
      </w:hyperlink>
    </w:p>
    <w:p w14:paraId="702765CD" w14:textId="45C9E8EF" w:rsidR="00D2186A" w:rsidRPr="009912EE" w:rsidRDefault="008F5BFB" w:rsidP="003135A2">
      <w:pPr>
        <w:pStyle w:val="a3"/>
        <w:numPr>
          <w:ilvl w:val="0"/>
          <w:numId w:val="19"/>
        </w:numPr>
        <w:spacing w:after="0"/>
        <w:ind w:left="851" w:hanging="426"/>
        <w:rPr>
          <w:bCs/>
          <w:sz w:val="24"/>
          <w:lang w:val="en-US"/>
        </w:rPr>
      </w:pPr>
      <w:r w:rsidRPr="009912EE">
        <w:rPr>
          <w:sz w:val="24"/>
          <w:lang w:val="en-US"/>
        </w:rPr>
        <w:t xml:space="preserve">BBC History of English Language </w:t>
      </w:r>
      <w:hyperlink r:id="rId11" w:history="1">
        <w:r w:rsidR="00D2186A" w:rsidRPr="009912EE">
          <w:rPr>
            <w:rStyle w:val="ac"/>
            <w:sz w:val="24"/>
            <w:lang w:val="en-US"/>
          </w:rPr>
          <w:t>https://www.youtube.com/watch?v=3UqzBA1LNbE&amp;list=PLHzvYltPyWa-TPD3kKRGvG97wBHuUqVYo</w:t>
        </w:r>
      </w:hyperlink>
    </w:p>
    <w:p w14:paraId="1B6A99A2" w14:textId="6765A90B" w:rsidR="00B4748C" w:rsidRPr="009912EE" w:rsidRDefault="008F5BFB" w:rsidP="003135A2">
      <w:pPr>
        <w:pStyle w:val="a9"/>
        <w:numPr>
          <w:ilvl w:val="0"/>
          <w:numId w:val="19"/>
        </w:numPr>
        <w:spacing w:after="0" w:line="240" w:lineRule="auto"/>
        <w:ind w:left="851" w:hanging="426"/>
        <w:rPr>
          <w:rFonts w:ascii="Times New Roman" w:hAnsi="Times New Roman" w:cs="Times New Roman"/>
          <w:bCs/>
          <w:sz w:val="24"/>
          <w:szCs w:val="24"/>
          <w:lang w:val="uk-UA"/>
        </w:rPr>
      </w:pPr>
      <w:proofErr w:type="spellStart"/>
      <w:r w:rsidRPr="009912EE">
        <w:rPr>
          <w:rFonts w:ascii="Times New Roman" w:hAnsi="Times New Roman" w:cs="Times New Roman"/>
          <w:bCs/>
          <w:sz w:val="24"/>
          <w:szCs w:val="24"/>
          <w:lang w:val="uk-UA"/>
        </w:rPr>
        <w:t>The</w:t>
      </w:r>
      <w:proofErr w:type="spellEnd"/>
      <w:r w:rsidRPr="009912EE">
        <w:rPr>
          <w:rFonts w:ascii="Times New Roman" w:hAnsi="Times New Roman" w:cs="Times New Roman"/>
          <w:bCs/>
          <w:sz w:val="24"/>
          <w:szCs w:val="24"/>
          <w:lang w:val="uk-UA"/>
        </w:rPr>
        <w:t xml:space="preserve"> </w:t>
      </w:r>
      <w:proofErr w:type="spellStart"/>
      <w:r w:rsidRPr="009912EE">
        <w:rPr>
          <w:rFonts w:ascii="Times New Roman" w:hAnsi="Times New Roman" w:cs="Times New Roman"/>
          <w:bCs/>
          <w:sz w:val="24"/>
          <w:szCs w:val="24"/>
          <w:lang w:val="uk-UA"/>
        </w:rPr>
        <w:t>Kin</w:t>
      </w:r>
      <w:r w:rsidR="00B4748C" w:rsidRPr="009912EE">
        <w:rPr>
          <w:rFonts w:ascii="Times New Roman" w:hAnsi="Times New Roman" w:cs="Times New Roman"/>
          <w:bCs/>
          <w:sz w:val="24"/>
          <w:szCs w:val="24"/>
          <w:lang w:val="uk-UA"/>
        </w:rPr>
        <w:t>g</w:t>
      </w:r>
      <w:proofErr w:type="spellEnd"/>
      <w:r w:rsidR="00B4748C" w:rsidRPr="009912EE">
        <w:rPr>
          <w:rFonts w:ascii="Times New Roman" w:hAnsi="Times New Roman" w:cs="Times New Roman"/>
          <w:bCs/>
          <w:sz w:val="24"/>
          <w:szCs w:val="24"/>
          <w:lang w:val="uk-UA"/>
        </w:rPr>
        <w:t xml:space="preserve"> </w:t>
      </w:r>
      <w:proofErr w:type="spellStart"/>
      <w:r w:rsidR="00B4748C" w:rsidRPr="009912EE">
        <w:rPr>
          <w:rFonts w:ascii="Times New Roman" w:hAnsi="Times New Roman" w:cs="Times New Roman"/>
          <w:bCs/>
          <w:sz w:val="24"/>
          <w:szCs w:val="24"/>
          <w:lang w:val="uk-UA"/>
        </w:rPr>
        <w:t>James</w:t>
      </w:r>
      <w:proofErr w:type="spellEnd"/>
      <w:r w:rsidR="00B4748C" w:rsidRPr="009912EE">
        <w:rPr>
          <w:rFonts w:ascii="Times New Roman" w:hAnsi="Times New Roman" w:cs="Times New Roman"/>
          <w:bCs/>
          <w:sz w:val="24"/>
          <w:szCs w:val="24"/>
          <w:lang w:val="uk-UA"/>
        </w:rPr>
        <w:t xml:space="preserve"> </w:t>
      </w:r>
      <w:proofErr w:type="spellStart"/>
      <w:r w:rsidR="00B4748C" w:rsidRPr="009912EE">
        <w:rPr>
          <w:rFonts w:ascii="Times New Roman" w:hAnsi="Times New Roman" w:cs="Times New Roman"/>
          <w:bCs/>
          <w:sz w:val="24"/>
          <w:szCs w:val="24"/>
          <w:lang w:val="uk-UA"/>
        </w:rPr>
        <w:t>Bible</w:t>
      </w:r>
      <w:proofErr w:type="spellEnd"/>
      <w:r w:rsidR="00B4748C" w:rsidRPr="009912EE">
        <w:rPr>
          <w:rFonts w:ascii="Times New Roman" w:hAnsi="Times New Roman" w:cs="Times New Roman"/>
          <w:bCs/>
          <w:sz w:val="24"/>
          <w:szCs w:val="24"/>
          <w:lang w:val="uk-UA"/>
        </w:rPr>
        <w:t xml:space="preserve"> BBC </w:t>
      </w:r>
      <w:proofErr w:type="spellStart"/>
      <w:r w:rsidR="00B4748C" w:rsidRPr="009912EE">
        <w:rPr>
          <w:rFonts w:ascii="Times New Roman" w:hAnsi="Times New Roman" w:cs="Times New Roman"/>
          <w:bCs/>
          <w:sz w:val="24"/>
          <w:szCs w:val="24"/>
          <w:lang w:val="uk-UA"/>
        </w:rPr>
        <w:t>Documentary</w:t>
      </w:r>
      <w:proofErr w:type="spellEnd"/>
      <w:r w:rsidR="00B4748C" w:rsidRPr="009912EE">
        <w:rPr>
          <w:rFonts w:ascii="Times New Roman" w:hAnsi="Times New Roman" w:cs="Times New Roman"/>
          <w:bCs/>
          <w:sz w:val="24"/>
          <w:szCs w:val="24"/>
          <w:lang w:val="uk-UA"/>
        </w:rPr>
        <w:t xml:space="preserve"> </w:t>
      </w:r>
      <w:hyperlink r:id="rId12" w:history="1">
        <w:r w:rsidR="00B4748C" w:rsidRPr="009912EE">
          <w:rPr>
            <w:rStyle w:val="ac"/>
            <w:rFonts w:ascii="Times New Roman" w:hAnsi="Times New Roman" w:cs="Times New Roman"/>
            <w:bCs/>
            <w:sz w:val="24"/>
            <w:szCs w:val="24"/>
            <w:lang w:val="uk-UA"/>
          </w:rPr>
          <w:t>https://www.youtube.com/watch?v=aa4f9c8lnog</w:t>
        </w:r>
      </w:hyperlink>
    </w:p>
    <w:p w14:paraId="3DFB1730" w14:textId="49479243" w:rsidR="008F5BFB" w:rsidRPr="009912EE" w:rsidRDefault="008F5BFB" w:rsidP="003135A2">
      <w:pPr>
        <w:pStyle w:val="a3"/>
        <w:numPr>
          <w:ilvl w:val="0"/>
          <w:numId w:val="19"/>
        </w:numPr>
        <w:spacing w:after="0"/>
        <w:ind w:left="851" w:hanging="426"/>
        <w:rPr>
          <w:bCs/>
          <w:sz w:val="24"/>
          <w:lang w:val="en-US"/>
        </w:rPr>
      </w:pPr>
      <w:r w:rsidRPr="009912EE">
        <w:rPr>
          <w:sz w:val="24"/>
          <w:lang w:val="en-US"/>
        </w:rPr>
        <w:t xml:space="preserve">The History of English in 10 Minutes (Open University Films, UK) </w:t>
      </w:r>
      <w:hyperlink r:id="rId13" w:history="1">
        <w:r w:rsidR="009912EE" w:rsidRPr="009912EE">
          <w:rPr>
            <w:rStyle w:val="ac"/>
            <w:sz w:val="24"/>
            <w:lang w:val="en-US"/>
          </w:rPr>
          <w:t>https://www.youtube.com/watch?v=crA3DRSeuGs</w:t>
        </w:r>
      </w:hyperlink>
    </w:p>
    <w:p w14:paraId="37C55103" w14:textId="73679D49" w:rsidR="009912EE" w:rsidRPr="00707D23" w:rsidRDefault="009912EE" w:rsidP="003135A2">
      <w:pPr>
        <w:pStyle w:val="a3"/>
        <w:numPr>
          <w:ilvl w:val="0"/>
          <w:numId w:val="19"/>
        </w:numPr>
        <w:spacing w:after="0"/>
        <w:ind w:left="851" w:hanging="426"/>
        <w:rPr>
          <w:bCs/>
          <w:sz w:val="24"/>
          <w:lang w:val="en-US"/>
        </w:rPr>
      </w:pPr>
      <w:r w:rsidRPr="009912EE">
        <w:rPr>
          <w:bCs/>
          <w:sz w:val="24"/>
          <w:lang w:val="en-US"/>
        </w:rPr>
        <w:t xml:space="preserve">William Tyndale A Man and His Mission </w:t>
      </w:r>
      <w:hyperlink r:id="rId14" w:history="1">
        <w:r w:rsidRPr="003B750B">
          <w:rPr>
            <w:rStyle w:val="ac"/>
            <w:bCs/>
            <w:sz w:val="24"/>
            <w:lang w:val="en-US"/>
          </w:rPr>
          <w:t>https://www.youtube.com/watch?v=wU9lZOddEFw</w:t>
        </w:r>
      </w:hyperlink>
    </w:p>
    <w:p w14:paraId="481EC471" w14:textId="1BE72A9F" w:rsidR="00707D23" w:rsidRPr="00DD7F25" w:rsidRDefault="00707D23" w:rsidP="003135A2">
      <w:pPr>
        <w:pStyle w:val="a3"/>
        <w:numPr>
          <w:ilvl w:val="0"/>
          <w:numId w:val="19"/>
        </w:numPr>
        <w:shd w:val="clear" w:color="auto" w:fill="FFFFFF"/>
        <w:tabs>
          <w:tab w:val="left" w:pos="365"/>
        </w:tabs>
        <w:spacing w:after="0"/>
        <w:ind w:left="851" w:hanging="426"/>
        <w:rPr>
          <w:b/>
          <w:spacing w:val="-20"/>
          <w:sz w:val="24"/>
          <w:lang w:val="en-US"/>
        </w:rPr>
      </w:pPr>
      <w:proofErr w:type="spellStart"/>
      <w:r w:rsidRPr="00707D23">
        <w:rPr>
          <w:sz w:val="24"/>
          <w:lang w:val="uk-UA"/>
        </w:rPr>
        <w:lastRenderedPageBreak/>
        <w:t>The</w:t>
      </w:r>
      <w:proofErr w:type="spellEnd"/>
      <w:r w:rsidRPr="00707D23">
        <w:rPr>
          <w:sz w:val="24"/>
          <w:lang w:val="uk-UA"/>
        </w:rPr>
        <w:t xml:space="preserve"> </w:t>
      </w:r>
      <w:proofErr w:type="spellStart"/>
      <w:r w:rsidRPr="00707D23">
        <w:rPr>
          <w:sz w:val="24"/>
          <w:lang w:val="uk-UA"/>
        </w:rPr>
        <w:t>Entire</w:t>
      </w:r>
      <w:proofErr w:type="spellEnd"/>
      <w:r w:rsidRPr="00707D23">
        <w:rPr>
          <w:sz w:val="24"/>
          <w:lang w:val="uk-UA"/>
        </w:rPr>
        <w:t xml:space="preserve"> </w:t>
      </w:r>
      <w:proofErr w:type="spellStart"/>
      <w:r w:rsidRPr="00707D23">
        <w:rPr>
          <w:sz w:val="24"/>
          <w:lang w:val="uk-UA"/>
        </w:rPr>
        <w:t>History</w:t>
      </w:r>
      <w:proofErr w:type="spellEnd"/>
      <w:r w:rsidRPr="00707D23">
        <w:rPr>
          <w:sz w:val="24"/>
          <w:lang w:val="uk-UA"/>
        </w:rPr>
        <w:t xml:space="preserve"> </w:t>
      </w:r>
      <w:proofErr w:type="spellStart"/>
      <w:r w:rsidRPr="00707D23">
        <w:rPr>
          <w:sz w:val="24"/>
          <w:lang w:val="uk-UA"/>
        </w:rPr>
        <w:t>of</w:t>
      </w:r>
      <w:proofErr w:type="spellEnd"/>
      <w:r w:rsidRPr="00707D23">
        <w:rPr>
          <w:sz w:val="24"/>
          <w:lang w:val="uk-UA"/>
        </w:rPr>
        <w:t xml:space="preserve"> </w:t>
      </w:r>
      <w:proofErr w:type="spellStart"/>
      <w:r w:rsidRPr="00707D23">
        <w:rPr>
          <w:sz w:val="24"/>
          <w:lang w:val="uk-UA"/>
        </w:rPr>
        <w:t>Roman</w:t>
      </w:r>
      <w:proofErr w:type="spellEnd"/>
      <w:r w:rsidRPr="00707D23">
        <w:rPr>
          <w:sz w:val="24"/>
          <w:lang w:val="uk-UA"/>
        </w:rPr>
        <w:t xml:space="preserve"> </w:t>
      </w:r>
      <w:proofErr w:type="spellStart"/>
      <w:r w:rsidRPr="00707D23">
        <w:rPr>
          <w:sz w:val="24"/>
          <w:lang w:val="uk-UA"/>
        </w:rPr>
        <w:t>Britain</w:t>
      </w:r>
      <w:proofErr w:type="spellEnd"/>
      <w:r w:rsidRPr="00707D23">
        <w:rPr>
          <w:sz w:val="24"/>
          <w:lang w:val="uk-UA"/>
        </w:rPr>
        <w:t xml:space="preserve"> (55 BC - 410 AD) // </w:t>
      </w:r>
      <w:proofErr w:type="spellStart"/>
      <w:r w:rsidRPr="00707D23">
        <w:rPr>
          <w:sz w:val="24"/>
          <w:lang w:val="uk-UA"/>
        </w:rPr>
        <w:t>Ancient</w:t>
      </w:r>
      <w:proofErr w:type="spellEnd"/>
      <w:r w:rsidRPr="00707D23">
        <w:rPr>
          <w:sz w:val="24"/>
          <w:lang w:val="uk-UA"/>
        </w:rPr>
        <w:t xml:space="preserve"> </w:t>
      </w:r>
      <w:proofErr w:type="spellStart"/>
      <w:r w:rsidRPr="00707D23">
        <w:rPr>
          <w:sz w:val="24"/>
          <w:lang w:val="uk-UA"/>
        </w:rPr>
        <w:t>Rome</w:t>
      </w:r>
      <w:proofErr w:type="spellEnd"/>
      <w:r w:rsidRPr="00707D23">
        <w:rPr>
          <w:sz w:val="24"/>
          <w:lang w:val="uk-UA"/>
        </w:rPr>
        <w:t xml:space="preserve"> </w:t>
      </w:r>
      <w:proofErr w:type="spellStart"/>
      <w:r w:rsidRPr="00707D23">
        <w:rPr>
          <w:sz w:val="24"/>
          <w:lang w:val="uk-UA"/>
        </w:rPr>
        <w:t>Documentary</w:t>
      </w:r>
      <w:proofErr w:type="spellEnd"/>
      <w:r>
        <w:rPr>
          <w:sz w:val="24"/>
          <w:lang w:val="uk-UA"/>
        </w:rPr>
        <w:t xml:space="preserve"> </w:t>
      </w:r>
      <w:hyperlink r:id="rId15" w:history="1">
        <w:r w:rsidRPr="003B750B">
          <w:rPr>
            <w:rStyle w:val="ac"/>
            <w:sz w:val="24"/>
            <w:lang w:val="uk-UA"/>
          </w:rPr>
          <w:t>https://www.youtube.com/watch?v=dvtVLa4uOYc</w:t>
        </w:r>
      </w:hyperlink>
    </w:p>
    <w:p w14:paraId="76F2B02E" w14:textId="77777777" w:rsidR="008F5BFB" w:rsidRPr="00707D23" w:rsidRDefault="008F5BFB" w:rsidP="003135A2">
      <w:pPr>
        <w:shd w:val="clear" w:color="auto" w:fill="FFFFFF"/>
        <w:tabs>
          <w:tab w:val="left" w:pos="365"/>
        </w:tabs>
        <w:spacing w:after="0" w:line="240" w:lineRule="auto"/>
        <w:ind w:left="426" w:hanging="426"/>
        <w:rPr>
          <w:rFonts w:ascii="Times New Roman" w:hAnsi="Times New Roman" w:cs="Times New Roman"/>
          <w:b/>
          <w:sz w:val="24"/>
          <w:szCs w:val="24"/>
          <w:lang w:val="en-US"/>
        </w:rPr>
      </w:pPr>
    </w:p>
    <w:p w14:paraId="575DDD9B" w14:textId="525156A0" w:rsidR="008F5BFB" w:rsidRPr="001D6340" w:rsidRDefault="008F5BFB" w:rsidP="003135A2">
      <w:pPr>
        <w:shd w:val="clear" w:color="auto" w:fill="FFFFFF"/>
        <w:tabs>
          <w:tab w:val="left" w:pos="365"/>
        </w:tabs>
        <w:spacing w:after="0" w:line="240" w:lineRule="auto"/>
        <w:ind w:firstLine="709"/>
        <w:rPr>
          <w:rFonts w:ascii="Times New Roman" w:hAnsi="Times New Roman" w:cs="Times New Roman"/>
          <w:b/>
          <w:sz w:val="24"/>
          <w:szCs w:val="24"/>
          <w:lang w:val="uk-UA"/>
        </w:rPr>
      </w:pPr>
      <w:r w:rsidRPr="001D6340">
        <w:rPr>
          <w:rFonts w:ascii="Times New Roman" w:hAnsi="Times New Roman" w:cs="Times New Roman"/>
          <w:b/>
          <w:sz w:val="24"/>
          <w:szCs w:val="24"/>
          <w:lang w:val="uk-UA"/>
        </w:rPr>
        <w:t xml:space="preserve">Інформаційні сайти: </w:t>
      </w:r>
    </w:p>
    <w:p w14:paraId="67DF5F77" w14:textId="1DC2F296" w:rsidR="006254D4" w:rsidRPr="006254D4" w:rsidRDefault="008F5BFB" w:rsidP="003135A2">
      <w:pPr>
        <w:pStyle w:val="a3"/>
        <w:numPr>
          <w:ilvl w:val="0"/>
          <w:numId w:val="20"/>
        </w:numPr>
        <w:spacing w:after="0"/>
        <w:ind w:left="709"/>
        <w:rPr>
          <w:bCs/>
          <w:sz w:val="24"/>
          <w:lang w:val="uk-UA"/>
        </w:rPr>
      </w:pPr>
      <w:proofErr w:type="spellStart"/>
      <w:r w:rsidRPr="006254D4">
        <w:rPr>
          <w:bCs/>
          <w:sz w:val="24"/>
          <w:lang w:val="uk-UA"/>
        </w:rPr>
        <w:t>University</w:t>
      </w:r>
      <w:proofErr w:type="spellEnd"/>
      <w:r w:rsidRPr="006254D4">
        <w:rPr>
          <w:bCs/>
          <w:sz w:val="24"/>
          <w:lang w:val="uk-UA"/>
        </w:rPr>
        <w:t xml:space="preserve"> </w:t>
      </w:r>
      <w:proofErr w:type="spellStart"/>
      <w:r w:rsidRPr="006254D4">
        <w:rPr>
          <w:bCs/>
          <w:sz w:val="24"/>
          <w:lang w:val="uk-UA"/>
        </w:rPr>
        <w:t>of</w:t>
      </w:r>
      <w:proofErr w:type="spellEnd"/>
      <w:r w:rsidRPr="006254D4">
        <w:rPr>
          <w:bCs/>
          <w:sz w:val="24"/>
          <w:lang w:val="uk-UA"/>
        </w:rPr>
        <w:t xml:space="preserve"> </w:t>
      </w:r>
      <w:proofErr w:type="spellStart"/>
      <w:r w:rsidRPr="006254D4">
        <w:rPr>
          <w:bCs/>
          <w:sz w:val="24"/>
          <w:lang w:val="uk-UA"/>
        </w:rPr>
        <w:t>Toronto</w:t>
      </w:r>
      <w:proofErr w:type="spellEnd"/>
      <w:r w:rsidRPr="006254D4">
        <w:rPr>
          <w:bCs/>
          <w:sz w:val="24"/>
          <w:lang w:val="uk-UA"/>
        </w:rPr>
        <w:t xml:space="preserve"> , </w:t>
      </w:r>
      <w:proofErr w:type="spellStart"/>
      <w:r w:rsidRPr="006254D4">
        <w:rPr>
          <w:bCs/>
          <w:sz w:val="24"/>
          <w:lang w:val="uk-UA"/>
        </w:rPr>
        <w:t>English</w:t>
      </w:r>
      <w:proofErr w:type="spellEnd"/>
      <w:r w:rsidRPr="006254D4">
        <w:rPr>
          <w:bCs/>
          <w:sz w:val="24"/>
          <w:lang w:val="uk-UA"/>
        </w:rPr>
        <w:t xml:space="preserve"> </w:t>
      </w:r>
      <w:proofErr w:type="spellStart"/>
      <w:r w:rsidRPr="006254D4">
        <w:rPr>
          <w:bCs/>
          <w:sz w:val="24"/>
          <w:lang w:val="uk-UA"/>
        </w:rPr>
        <w:t>Department</w:t>
      </w:r>
      <w:proofErr w:type="spellEnd"/>
      <w:r w:rsidRPr="006254D4">
        <w:rPr>
          <w:bCs/>
          <w:sz w:val="24"/>
          <w:lang w:val="uk-UA"/>
        </w:rPr>
        <w:t xml:space="preserve">  </w:t>
      </w:r>
      <w:proofErr w:type="spellStart"/>
      <w:r w:rsidRPr="006254D4">
        <w:rPr>
          <w:bCs/>
          <w:sz w:val="24"/>
          <w:lang w:val="uk-UA"/>
        </w:rPr>
        <w:t>History</w:t>
      </w:r>
      <w:proofErr w:type="spellEnd"/>
      <w:r w:rsidRPr="006254D4">
        <w:rPr>
          <w:bCs/>
          <w:sz w:val="24"/>
          <w:lang w:val="uk-UA"/>
        </w:rPr>
        <w:t xml:space="preserve"> </w:t>
      </w:r>
      <w:proofErr w:type="spellStart"/>
      <w:r w:rsidRPr="006254D4">
        <w:rPr>
          <w:bCs/>
          <w:sz w:val="24"/>
          <w:lang w:val="uk-UA"/>
        </w:rPr>
        <w:t>of</w:t>
      </w:r>
      <w:proofErr w:type="spellEnd"/>
      <w:r w:rsidRPr="006254D4">
        <w:rPr>
          <w:bCs/>
          <w:sz w:val="24"/>
          <w:lang w:val="uk-UA"/>
        </w:rPr>
        <w:t xml:space="preserve"> </w:t>
      </w:r>
      <w:proofErr w:type="spellStart"/>
      <w:r w:rsidRPr="006254D4">
        <w:rPr>
          <w:bCs/>
          <w:sz w:val="24"/>
          <w:lang w:val="uk-UA"/>
        </w:rPr>
        <w:t>the</w:t>
      </w:r>
      <w:proofErr w:type="spellEnd"/>
      <w:r w:rsidRPr="006254D4">
        <w:rPr>
          <w:bCs/>
          <w:sz w:val="24"/>
          <w:lang w:val="uk-UA"/>
        </w:rPr>
        <w:t xml:space="preserve"> </w:t>
      </w:r>
      <w:proofErr w:type="spellStart"/>
      <w:r w:rsidRPr="006254D4">
        <w:rPr>
          <w:bCs/>
          <w:sz w:val="24"/>
          <w:lang w:val="uk-UA"/>
        </w:rPr>
        <w:t>English</w:t>
      </w:r>
      <w:proofErr w:type="spellEnd"/>
      <w:r w:rsidRPr="006254D4">
        <w:rPr>
          <w:bCs/>
          <w:sz w:val="24"/>
          <w:lang w:val="uk-UA"/>
        </w:rPr>
        <w:t xml:space="preserve"> </w:t>
      </w:r>
      <w:proofErr w:type="spellStart"/>
      <w:r w:rsidRPr="006254D4">
        <w:rPr>
          <w:bCs/>
          <w:sz w:val="24"/>
          <w:lang w:val="uk-UA"/>
        </w:rPr>
        <w:t>Language</w:t>
      </w:r>
      <w:proofErr w:type="spellEnd"/>
      <w:r w:rsidRPr="006254D4">
        <w:rPr>
          <w:bCs/>
          <w:sz w:val="24"/>
          <w:lang w:val="uk-UA"/>
        </w:rPr>
        <w:t xml:space="preserve"> </w:t>
      </w:r>
      <w:proofErr w:type="spellStart"/>
      <w:r w:rsidRPr="006254D4">
        <w:rPr>
          <w:bCs/>
          <w:sz w:val="24"/>
          <w:lang w:val="uk-UA"/>
        </w:rPr>
        <w:t>website</w:t>
      </w:r>
      <w:proofErr w:type="spellEnd"/>
      <w:r w:rsidRPr="006254D4">
        <w:rPr>
          <w:bCs/>
          <w:sz w:val="24"/>
          <w:lang w:val="uk-UA"/>
        </w:rPr>
        <w:t xml:space="preserve"> </w:t>
      </w:r>
      <w:hyperlink r:id="rId16" w:history="1">
        <w:r w:rsidR="006254D4" w:rsidRPr="006254D4">
          <w:rPr>
            <w:rStyle w:val="ac"/>
            <w:sz w:val="24"/>
            <w:lang w:val="en-US"/>
          </w:rPr>
          <w:t>http://homes.chass.utoronto.ca/~cpercy/hell/</w:t>
        </w:r>
      </w:hyperlink>
    </w:p>
    <w:p w14:paraId="193255CA" w14:textId="3334ED7A" w:rsidR="008F5BFB" w:rsidRPr="006254D4" w:rsidRDefault="008F5BFB" w:rsidP="003135A2">
      <w:pPr>
        <w:pStyle w:val="a3"/>
        <w:numPr>
          <w:ilvl w:val="0"/>
          <w:numId w:val="20"/>
        </w:numPr>
        <w:spacing w:after="0"/>
        <w:ind w:left="709"/>
        <w:rPr>
          <w:bCs/>
          <w:sz w:val="24"/>
          <w:lang w:val="uk-UA"/>
        </w:rPr>
      </w:pPr>
      <w:proofErr w:type="spellStart"/>
      <w:r w:rsidRPr="006254D4">
        <w:rPr>
          <w:bCs/>
          <w:sz w:val="24"/>
          <w:lang w:val="uk-UA"/>
        </w:rPr>
        <w:t>Old</w:t>
      </w:r>
      <w:proofErr w:type="spellEnd"/>
      <w:r w:rsidRPr="006254D4">
        <w:rPr>
          <w:bCs/>
          <w:sz w:val="24"/>
          <w:lang w:val="uk-UA"/>
        </w:rPr>
        <w:t xml:space="preserve"> </w:t>
      </w:r>
      <w:proofErr w:type="spellStart"/>
      <w:r w:rsidRPr="006254D4">
        <w:rPr>
          <w:bCs/>
          <w:sz w:val="24"/>
          <w:lang w:val="uk-UA"/>
        </w:rPr>
        <w:t>English</w:t>
      </w:r>
      <w:proofErr w:type="spellEnd"/>
      <w:r w:rsidRPr="006254D4">
        <w:rPr>
          <w:bCs/>
          <w:sz w:val="24"/>
          <w:lang w:val="uk-UA"/>
        </w:rPr>
        <w:t xml:space="preserve"> </w:t>
      </w:r>
      <w:proofErr w:type="spellStart"/>
      <w:r w:rsidRPr="006254D4">
        <w:rPr>
          <w:bCs/>
          <w:sz w:val="24"/>
          <w:lang w:val="uk-UA"/>
        </w:rPr>
        <w:t>Online</w:t>
      </w:r>
      <w:proofErr w:type="spellEnd"/>
      <w:r w:rsidRPr="006254D4">
        <w:rPr>
          <w:bCs/>
          <w:sz w:val="24"/>
          <w:lang w:val="en-US"/>
        </w:rPr>
        <w:t xml:space="preserve"> by </w:t>
      </w:r>
      <w:proofErr w:type="spellStart"/>
      <w:r w:rsidRPr="006254D4">
        <w:rPr>
          <w:bCs/>
          <w:sz w:val="24"/>
          <w:lang w:val="uk-UA"/>
        </w:rPr>
        <w:t>Jonathan</w:t>
      </w:r>
      <w:proofErr w:type="spellEnd"/>
      <w:r w:rsidRPr="006254D4">
        <w:rPr>
          <w:bCs/>
          <w:sz w:val="24"/>
          <w:lang w:val="uk-UA"/>
        </w:rPr>
        <w:t xml:space="preserve"> </w:t>
      </w:r>
      <w:proofErr w:type="spellStart"/>
      <w:r w:rsidRPr="006254D4">
        <w:rPr>
          <w:bCs/>
          <w:sz w:val="24"/>
          <w:lang w:val="uk-UA"/>
        </w:rPr>
        <w:t>Slocum</w:t>
      </w:r>
      <w:proofErr w:type="spellEnd"/>
      <w:r w:rsidRPr="006254D4">
        <w:rPr>
          <w:bCs/>
          <w:sz w:val="24"/>
          <w:lang w:val="uk-UA"/>
        </w:rPr>
        <w:t xml:space="preserve"> </w:t>
      </w:r>
      <w:proofErr w:type="spellStart"/>
      <w:r w:rsidRPr="006254D4">
        <w:rPr>
          <w:bCs/>
          <w:sz w:val="24"/>
          <w:lang w:val="uk-UA"/>
        </w:rPr>
        <w:t>and</w:t>
      </w:r>
      <w:proofErr w:type="spellEnd"/>
      <w:r w:rsidRPr="006254D4">
        <w:rPr>
          <w:bCs/>
          <w:sz w:val="24"/>
          <w:lang w:val="uk-UA"/>
        </w:rPr>
        <w:t xml:space="preserve"> </w:t>
      </w:r>
      <w:proofErr w:type="spellStart"/>
      <w:r w:rsidRPr="006254D4">
        <w:rPr>
          <w:bCs/>
          <w:sz w:val="24"/>
          <w:lang w:val="uk-UA"/>
        </w:rPr>
        <w:t>Winfred</w:t>
      </w:r>
      <w:proofErr w:type="spellEnd"/>
      <w:r w:rsidRPr="006254D4">
        <w:rPr>
          <w:bCs/>
          <w:sz w:val="24"/>
          <w:lang w:val="uk-UA"/>
        </w:rPr>
        <w:t xml:space="preserve"> P. </w:t>
      </w:r>
      <w:proofErr w:type="spellStart"/>
      <w:r w:rsidRPr="006254D4">
        <w:rPr>
          <w:bCs/>
          <w:sz w:val="24"/>
          <w:lang w:val="uk-UA"/>
        </w:rPr>
        <w:t>Lehmann</w:t>
      </w:r>
      <w:proofErr w:type="spellEnd"/>
      <w:r w:rsidRPr="006254D4">
        <w:rPr>
          <w:bCs/>
          <w:sz w:val="24"/>
          <w:lang w:val="en-US"/>
        </w:rPr>
        <w:t xml:space="preserve"> </w:t>
      </w:r>
      <w:hyperlink r:id="rId17" w:history="1">
        <w:r w:rsidR="006254D4" w:rsidRPr="003B750B">
          <w:rPr>
            <w:rStyle w:val="ac"/>
            <w:bCs/>
            <w:sz w:val="24"/>
            <w:lang w:val="en-US"/>
          </w:rPr>
          <w:t>https://lrc.la.utexas.edu/eieol/engol</w:t>
        </w:r>
      </w:hyperlink>
    </w:p>
    <w:p w14:paraId="3B11F595" w14:textId="77777777" w:rsidR="008F5BFB" w:rsidRPr="001D6340" w:rsidRDefault="008F5BFB" w:rsidP="003135A2">
      <w:pPr>
        <w:pStyle w:val="a3"/>
        <w:numPr>
          <w:ilvl w:val="0"/>
          <w:numId w:val="20"/>
        </w:numPr>
        <w:spacing w:after="0"/>
        <w:ind w:left="709"/>
        <w:rPr>
          <w:bCs/>
          <w:sz w:val="24"/>
          <w:lang w:val="uk-UA"/>
        </w:rPr>
      </w:pPr>
      <w:proofErr w:type="spellStart"/>
      <w:r w:rsidRPr="001D6340">
        <w:rPr>
          <w:bCs/>
          <w:sz w:val="24"/>
          <w:lang w:val="uk-UA"/>
        </w:rPr>
        <w:t>Studying</w:t>
      </w:r>
      <w:proofErr w:type="spellEnd"/>
      <w:r w:rsidRPr="001D6340">
        <w:rPr>
          <w:bCs/>
          <w:sz w:val="24"/>
          <w:lang w:val="uk-UA"/>
        </w:rPr>
        <w:t xml:space="preserve"> </w:t>
      </w:r>
      <w:proofErr w:type="spellStart"/>
      <w:r w:rsidRPr="001D6340">
        <w:rPr>
          <w:bCs/>
          <w:sz w:val="24"/>
          <w:lang w:val="uk-UA"/>
        </w:rPr>
        <w:t>the</w:t>
      </w:r>
      <w:proofErr w:type="spellEnd"/>
      <w:r w:rsidRPr="001D6340">
        <w:rPr>
          <w:bCs/>
          <w:sz w:val="24"/>
          <w:lang w:val="uk-UA"/>
        </w:rPr>
        <w:t xml:space="preserve"> </w:t>
      </w:r>
      <w:proofErr w:type="spellStart"/>
      <w:r w:rsidRPr="001D6340">
        <w:rPr>
          <w:bCs/>
          <w:sz w:val="24"/>
          <w:lang w:val="uk-UA"/>
        </w:rPr>
        <w:t>History</w:t>
      </w:r>
      <w:proofErr w:type="spellEnd"/>
      <w:r w:rsidRPr="001D6340">
        <w:rPr>
          <w:bCs/>
          <w:sz w:val="24"/>
          <w:lang w:val="uk-UA"/>
        </w:rPr>
        <w:t xml:space="preserve"> </w:t>
      </w:r>
      <w:proofErr w:type="spellStart"/>
      <w:r w:rsidRPr="001D6340">
        <w:rPr>
          <w:bCs/>
          <w:sz w:val="24"/>
          <w:lang w:val="uk-UA"/>
        </w:rPr>
        <w:t>of</w:t>
      </w:r>
      <w:proofErr w:type="spellEnd"/>
      <w:r w:rsidRPr="001D6340">
        <w:rPr>
          <w:bCs/>
          <w:sz w:val="24"/>
          <w:lang w:val="uk-UA"/>
        </w:rPr>
        <w:t xml:space="preserve"> </w:t>
      </w:r>
      <w:proofErr w:type="spellStart"/>
      <w:r w:rsidRPr="001D6340">
        <w:rPr>
          <w:bCs/>
          <w:sz w:val="24"/>
          <w:lang w:val="uk-UA"/>
        </w:rPr>
        <w:t>English</w:t>
      </w:r>
      <w:proofErr w:type="spellEnd"/>
      <w:r w:rsidRPr="001D6340">
        <w:rPr>
          <w:bCs/>
          <w:sz w:val="24"/>
          <w:lang w:val="uk-UA"/>
        </w:rPr>
        <w:t xml:space="preserve"> ( </w:t>
      </w:r>
      <w:proofErr w:type="spellStart"/>
      <w:r w:rsidRPr="001D6340">
        <w:rPr>
          <w:bCs/>
          <w:sz w:val="24"/>
          <w:lang w:val="uk-UA"/>
        </w:rPr>
        <w:t>Duisburg</w:t>
      </w:r>
      <w:proofErr w:type="spellEnd"/>
      <w:r w:rsidRPr="001D6340">
        <w:rPr>
          <w:bCs/>
          <w:sz w:val="24"/>
          <w:lang w:val="uk-UA"/>
        </w:rPr>
        <w:t xml:space="preserve"> </w:t>
      </w:r>
      <w:proofErr w:type="spellStart"/>
      <w:r w:rsidRPr="001D6340">
        <w:rPr>
          <w:bCs/>
          <w:sz w:val="24"/>
          <w:lang w:val="uk-UA"/>
        </w:rPr>
        <w:t>Essen</w:t>
      </w:r>
      <w:proofErr w:type="spellEnd"/>
      <w:r w:rsidRPr="001D6340">
        <w:rPr>
          <w:bCs/>
          <w:sz w:val="24"/>
          <w:lang w:val="uk-UA"/>
        </w:rPr>
        <w:t xml:space="preserve"> </w:t>
      </w:r>
      <w:proofErr w:type="spellStart"/>
      <w:r w:rsidRPr="001D6340">
        <w:rPr>
          <w:bCs/>
          <w:sz w:val="24"/>
          <w:lang w:val="uk-UA"/>
        </w:rPr>
        <w:t>University</w:t>
      </w:r>
      <w:proofErr w:type="spellEnd"/>
      <w:r w:rsidRPr="001D6340">
        <w:rPr>
          <w:bCs/>
          <w:sz w:val="24"/>
          <w:lang w:val="uk-UA"/>
        </w:rPr>
        <w:t>) https://www.uni-due.de/SHE/</w:t>
      </w:r>
    </w:p>
    <w:p w14:paraId="1D991228" w14:textId="77F96B56" w:rsidR="008F5BFB" w:rsidRPr="006254D4" w:rsidRDefault="006254D4" w:rsidP="003135A2">
      <w:pPr>
        <w:pStyle w:val="a3"/>
        <w:numPr>
          <w:ilvl w:val="0"/>
          <w:numId w:val="20"/>
        </w:numPr>
        <w:spacing w:after="0"/>
        <w:ind w:left="709"/>
        <w:rPr>
          <w:bCs/>
          <w:sz w:val="24"/>
          <w:lang w:val="uk-UA"/>
        </w:rPr>
      </w:pPr>
      <w:proofErr w:type="spellStart"/>
      <w:r>
        <w:rPr>
          <w:bCs/>
          <w:sz w:val="24"/>
          <w:lang w:val="uk-UA"/>
        </w:rPr>
        <w:t>The</w:t>
      </w:r>
      <w:proofErr w:type="spellEnd"/>
      <w:r>
        <w:rPr>
          <w:bCs/>
          <w:sz w:val="24"/>
          <w:lang w:val="uk-UA"/>
        </w:rPr>
        <w:t xml:space="preserve"> </w:t>
      </w:r>
      <w:proofErr w:type="spellStart"/>
      <w:r>
        <w:rPr>
          <w:bCs/>
          <w:sz w:val="24"/>
          <w:lang w:val="uk-UA"/>
        </w:rPr>
        <w:t>History</w:t>
      </w:r>
      <w:proofErr w:type="spellEnd"/>
      <w:r>
        <w:rPr>
          <w:bCs/>
          <w:sz w:val="24"/>
          <w:lang w:val="uk-UA"/>
        </w:rPr>
        <w:t xml:space="preserve"> </w:t>
      </w:r>
      <w:proofErr w:type="spellStart"/>
      <w:r>
        <w:rPr>
          <w:bCs/>
          <w:sz w:val="24"/>
          <w:lang w:val="uk-UA"/>
        </w:rPr>
        <w:t>of</w:t>
      </w:r>
      <w:proofErr w:type="spellEnd"/>
      <w:r>
        <w:rPr>
          <w:bCs/>
          <w:sz w:val="24"/>
          <w:lang w:val="uk-UA"/>
        </w:rPr>
        <w:t xml:space="preserve"> </w:t>
      </w:r>
      <w:proofErr w:type="spellStart"/>
      <w:r>
        <w:rPr>
          <w:bCs/>
          <w:sz w:val="24"/>
          <w:lang w:val="uk-UA"/>
        </w:rPr>
        <w:t>English</w:t>
      </w:r>
      <w:proofErr w:type="spellEnd"/>
      <w:r>
        <w:rPr>
          <w:lang w:val="en-US"/>
        </w:rPr>
        <w:fldChar w:fldCharType="begin"/>
      </w:r>
      <w:r>
        <w:rPr>
          <w:lang w:val="en-US"/>
        </w:rPr>
        <w:instrText xml:space="preserve"> HYPERLINK "</w:instrText>
      </w:r>
      <w:r w:rsidRPr="006254D4">
        <w:rPr>
          <w:lang w:val="en-US"/>
        </w:rPr>
        <w:instrText xml:space="preserve"> </w:instrText>
      </w:r>
      <w:r w:rsidRPr="006254D4">
        <w:rPr>
          <w:bCs/>
          <w:sz w:val="24"/>
          <w:lang w:val="uk-UA"/>
        </w:rPr>
        <w:instrText>https://www.uni-due.de/SHE/</w:instrText>
      </w:r>
      <w:r>
        <w:rPr>
          <w:lang w:val="en-US"/>
        </w:rPr>
        <w:instrText xml:space="preserve">" </w:instrText>
      </w:r>
      <w:r>
        <w:rPr>
          <w:lang w:val="en-US"/>
        </w:rPr>
        <w:fldChar w:fldCharType="separate"/>
      </w:r>
      <w:r w:rsidRPr="003B750B">
        <w:rPr>
          <w:rStyle w:val="ac"/>
          <w:lang w:val="en-US"/>
        </w:rPr>
        <w:t xml:space="preserve"> </w:t>
      </w:r>
      <w:r w:rsidRPr="003B750B">
        <w:rPr>
          <w:rStyle w:val="ac"/>
          <w:bCs/>
          <w:sz w:val="24"/>
          <w:lang w:val="uk-UA"/>
        </w:rPr>
        <w:t>https://www.uni-due.de/SHE/</w:t>
      </w:r>
      <w:r>
        <w:rPr>
          <w:lang w:val="en-US"/>
        </w:rPr>
        <w:fldChar w:fldCharType="end"/>
      </w:r>
    </w:p>
    <w:p w14:paraId="145A47EC" w14:textId="757A4128" w:rsidR="008F5BFB" w:rsidRPr="006254D4" w:rsidRDefault="008F5BFB" w:rsidP="003135A2">
      <w:pPr>
        <w:pStyle w:val="a9"/>
        <w:numPr>
          <w:ilvl w:val="0"/>
          <w:numId w:val="20"/>
        </w:numPr>
        <w:spacing w:after="0" w:line="240" w:lineRule="auto"/>
        <w:ind w:left="709"/>
        <w:rPr>
          <w:rFonts w:ascii="Times New Roman" w:eastAsia="Calibri" w:hAnsi="Times New Roman" w:cs="Times New Roman"/>
          <w:sz w:val="24"/>
          <w:szCs w:val="24"/>
          <w:lang w:val="en-US" w:eastAsia="en-US"/>
        </w:rPr>
      </w:pPr>
      <w:r w:rsidRPr="006254D4">
        <w:rPr>
          <w:rFonts w:ascii="Times New Roman" w:eastAsia="Calibri" w:hAnsi="Times New Roman" w:cs="Times New Roman"/>
          <w:sz w:val="24"/>
          <w:szCs w:val="24"/>
          <w:lang w:val="en-US" w:eastAsia="en-US"/>
        </w:rPr>
        <w:t>Virtual Linguistics Campus</w:t>
      </w:r>
      <w:r w:rsidRPr="006254D4">
        <w:rPr>
          <w:rFonts w:ascii="Times New Roman" w:eastAsia="Calibri" w:hAnsi="Times New Roman" w:cs="Times New Roman"/>
          <w:b/>
          <w:sz w:val="24"/>
          <w:szCs w:val="24"/>
          <w:lang w:val="en-US" w:eastAsia="en-US"/>
        </w:rPr>
        <w:t xml:space="preserve"> </w:t>
      </w:r>
      <w:r w:rsidRPr="006254D4">
        <w:rPr>
          <w:rFonts w:ascii="Times New Roman" w:hAnsi="Times New Roman" w:cs="Times New Roman"/>
          <w:sz w:val="24"/>
          <w:szCs w:val="24"/>
          <w:lang w:val="en-US" w:eastAsia="uk-UA"/>
        </w:rPr>
        <w:t>(</w:t>
      </w:r>
      <w:proofErr w:type="spellStart"/>
      <w:r w:rsidRPr="006254D4">
        <w:rPr>
          <w:rFonts w:ascii="Times New Roman" w:hAnsi="Times New Roman" w:cs="Times New Roman"/>
          <w:sz w:val="24"/>
          <w:szCs w:val="24"/>
          <w:lang w:val="uk-UA" w:eastAsia="uk-UA"/>
        </w:rPr>
        <w:t>Marburg</w:t>
      </w:r>
      <w:proofErr w:type="spellEnd"/>
      <w:r w:rsidRPr="006254D4">
        <w:rPr>
          <w:rFonts w:ascii="Times New Roman" w:hAnsi="Times New Roman" w:cs="Times New Roman"/>
          <w:sz w:val="24"/>
          <w:szCs w:val="24"/>
          <w:lang w:val="uk-UA" w:eastAsia="uk-UA"/>
        </w:rPr>
        <w:t xml:space="preserve"> </w:t>
      </w:r>
      <w:proofErr w:type="spellStart"/>
      <w:r w:rsidRPr="006254D4">
        <w:rPr>
          <w:rFonts w:ascii="Times New Roman" w:hAnsi="Times New Roman" w:cs="Times New Roman"/>
          <w:sz w:val="24"/>
          <w:szCs w:val="24"/>
          <w:lang w:val="uk-UA" w:eastAsia="uk-UA"/>
        </w:rPr>
        <w:t>University</w:t>
      </w:r>
      <w:proofErr w:type="spellEnd"/>
      <w:r w:rsidRPr="006254D4">
        <w:rPr>
          <w:rFonts w:ascii="Times New Roman" w:hAnsi="Times New Roman" w:cs="Times New Roman"/>
          <w:sz w:val="24"/>
          <w:szCs w:val="24"/>
          <w:lang w:val="uk-UA" w:eastAsia="uk-UA"/>
        </w:rPr>
        <w:t xml:space="preserve">, </w:t>
      </w:r>
      <w:proofErr w:type="spellStart"/>
      <w:r w:rsidRPr="006254D4">
        <w:rPr>
          <w:rFonts w:ascii="Times New Roman" w:hAnsi="Times New Roman" w:cs="Times New Roman"/>
          <w:sz w:val="24"/>
          <w:szCs w:val="24"/>
          <w:lang w:val="uk-UA" w:eastAsia="uk-UA"/>
        </w:rPr>
        <w:t>Germany</w:t>
      </w:r>
      <w:proofErr w:type="spellEnd"/>
      <w:r w:rsidR="006254D4" w:rsidRPr="006254D4">
        <w:rPr>
          <w:rFonts w:ascii="Times New Roman" w:hAnsi="Times New Roman" w:cs="Times New Roman"/>
          <w:sz w:val="24"/>
          <w:szCs w:val="24"/>
          <w:lang w:val="en-US" w:eastAsia="uk-UA"/>
        </w:rPr>
        <w:t xml:space="preserve">) </w:t>
      </w:r>
      <w:hyperlink r:id="rId18" w:history="1">
        <w:r w:rsidR="006254D4" w:rsidRPr="006254D4">
          <w:rPr>
            <w:rStyle w:val="ac"/>
            <w:rFonts w:ascii="Times New Roman" w:hAnsi="Times New Roman" w:cs="Times New Roman"/>
            <w:sz w:val="24"/>
            <w:szCs w:val="24"/>
            <w:lang w:val="en-US" w:eastAsia="uk-UA"/>
          </w:rPr>
          <w:t>https://www.youtube.com/c/LinguisticsMarburg</w:t>
        </w:r>
      </w:hyperlink>
    </w:p>
    <w:p w14:paraId="069AACD3" w14:textId="0BDC5CC9" w:rsidR="006254D4" w:rsidRPr="0026306C" w:rsidRDefault="00EE716C" w:rsidP="003135A2">
      <w:pPr>
        <w:pStyle w:val="a3"/>
        <w:spacing w:after="0"/>
        <w:ind w:left="709"/>
        <w:rPr>
          <w:sz w:val="24"/>
          <w:lang w:val="en-US"/>
        </w:rPr>
      </w:pPr>
      <w:hyperlink r:id="rId19" w:history="1">
        <w:r w:rsidR="006254D4" w:rsidRPr="003B750B">
          <w:rPr>
            <w:rStyle w:val="ac"/>
            <w:sz w:val="24"/>
            <w:lang w:val="en-US"/>
          </w:rPr>
          <w:t>https://www.youtube.com/results?search_query=virtual+linguistics+campus</w:t>
        </w:r>
      </w:hyperlink>
    </w:p>
    <w:sectPr w:rsidR="006254D4" w:rsidRPr="0026306C" w:rsidSect="002A0287">
      <w:pgSz w:w="11909" w:h="16834"/>
      <w:pgMar w:top="1134" w:right="567" w:bottom="1134" w:left="1134" w:header="720" w:footer="720" w:gutter="0"/>
      <w:cols w:space="6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3Font_32">
    <w:altName w:val="MS Gothic"/>
    <w:panose1 w:val="00000000000000000000"/>
    <w:charset w:val="80"/>
    <w:family w:val="swiss"/>
    <w:notTrueType/>
    <w:pitch w:val="default"/>
    <w:sig w:usb0="00000001" w:usb1="08070000" w:usb2="00000010" w:usb3="00000000" w:csb0="00020000" w:csb1="00000000"/>
  </w:font>
  <w:font w:name="T3Font_31">
    <w:altName w:val="Arial Unicode MS"/>
    <w:panose1 w:val="00000000000000000000"/>
    <w:charset w:val="80"/>
    <w:family w:val="swiss"/>
    <w:notTrueType/>
    <w:pitch w:val="default"/>
    <w:sig w:usb0="00000001" w:usb1="08070000" w:usb2="00000010" w:usb3="00000000" w:csb0="00020000" w:csb1="00000000"/>
  </w:font>
  <w:font w:name="T3Font_35">
    <w:altName w:val="Arial Unicode MS"/>
    <w:panose1 w:val="00000000000000000000"/>
    <w:charset w:val="80"/>
    <w:family w:val="swiss"/>
    <w:notTrueType/>
    <w:pitch w:val="default"/>
    <w:sig w:usb0="00000001" w:usb1="08070000" w:usb2="00000010" w:usb3="00000000" w:csb0="00020000" w:csb1="00000000"/>
  </w:font>
  <w:font w:name="T3Font_34">
    <w:altName w:val="Arial Unicode MS"/>
    <w:panose1 w:val="00000000000000000000"/>
    <w:charset w:val="80"/>
    <w:family w:val="swiss"/>
    <w:notTrueType/>
    <w:pitch w:val="default"/>
    <w:sig w:usb0="00000001" w:usb1="08070000" w:usb2="00000010" w:usb3="00000000" w:csb0="00020000" w:csb1="00000000"/>
  </w:font>
  <w:font w:name="T3Font_36">
    <w:altName w:val="Arial Unicode MS"/>
    <w:panose1 w:val="00000000000000000000"/>
    <w:charset w:val="80"/>
    <w:family w:val="swiss"/>
    <w:notTrueType/>
    <w:pitch w:val="default"/>
    <w:sig w:usb0="00000001" w:usb1="08070000" w:usb2="00000010" w:usb3="00000000" w:csb0="00020000" w:csb1="00000000"/>
  </w:font>
  <w:font w:name="T3Font_74">
    <w:altName w:val="Arial Unicode MS"/>
    <w:panose1 w:val="00000000000000000000"/>
    <w:charset w:val="80"/>
    <w:family w:val="swiss"/>
    <w:notTrueType/>
    <w:pitch w:val="default"/>
    <w:sig w:usb0="00000000" w:usb1="08070000" w:usb2="00000010" w:usb3="00000000" w:csb0="00020000" w:csb1="00000000"/>
  </w:font>
  <w:font w:name="T3Font_44">
    <w:altName w:val="Arial Unicode MS"/>
    <w:panose1 w:val="00000000000000000000"/>
    <w:charset w:val="80"/>
    <w:family w:val="swiss"/>
    <w:notTrueType/>
    <w:pitch w:val="default"/>
    <w:sig w:usb0="00000001" w:usb1="08070000" w:usb2="00000010" w:usb3="00000000" w:csb0="00020000" w:csb1="00000000"/>
  </w:font>
  <w:font w:name="T3Font_45">
    <w:altName w:val="Arial Unicode MS"/>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3" w15:restartNumberingAfterBreak="0">
    <w:nsid w:val="00000008"/>
    <w:multiLevelType w:val="singleLevel"/>
    <w:tmpl w:val="00000008"/>
    <w:name w:val="WW8Num9"/>
    <w:lvl w:ilvl="0">
      <w:start w:val="1"/>
      <w:numFmt w:val="upperLetter"/>
      <w:lvlText w:val="%1."/>
      <w:lvlJc w:val="left"/>
      <w:pPr>
        <w:tabs>
          <w:tab w:val="num" w:pos="360"/>
        </w:tabs>
        <w:ind w:left="360" w:hanging="360"/>
      </w:pPr>
    </w:lvl>
  </w:abstractNum>
  <w:abstractNum w:abstractNumId="4" w15:restartNumberingAfterBreak="0">
    <w:nsid w:val="0000000C"/>
    <w:multiLevelType w:val="singleLevel"/>
    <w:tmpl w:val="0000000C"/>
    <w:name w:val="WW8Num15"/>
    <w:lvl w:ilvl="0">
      <w:start w:val="7"/>
      <w:numFmt w:val="upperRoman"/>
      <w:lvlText w:val="%1."/>
      <w:lvlJc w:val="left"/>
      <w:pPr>
        <w:tabs>
          <w:tab w:val="num" w:pos="720"/>
        </w:tabs>
        <w:ind w:left="720" w:hanging="720"/>
      </w:pPr>
    </w:lvl>
  </w:abstractNum>
  <w:abstractNum w:abstractNumId="5" w15:restartNumberingAfterBreak="0">
    <w:nsid w:val="075F04D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C7C277E"/>
    <w:multiLevelType w:val="hybridMultilevel"/>
    <w:tmpl w:val="2E409A7E"/>
    <w:lvl w:ilvl="0" w:tplc="D898D7CC">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E5321"/>
    <w:multiLevelType w:val="hybridMultilevel"/>
    <w:tmpl w:val="ADAC1E1C"/>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159070A1"/>
    <w:multiLevelType w:val="hybridMultilevel"/>
    <w:tmpl w:val="3BEC3C38"/>
    <w:lvl w:ilvl="0" w:tplc="04220001">
      <w:start w:val="1"/>
      <w:numFmt w:val="bullet"/>
      <w:lvlText w:val=""/>
      <w:lvlJc w:val="left"/>
      <w:pPr>
        <w:ind w:left="2148" w:hanging="360"/>
      </w:pPr>
      <w:rPr>
        <w:rFonts w:ascii="Symbol" w:hAnsi="Symbol"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9" w15:restartNumberingAfterBreak="0">
    <w:nsid w:val="16E1624E"/>
    <w:multiLevelType w:val="hybridMultilevel"/>
    <w:tmpl w:val="3620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C36D4"/>
    <w:multiLevelType w:val="hybridMultilevel"/>
    <w:tmpl w:val="18C6B452"/>
    <w:lvl w:ilvl="0" w:tplc="DD56B96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B3DA4"/>
    <w:multiLevelType w:val="hybridMultilevel"/>
    <w:tmpl w:val="CD8E5DAE"/>
    <w:lvl w:ilvl="0" w:tplc="AD68E312">
      <w:start w:val="1"/>
      <w:numFmt w:val="decimal"/>
      <w:lvlText w:val="%1."/>
      <w:lvlJc w:val="left"/>
      <w:pPr>
        <w:ind w:left="644"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2A8F7374"/>
    <w:multiLevelType w:val="hybridMultilevel"/>
    <w:tmpl w:val="13C2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05078"/>
    <w:multiLevelType w:val="hybridMultilevel"/>
    <w:tmpl w:val="A2C25690"/>
    <w:lvl w:ilvl="0" w:tplc="812AC03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E6622D8"/>
    <w:multiLevelType w:val="hybridMultilevel"/>
    <w:tmpl w:val="FE3858DC"/>
    <w:lvl w:ilvl="0" w:tplc="D898D7CC">
      <w:start w:val="1"/>
      <w:numFmt w:val="decimal"/>
      <w:suff w:val="space"/>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00F44AC"/>
    <w:multiLevelType w:val="hybridMultilevel"/>
    <w:tmpl w:val="75A84428"/>
    <w:lvl w:ilvl="0" w:tplc="43C0A788">
      <w:start w:val="1"/>
      <w:numFmt w:val="bullet"/>
      <w:lvlText w:val=""/>
      <w:lvlJc w:val="left"/>
      <w:pPr>
        <w:tabs>
          <w:tab w:val="num" w:pos="1440"/>
        </w:tabs>
        <w:ind w:left="144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61437"/>
    <w:multiLevelType w:val="hybridMultilevel"/>
    <w:tmpl w:val="A1F0F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51A976E6"/>
    <w:multiLevelType w:val="hybridMultilevel"/>
    <w:tmpl w:val="2E409A7E"/>
    <w:lvl w:ilvl="0" w:tplc="D898D7CC">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013C4"/>
    <w:multiLevelType w:val="hybridMultilevel"/>
    <w:tmpl w:val="B712A3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B020CA8"/>
    <w:multiLevelType w:val="hybridMultilevel"/>
    <w:tmpl w:val="893C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10F3F"/>
    <w:multiLevelType w:val="hybridMultilevel"/>
    <w:tmpl w:val="9EE89BFE"/>
    <w:lvl w:ilvl="0" w:tplc="CF082014">
      <w:start w:val="1"/>
      <w:numFmt w:val="decimal"/>
      <w:lvlText w:val="%1."/>
      <w:lvlJc w:val="left"/>
      <w:pPr>
        <w:tabs>
          <w:tab w:val="num" w:pos="1212"/>
        </w:tabs>
        <w:ind w:left="1212"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1DD0826"/>
    <w:multiLevelType w:val="hybridMultilevel"/>
    <w:tmpl w:val="8E44342C"/>
    <w:lvl w:ilvl="0" w:tplc="04220001">
      <w:start w:val="1"/>
      <w:numFmt w:val="bullet"/>
      <w:lvlText w:val=""/>
      <w:lvlJc w:val="left"/>
      <w:pPr>
        <w:ind w:left="1866" w:hanging="360"/>
      </w:pPr>
      <w:rPr>
        <w:rFonts w:ascii="Symbol" w:hAnsi="Symbol" w:hint="default"/>
      </w:rPr>
    </w:lvl>
    <w:lvl w:ilvl="1" w:tplc="04220003" w:tentative="1">
      <w:start w:val="1"/>
      <w:numFmt w:val="bullet"/>
      <w:lvlText w:val="o"/>
      <w:lvlJc w:val="left"/>
      <w:pPr>
        <w:ind w:left="2586" w:hanging="360"/>
      </w:pPr>
      <w:rPr>
        <w:rFonts w:ascii="Courier New" w:hAnsi="Courier New" w:cs="Courier New" w:hint="default"/>
      </w:rPr>
    </w:lvl>
    <w:lvl w:ilvl="2" w:tplc="04220005" w:tentative="1">
      <w:start w:val="1"/>
      <w:numFmt w:val="bullet"/>
      <w:lvlText w:val=""/>
      <w:lvlJc w:val="left"/>
      <w:pPr>
        <w:ind w:left="3306" w:hanging="360"/>
      </w:pPr>
      <w:rPr>
        <w:rFonts w:ascii="Wingdings" w:hAnsi="Wingdings" w:hint="default"/>
      </w:rPr>
    </w:lvl>
    <w:lvl w:ilvl="3" w:tplc="04220001" w:tentative="1">
      <w:start w:val="1"/>
      <w:numFmt w:val="bullet"/>
      <w:lvlText w:val=""/>
      <w:lvlJc w:val="left"/>
      <w:pPr>
        <w:ind w:left="4026" w:hanging="360"/>
      </w:pPr>
      <w:rPr>
        <w:rFonts w:ascii="Symbol" w:hAnsi="Symbol" w:hint="default"/>
      </w:rPr>
    </w:lvl>
    <w:lvl w:ilvl="4" w:tplc="04220003" w:tentative="1">
      <w:start w:val="1"/>
      <w:numFmt w:val="bullet"/>
      <w:lvlText w:val="o"/>
      <w:lvlJc w:val="left"/>
      <w:pPr>
        <w:ind w:left="4746" w:hanging="360"/>
      </w:pPr>
      <w:rPr>
        <w:rFonts w:ascii="Courier New" w:hAnsi="Courier New" w:cs="Courier New" w:hint="default"/>
      </w:rPr>
    </w:lvl>
    <w:lvl w:ilvl="5" w:tplc="04220005" w:tentative="1">
      <w:start w:val="1"/>
      <w:numFmt w:val="bullet"/>
      <w:lvlText w:val=""/>
      <w:lvlJc w:val="left"/>
      <w:pPr>
        <w:ind w:left="5466" w:hanging="360"/>
      </w:pPr>
      <w:rPr>
        <w:rFonts w:ascii="Wingdings" w:hAnsi="Wingdings" w:hint="default"/>
      </w:rPr>
    </w:lvl>
    <w:lvl w:ilvl="6" w:tplc="04220001" w:tentative="1">
      <w:start w:val="1"/>
      <w:numFmt w:val="bullet"/>
      <w:lvlText w:val=""/>
      <w:lvlJc w:val="left"/>
      <w:pPr>
        <w:ind w:left="6186" w:hanging="360"/>
      </w:pPr>
      <w:rPr>
        <w:rFonts w:ascii="Symbol" w:hAnsi="Symbol" w:hint="default"/>
      </w:rPr>
    </w:lvl>
    <w:lvl w:ilvl="7" w:tplc="04220003" w:tentative="1">
      <w:start w:val="1"/>
      <w:numFmt w:val="bullet"/>
      <w:lvlText w:val="o"/>
      <w:lvlJc w:val="left"/>
      <w:pPr>
        <w:ind w:left="6906" w:hanging="360"/>
      </w:pPr>
      <w:rPr>
        <w:rFonts w:ascii="Courier New" w:hAnsi="Courier New" w:cs="Courier New" w:hint="default"/>
      </w:rPr>
    </w:lvl>
    <w:lvl w:ilvl="8" w:tplc="04220005" w:tentative="1">
      <w:start w:val="1"/>
      <w:numFmt w:val="bullet"/>
      <w:lvlText w:val=""/>
      <w:lvlJc w:val="left"/>
      <w:pPr>
        <w:ind w:left="7626" w:hanging="360"/>
      </w:pPr>
      <w:rPr>
        <w:rFonts w:ascii="Wingdings" w:hAnsi="Wingdings" w:hint="default"/>
      </w:rPr>
    </w:lvl>
  </w:abstractNum>
  <w:abstractNum w:abstractNumId="22" w15:restartNumberingAfterBreak="0">
    <w:nsid w:val="76723EB6"/>
    <w:multiLevelType w:val="multilevel"/>
    <w:tmpl w:val="B78AD3D6"/>
    <w:lvl w:ilvl="0">
      <w:start w:val="8"/>
      <w:numFmt w:val="decimal"/>
      <w:lvlText w:val="%1."/>
      <w:lvlJc w:val="left"/>
      <w:pPr>
        <w:ind w:left="928"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3" w15:restartNumberingAfterBreak="0">
    <w:nsid w:val="7F147F33"/>
    <w:multiLevelType w:val="hybridMultilevel"/>
    <w:tmpl w:val="3B860B5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20"/>
  </w:num>
  <w:num w:numId="2">
    <w:abstractNumId w:val="0"/>
  </w:num>
  <w:num w:numId="3">
    <w:abstractNumId w:val="15"/>
  </w:num>
  <w:num w:numId="4">
    <w:abstractNumId w:val="1"/>
  </w:num>
  <w:num w:numId="5">
    <w:abstractNumId w:val="2"/>
  </w:num>
  <w:num w:numId="6">
    <w:abstractNumId w:val="21"/>
  </w:num>
  <w:num w:numId="7">
    <w:abstractNumId w:val="3"/>
  </w:num>
  <w:num w:numId="8">
    <w:abstractNumId w:val="4"/>
  </w:num>
  <w:num w:numId="9">
    <w:abstractNumId w:val="5"/>
  </w:num>
  <w:num w:numId="10">
    <w:abstractNumId w:val="23"/>
  </w:num>
  <w:num w:numId="11">
    <w:abstractNumId w:val="8"/>
  </w:num>
  <w:num w:numId="12">
    <w:abstractNumId w:val="7"/>
  </w:num>
  <w:num w:numId="13">
    <w:abstractNumId w:val="18"/>
  </w:num>
  <w:num w:numId="14">
    <w:abstractNumId w:val="11"/>
  </w:num>
  <w:num w:numId="15">
    <w:abstractNumId w:val="22"/>
  </w:num>
  <w:num w:numId="16">
    <w:abstractNumId w:val="16"/>
  </w:num>
  <w:num w:numId="17">
    <w:abstractNumId w:val="12"/>
  </w:num>
  <w:num w:numId="18">
    <w:abstractNumId w:val="10"/>
  </w:num>
  <w:num w:numId="19">
    <w:abstractNumId w:val="6"/>
  </w:num>
  <w:num w:numId="20">
    <w:abstractNumId w:val="17"/>
  </w:num>
  <w:num w:numId="21">
    <w:abstractNumId w:val="19"/>
  </w:num>
  <w:num w:numId="22">
    <w:abstractNumId w:val="9"/>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FB"/>
    <w:rsid w:val="00004EFB"/>
    <w:rsid w:val="0004239F"/>
    <w:rsid w:val="000573D5"/>
    <w:rsid w:val="00071714"/>
    <w:rsid w:val="00077905"/>
    <w:rsid w:val="0008213A"/>
    <w:rsid w:val="000841AD"/>
    <w:rsid w:val="0009471D"/>
    <w:rsid w:val="00095A04"/>
    <w:rsid w:val="000977C8"/>
    <w:rsid w:val="000A2D91"/>
    <w:rsid w:val="000B4B34"/>
    <w:rsid w:val="000B57F5"/>
    <w:rsid w:val="000C1A3A"/>
    <w:rsid w:val="000C6A9F"/>
    <w:rsid w:val="000D4644"/>
    <w:rsid w:val="000D4ECA"/>
    <w:rsid w:val="00107657"/>
    <w:rsid w:val="001210B5"/>
    <w:rsid w:val="00123909"/>
    <w:rsid w:val="00136019"/>
    <w:rsid w:val="001479F9"/>
    <w:rsid w:val="001500C5"/>
    <w:rsid w:val="00150E17"/>
    <w:rsid w:val="001661FD"/>
    <w:rsid w:val="00183100"/>
    <w:rsid w:val="0018560C"/>
    <w:rsid w:val="001943F6"/>
    <w:rsid w:val="001A642F"/>
    <w:rsid w:val="001D6340"/>
    <w:rsid w:val="001E3400"/>
    <w:rsid w:val="00210D2F"/>
    <w:rsid w:val="00214D63"/>
    <w:rsid w:val="00226717"/>
    <w:rsid w:val="00232DB2"/>
    <w:rsid w:val="00240C10"/>
    <w:rsid w:val="00241D29"/>
    <w:rsid w:val="00247F3C"/>
    <w:rsid w:val="00250C9A"/>
    <w:rsid w:val="002523EB"/>
    <w:rsid w:val="0026306C"/>
    <w:rsid w:val="00265884"/>
    <w:rsid w:val="00265D59"/>
    <w:rsid w:val="0028274B"/>
    <w:rsid w:val="002A0287"/>
    <w:rsid w:val="002E085D"/>
    <w:rsid w:val="00302784"/>
    <w:rsid w:val="00305A10"/>
    <w:rsid w:val="003135A2"/>
    <w:rsid w:val="00314BA1"/>
    <w:rsid w:val="003261B1"/>
    <w:rsid w:val="00331BE7"/>
    <w:rsid w:val="00355FD5"/>
    <w:rsid w:val="003654F2"/>
    <w:rsid w:val="003A3763"/>
    <w:rsid w:val="003B1754"/>
    <w:rsid w:val="003C3B7B"/>
    <w:rsid w:val="003D3AF3"/>
    <w:rsid w:val="003D5D7C"/>
    <w:rsid w:val="003F5E73"/>
    <w:rsid w:val="004363DD"/>
    <w:rsid w:val="0044747C"/>
    <w:rsid w:val="00456F68"/>
    <w:rsid w:val="00477475"/>
    <w:rsid w:val="004A374C"/>
    <w:rsid w:val="004A54A9"/>
    <w:rsid w:val="004B02BF"/>
    <w:rsid w:val="004C12D5"/>
    <w:rsid w:val="004C7A23"/>
    <w:rsid w:val="004D55B0"/>
    <w:rsid w:val="00506AA6"/>
    <w:rsid w:val="005111AF"/>
    <w:rsid w:val="00513E92"/>
    <w:rsid w:val="00544901"/>
    <w:rsid w:val="00553891"/>
    <w:rsid w:val="0055764E"/>
    <w:rsid w:val="00561CDE"/>
    <w:rsid w:val="00562585"/>
    <w:rsid w:val="00566CF5"/>
    <w:rsid w:val="00567DF2"/>
    <w:rsid w:val="0057138A"/>
    <w:rsid w:val="0057751C"/>
    <w:rsid w:val="005863E1"/>
    <w:rsid w:val="00587B2B"/>
    <w:rsid w:val="005A770C"/>
    <w:rsid w:val="005C1985"/>
    <w:rsid w:val="005D0A97"/>
    <w:rsid w:val="0061392A"/>
    <w:rsid w:val="00620E20"/>
    <w:rsid w:val="006254D4"/>
    <w:rsid w:val="00657642"/>
    <w:rsid w:val="00675114"/>
    <w:rsid w:val="00696C07"/>
    <w:rsid w:val="006A2C52"/>
    <w:rsid w:val="006A725D"/>
    <w:rsid w:val="006E496F"/>
    <w:rsid w:val="006E6FD8"/>
    <w:rsid w:val="006F3B6E"/>
    <w:rsid w:val="007023BE"/>
    <w:rsid w:val="00703757"/>
    <w:rsid w:val="00707D23"/>
    <w:rsid w:val="00714977"/>
    <w:rsid w:val="007230F6"/>
    <w:rsid w:val="00723452"/>
    <w:rsid w:val="00723A06"/>
    <w:rsid w:val="0074456D"/>
    <w:rsid w:val="00750131"/>
    <w:rsid w:val="00764050"/>
    <w:rsid w:val="007713B2"/>
    <w:rsid w:val="007855D3"/>
    <w:rsid w:val="00792A3B"/>
    <w:rsid w:val="007C406F"/>
    <w:rsid w:val="007F74AE"/>
    <w:rsid w:val="0082247C"/>
    <w:rsid w:val="008325C9"/>
    <w:rsid w:val="00836EF0"/>
    <w:rsid w:val="0085343D"/>
    <w:rsid w:val="00861E80"/>
    <w:rsid w:val="00864CF9"/>
    <w:rsid w:val="008759D7"/>
    <w:rsid w:val="00880461"/>
    <w:rsid w:val="00885E7A"/>
    <w:rsid w:val="008A445B"/>
    <w:rsid w:val="008B1A72"/>
    <w:rsid w:val="008C06D4"/>
    <w:rsid w:val="008F5BFB"/>
    <w:rsid w:val="00903487"/>
    <w:rsid w:val="009051AB"/>
    <w:rsid w:val="00912019"/>
    <w:rsid w:val="00915CD3"/>
    <w:rsid w:val="00931158"/>
    <w:rsid w:val="00934776"/>
    <w:rsid w:val="00936C84"/>
    <w:rsid w:val="00936DF7"/>
    <w:rsid w:val="009427A9"/>
    <w:rsid w:val="00942FD4"/>
    <w:rsid w:val="00944675"/>
    <w:rsid w:val="009476D0"/>
    <w:rsid w:val="00972130"/>
    <w:rsid w:val="00975E22"/>
    <w:rsid w:val="00983038"/>
    <w:rsid w:val="00990237"/>
    <w:rsid w:val="009912EE"/>
    <w:rsid w:val="00994872"/>
    <w:rsid w:val="009960D6"/>
    <w:rsid w:val="009B2F6C"/>
    <w:rsid w:val="009B5D4D"/>
    <w:rsid w:val="009C1386"/>
    <w:rsid w:val="009C1BCB"/>
    <w:rsid w:val="009C4DBA"/>
    <w:rsid w:val="009C6873"/>
    <w:rsid w:val="009D6CE1"/>
    <w:rsid w:val="009D79C7"/>
    <w:rsid w:val="009F24C9"/>
    <w:rsid w:val="00A02DBF"/>
    <w:rsid w:val="00A04C38"/>
    <w:rsid w:val="00A158D1"/>
    <w:rsid w:val="00A206A8"/>
    <w:rsid w:val="00A50F98"/>
    <w:rsid w:val="00A51456"/>
    <w:rsid w:val="00A5325E"/>
    <w:rsid w:val="00A61693"/>
    <w:rsid w:val="00A75BCF"/>
    <w:rsid w:val="00AA08C9"/>
    <w:rsid w:val="00AC63ED"/>
    <w:rsid w:val="00AD16A2"/>
    <w:rsid w:val="00AD2405"/>
    <w:rsid w:val="00B0650D"/>
    <w:rsid w:val="00B22491"/>
    <w:rsid w:val="00B2562A"/>
    <w:rsid w:val="00B27010"/>
    <w:rsid w:val="00B32870"/>
    <w:rsid w:val="00B4748C"/>
    <w:rsid w:val="00B47EF1"/>
    <w:rsid w:val="00B51572"/>
    <w:rsid w:val="00B67B41"/>
    <w:rsid w:val="00B71015"/>
    <w:rsid w:val="00B81BC6"/>
    <w:rsid w:val="00B82C24"/>
    <w:rsid w:val="00B86DA9"/>
    <w:rsid w:val="00B90407"/>
    <w:rsid w:val="00B93409"/>
    <w:rsid w:val="00BB1879"/>
    <w:rsid w:val="00BB3345"/>
    <w:rsid w:val="00BB35AC"/>
    <w:rsid w:val="00BC38C5"/>
    <w:rsid w:val="00BD0C1E"/>
    <w:rsid w:val="00BD69F2"/>
    <w:rsid w:val="00BE07AA"/>
    <w:rsid w:val="00BE7B12"/>
    <w:rsid w:val="00C00D36"/>
    <w:rsid w:val="00C0749B"/>
    <w:rsid w:val="00C07E46"/>
    <w:rsid w:val="00C17467"/>
    <w:rsid w:val="00C250EE"/>
    <w:rsid w:val="00C446C9"/>
    <w:rsid w:val="00C44F23"/>
    <w:rsid w:val="00C55AFB"/>
    <w:rsid w:val="00C60F59"/>
    <w:rsid w:val="00C62D10"/>
    <w:rsid w:val="00C702E3"/>
    <w:rsid w:val="00C773EA"/>
    <w:rsid w:val="00C937C0"/>
    <w:rsid w:val="00C93A1C"/>
    <w:rsid w:val="00C93FAA"/>
    <w:rsid w:val="00CA04F2"/>
    <w:rsid w:val="00CA3DE6"/>
    <w:rsid w:val="00CA45E1"/>
    <w:rsid w:val="00CA4F6C"/>
    <w:rsid w:val="00CC2C53"/>
    <w:rsid w:val="00CC6A81"/>
    <w:rsid w:val="00CD7C13"/>
    <w:rsid w:val="00CD7DC7"/>
    <w:rsid w:val="00CE5A58"/>
    <w:rsid w:val="00D02599"/>
    <w:rsid w:val="00D11257"/>
    <w:rsid w:val="00D2186A"/>
    <w:rsid w:val="00D23141"/>
    <w:rsid w:val="00D329C7"/>
    <w:rsid w:val="00D5761C"/>
    <w:rsid w:val="00D6123F"/>
    <w:rsid w:val="00D70179"/>
    <w:rsid w:val="00D816E1"/>
    <w:rsid w:val="00D877E4"/>
    <w:rsid w:val="00D95CC0"/>
    <w:rsid w:val="00DD7F25"/>
    <w:rsid w:val="00DE1C88"/>
    <w:rsid w:val="00DE2924"/>
    <w:rsid w:val="00DF38C0"/>
    <w:rsid w:val="00DF62EF"/>
    <w:rsid w:val="00E4005F"/>
    <w:rsid w:val="00E41CF2"/>
    <w:rsid w:val="00E61882"/>
    <w:rsid w:val="00EB51FC"/>
    <w:rsid w:val="00EC6F3B"/>
    <w:rsid w:val="00EE03FA"/>
    <w:rsid w:val="00EE716C"/>
    <w:rsid w:val="00EF0E82"/>
    <w:rsid w:val="00F00190"/>
    <w:rsid w:val="00F0289A"/>
    <w:rsid w:val="00F028E8"/>
    <w:rsid w:val="00F14209"/>
    <w:rsid w:val="00F31DD6"/>
    <w:rsid w:val="00F4061F"/>
    <w:rsid w:val="00F50591"/>
    <w:rsid w:val="00F50B50"/>
    <w:rsid w:val="00F514D5"/>
    <w:rsid w:val="00F75064"/>
    <w:rsid w:val="00F96609"/>
    <w:rsid w:val="00FA1400"/>
    <w:rsid w:val="00FB0012"/>
    <w:rsid w:val="00FB0116"/>
    <w:rsid w:val="00FB0559"/>
    <w:rsid w:val="00FB358E"/>
    <w:rsid w:val="00FB3687"/>
    <w:rsid w:val="00FC002C"/>
    <w:rsid w:val="00FC1D0E"/>
    <w:rsid w:val="00FC4ADC"/>
    <w:rsid w:val="00FE43DC"/>
    <w:rsid w:val="00FE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CDA7"/>
  <w15:docId w15:val="{58EDAFD2-3FBC-49B8-AA91-5B1700B0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C13"/>
  </w:style>
  <w:style w:type="paragraph" w:styleId="1">
    <w:name w:val="heading 1"/>
    <w:basedOn w:val="a"/>
    <w:next w:val="a"/>
    <w:link w:val="10"/>
    <w:qFormat/>
    <w:rsid w:val="008F5BF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F5BF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8F5B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F5BFB"/>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8F5BFB"/>
    <w:pPr>
      <w:spacing w:before="240" w:after="60" w:line="240" w:lineRule="auto"/>
      <w:outlineLvl w:val="5"/>
    </w:pPr>
    <w:rPr>
      <w:rFonts w:ascii="Cambria" w:eastAsia="Times New Roman" w:hAnsi="Cambria" w:cs="Times New Roman"/>
      <w:b/>
      <w:bCs/>
    </w:rPr>
  </w:style>
  <w:style w:type="paragraph" w:styleId="8">
    <w:name w:val="heading 8"/>
    <w:basedOn w:val="a"/>
    <w:next w:val="a"/>
    <w:link w:val="80"/>
    <w:uiPriority w:val="9"/>
    <w:semiHidden/>
    <w:unhideWhenUsed/>
    <w:qFormat/>
    <w:rsid w:val="008F5B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F5B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BFB"/>
    <w:rPr>
      <w:rFonts w:ascii="Arial" w:eastAsia="Times New Roman" w:hAnsi="Arial" w:cs="Arial"/>
      <w:b/>
      <w:bCs/>
      <w:kern w:val="32"/>
      <w:sz w:val="32"/>
      <w:szCs w:val="32"/>
    </w:rPr>
  </w:style>
  <w:style w:type="character" w:customStyle="1" w:styleId="20">
    <w:name w:val="Заголовок 2 Знак"/>
    <w:basedOn w:val="a0"/>
    <w:link w:val="2"/>
    <w:rsid w:val="008F5BFB"/>
    <w:rPr>
      <w:rFonts w:ascii="Arial" w:eastAsia="Times New Roman" w:hAnsi="Arial" w:cs="Arial"/>
      <w:b/>
      <w:bCs/>
      <w:i/>
      <w:iCs/>
      <w:sz w:val="28"/>
      <w:szCs w:val="28"/>
    </w:rPr>
  </w:style>
  <w:style w:type="character" w:customStyle="1" w:styleId="30">
    <w:name w:val="Заголовок 3 Знак"/>
    <w:basedOn w:val="a0"/>
    <w:link w:val="3"/>
    <w:uiPriority w:val="9"/>
    <w:rsid w:val="008F5BF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F5BFB"/>
    <w:rPr>
      <w:rFonts w:ascii="Times New Roman" w:eastAsia="Times New Roman" w:hAnsi="Times New Roman" w:cs="Times New Roman"/>
      <w:b/>
      <w:bCs/>
      <w:sz w:val="28"/>
      <w:szCs w:val="28"/>
    </w:rPr>
  </w:style>
  <w:style w:type="character" w:customStyle="1" w:styleId="60">
    <w:name w:val="Заголовок 6 Знак"/>
    <w:basedOn w:val="a0"/>
    <w:link w:val="6"/>
    <w:rsid w:val="008F5BFB"/>
    <w:rPr>
      <w:rFonts w:ascii="Cambria" w:eastAsia="Times New Roman" w:hAnsi="Cambria" w:cs="Times New Roman"/>
      <w:b/>
      <w:bCs/>
    </w:rPr>
  </w:style>
  <w:style w:type="character" w:customStyle="1" w:styleId="80">
    <w:name w:val="Заголовок 8 Знак"/>
    <w:basedOn w:val="a0"/>
    <w:link w:val="8"/>
    <w:uiPriority w:val="9"/>
    <w:semiHidden/>
    <w:rsid w:val="008F5BF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8F5BFB"/>
    <w:rPr>
      <w:rFonts w:asciiTheme="majorHAnsi" w:eastAsiaTheme="majorEastAsia" w:hAnsiTheme="majorHAnsi" w:cstheme="majorBidi"/>
      <w:i/>
      <w:iCs/>
      <w:color w:val="404040" w:themeColor="text1" w:themeTint="BF"/>
      <w:sz w:val="20"/>
      <w:szCs w:val="20"/>
    </w:rPr>
  </w:style>
  <w:style w:type="paragraph" w:styleId="a3">
    <w:name w:val="Body Text"/>
    <w:basedOn w:val="a"/>
    <w:link w:val="a4"/>
    <w:rsid w:val="008F5BFB"/>
    <w:pPr>
      <w:spacing w:after="120" w:line="240" w:lineRule="auto"/>
    </w:pPr>
    <w:rPr>
      <w:rFonts w:ascii="Times New Roman" w:eastAsia="Times New Roman" w:hAnsi="Times New Roman" w:cs="Times New Roman"/>
      <w:sz w:val="28"/>
      <w:szCs w:val="24"/>
    </w:rPr>
  </w:style>
  <w:style w:type="character" w:customStyle="1" w:styleId="a4">
    <w:name w:val="Основний текст Знак"/>
    <w:basedOn w:val="a0"/>
    <w:link w:val="a3"/>
    <w:rsid w:val="008F5BFB"/>
    <w:rPr>
      <w:rFonts w:ascii="Times New Roman" w:eastAsia="Times New Roman" w:hAnsi="Times New Roman" w:cs="Times New Roman"/>
      <w:sz w:val="28"/>
      <w:szCs w:val="24"/>
    </w:rPr>
  </w:style>
  <w:style w:type="paragraph" w:styleId="a5">
    <w:name w:val="footnote text"/>
    <w:basedOn w:val="a"/>
    <w:link w:val="a6"/>
    <w:rsid w:val="008F5BFB"/>
    <w:pPr>
      <w:spacing w:after="0" w:line="240" w:lineRule="auto"/>
    </w:pPr>
    <w:rPr>
      <w:rFonts w:ascii="Times New Roman" w:eastAsia="Times New Roman" w:hAnsi="Times New Roman" w:cs="Times New Roman"/>
      <w:sz w:val="20"/>
      <w:szCs w:val="20"/>
    </w:rPr>
  </w:style>
  <w:style w:type="character" w:customStyle="1" w:styleId="a6">
    <w:name w:val="Текст виноски Знак"/>
    <w:basedOn w:val="a0"/>
    <w:link w:val="a5"/>
    <w:rsid w:val="008F5BFB"/>
    <w:rPr>
      <w:rFonts w:ascii="Times New Roman" w:eastAsia="Times New Roman" w:hAnsi="Times New Roman" w:cs="Times New Roman"/>
      <w:sz w:val="20"/>
      <w:szCs w:val="20"/>
    </w:rPr>
  </w:style>
  <w:style w:type="character" w:styleId="a7">
    <w:name w:val="footnote reference"/>
    <w:basedOn w:val="a0"/>
    <w:rsid w:val="008F5BFB"/>
    <w:rPr>
      <w:vertAlign w:val="superscript"/>
    </w:rPr>
  </w:style>
  <w:style w:type="table" w:styleId="a8">
    <w:name w:val="Table Grid"/>
    <w:basedOn w:val="a1"/>
    <w:uiPriority w:val="99"/>
    <w:rsid w:val="008F5B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F5BFB"/>
    <w:pPr>
      <w:ind w:left="720"/>
      <w:contextualSpacing/>
    </w:pPr>
  </w:style>
  <w:style w:type="character" w:customStyle="1" w:styleId="apple-converted-space">
    <w:name w:val="apple-converted-space"/>
    <w:basedOn w:val="a0"/>
    <w:uiPriority w:val="99"/>
    <w:rsid w:val="008F5BFB"/>
  </w:style>
  <w:style w:type="paragraph" w:styleId="aa">
    <w:name w:val="Normal (Web)"/>
    <w:basedOn w:val="a"/>
    <w:uiPriority w:val="99"/>
    <w:rsid w:val="008F5BF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uiPriority w:val="99"/>
    <w:qFormat/>
    <w:rsid w:val="008F5BFB"/>
    <w:rPr>
      <w:i/>
      <w:iCs/>
    </w:rPr>
  </w:style>
  <w:style w:type="paragraph" w:customStyle="1" w:styleId="11">
    <w:name w:val="Без интервала1"/>
    <w:qFormat/>
    <w:rsid w:val="008F5BFB"/>
    <w:pPr>
      <w:spacing w:after="0" w:line="240" w:lineRule="auto"/>
    </w:pPr>
    <w:rPr>
      <w:rFonts w:ascii="Calibri" w:eastAsia="Calibri" w:hAnsi="Calibri" w:cs="Times New Roman"/>
      <w:lang w:eastAsia="en-US"/>
    </w:rPr>
  </w:style>
  <w:style w:type="paragraph" w:customStyle="1" w:styleId="Default">
    <w:name w:val="Default"/>
    <w:rsid w:val="008F5BFB"/>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rsid w:val="008F5BFB"/>
    <w:rPr>
      <w:color w:val="0563C1"/>
      <w:u w:val="single"/>
    </w:rPr>
  </w:style>
  <w:style w:type="paragraph" w:styleId="ad">
    <w:name w:val="Body Text Indent"/>
    <w:basedOn w:val="a"/>
    <w:link w:val="ae"/>
    <w:uiPriority w:val="99"/>
    <w:unhideWhenUsed/>
    <w:rsid w:val="008F5BFB"/>
    <w:pPr>
      <w:spacing w:after="120"/>
      <w:ind w:left="283"/>
    </w:pPr>
  </w:style>
  <w:style w:type="character" w:customStyle="1" w:styleId="ae">
    <w:name w:val="Основний текст з відступом Знак"/>
    <w:basedOn w:val="a0"/>
    <w:link w:val="ad"/>
    <w:uiPriority w:val="99"/>
    <w:rsid w:val="008F5BFB"/>
  </w:style>
  <w:style w:type="character" w:customStyle="1" w:styleId="FontStyle92">
    <w:name w:val="Font Style92"/>
    <w:rsid w:val="008F5BFB"/>
    <w:rPr>
      <w:rFonts w:ascii="Times New Roman" w:hAnsi="Times New Roman" w:cs="Times New Roman" w:hint="default"/>
      <w:sz w:val="22"/>
      <w:szCs w:val="22"/>
    </w:rPr>
  </w:style>
  <w:style w:type="paragraph" w:customStyle="1" w:styleId="31">
    <w:name w:val="Стиль3"/>
    <w:basedOn w:val="a"/>
    <w:rsid w:val="008F5BFB"/>
    <w:pPr>
      <w:spacing w:after="0" w:line="240" w:lineRule="auto"/>
    </w:pPr>
    <w:rPr>
      <w:rFonts w:ascii="Times New Roman" w:eastAsia="Times New Roman" w:hAnsi="Times New Roman" w:cs="Times New Roman"/>
      <w:spacing w:val="-36"/>
      <w:sz w:val="28"/>
      <w:szCs w:val="24"/>
      <w:lang w:val="en-US"/>
    </w:rPr>
  </w:style>
  <w:style w:type="paragraph" w:styleId="af">
    <w:name w:val="Document Map"/>
    <w:basedOn w:val="a"/>
    <w:link w:val="af0"/>
    <w:uiPriority w:val="99"/>
    <w:semiHidden/>
    <w:unhideWhenUsed/>
    <w:rsid w:val="008F5BFB"/>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F5BFB"/>
    <w:rPr>
      <w:rFonts w:ascii="Tahoma" w:hAnsi="Tahoma" w:cs="Tahoma"/>
      <w:sz w:val="16"/>
      <w:szCs w:val="16"/>
    </w:rPr>
  </w:style>
  <w:style w:type="character" w:styleId="af1">
    <w:name w:val="Strong"/>
    <w:uiPriority w:val="99"/>
    <w:qFormat/>
    <w:rsid w:val="008F5BFB"/>
    <w:rPr>
      <w:b/>
      <w:bCs/>
    </w:rPr>
  </w:style>
  <w:style w:type="paragraph" w:customStyle="1" w:styleId="12">
    <w:name w:val="Абзац списка1"/>
    <w:basedOn w:val="a"/>
    <w:uiPriority w:val="99"/>
    <w:rsid w:val="008F5BFB"/>
    <w:pPr>
      <w:ind w:left="720"/>
    </w:pPr>
    <w:rPr>
      <w:rFonts w:ascii="Calibri" w:eastAsia="Times New Roman" w:hAnsi="Calibri" w:cs="Times New Roman"/>
      <w:lang w:eastAsia="en-US"/>
    </w:rPr>
  </w:style>
  <w:style w:type="paragraph" w:customStyle="1" w:styleId="af2">
    <w:name w:val="Содержимое таблицы"/>
    <w:basedOn w:val="a"/>
    <w:rsid w:val="008F5BFB"/>
    <w:pPr>
      <w:suppressLineNumbers/>
      <w:suppressAutoHyphens/>
      <w:spacing w:after="0" w:line="240" w:lineRule="auto"/>
    </w:pPr>
    <w:rPr>
      <w:rFonts w:ascii="Times New Roman" w:eastAsia="Calibri" w:hAnsi="Times New Roman" w:cs="Times New Roman"/>
      <w:sz w:val="20"/>
      <w:szCs w:val="20"/>
      <w:lang w:val="en-US" w:eastAsia="zh-CN" w:bidi="hi-IN"/>
    </w:rPr>
  </w:style>
  <w:style w:type="paragraph" w:styleId="af3">
    <w:name w:val="Block Text"/>
    <w:basedOn w:val="a"/>
    <w:unhideWhenUsed/>
    <w:rsid w:val="00BD0C1E"/>
    <w:pPr>
      <w:widowControl w:val="0"/>
      <w:autoSpaceDE w:val="0"/>
      <w:autoSpaceDN w:val="0"/>
      <w:adjustRightInd w:val="0"/>
      <w:spacing w:after="0" w:line="360" w:lineRule="auto"/>
      <w:ind w:left="160" w:right="200" w:firstLine="720"/>
      <w:jc w:val="both"/>
    </w:pPr>
    <w:rPr>
      <w:rFonts w:ascii="Times New Roman" w:eastAsia="Times New Roman" w:hAnsi="Times New Roman" w:cs="Times New Roman"/>
      <w:sz w:val="28"/>
      <w:szCs w:val="18"/>
    </w:rPr>
  </w:style>
  <w:style w:type="paragraph" w:customStyle="1" w:styleId="13">
    <w:name w:val="Абзац списку1"/>
    <w:basedOn w:val="a"/>
    <w:uiPriority w:val="99"/>
    <w:rsid w:val="00314BA1"/>
    <w:pPr>
      <w:ind w:left="720"/>
      <w:contextualSpacing/>
    </w:pPr>
    <w:rPr>
      <w:rFonts w:ascii="Calibri" w:eastAsia="Times New Roman" w:hAnsi="Calibri" w:cs="Times New Roman"/>
      <w:lang w:eastAsia="en-US"/>
    </w:rPr>
  </w:style>
  <w:style w:type="character" w:styleId="af4">
    <w:name w:val="FollowedHyperlink"/>
    <w:basedOn w:val="a0"/>
    <w:uiPriority w:val="99"/>
    <w:semiHidden/>
    <w:unhideWhenUsed/>
    <w:rsid w:val="00BB35AC"/>
    <w:rPr>
      <w:color w:val="800080" w:themeColor="followedHyperlink"/>
      <w:u w:val="single"/>
    </w:rPr>
  </w:style>
  <w:style w:type="paragraph" w:customStyle="1" w:styleId="61">
    <w:name w:val="Основной текст (6)"/>
    <w:basedOn w:val="a"/>
    <w:link w:val="62"/>
    <w:uiPriority w:val="99"/>
    <w:rsid w:val="00EE03FA"/>
    <w:pPr>
      <w:widowControl w:val="0"/>
      <w:shd w:val="clear" w:color="auto" w:fill="FFFFFF"/>
      <w:spacing w:after="0" w:line="552" w:lineRule="exact"/>
      <w:jc w:val="both"/>
    </w:pPr>
    <w:rPr>
      <w:rFonts w:ascii="Calibri" w:eastAsia="Calibri" w:hAnsi="Calibri" w:cs="Times New Roman"/>
      <w:b/>
      <w:sz w:val="20"/>
      <w:szCs w:val="20"/>
      <w:lang w:val="uk-UA" w:eastAsia="uk-UA"/>
    </w:rPr>
  </w:style>
  <w:style w:type="character" w:customStyle="1" w:styleId="62">
    <w:name w:val="Основной текст (6)_"/>
    <w:link w:val="61"/>
    <w:uiPriority w:val="99"/>
    <w:locked/>
    <w:rsid w:val="00EE03FA"/>
    <w:rPr>
      <w:rFonts w:ascii="Calibri" w:eastAsia="Calibri" w:hAnsi="Calibri" w:cs="Times New Roman"/>
      <w:b/>
      <w:sz w:val="20"/>
      <w:szCs w:val="20"/>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worthtoller.com/" TargetMode="External"/><Relationship Id="rId13" Type="http://schemas.openxmlformats.org/officeDocument/2006/relationships/hyperlink" Target="https://www.youtube.com/watch?v=crA3DRSeuGs" TargetMode="External"/><Relationship Id="rId18" Type="http://schemas.openxmlformats.org/officeDocument/2006/relationships/hyperlink" Target="https://www.youtube.com/c/LinguisticsMarbu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youtube.com/watch?v=aa4f9c8lnog" TargetMode="External"/><Relationship Id="rId17" Type="http://schemas.openxmlformats.org/officeDocument/2006/relationships/hyperlink" Target="https://lrc.la.utexas.edu/eieol/engol" TargetMode="External"/><Relationship Id="rId2" Type="http://schemas.openxmlformats.org/officeDocument/2006/relationships/numbering" Target="numbering.xml"/><Relationship Id="rId16" Type="http://schemas.openxmlformats.org/officeDocument/2006/relationships/hyperlink" Target="http://homes.chass.utoronto.ca/~cpercy/he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3UqzBA1LNbE&amp;list=PLHzvYltPyWa-TPD3kKRGvG97wBHuUqVYo" TargetMode="External"/><Relationship Id="rId5" Type="http://schemas.openxmlformats.org/officeDocument/2006/relationships/webSettings" Target="webSettings.xml"/><Relationship Id="rId15" Type="http://schemas.openxmlformats.org/officeDocument/2006/relationships/hyperlink" Target="https://www.youtube.com/watch?v=dvtVLa4uOYc" TargetMode="External"/><Relationship Id="rId10" Type="http://schemas.openxmlformats.org/officeDocument/2006/relationships/hyperlink" Target="https://film.britishcouncil.org/resources/film-archive/history-of-the-english-language" TargetMode="External"/><Relationship Id="rId19" Type="http://schemas.openxmlformats.org/officeDocument/2006/relationships/hyperlink" Target="https://www.youtube.com/results?search_query=virtual+linguistics+campus" TargetMode="External"/><Relationship Id="rId4" Type="http://schemas.openxmlformats.org/officeDocument/2006/relationships/settings" Target="settings.xml"/><Relationship Id="rId9" Type="http://schemas.openxmlformats.org/officeDocument/2006/relationships/hyperlink" Target="https://www.etymonline.com/" TargetMode="External"/><Relationship Id="rId14" Type="http://schemas.openxmlformats.org/officeDocument/2006/relationships/hyperlink" Target="https://www.youtube.com/watch?v=wU9lZOddE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82E4-517E-4F96-BCF2-1BAB6B24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23501</Words>
  <Characters>13397</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ІринаЮріївна  Безсмертна</cp:lastModifiedBy>
  <cp:revision>10</cp:revision>
  <dcterms:created xsi:type="dcterms:W3CDTF">2023-09-08T15:23:00Z</dcterms:created>
  <dcterms:modified xsi:type="dcterms:W3CDTF">2024-08-01T07:41:00Z</dcterms:modified>
</cp:coreProperties>
</file>