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8E5C72" w14:paraId="5DAE99E7" w14:textId="77777777" w:rsidTr="00F827D1">
        <w:tc>
          <w:tcPr>
            <w:tcW w:w="10768" w:type="dxa"/>
            <w:gridSpan w:val="3"/>
            <w:shd w:val="clear" w:color="auto" w:fill="A6A6A6"/>
          </w:tcPr>
          <w:p w14:paraId="7680E983" w14:textId="77777777"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A8B50FB" w14:textId="09C8320C" w:rsidR="00271010" w:rsidRPr="000A6594" w:rsidRDefault="0009048C" w:rsidP="00C31150">
            <w:pPr>
              <w:spacing w:after="0" w:line="240" w:lineRule="auto"/>
              <w:jc w:val="center"/>
              <w:rPr>
                <w:rFonts w:ascii="Times New Roman" w:hAnsi="Times New Roman"/>
                <w:b/>
                <w:bCs/>
                <w:color w:val="365F91" w:themeColor="accent1" w:themeShade="BF"/>
                <w:sz w:val="28"/>
                <w:szCs w:val="28"/>
                <w:u w:val="single"/>
                <w:lang w:val="uk-UA"/>
              </w:rPr>
            </w:pPr>
            <w:r w:rsidRPr="000A6594">
              <w:rPr>
                <w:rFonts w:ascii="Times New Roman" w:eastAsiaTheme="minorHAnsi" w:hAnsi="Times New Roman"/>
                <w:b/>
                <w:lang w:val="uk-UA"/>
              </w:rPr>
              <w:t>«</w:t>
            </w:r>
            <w:r w:rsidR="000A6594" w:rsidRPr="000A6594">
              <w:rPr>
                <w:rFonts w:ascii="Times New Roman" w:hAnsi="Times New Roman"/>
                <w:b/>
                <w:i/>
                <w:iCs/>
                <w:sz w:val="24"/>
                <w:szCs w:val="24"/>
                <w:lang w:val="uk-UA"/>
              </w:rPr>
              <w:t>Перекладацькі трансформації при перекладі німецькомовних художніх творів</w:t>
            </w:r>
            <w:r w:rsidRPr="000A6594">
              <w:rPr>
                <w:rFonts w:ascii="Times New Roman" w:hAnsi="Times New Roman"/>
                <w:b/>
                <w:iCs/>
                <w:lang w:val="uk-UA"/>
              </w:rPr>
              <w:t>»</w:t>
            </w:r>
          </w:p>
        </w:tc>
      </w:tr>
      <w:tr w:rsidR="00271010" w:rsidRPr="00F827D1" w14:paraId="4142F440" w14:textId="77777777" w:rsidTr="00F827D1">
        <w:tc>
          <w:tcPr>
            <w:tcW w:w="2268" w:type="dxa"/>
            <w:shd w:val="clear" w:color="auto" w:fill="99CCFF"/>
          </w:tcPr>
          <w:p w14:paraId="53D539FB"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14:paraId="361E3EC1"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415A5385"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51EBDB72" w14:textId="77777777" w:rsidTr="00F827D1">
        <w:tc>
          <w:tcPr>
            <w:tcW w:w="2268" w:type="dxa"/>
            <w:shd w:val="clear" w:color="auto" w:fill="99CCFF"/>
          </w:tcPr>
          <w:p w14:paraId="40A11A6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14:paraId="7F7EFBD7"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14:paraId="4590752B"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8E5C72" w14:paraId="6881F6D5" w14:textId="77777777" w:rsidTr="00F827D1">
        <w:tc>
          <w:tcPr>
            <w:tcW w:w="2268" w:type="dxa"/>
            <w:shd w:val="clear" w:color="auto" w:fill="99CCFF"/>
          </w:tcPr>
          <w:p w14:paraId="604E82AC" w14:textId="11F6D875" w:rsidR="00271010" w:rsidRPr="00C31150" w:rsidRDefault="00C31150"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14:paraId="48651275" w14:textId="2A9B1C11" w:rsidR="00271010" w:rsidRPr="00C31150" w:rsidRDefault="00C31150" w:rsidP="00C31150">
            <w:pPr>
              <w:tabs>
                <w:tab w:val="left" w:pos="2552"/>
              </w:tabs>
              <w:spacing w:after="0" w:line="240" w:lineRule="auto"/>
              <w:jc w:val="both"/>
              <w:rPr>
                <w:rFonts w:ascii="Times New Roman" w:hAnsi="Times New Roman"/>
                <w:b/>
                <w:bCs/>
                <w:sz w:val="24"/>
                <w:szCs w:val="24"/>
                <w:lang w:val="uk-UA"/>
              </w:rPr>
            </w:pPr>
            <w:r w:rsidRPr="00C31150">
              <w:rPr>
                <w:rFonts w:ascii="Times New Roman" w:hAnsi="Times New Roman"/>
                <w:b/>
                <w:bCs/>
                <w:sz w:val="24"/>
                <w:szCs w:val="24"/>
                <w:lang w:val="uk-UA"/>
              </w:rPr>
              <w:t>035.04</w:t>
            </w:r>
            <w:r w:rsidR="0081463A">
              <w:rPr>
                <w:rFonts w:ascii="Times New Roman" w:hAnsi="Times New Roman"/>
                <w:b/>
                <w:bCs/>
                <w:sz w:val="24"/>
                <w:szCs w:val="24"/>
                <w:lang w:val="uk-UA"/>
              </w:rPr>
              <w:t>1</w:t>
            </w:r>
            <w:r w:rsidRPr="00C31150">
              <w:rPr>
                <w:rFonts w:ascii="Times New Roman" w:hAnsi="Times New Roman"/>
                <w:b/>
                <w:bCs/>
                <w:sz w:val="24"/>
                <w:szCs w:val="24"/>
                <w:lang w:val="uk-UA"/>
              </w:rPr>
              <w:t xml:space="preserve">  Філологія. Германські мови та літератури (переклад включно)</w:t>
            </w:r>
            <w:r w:rsidRPr="00C31150">
              <w:rPr>
                <w:rFonts w:ascii="Times New Roman" w:hAnsi="Times New Roman"/>
                <w:b/>
                <w:bCs/>
                <w:sz w:val="24"/>
                <w:szCs w:val="24"/>
                <w:lang w:val="ru-RU"/>
              </w:rPr>
              <w:t xml:space="preserve"> </w:t>
            </w:r>
            <w:r w:rsidRPr="00C31150">
              <w:rPr>
                <w:rFonts w:ascii="Times New Roman" w:hAnsi="Times New Roman"/>
                <w:b/>
                <w:bCs/>
                <w:sz w:val="24"/>
                <w:szCs w:val="24"/>
                <w:lang w:val="uk-UA"/>
              </w:rPr>
              <w:t>– перша - англійська</w:t>
            </w:r>
          </w:p>
        </w:tc>
      </w:tr>
      <w:tr w:rsidR="00271010" w:rsidRPr="00F827D1" w14:paraId="1B9F75B5" w14:textId="77777777" w:rsidTr="00F827D1">
        <w:tc>
          <w:tcPr>
            <w:tcW w:w="2268" w:type="dxa"/>
            <w:shd w:val="clear" w:color="auto" w:fill="99CCFF"/>
          </w:tcPr>
          <w:p w14:paraId="5CE72B8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14:paraId="2B7DFEA9" w14:textId="0576BCCF" w:rsidR="00271010" w:rsidRPr="00F827D1" w:rsidRDefault="00C31150"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 д</w:t>
            </w:r>
            <w:r w:rsidR="00271010" w:rsidRPr="00F827D1">
              <w:rPr>
                <w:rFonts w:ascii="Times New Roman" w:hAnsi="Times New Roman" w:cs="Times New Roman"/>
                <w:b/>
                <w:color w:val="auto"/>
                <w:lang w:val="uk-UA"/>
              </w:rPr>
              <w:t>исципліна</w:t>
            </w:r>
            <w:bookmarkStart w:id="0" w:name="_GoBack"/>
            <w:bookmarkEnd w:id="0"/>
          </w:p>
        </w:tc>
      </w:tr>
      <w:tr w:rsidR="00271010" w:rsidRPr="00F827D1" w14:paraId="551A49DC" w14:textId="77777777" w:rsidTr="00F827D1">
        <w:tc>
          <w:tcPr>
            <w:tcW w:w="2268" w:type="dxa"/>
            <w:shd w:val="clear" w:color="auto" w:fill="99CCFF"/>
          </w:tcPr>
          <w:p w14:paraId="4F73723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14:paraId="1AF0F961" w14:textId="610A5C80" w:rsidR="00271010" w:rsidRPr="00F827D1" w:rsidRDefault="00C31150"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14:paraId="299BB277"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4E683C4D" w14:textId="77777777" w:rsidTr="00F827D1">
        <w:tc>
          <w:tcPr>
            <w:tcW w:w="2268" w:type="dxa"/>
            <w:shd w:val="clear" w:color="auto" w:fill="99CCFF"/>
          </w:tcPr>
          <w:p w14:paraId="6C905376"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14:paraId="77DECE33" w14:textId="396BED2E" w:rsidR="00271010" w:rsidRPr="00F827D1" w:rsidRDefault="00C3115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r w:rsidR="0009048C">
              <w:rPr>
                <w:rFonts w:ascii="Times New Roman" w:hAnsi="Times New Roman" w:cs="Times New Roman"/>
                <w:b/>
                <w:color w:val="auto"/>
                <w:lang w:val="de-DE"/>
              </w:rPr>
              <w:t>I</w:t>
            </w:r>
            <w:r w:rsidR="008E5C72">
              <w:rPr>
                <w:rFonts w:ascii="Times New Roman" w:hAnsi="Times New Roman" w:cs="Times New Roman"/>
                <w:b/>
                <w:color w:val="auto"/>
                <w:lang w:val="uk-UA"/>
              </w:rPr>
              <w:t>ІІ</w:t>
            </w:r>
            <w:r w:rsidR="00271010" w:rsidRPr="00F827D1">
              <w:rPr>
                <w:rFonts w:ascii="Times New Roman" w:hAnsi="Times New Roman" w:cs="Times New Roman"/>
                <w:b/>
                <w:color w:val="auto"/>
                <w:lang w:val="uk-UA"/>
              </w:rPr>
              <w:tab/>
            </w:r>
          </w:p>
          <w:p w14:paraId="39996FF1"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6CB5E96E" w14:textId="77777777" w:rsidTr="00F827D1">
        <w:tc>
          <w:tcPr>
            <w:tcW w:w="2268" w:type="dxa"/>
            <w:shd w:val="clear" w:color="auto" w:fill="99CCFF"/>
          </w:tcPr>
          <w:p w14:paraId="0FDE4851"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14:paraId="5D8905F1" w14:textId="77777777"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14:paraId="7C368FF4" w14:textId="77777777" w:rsidTr="00F827D1">
        <w:tc>
          <w:tcPr>
            <w:tcW w:w="2268" w:type="dxa"/>
            <w:shd w:val="clear" w:color="auto" w:fill="99CCFF"/>
          </w:tcPr>
          <w:p w14:paraId="19C91CF8"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14:paraId="5369213F" w14:textId="7365807C" w:rsidR="00271010" w:rsidRPr="00C31150" w:rsidRDefault="00C3115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Залік</w:t>
            </w:r>
          </w:p>
          <w:p w14:paraId="032D4ED9" w14:textId="77777777" w:rsidR="00271010" w:rsidRPr="00F827D1" w:rsidRDefault="00271010" w:rsidP="00F827D1">
            <w:pPr>
              <w:pStyle w:val="Default"/>
              <w:jc w:val="both"/>
              <w:rPr>
                <w:rFonts w:ascii="Times New Roman" w:hAnsi="Times New Roman" w:cs="Times New Roman"/>
                <w:b/>
                <w:color w:val="auto"/>
                <w:lang w:val="uk-UA"/>
              </w:rPr>
            </w:pPr>
          </w:p>
        </w:tc>
      </w:tr>
      <w:tr w:rsidR="00271010" w:rsidRPr="008E5C72" w14:paraId="2D8CF7C6" w14:textId="77777777" w:rsidTr="00F827D1">
        <w:tc>
          <w:tcPr>
            <w:tcW w:w="2268" w:type="dxa"/>
            <w:shd w:val="clear" w:color="auto" w:fill="99CCFF"/>
          </w:tcPr>
          <w:p w14:paraId="543D7B8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14:paraId="55B8CC93" w14:textId="3347BF55" w:rsidR="00271010" w:rsidRPr="00F827D1" w:rsidRDefault="00C31150" w:rsidP="00B11FCE">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Зінченко Оксана Анатоліївна</w:t>
            </w:r>
            <w:r w:rsidR="00271010" w:rsidRPr="00F827D1">
              <w:rPr>
                <w:rFonts w:ascii="Times New Roman" w:hAnsi="Times New Roman"/>
                <w:sz w:val="24"/>
                <w:szCs w:val="24"/>
                <w:lang w:val="uk-UA"/>
              </w:rPr>
              <w:t xml:space="preserve">, </w:t>
            </w:r>
            <w:r>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w:t>
            </w:r>
            <w:r w:rsidR="00B11FCE">
              <w:rPr>
                <w:rFonts w:ascii="Times New Roman" w:hAnsi="Times New Roman"/>
                <w:sz w:val="24"/>
                <w:szCs w:val="24"/>
                <w:lang w:val="uk-UA"/>
              </w:rPr>
              <w:t>доцент</w:t>
            </w:r>
          </w:p>
        </w:tc>
      </w:tr>
      <w:tr w:rsidR="00271010" w:rsidRPr="008E5C72" w14:paraId="4BD6DB3C" w14:textId="77777777" w:rsidTr="00F827D1">
        <w:tc>
          <w:tcPr>
            <w:tcW w:w="2268" w:type="dxa"/>
            <w:shd w:val="clear" w:color="auto" w:fill="99CCFF"/>
          </w:tcPr>
          <w:p w14:paraId="140A2EA4" w14:textId="22BDD6B4"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Анотація </w:t>
            </w:r>
            <w:r w:rsidR="008E5C72">
              <w:rPr>
                <w:rFonts w:ascii="Times New Roman" w:hAnsi="Times New Roman"/>
                <w:b/>
                <w:sz w:val="24"/>
                <w:szCs w:val="24"/>
                <w:lang w:val="uk-UA"/>
              </w:rPr>
              <w:t xml:space="preserve">вибіркової </w:t>
            </w:r>
            <w:r w:rsidRPr="00F827D1">
              <w:rPr>
                <w:rFonts w:ascii="Times New Roman" w:hAnsi="Times New Roman"/>
                <w:b/>
                <w:sz w:val="24"/>
                <w:szCs w:val="24"/>
                <w:lang w:val="uk-UA"/>
              </w:rPr>
              <w:t>дисципліни</w:t>
            </w:r>
          </w:p>
        </w:tc>
        <w:tc>
          <w:tcPr>
            <w:tcW w:w="8500" w:type="dxa"/>
            <w:gridSpan w:val="2"/>
          </w:tcPr>
          <w:p w14:paraId="7DF7EB41" w14:textId="77777777" w:rsidR="008E5C72" w:rsidRPr="008E5C72" w:rsidRDefault="008E5C72" w:rsidP="008E5C72">
            <w:pPr>
              <w:pStyle w:val="Default"/>
              <w:ind w:firstLine="709"/>
              <w:jc w:val="both"/>
              <w:rPr>
                <w:rFonts w:ascii="Times New Roman" w:hAnsi="Times New Roman" w:cs="Times New Roman"/>
                <w:color w:val="000000" w:themeColor="text1"/>
                <w:lang w:val="uk-UA"/>
              </w:rPr>
            </w:pPr>
            <w:r w:rsidRPr="008E5C72">
              <w:rPr>
                <w:rFonts w:ascii="Times New Roman" w:hAnsi="Times New Roman" w:cs="Times New Roman"/>
                <w:color w:val="000000" w:themeColor="text1"/>
                <w:lang w:val="uk-UA"/>
              </w:rPr>
              <w:t xml:space="preserve">Цей практичний курс належить до групи дисциплін професійного циклу і забезпечує підготовку студентів до майбутньої професійної перекладацької діяльності. Опанування студентами дисципліни дасть їм змогу оволодіти фаховими знаннями, вміннями й навичками, необхідними для набуття в подальшому досвіду професійної діяльності і виконанню якісних перекладів. </w:t>
            </w:r>
          </w:p>
          <w:p w14:paraId="2B090C8F" w14:textId="77777777" w:rsidR="008E5C72" w:rsidRPr="008E5C72" w:rsidRDefault="008E5C72" w:rsidP="008E5C72">
            <w:pPr>
              <w:pStyle w:val="Default"/>
              <w:ind w:firstLine="708"/>
              <w:jc w:val="both"/>
              <w:rPr>
                <w:rFonts w:ascii="Times New Roman" w:hAnsi="Times New Roman" w:cs="Times New Roman"/>
                <w:lang w:val="uk-UA"/>
              </w:rPr>
            </w:pPr>
            <w:r w:rsidRPr="008E5C72">
              <w:rPr>
                <w:rFonts w:ascii="Times New Roman" w:hAnsi="Times New Roman" w:cs="Times New Roman"/>
                <w:color w:val="000000" w:themeColor="text1"/>
                <w:lang w:val="uk-UA"/>
              </w:rPr>
              <w:t xml:space="preserve">Отримання майбутніми фахівцями </w:t>
            </w:r>
            <w:r w:rsidRPr="008E5C72">
              <w:rPr>
                <w:rFonts w:ascii="Times New Roman" w:hAnsi="Times New Roman" w:cs="Times New Roman"/>
                <w:lang w:val="uk-UA"/>
              </w:rPr>
              <w:t>магістральних знань з теорії і</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практики перекладу з другої іноземної мови, враховуючи синтаксичні, композиційні, морфологічні, лексичні особливості німецької мови, перекладацькі трансформації у</w:t>
            </w:r>
            <w:r w:rsidRPr="008E5C72">
              <w:rPr>
                <w:rFonts w:ascii="Times New Roman" w:hAnsi="Times New Roman" w:cs="Times New Roman"/>
                <w:color w:val="000000" w:themeColor="text1"/>
                <w:lang w:val="uk-UA"/>
              </w:rPr>
              <w:t xml:space="preserve">можливить їхню підготовку до здійснення якісного перекладу художніх текстів з урахуванням </w:t>
            </w:r>
            <w:r w:rsidRPr="008E5C72">
              <w:rPr>
                <w:rFonts w:ascii="Times New Roman" w:hAnsi="Times New Roman" w:cs="Times New Roman"/>
                <w:lang w:val="uk-UA"/>
              </w:rPr>
              <w:t>особливостей перекладу текстів художнього стилю. Дисципліна дозволяє</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опанувати</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основи</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мовленнєвої</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компетенції,</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сприяти</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профільному</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навчанню,</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спрямована на розвиток умінь перекладацької діяльності з німецької на українську мову і з української на німецьку. Особливу увагу приділено подальшому</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формуванню соціокультурної компетенції, аналізу перекладацьких стратегій,</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що застосовуються у процесі трансформації текстів, розгляду граматичних</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проблем перекладу. Важливе місце в курсі відводиться опануванню прикладних</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засад перекладу, опрацюванню сучасних технологій і набуттю практичних навичок у</w:t>
            </w:r>
            <w:r w:rsidRPr="008E5C72">
              <w:rPr>
                <w:rFonts w:ascii="Times New Roman" w:hAnsi="Times New Roman" w:cs="Times New Roman"/>
                <w:spacing w:val="-4"/>
                <w:lang w:val="uk-UA"/>
              </w:rPr>
              <w:t xml:space="preserve"> </w:t>
            </w:r>
            <w:r w:rsidRPr="008E5C72">
              <w:rPr>
                <w:rFonts w:ascii="Times New Roman" w:hAnsi="Times New Roman" w:cs="Times New Roman"/>
                <w:lang w:val="uk-UA"/>
              </w:rPr>
              <w:t>професійній</w:t>
            </w:r>
            <w:r w:rsidRPr="008E5C72">
              <w:rPr>
                <w:rFonts w:ascii="Times New Roman" w:hAnsi="Times New Roman" w:cs="Times New Roman"/>
                <w:spacing w:val="-2"/>
                <w:lang w:val="uk-UA"/>
              </w:rPr>
              <w:t xml:space="preserve"> </w:t>
            </w:r>
            <w:r w:rsidRPr="008E5C72">
              <w:rPr>
                <w:rFonts w:ascii="Times New Roman" w:hAnsi="Times New Roman" w:cs="Times New Roman"/>
                <w:lang w:val="uk-UA"/>
              </w:rPr>
              <w:t>діяльності.</w:t>
            </w:r>
          </w:p>
          <w:p w14:paraId="15338BD0" w14:textId="77777777" w:rsidR="008E5C72" w:rsidRPr="008E5C72" w:rsidRDefault="008E5C72" w:rsidP="008E5C72">
            <w:pPr>
              <w:pStyle w:val="Default"/>
              <w:ind w:firstLine="708"/>
              <w:jc w:val="both"/>
              <w:rPr>
                <w:rFonts w:ascii="Times New Roman" w:eastAsia="Times New Roman" w:hAnsi="Times New Roman" w:cs="Times New Roman"/>
                <w:color w:val="000000" w:themeColor="text1"/>
                <w:lang w:val="uk-UA" w:eastAsia="ru-RU"/>
              </w:rPr>
            </w:pPr>
            <w:r w:rsidRPr="008E5C72">
              <w:rPr>
                <w:rFonts w:ascii="Times New Roman" w:hAnsi="Times New Roman" w:cs="Times New Roman"/>
                <w:lang w:val="uk-UA"/>
              </w:rPr>
              <w:t>Під час опанування курсу особлива увага буде приділена т</w:t>
            </w:r>
            <w:r w:rsidRPr="008E5C72">
              <w:rPr>
                <w:rStyle w:val="ad"/>
                <w:rFonts w:ascii="Times New Roman" w:hAnsi="Times New Roman"/>
                <w:color w:val="000000" w:themeColor="text1"/>
                <w:shd w:val="clear" w:color="auto" w:fill="FFFFFF"/>
                <w:lang w:val="uk-UA"/>
              </w:rPr>
              <w:t xml:space="preserve">аким способам перекладу текстів художнього стилю: прямий і непрямий, запозичення, калькування, дослівний переклад, транспозиція, модуляція, </w:t>
            </w:r>
            <w:proofErr w:type="spellStart"/>
            <w:r w:rsidRPr="008E5C72">
              <w:rPr>
                <w:rStyle w:val="ad"/>
                <w:rFonts w:ascii="Times New Roman" w:hAnsi="Times New Roman"/>
                <w:color w:val="000000" w:themeColor="text1"/>
                <w:shd w:val="clear" w:color="auto" w:fill="FFFFFF"/>
                <w:lang w:val="uk-UA"/>
              </w:rPr>
              <w:t>еквіваленція</w:t>
            </w:r>
            <w:proofErr w:type="spellEnd"/>
            <w:r w:rsidRPr="008E5C72">
              <w:rPr>
                <w:rStyle w:val="ad"/>
                <w:rFonts w:ascii="Times New Roman" w:hAnsi="Times New Roman"/>
                <w:color w:val="000000" w:themeColor="text1"/>
                <w:shd w:val="clear" w:color="auto" w:fill="FFFFFF"/>
                <w:lang w:val="uk-UA"/>
              </w:rPr>
              <w:t>,  адаптація.</w:t>
            </w:r>
            <w:r w:rsidRPr="008E5C72">
              <w:rPr>
                <w:rFonts w:ascii="Times New Roman" w:hAnsi="Times New Roman" w:cs="Times New Roman"/>
                <w:color w:val="000000" w:themeColor="text1"/>
                <w:lang w:val="uk-UA"/>
              </w:rPr>
              <w:t xml:space="preserve"> </w:t>
            </w:r>
          </w:p>
          <w:p w14:paraId="3D359661" w14:textId="68FDEB76" w:rsidR="00271010" w:rsidRPr="008E5C72" w:rsidRDefault="008E5C72" w:rsidP="008E5C72">
            <w:pPr>
              <w:ind w:firstLine="708"/>
              <w:jc w:val="both"/>
              <w:rPr>
                <w:lang w:val="uk-UA"/>
              </w:rPr>
            </w:pPr>
            <w:r w:rsidRPr="008E5C72">
              <w:rPr>
                <w:rFonts w:ascii="Times New Roman" w:hAnsi="Times New Roman"/>
                <w:sz w:val="24"/>
                <w:szCs w:val="24"/>
                <w:lang w:val="uk-UA"/>
              </w:rPr>
              <w:t>Зміст навчальної дисципліни розкривається у двох змістових модулях.</w:t>
            </w:r>
            <w:r w:rsidRPr="008E5C72">
              <w:rPr>
                <w:rFonts w:ascii="Times New Roman" w:hAnsi="Times New Roman"/>
                <w:color w:val="000000"/>
                <w:sz w:val="24"/>
                <w:szCs w:val="24"/>
                <w:shd w:val="clear" w:color="auto" w:fill="FFFFFF"/>
                <w:lang w:val="uk-UA"/>
              </w:rPr>
              <w:t xml:space="preserve"> В </w:t>
            </w:r>
            <w:r w:rsidRPr="008E5C72">
              <w:rPr>
                <w:rStyle w:val="ad"/>
                <w:rFonts w:ascii="Times New Roman" w:hAnsi="Times New Roman"/>
                <w:color w:val="000000"/>
                <w:sz w:val="24"/>
                <w:szCs w:val="24"/>
                <w:shd w:val="clear" w:color="auto" w:fill="FFFFFF"/>
                <w:lang w:val="uk-UA"/>
              </w:rPr>
              <w:t xml:space="preserve">Модулі 1 </w:t>
            </w:r>
            <w:r w:rsidRPr="008E5C72">
              <w:rPr>
                <w:rFonts w:ascii="Times New Roman" w:hAnsi="Times New Roman"/>
                <w:color w:val="000000"/>
                <w:sz w:val="24"/>
                <w:szCs w:val="24"/>
                <w:shd w:val="clear" w:color="auto" w:fill="FFFFFF"/>
                <w:lang w:val="uk-UA"/>
              </w:rPr>
              <w:t xml:space="preserve">розглядаються основні категорії перекладознавства, </w:t>
            </w:r>
            <w:r w:rsidRPr="008E5C72">
              <w:rPr>
                <w:rStyle w:val="ad"/>
                <w:rFonts w:ascii="Times New Roman" w:hAnsi="Times New Roman"/>
                <w:color w:val="000000"/>
                <w:sz w:val="24"/>
                <w:szCs w:val="24"/>
                <w:shd w:val="clear" w:color="auto" w:fill="FFFFFF"/>
                <w:lang w:val="uk-UA"/>
              </w:rPr>
              <w:t>аналізується с</w:t>
            </w:r>
            <w:r w:rsidRPr="008E5C72">
              <w:rPr>
                <w:rFonts w:ascii="Times New Roman" w:hAnsi="Times New Roman"/>
                <w:sz w:val="24"/>
                <w:szCs w:val="24"/>
                <w:shd w:val="clear" w:color="auto" w:fill="FFFFFF"/>
                <w:lang w:val="uk-UA"/>
              </w:rPr>
              <w:t xml:space="preserve">піввідношення контексту автора і контексту перекладача, здійснюється порівняльний аналіз перекладів. </w:t>
            </w:r>
            <w:r w:rsidRPr="008E5C72">
              <w:rPr>
                <w:rFonts w:ascii="Times New Roman" w:hAnsi="Times New Roman"/>
                <w:color w:val="000000"/>
                <w:sz w:val="24"/>
                <w:szCs w:val="24"/>
                <w:shd w:val="clear" w:color="auto" w:fill="FFFFFF"/>
                <w:lang w:val="uk-UA"/>
              </w:rPr>
              <w:t>В</w:t>
            </w:r>
            <w:r w:rsidRPr="008E5C72">
              <w:rPr>
                <w:rFonts w:ascii="Times New Roman" w:hAnsi="Times New Roman"/>
                <w:color w:val="000000"/>
                <w:sz w:val="24"/>
                <w:szCs w:val="24"/>
                <w:shd w:val="clear" w:color="auto" w:fill="FFFFFF"/>
                <w:lang w:val="ru-RU"/>
              </w:rPr>
              <w:t xml:space="preserve"> </w:t>
            </w:r>
            <w:r w:rsidRPr="008E5C72">
              <w:rPr>
                <w:rStyle w:val="ad"/>
                <w:rFonts w:ascii="Times New Roman" w:hAnsi="Times New Roman"/>
                <w:color w:val="000000"/>
                <w:sz w:val="24"/>
                <w:szCs w:val="24"/>
                <w:shd w:val="clear" w:color="auto" w:fill="FFFFFF"/>
                <w:lang w:val="uk-UA"/>
              </w:rPr>
              <w:t xml:space="preserve">Модулі 2 </w:t>
            </w:r>
            <w:r w:rsidRPr="008E5C72">
              <w:rPr>
                <w:rFonts w:ascii="Times New Roman" w:hAnsi="Times New Roman"/>
                <w:color w:val="000000"/>
                <w:sz w:val="24"/>
                <w:szCs w:val="24"/>
                <w:shd w:val="clear" w:color="auto" w:fill="FFFFFF"/>
                <w:lang w:val="uk-UA"/>
              </w:rPr>
              <w:t xml:space="preserve">з'ясовуються </w:t>
            </w:r>
            <w:r w:rsidRPr="008E5C72">
              <w:rPr>
                <w:rFonts w:ascii="Times New Roman" w:hAnsi="Times New Roman"/>
                <w:color w:val="000000" w:themeColor="text1"/>
                <w:sz w:val="24"/>
                <w:szCs w:val="24"/>
                <w:lang w:val="uk-UA"/>
              </w:rPr>
              <w:t>морфологічні, синтаксичні труднощі перекладу</w:t>
            </w:r>
            <w:r w:rsidRPr="008E5C72">
              <w:rPr>
                <w:rFonts w:ascii="Times New Roman" w:hAnsi="Times New Roman"/>
                <w:sz w:val="24"/>
                <w:szCs w:val="24"/>
                <w:shd w:val="clear" w:color="auto" w:fill="FFFFFF"/>
                <w:lang w:val="uk-UA"/>
              </w:rPr>
              <w:t xml:space="preserve"> та о</w:t>
            </w:r>
            <w:r w:rsidRPr="008E5C72">
              <w:rPr>
                <w:rFonts w:ascii="Times New Roman" w:hAnsi="Times New Roman"/>
                <w:color w:val="000000" w:themeColor="text1"/>
                <w:sz w:val="24"/>
                <w:szCs w:val="24"/>
                <w:lang w:val="uk-UA"/>
              </w:rPr>
              <w:t>собливості перекладу текстів художнього стилю.</w:t>
            </w:r>
          </w:p>
        </w:tc>
      </w:tr>
      <w:tr w:rsidR="00271010" w:rsidRPr="00F827D1" w14:paraId="53516B9D" w14:textId="77777777" w:rsidTr="00F827D1">
        <w:tc>
          <w:tcPr>
            <w:tcW w:w="2268" w:type="dxa"/>
            <w:shd w:val="clear" w:color="auto" w:fill="99CCFF"/>
          </w:tcPr>
          <w:p w14:paraId="0CA55807" w14:textId="77777777"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14:paraId="6E320B94" w14:textId="77777777" w:rsidR="00C31150" w:rsidRDefault="00C31150" w:rsidP="00C31150">
            <w:pPr>
              <w:spacing w:after="0"/>
              <w:jc w:val="both"/>
              <w:rPr>
                <w:rFonts w:ascii="Times New Roman" w:hAnsi="Times New Roman"/>
                <w:b/>
                <w:sz w:val="24"/>
                <w:szCs w:val="24"/>
                <w:lang w:val="uk-UA"/>
              </w:rPr>
            </w:pPr>
            <w:r w:rsidRPr="001D01E3">
              <w:rPr>
                <w:rFonts w:ascii="Times New Roman" w:hAnsi="Times New Roman"/>
                <w:b/>
                <w:sz w:val="24"/>
                <w:szCs w:val="24"/>
                <w:lang w:val="uk-UA"/>
              </w:rPr>
              <w:t>Загальний обсяг (</w:t>
            </w:r>
            <w:r w:rsidRPr="001D01E3">
              <w:rPr>
                <w:rFonts w:ascii="Times New Roman" w:hAnsi="Times New Roman"/>
                <w:bCs/>
                <w:sz w:val="24"/>
                <w:szCs w:val="24"/>
                <w:lang w:val="uk-UA"/>
              </w:rPr>
              <w:t>відповідно до робочого навчального плану)</w:t>
            </w:r>
            <w:r>
              <w:rPr>
                <w:rFonts w:ascii="Times New Roman" w:hAnsi="Times New Roman"/>
                <w:b/>
                <w:sz w:val="24"/>
                <w:szCs w:val="24"/>
                <w:lang w:val="uk-UA"/>
              </w:rPr>
              <w:t xml:space="preserve"> </w:t>
            </w:r>
          </w:p>
          <w:p w14:paraId="10F313F2" w14:textId="77777777" w:rsidR="00C31150" w:rsidRDefault="00C31150" w:rsidP="00C31150">
            <w:pPr>
              <w:spacing w:after="0"/>
              <w:jc w:val="both"/>
              <w:rPr>
                <w:rFonts w:ascii="Times New Roman" w:hAnsi="Times New Roman"/>
                <w:sz w:val="24"/>
                <w:szCs w:val="24"/>
                <w:lang w:val="uk-UA"/>
              </w:rPr>
            </w:pPr>
            <w:r>
              <w:rPr>
                <w:rFonts w:ascii="Times New Roman" w:hAnsi="Times New Roman"/>
                <w:b/>
                <w:sz w:val="24"/>
                <w:szCs w:val="24"/>
                <w:lang w:val="uk-UA"/>
              </w:rPr>
              <w:t>3</w:t>
            </w:r>
            <w:r w:rsidRPr="001D01E3">
              <w:rPr>
                <w:rFonts w:ascii="Times New Roman" w:hAnsi="Times New Roman"/>
                <w:b/>
                <w:sz w:val="24"/>
                <w:szCs w:val="24"/>
                <w:lang w:val="uk-UA"/>
              </w:rPr>
              <w:t xml:space="preserve"> </w:t>
            </w:r>
            <w:r w:rsidRPr="001D01E3">
              <w:rPr>
                <w:rFonts w:ascii="Times New Roman" w:hAnsi="Times New Roman"/>
                <w:bCs/>
                <w:sz w:val="24"/>
                <w:szCs w:val="24"/>
                <w:lang w:val="uk-UA"/>
              </w:rPr>
              <w:t xml:space="preserve">кредитів ЄКТС; </w:t>
            </w:r>
            <w:r>
              <w:rPr>
                <w:rFonts w:ascii="Times New Roman" w:hAnsi="Times New Roman"/>
                <w:b/>
                <w:bCs/>
                <w:sz w:val="24"/>
                <w:szCs w:val="24"/>
                <w:lang w:val="uk-UA"/>
              </w:rPr>
              <w:t>9</w:t>
            </w:r>
            <w:r w:rsidRPr="001D01E3">
              <w:rPr>
                <w:rFonts w:ascii="Times New Roman" w:hAnsi="Times New Roman"/>
                <w:b/>
                <w:bCs/>
                <w:sz w:val="24"/>
                <w:szCs w:val="24"/>
                <w:lang w:val="uk-UA"/>
              </w:rPr>
              <w:t>0</w:t>
            </w:r>
            <w:r w:rsidRPr="001D01E3">
              <w:rPr>
                <w:rFonts w:ascii="Times New Roman" w:hAnsi="Times New Roman"/>
                <w:bCs/>
                <w:sz w:val="24"/>
                <w:szCs w:val="24"/>
                <w:lang w:val="uk-UA"/>
              </w:rPr>
              <w:t xml:space="preserve"> </w:t>
            </w:r>
            <w:r w:rsidRPr="001D01E3">
              <w:rPr>
                <w:rFonts w:ascii="Times New Roman" w:hAnsi="Times New Roman"/>
                <w:b/>
                <w:bCs/>
                <w:sz w:val="24"/>
                <w:szCs w:val="24"/>
                <w:lang w:val="uk-UA"/>
              </w:rPr>
              <w:t>год</w:t>
            </w:r>
            <w:r w:rsidRPr="001D01E3">
              <w:rPr>
                <w:rFonts w:ascii="Times New Roman" w:hAnsi="Times New Roman"/>
                <w:bCs/>
                <w:sz w:val="24"/>
                <w:szCs w:val="24"/>
                <w:lang w:val="uk-UA"/>
              </w:rPr>
              <w:t>., у тому числі</w:t>
            </w:r>
            <w:r w:rsidRPr="001D01E3">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4"/>
            </w:tblGrid>
            <w:tr w:rsidR="00C31150" w:rsidRPr="00421ED0" w14:paraId="772CA29C" w14:textId="77777777" w:rsidTr="006E4061">
              <w:tc>
                <w:tcPr>
                  <w:tcW w:w="3473" w:type="dxa"/>
                </w:tcPr>
                <w:p w14:paraId="5850E309"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74" w:type="dxa"/>
                </w:tcPr>
                <w:p w14:paraId="3222ABFC"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C31150" w:rsidRPr="00421ED0" w14:paraId="184D3B87" w14:textId="77777777" w:rsidTr="006E4061">
              <w:tc>
                <w:tcPr>
                  <w:tcW w:w="3473" w:type="dxa"/>
                </w:tcPr>
                <w:p w14:paraId="06672021"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74" w:type="dxa"/>
                </w:tcPr>
                <w:p w14:paraId="3D48435E"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15105785" w14:textId="77777777" w:rsidTr="006E4061">
              <w:tc>
                <w:tcPr>
                  <w:tcW w:w="3473" w:type="dxa"/>
                </w:tcPr>
                <w:p w14:paraId="65F15D5E"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74" w:type="dxa"/>
                </w:tcPr>
                <w:p w14:paraId="7797C93E"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315D1936" w14:textId="77777777" w:rsidTr="006E4061">
              <w:tc>
                <w:tcPr>
                  <w:tcW w:w="3473" w:type="dxa"/>
                </w:tcPr>
                <w:p w14:paraId="2EFA56DE"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lastRenderedPageBreak/>
                    <w:t xml:space="preserve">практичні заняття    </w:t>
                  </w:r>
                </w:p>
              </w:tc>
              <w:tc>
                <w:tcPr>
                  <w:tcW w:w="3474" w:type="dxa"/>
                </w:tcPr>
                <w:p w14:paraId="54E35C69" w14:textId="74FB98BD"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 xml:space="preserve"> </w:t>
                  </w:r>
                  <w:r w:rsidR="008E5C72">
                    <w:rPr>
                      <w:rFonts w:ascii="Times New Roman" w:hAnsi="Times New Roman"/>
                      <w:b/>
                      <w:sz w:val="24"/>
                      <w:szCs w:val="24"/>
                      <w:lang w:val="uk-UA"/>
                    </w:rPr>
                    <w:t>20</w:t>
                  </w:r>
                  <w:r w:rsidRPr="001D01E3">
                    <w:rPr>
                      <w:rFonts w:ascii="Times New Roman" w:hAnsi="Times New Roman"/>
                      <w:b/>
                      <w:sz w:val="24"/>
                      <w:szCs w:val="24"/>
                      <w:lang w:val="uk-UA"/>
                    </w:rPr>
                    <w:t xml:space="preserve"> год.</w:t>
                  </w:r>
                </w:p>
              </w:tc>
            </w:tr>
            <w:tr w:rsidR="00C31150" w:rsidRPr="00421ED0" w14:paraId="67A84461" w14:textId="77777777" w:rsidTr="006E4061">
              <w:tc>
                <w:tcPr>
                  <w:tcW w:w="3473" w:type="dxa"/>
                </w:tcPr>
                <w:p w14:paraId="5B9D0A20"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74" w:type="dxa"/>
                </w:tcPr>
                <w:p w14:paraId="329A61D7" w14:textId="77777777" w:rsidR="00C31150" w:rsidRPr="00F470C1" w:rsidRDefault="00C31150" w:rsidP="008E5C72">
                  <w:pPr>
                    <w:framePr w:hSpace="180" w:wrap="around" w:vAnchor="text" w:hAnchor="margin" w:x="216" w:y="182"/>
                    <w:tabs>
                      <w:tab w:val="left" w:pos="266"/>
                    </w:tabs>
                    <w:spacing w:after="0" w:line="240" w:lineRule="auto"/>
                    <w:jc w:val="both"/>
                    <w:rPr>
                      <w:rFonts w:ascii="Times New Roman" w:hAnsi="Times New Roman"/>
                      <w:sz w:val="24"/>
                      <w:szCs w:val="24"/>
                      <w:lang w:val="uk-UA"/>
                    </w:rPr>
                  </w:pPr>
                  <w:r w:rsidRPr="00F470C1">
                    <w:rPr>
                      <w:rFonts w:ascii="Times New Roman" w:hAnsi="Times New Roman"/>
                      <w:sz w:val="24"/>
                      <w:szCs w:val="24"/>
                      <w:lang w:val="uk-UA"/>
                    </w:rPr>
                    <w:t>не передбачено</w:t>
                  </w:r>
                </w:p>
              </w:tc>
            </w:tr>
            <w:tr w:rsidR="00C31150" w:rsidRPr="00421ED0" w14:paraId="7291A9BC" w14:textId="77777777" w:rsidTr="006E4061">
              <w:tc>
                <w:tcPr>
                  <w:tcW w:w="3473" w:type="dxa"/>
                </w:tcPr>
                <w:p w14:paraId="3D541DD2" w14:textId="77777777" w:rsidR="00C31150" w:rsidRPr="00421ED0" w:rsidRDefault="00C31150" w:rsidP="008E5C7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74" w:type="dxa"/>
                </w:tcPr>
                <w:p w14:paraId="5F08E04C" w14:textId="1A509408" w:rsidR="00C31150" w:rsidRPr="00F470C1" w:rsidRDefault="008E5C72" w:rsidP="008E5C72">
                  <w:pPr>
                    <w:pStyle w:val="a5"/>
                    <w:framePr w:hSpace="180" w:wrap="around" w:vAnchor="text" w:hAnchor="margin" w:x="216" w:y="182"/>
                    <w:tabs>
                      <w:tab w:val="left" w:pos="266"/>
                    </w:tabs>
                    <w:spacing w:after="0" w:line="240" w:lineRule="auto"/>
                    <w:ind w:left="0"/>
                    <w:jc w:val="both"/>
                    <w:rPr>
                      <w:rFonts w:ascii="Times New Roman" w:hAnsi="Times New Roman"/>
                      <w:b/>
                      <w:bCs/>
                      <w:sz w:val="24"/>
                      <w:szCs w:val="24"/>
                      <w:lang w:val="uk-UA"/>
                    </w:rPr>
                  </w:pPr>
                  <w:r>
                    <w:rPr>
                      <w:rFonts w:ascii="Times New Roman" w:hAnsi="Times New Roman"/>
                      <w:b/>
                      <w:bCs/>
                      <w:sz w:val="24"/>
                      <w:szCs w:val="24"/>
                      <w:lang w:val="uk-UA"/>
                    </w:rPr>
                    <w:t>70</w:t>
                  </w:r>
                  <w:r w:rsidR="00C31150" w:rsidRPr="00F470C1">
                    <w:rPr>
                      <w:rFonts w:ascii="Times New Roman" w:hAnsi="Times New Roman"/>
                      <w:b/>
                      <w:bCs/>
                      <w:sz w:val="24"/>
                      <w:szCs w:val="24"/>
                      <w:lang w:val="uk-UA"/>
                    </w:rPr>
                    <w:t xml:space="preserve"> год.</w:t>
                  </w:r>
                </w:p>
              </w:tc>
            </w:tr>
          </w:tbl>
          <w:p w14:paraId="2C65AAAD" w14:textId="77777777" w:rsidR="00271010" w:rsidRPr="00F827D1" w:rsidRDefault="00271010" w:rsidP="00F827D1">
            <w:pPr>
              <w:tabs>
                <w:tab w:val="left" w:pos="2552"/>
              </w:tabs>
              <w:spacing w:after="0" w:line="240" w:lineRule="auto"/>
              <w:rPr>
                <w:b/>
                <w:bCs/>
                <w:sz w:val="28"/>
                <w:szCs w:val="28"/>
                <w:lang w:val="uk-UA"/>
              </w:rPr>
            </w:pPr>
          </w:p>
        </w:tc>
      </w:tr>
      <w:tr w:rsidR="00271010" w:rsidRPr="008E5C72" w14:paraId="2B21C223" w14:textId="77777777" w:rsidTr="00F827D1">
        <w:tc>
          <w:tcPr>
            <w:tcW w:w="2268" w:type="dxa"/>
            <w:shd w:val="clear" w:color="auto" w:fill="99CCFF"/>
          </w:tcPr>
          <w:p w14:paraId="759A4BC9" w14:textId="77777777"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14:paraId="099E7AA5" w14:textId="76F5A3C5" w:rsidR="0009512C" w:rsidRDefault="00B11FCE" w:rsidP="0009512C">
            <w:pPr>
              <w:tabs>
                <w:tab w:val="left" w:pos="284"/>
                <w:tab w:val="left" w:pos="567"/>
              </w:tabs>
              <w:spacing w:after="0" w:line="240" w:lineRule="auto"/>
              <w:ind w:firstLine="284"/>
              <w:jc w:val="both"/>
              <w:rPr>
                <w:rFonts w:ascii="Times New Roman" w:hAnsi="Times New Roman"/>
                <w:lang w:val="uk-UA"/>
              </w:rPr>
            </w:pPr>
            <w:r w:rsidRPr="00B11FCE">
              <w:rPr>
                <w:rFonts w:ascii="Times New Roman" w:hAnsi="Times New Roman"/>
                <w:lang w:val="uk-UA"/>
              </w:rPr>
              <w:t>Для успішного засвоєння дисципліни</w:t>
            </w:r>
            <w:r w:rsidR="0009512C">
              <w:rPr>
                <w:rFonts w:ascii="Times New Roman" w:hAnsi="Times New Roman"/>
                <w:lang w:val="uk-UA"/>
              </w:rPr>
              <w:t xml:space="preserve"> студенти</w:t>
            </w:r>
            <w:r w:rsidRPr="00B11FCE">
              <w:rPr>
                <w:rFonts w:ascii="Times New Roman" w:hAnsi="Times New Roman"/>
                <w:lang w:val="uk-UA"/>
              </w:rPr>
              <w:t xml:space="preserve"> повинні: </w:t>
            </w:r>
          </w:p>
          <w:p w14:paraId="5C3DD60C" w14:textId="77777777" w:rsidR="008E5C72" w:rsidRPr="00EB1BB7" w:rsidRDefault="008E5C72" w:rsidP="008E5C72">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i/>
                <w:sz w:val="24"/>
                <w:szCs w:val="24"/>
                <w:lang w:val="uk-UA"/>
              </w:rPr>
              <w:t>3.1 Знати:</w:t>
            </w:r>
          </w:p>
          <w:p w14:paraId="4B4979C7"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мову як систему, її складові частини та структуру;</w:t>
            </w:r>
          </w:p>
          <w:p w14:paraId="5CD1A4F4"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закономірності функціонування мови у суспільстві та її розвиток;</w:t>
            </w:r>
          </w:p>
          <w:p w14:paraId="71B2006D"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відношень слів у лексичній системі мови;</w:t>
            </w:r>
          </w:p>
          <w:p w14:paraId="54C742FE"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природу фразеологізмів та їх ознаки;</w:t>
            </w:r>
          </w:p>
          <w:p w14:paraId="7B61EB9A"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словників та їх порівняльні характеристики;</w:t>
            </w:r>
          </w:p>
          <w:p w14:paraId="76987145"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граматичні значення, категорії, граматичну форму слова, способи вираження граматичних значень;</w:t>
            </w:r>
          </w:p>
          <w:p w14:paraId="513E6DDC" w14:textId="77777777" w:rsidR="008E5C72" w:rsidRPr="00EB1BB7" w:rsidRDefault="008E5C72" w:rsidP="008E5C72">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ознаки та структуру найменшої комунікативної одиниці ˗ речення.</w:t>
            </w:r>
          </w:p>
          <w:p w14:paraId="63096C42" w14:textId="77777777" w:rsidR="008E5C72" w:rsidRPr="00EB1BB7" w:rsidRDefault="008E5C72" w:rsidP="008E5C72">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sz w:val="24"/>
                <w:szCs w:val="24"/>
                <w:lang w:val="uk-UA"/>
              </w:rPr>
              <w:t xml:space="preserve">3.2. </w:t>
            </w:r>
            <w:r w:rsidRPr="00EB1BB7">
              <w:rPr>
                <w:rFonts w:ascii="Times New Roman" w:hAnsi="Times New Roman"/>
                <w:i/>
                <w:sz w:val="24"/>
                <w:szCs w:val="24"/>
                <w:lang w:val="uk-UA"/>
              </w:rPr>
              <w:t>Вміти:</w:t>
            </w:r>
          </w:p>
          <w:p w14:paraId="7B8B09EC" w14:textId="77777777" w:rsidR="008E5C72" w:rsidRPr="00DD0419" w:rsidRDefault="008E5C72" w:rsidP="008E5C72">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характеризувати та визначати основні мовні одиниці, явища, процеси кожного з рівнів </w:t>
            </w:r>
            <w:proofErr w:type="spellStart"/>
            <w:r w:rsidRPr="00DD0419">
              <w:rPr>
                <w:rFonts w:ascii="Times New Roman" w:hAnsi="Times New Roman"/>
                <w:sz w:val="24"/>
                <w:szCs w:val="24"/>
                <w:lang w:val="uk-UA"/>
              </w:rPr>
              <w:t>мовної</w:t>
            </w:r>
            <w:proofErr w:type="spellEnd"/>
            <w:r w:rsidRPr="00DD0419">
              <w:rPr>
                <w:rFonts w:ascii="Times New Roman" w:hAnsi="Times New Roman"/>
                <w:sz w:val="24"/>
                <w:szCs w:val="24"/>
                <w:lang w:val="uk-UA"/>
              </w:rPr>
              <w:t xml:space="preserve"> структури;</w:t>
            </w:r>
          </w:p>
          <w:p w14:paraId="20089CCB" w14:textId="77777777" w:rsidR="008E5C72" w:rsidRPr="00DD0419" w:rsidRDefault="008E5C72" w:rsidP="008E5C72">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аналізувати </w:t>
            </w:r>
            <w:proofErr w:type="spellStart"/>
            <w:r w:rsidRPr="00DD0419">
              <w:rPr>
                <w:rFonts w:ascii="Times New Roman" w:hAnsi="Times New Roman"/>
                <w:sz w:val="24"/>
                <w:szCs w:val="24"/>
                <w:lang w:val="uk-UA"/>
              </w:rPr>
              <w:t>мовний</w:t>
            </w:r>
            <w:proofErr w:type="spellEnd"/>
            <w:r w:rsidRPr="00DD0419">
              <w:rPr>
                <w:rFonts w:ascii="Times New Roman" w:hAnsi="Times New Roman"/>
                <w:sz w:val="24"/>
                <w:szCs w:val="24"/>
                <w:lang w:val="uk-UA"/>
              </w:rPr>
              <w:t xml:space="preserve"> матеріал і робити висновки;</w:t>
            </w:r>
          </w:p>
          <w:p w14:paraId="0573ED8B" w14:textId="77777777" w:rsidR="008E5C72" w:rsidRPr="00DD0419" w:rsidRDefault="008E5C72" w:rsidP="008E5C72">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 xml:space="preserve">використовувати словники різних типів і видів; </w:t>
            </w:r>
          </w:p>
          <w:p w14:paraId="4B6CA026" w14:textId="77777777" w:rsidR="008E5C72" w:rsidRPr="00DD0419" w:rsidRDefault="008E5C72" w:rsidP="008E5C72">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передавати фразеологічне, основне та контекстуальне значення слова.</w:t>
            </w:r>
          </w:p>
          <w:p w14:paraId="2148A38E" w14:textId="77777777" w:rsidR="008E5C72" w:rsidRDefault="008E5C72" w:rsidP="008E5C72">
            <w:pPr>
              <w:pStyle w:val="21"/>
              <w:spacing w:after="0" w:line="240" w:lineRule="auto"/>
              <w:ind w:left="0" w:firstLine="284"/>
              <w:jc w:val="both"/>
            </w:pPr>
            <w:r w:rsidRPr="00EB1BB7">
              <w:rPr>
                <w:i/>
                <w:color w:val="000000"/>
              </w:rPr>
              <w:t>3.3.</w:t>
            </w:r>
            <w:r w:rsidRPr="00EB1BB7">
              <w:rPr>
                <w:color w:val="000000"/>
              </w:rPr>
              <w:t xml:space="preserve"> </w:t>
            </w:r>
            <w:r w:rsidRPr="00EB1BB7">
              <w:rPr>
                <w:i/>
              </w:rPr>
              <w:t xml:space="preserve">Володіти елементарними навичками </w:t>
            </w:r>
            <w:r w:rsidRPr="00EB1BB7">
              <w:t xml:space="preserve">загального лінгвістичного аналізу мовних явищ, одиниць; </w:t>
            </w:r>
            <w:proofErr w:type="spellStart"/>
            <w:r w:rsidRPr="00EB1BB7">
              <w:t>грамотно</w:t>
            </w:r>
            <w:proofErr w:type="spellEnd"/>
            <w:r w:rsidRPr="00EB1BB7">
              <w:t xml:space="preserve"> оформлювати та висловлювати думку в писемному мовленні.</w:t>
            </w:r>
          </w:p>
          <w:p w14:paraId="56202B16" w14:textId="6202763B" w:rsidR="00271010" w:rsidRPr="003C784F" w:rsidRDefault="008E5C72" w:rsidP="008E5C72">
            <w:pPr>
              <w:pStyle w:val="21"/>
              <w:spacing w:after="0" w:line="240" w:lineRule="auto"/>
              <w:ind w:left="0" w:firstLine="284"/>
              <w:jc w:val="both"/>
              <w:rPr>
                <w:i/>
              </w:rPr>
            </w:pPr>
            <w:r w:rsidRPr="00C91EA7">
              <w:rPr>
                <w:i/>
              </w:rPr>
              <w:t xml:space="preserve">3.4. Успішне опанування курсів </w:t>
            </w:r>
            <w:r w:rsidRPr="00C91EA7">
              <w:t>із другої іноземної мови, ділової української</w:t>
            </w:r>
            <w:r w:rsidRPr="00C91EA7">
              <w:rPr>
                <w:spacing w:val="1"/>
              </w:rPr>
              <w:t xml:space="preserve"> </w:t>
            </w:r>
            <w:r w:rsidRPr="00C91EA7">
              <w:t>мови для перекладачів</w:t>
            </w:r>
            <w:r>
              <w:t>.</w:t>
            </w:r>
          </w:p>
        </w:tc>
      </w:tr>
      <w:tr w:rsidR="00271010" w:rsidRPr="008E5C72" w14:paraId="50703476" w14:textId="77777777" w:rsidTr="00F827D1">
        <w:tc>
          <w:tcPr>
            <w:tcW w:w="2268" w:type="dxa"/>
            <w:shd w:val="clear" w:color="auto" w:fill="99CCFF"/>
          </w:tcPr>
          <w:p w14:paraId="492175B5" w14:textId="774327C8" w:rsidR="0009512C" w:rsidRPr="0009512C" w:rsidRDefault="00271010" w:rsidP="00F827D1">
            <w:pPr>
              <w:pStyle w:val="Default"/>
              <w:rPr>
                <w:rFonts w:ascii="Times New Roman" w:hAnsi="Times New Roman" w:cs="Times New Roman"/>
                <w:b/>
                <w:lang w:val="uk-UA"/>
              </w:rPr>
            </w:pPr>
            <w:r w:rsidRPr="005F3F4F">
              <w:rPr>
                <w:rFonts w:ascii="Times New Roman" w:hAnsi="Times New Roman" w:cs="Times New Roman"/>
                <w:b/>
                <w:lang w:val="uk-UA"/>
              </w:rPr>
              <w:t xml:space="preserve">Мета вивчення </w:t>
            </w:r>
            <w:r w:rsidR="0009512C" w:rsidRPr="009956C7">
              <w:rPr>
                <w:rFonts w:ascii="Times New Roman" w:eastAsiaTheme="minorHAnsi" w:hAnsi="Times New Roman"/>
                <w:b/>
                <w:lang w:val="uk-UA"/>
              </w:rPr>
              <w:t xml:space="preserve">вибіркової </w:t>
            </w:r>
            <w:r w:rsidRPr="005F3F4F">
              <w:rPr>
                <w:rFonts w:ascii="Times New Roman" w:hAnsi="Times New Roman" w:cs="Times New Roman"/>
                <w:b/>
                <w:lang w:val="uk-UA"/>
              </w:rPr>
              <w:t>дисципліни</w:t>
            </w:r>
          </w:p>
        </w:tc>
        <w:tc>
          <w:tcPr>
            <w:tcW w:w="8500" w:type="dxa"/>
            <w:gridSpan w:val="2"/>
          </w:tcPr>
          <w:p w14:paraId="1D64F090" w14:textId="155556AC" w:rsidR="008E5C72" w:rsidRPr="008E5C72" w:rsidRDefault="008E5C72" w:rsidP="008E5C72">
            <w:pPr>
              <w:pStyle w:val="Default"/>
              <w:jc w:val="both"/>
              <w:rPr>
                <w:rFonts w:ascii="Times New Roman" w:hAnsi="Times New Roman" w:cs="Times New Roman"/>
                <w:color w:val="000000" w:themeColor="text1"/>
                <w:lang w:val="uk-UA"/>
              </w:rPr>
            </w:pPr>
            <w:r>
              <w:rPr>
                <w:lang w:val="uk-UA"/>
              </w:rPr>
              <w:t xml:space="preserve">        </w:t>
            </w:r>
            <w:r w:rsidRPr="008E5C72">
              <w:rPr>
                <w:rFonts w:ascii="Times New Roman" w:hAnsi="Times New Roman" w:cs="Times New Roman"/>
                <w:lang w:val="uk-UA"/>
              </w:rPr>
              <w:t xml:space="preserve">Формувати у студентів, </w:t>
            </w:r>
            <w:r w:rsidRPr="008E5C72">
              <w:rPr>
                <w:rFonts w:ascii="Times New Roman" w:hAnsi="Times New Roman" w:cs="Times New Roman"/>
                <w:color w:val="000000" w:themeColor="text1"/>
                <w:lang w:val="uk-UA"/>
              </w:rPr>
              <w:t>які вивчають німецьку мову як другу іноземну,</w:t>
            </w:r>
            <w:r w:rsidRPr="008E5C72">
              <w:rPr>
                <w:rFonts w:ascii="Times New Roman" w:hAnsi="Times New Roman" w:cs="Times New Roman"/>
                <w:lang w:val="uk-UA"/>
              </w:rPr>
              <w:t xml:space="preserve"> професійну перекладацьку компетентність шляхом їх залучення до виконання завдань та вивчення</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матеріалу, які забезпечують зрозумілість, логічність, послідовність, ясність, змістовність, об’єктивність, інформативність, точність перекладу текстів з німецької</w:t>
            </w:r>
            <w:r w:rsidRPr="008E5C72">
              <w:rPr>
                <w:rFonts w:ascii="Times New Roman" w:hAnsi="Times New Roman" w:cs="Times New Roman"/>
                <w:spacing w:val="-67"/>
                <w:lang w:val="uk-UA"/>
              </w:rPr>
              <w:t xml:space="preserve"> </w:t>
            </w:r>
            <w:r w:rsidRPr="008E5C72">
              <w:rPr>
                <w:rFonts w:ascii="Times New Roman" w:hAnsi="Times New Roman" w:cs="Times New Roman"/>
                <w:lang w:val="uk-UA"/>
              </w:rPr>
              <w:t>мови</w:t>
            </w:r>
            <w:r w:rsidRPr="008E5C72">
              <w:rPr>
                <w:rFonts w:ascii="Times New Roman" w:hAnsi="Times New Roman" w:cs="Times New Roman"/>
                <w:spacing w:val="-3"/>
                <w:lang w:val="uk-UA"/>
              </w:rPr>
              <w:t xml:space="preserve"> </w:t>
            </w:r>
            <w:r w:rsidRPr="008E5C72">
              <w:rPr>
                <w:rFonts w:ascii="Times New Roman" w:hAnsi="Times New Roman" w:cs="Times New Roman"/>
                <w:lang w:val="uk-UA"/>
              </w:rPr>
              <w:t>на</w:t>
            </w:r>
            <w:r w:rsidRPr="008E5C72">
              <w:rPr>
                <w:rFonts w:ascii="Times New Roman" w:hAnsi="Times New Roman" w:cs="Times New Roman"/>
                <w:spacing w:val="-2"/>
                <w:lang w:val="uk-UA"/>
              </w:rPr>
              <w:t xml:space="preserve"> </w:t>
            </w:r>
            <w:r w:rsidRPr="008E5C72">
              <w:rPr>
                <w:rFonts w:ascii="Times New Roman" w:hAnsi="Times New Roman" w:cs="Times New Roman"/>
                <w:lang w:val="uk-UA"/>
              </w:rPr>
              <w:t>українську</w:t>
            </w:r>
            <w:r w:rsidRPr="008E5C72">
              <w:rPr>
                <w:rFonts w:ascii="Times New Roman" w:hAnsi="Times New Roman" w:cs="Times New Roman"/>
                <w:spacing w:val="-4"/>
                <w:lang w:val="uk-UA"/>
              </w:rPr>
              <w:t xml:space="preserve"> </w:t>
            </w:r>
            <w:r w:rsidRPr="008E5C72">
              <w:rPr>
                <w:rFonts w:ascii="Times New Roman" w:hAnsi="Times New Roman" w:cs="Times New Roman"/>
                <w:lang w:val="uk-UA"/>
              </w:rPr>
              <w:t>та</w:t>
            </w:r>
            <w:r w:rsidRPr="008E5C72">
              <w:rPr>
                <w:rFonts w:ascii="Times New Roman" w:hAnsi="Times New Roman" w:cs="Times New Roman"/>
                <w:spacing w:val="-2"/>
                <w:lang w:val="uk-UA"/>
              </w:rPr>
              <w:t xml:space="preserve"> </w:t>
            </w:r>
            <w:r w:rsidRPr="008E5C72">
              <w:rPr>
                <w:rFonts w:ascii="Times New Roman" w:hAnsi="Times New Roman" w:cs="Times New Roman"/>
                <w:lang w:val="uk-UA"/>
              </w:rPr>
              <w:t>з</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української</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мови</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на</w:t>
            </w:r>
            <w:r w:rsidRPr="008E5C72">
              <w:rPr>
                <w:rFonts w:ascii="Times New Roman" w:hAnsi="Times New Roman" w:cs="Times New Roman"/>
                <w:spacing w:val="-1"/>
                <w:lang w:val="uk-UA"/>
              </w:rPr>
              <w:t xml:space="preserve"> </w:t>
            </w:r>
            <w:r w:rsidRPr="008E5C72">
              <w:rPr>
                <w:rFonts w:ascii="Times New Roman" w:hAnsi="Times New Roman" w:cs="Times New Roman"/>
                <w:lang w:val="uk-UA"/>
              </w:rPr>
              <w:t>німецьку</w:t>
            </w:r>
            <w:r w:rsidRPr="008E5C72">
              <w:rPr>
                <w:rFonts w:ascii="Times New Roman" w:hAnsi="Times New Roman" w:cs="Times New Roman"/>
                <w:spacing w:val="-3"/>
                <w:lang w:val="uk-UA"/>
              </w:rPr>
              <w:t xml:space="preserve"> </w:t>
            </w:r>
            <w:r w:rsidRPr="008E5C72">
              <w:rPr>
                <w:rFonts w:ascii="Times New Roman" w:hAnsi="Times New Roman" w:cs="Times New Roman"/>
                <w:lang w:val="uk-UA"/>
              </w:rPr>
              <w:t>у</w:t>
            </w:r>
            <w:r w:rsidRPr="008E5C72">
              <w:rPr>
                <w:rFonts w:ascii="Times New Roman" w:hAnsi="Times New Roman" w:cs="Times New Roman"/>
                <w:spacing w:val="-5"/>
                <w:lang w:val="uk-UA"/>
              </w:rPr>
              <w:t xml:space="preserve"> </w:t>
            </w:r>
            <w:r w:rsidRPr="008E5C72">
              <w:rPr>
                <w:rFonts w:ascii="Times New Roman" w:hAnsi="Times New Roman" w:cs="Times New Roman"/>
                <w:lang w:val="uk-UA"/>
              </w:rPr>
              <w:t>професійній</w:t>
            </w:r>
            <w:r w:rsidRPr="008E5C72">
              <w:rPr>
                <w:rFonts w:ascii="Times New Roman" w:hAnsi="Times New Roman" w:cs="Times New Roman"/>
                <w:spacing w:val="-2"/>
                <w:lang w:val="uk-UA"/>
              </w:rPr>
              <w:t xml:space="preserve"> </w:t>
            </w:r>
            <w:r w:rsidRPr="008E5C72">
              <w:rPr>
                <w:rFonts w:ascii="Times New Roman" w:hAnsi="Times New Roman" w:cs="Times New Roman"/>
                <w:lang w:val="uk-UA"/>
              </w:rPr>
              <w:t>діяльності.</w:t>
            </w:r>
          </w:p>
          <w:p w14:paraId="39485326" w14:textId="4F57714C" w:rsidR="008E5C72" w:rsidRPr="008E5C72" w:rsidRDefault="008E5C72" w:rsidP="008E5C72">
            <w:pPr>
              <w:pStyle w:val="af"/>
              <w:ind w:firstLine="708"/>
              <w:jc w:val="both"/>
              <w:rPr>
                <w:rFonts w:ascii="Times New Roman" w:hAnsi="Times New Roman" w:cs="Times New Roman"/>
                <w:sz w:val="24"/>
                <w:szCs w:val="24"/>
                <w:lang w:val="uk-UA"/>
              </w:rPr>
            </w:pPr>
            <w:r w:rsidRPr="008E5C72">
              <w:rPr>
                <w:rFonts w:ascii="Times New Roman" w:hAnsi="Times New Roman" w:cs="Times New Roman"/>
                <w:sz w:val="24"/>
                <w:szCs w:val="24"/>
                <w:lang w:val="uk-UA"/>
              </w:rPr>
              <w:t>Курс спрямований на забезпечення студентів теоретичними знаннями й практичними навичками та підвищення їхнього рівня володіння німецькою мовою на основі вдосконалення вмінь і навичок перекладу художніх творів</w:t>
            </w:r>
            <w:r w:rsidRPr="008E5C72">
              <w:rPr>
                <w:rFonts w:ascii="Times New Roman" w:hAnsi="Times New Roman" w:cs="Times New Roman"/>
                <w:color w:val="000000" w:themeColor="text1"/>
                <w:sz w:val="24"/>
                <w:szCs w:val="24"/>
                <w:lang w:val="uk-UA"/>
              </w:rPr>
              <w:t xml:space="preserve">, </w:t>
            </w:r>
            <w:r w:rsidRPr="008E5C72">
              <w:rPr>
                <w:rFonts w:ascii="Times New Roman" w:hAnsi="Times New Roman" w:cs="Times New Roman"/>
                <w:sz w:val="24"/>
                <w:szCs w:val="24"/>
                <w:lang w:val="uk-UA"/>
              </w:rPr>
              <w:t xml:space="preserve">формування навичок виконання літературного адекватного перекладу фрагментів прозового, поетичного та драматургічного текстів першотвору. </w:t>
            </w:r>
          </w:p>
          <w:p w14:paraId="23AD750D" w14:textId="36A61AF5" w:rsidR="00271010" w:rsidRPr="00192D75" w:rsidRDefault="00271010" w:rsidP="00192D75">
            <w:pPr>
              <w:pStyle w:val="af1"/>
              <w:spacing w:before="0" w:beforeAutospacing="0" w:after="0" w:afterAutospacing="0"/>
              <w:ind w:firstLine="708"/>
              <w:jc w:val="both"/>
              <w:rPr>
                <w:sz w:val="23"/>
                <w:szCs w:val="23"/>
                <w:lang w:val="uk-UA"/>
              </w:rPr>
            </w:pPr>
          </w:p>
        </w:tc>
      </w:tr>
      <w:tr w:rsidR="00271010" w:rsidRPr="008E5C72" w14:paraId="01CA4BA4" w14:textId="77777777" w:rsidTr="00E507E0">
        <w:tc>
          <w:tcPr>
            <w:tcW w:w="10768" w:type="dxa"/>
            <w:gridSpan w:val="3"/>
            <w:shd w:val="clear" w:color="auto" w:fill="99CCFF"/>
          </w:tcPr>
          <w:p w14:paraId="7B996A4E" w14:textId="77777777"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14:paraId="47903190" w14:textId="36F31631"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09512C">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8E5C72" w14:paraId="31203AC4" w14:textId="77777777" w:rsidTr="00E507E0">
        <w:tc>
          <w:tcPr>
            <w:tcW w:w="10768" w:type="dxa"/>
            <w:gridSpan w:val="3"/>
          </w:tcPr>
          <w:p w14:paraId="4EF06E69" w14:textId="77777777" w:rsidR="007D11E0" w:rsidRPr="00EC7B6A" w:rsidRDefault="007D11E0" w:rsidP="007D11E0">
            <w:pPr>
              <w:pStyle w:val="10"/>
              <w:jc w:val="center"/>
              <w:rPr>
                <w:rFonts w:ascii="Times New Roman" w:hAnsi="Times New Roman"/>
                <w:b/>
                <w:sz w:val="24"/>
                <w:szCs w:val="24"/>
                <w:lang w:val="uk-UA"/>
              </w:rPr>
            </w:pPr>
            <w:r w:rsidRPr="00EC7B6A">
              <w:rPr>
                <w:rFonts w:ascii="Times New Roman" w:hAnsi="Times New Roman"/>
                <w:b/>
                <w:sz w:val="24"/>
                <w:szCs w:val="24"/>
                <w:lang w:val="uk-UA"/>
              </w:rPr>
              <w:t>Інтегральна компетентність</w:t>
            </w:r>
          </w:p>
          <w:p w14:paraId="78C88AEE" w14:textId="77777777" w:rsidR="007D11E0" w:rsidRPr="00EC7B6A" w:rsidRDefault="007D11E0" w:rsidP="007D11E0">
            <w:pPr>
              <w:pStyle w:val="10"/>
              <w:jc w:val="both"/>
              <w:rPr>
                <w:rStyle w:val="rvts0"/>
                <w:rFonts w:ascii="Times New Roman" w:hAnsi="Times New Roman"/>
                <w:sz w:val="24"/>
                <w:szCs w:val="24"/>
                <w:lang w:val="uk-UA"/>
              </w:rPr>
            </w:pPr>
            <w:r w:rsidRPr="00EC7B6A">
              <w:rPr>
                <w:rFonts w:ascii="Times New Roman" w:hAnsi="Times New Roman"/>
                <w:sz w:val="24"/>
                <w:szCs w:val="24"/>
                <w:lang w:val="uk-UA"/>
              </w:rPr>
              <w:t xml:space="preserve">Здатність розв’язувати складні спеціалізовані задачі та практичні проблеми в </w:t>
            </w:r>
            <w:r w:rsidRPr="00EC7B6A">
              <w:rPr>
                <w:rStyle w:val="rvts0"/>
                <w:rFonts w:ascii="Times New Roman" w:hAnsi="Times New Roman"/>
                <w:sz w:val="24"/>
                <w:szCs w:val="24"/>
                <w:lang w:val="uk-UA"/>
              </w:rPr>
              <w:t>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4086D608" w14:textId="77777777" w:rsidR="007D11E0" w:rsidRPr="00EC7B6A" w:rsidRDefault="007D11E0" w:rsidP="007D11E0">
            <w:pPr>
              <w:pStyle w:val="10"/>
              <w:jc w:val="center"/>
              <w:rPr>
                <w:rFonts w:ascii="Times New Roman" w:hAnsi="Times New Roman"/>
                <w:b/>
                <w:spacing w:val="-6"/>
                <w:sz w:val="24"/>
                <w:szCs w:val="24"/>
                <w:lang w:val="uk-UA"/>
              </w:rPr>
            </w:pPr>
            <w:r w:rsidRPr="00EC7B6A">
              <w:rPr>
                <w:rFonts w:ascii="Times New Roman" w:hAnsi="Times New Roman"/>
                <w:b/>
                <w:spacing w:val="-6"/>
                <w:sz w:val="24"/>
                <w:szCs w:val="24"/>
                <w:lang w:val="uk-UA"/>
              </w:rPr>
              <w:t>Загальні компетентності</w:t>
            </w:r>
          </w:p>
          <w:p w14:paraId="0FCDB744" w14:textId="77777777" w:rsidR="007D11E0" w:rsidRPr="00EC7B6A" w:rsidRDefault="007D11E0" w:rsidP="007D11E0">
            <w:pPr>
              <w:pStyle w:val="af1"/>
              <w:spacing w:before="0" w:beforeAutospacing="0" w:after="0" w:afterAutospacing="0"/>
              <w:rPr>
                <w:color w:val="000000"/>
                <w:lang w:val="uk-UA"/>
              </w:rPr>
            </w:pPr>
            <w:r w:rsidRPr="00EC7B6A">
              <w:rPr>
                <w:color w:val="000000"/>
                <w:spacing w:val="-6"/>
                <w:lang w:val="uk-UA"/>
              </w:rPr>
              <w:t>ЗК 1. Здатність реалізувати свої права і об</w:t>
            </w:r>
            <w:r w:rsidRPr="00EC7B6A">
              <w:rPr>
                <w:color w:val="000000"/>
                <w:lang w:val="uk-UA"/>
              </w:rPr>
              <w:t xml:space="preserve">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1FC74AE"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 </w:t>
            </w:r>
          </w:p>
          <w:p w14:paraId="2D153445"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3. Здатність спілкуватися державною мовою як усно, так і письмово. </w:t>
            </w:r>
          </w:p>
          <w:p w14:paraId="2182F49D" w14:textId="0F422E8D" w:rsidR="007D11E0" w:rsidRDefault="007D11E0" w:rsidP="007D11E0">
            <w:pPr>
              <w:pStyle w:val="af1"/>
              <w:spacing w:before="0" w:beforeAutospacing="0" w:after="0" w:afterAutospacing="0"/>
              <w:rPr>
                <w:color w:val="000000"/>
                <w:lang w:val="uk-UA"/>
              </w:rPr>
            </w:pPr>
            <w:r w:rsidRPr="00EC7B6A">
              <w:rPr>
                <w:color w:val="000000"/>
                <w:lang w:val="uk-UA"/>
              </w:rPr>
              <w:t xml:space="preserve">ЗК 4. Здатність бути критичним і самокритичним. </w:t>
            </w:r>
          </w:p>
          <w:p w14:paraId="79007E8F" w14:textId="041C4A7E" w:rsidR="0081463A" w:rsidRPr="00EC7B6A" w:rsidRDefault="0081463A" w:rsidP="007D11E0">
            <w:pPr>
              <w:pStyle w:val="af1"/>
              <w:spacing w:before="0" w:beforeAutospacing="0" w:after="0" w:afterAutospacing="0"/>
              <w:rPr>
                <w:color w:val="000000"/>
                <w:lang w:val="uk-UA"/>
              </w:rPr>
            </w:pPr>
            <w:r>
              <w:rPr>
                <w:color w:val="000000"/>
                <w:lang w:val="uk-UA"/>
              </w:rPr>
              <w:t xml:space="preserve">ЗК 5. </w:t>
            </w:r>
            <w:r w:rsidRPr="00435667">
              <w:rPr>
                <w:lang w:val="uk-UA"/>
              </w:rPr>
              <w:t xml:space="preserve"> Здатність</w:t>
            </w:r>
            <w:r w:rsidRPr="00435667">
              <w:rPr>
                <w:spacing w:val="3"/>
                <w:lang w:val="uk-UA"/>
              </w:rPr>
              <w:t xml:space="preserve"> </w:t>
            </w:r>
            <w:r w:rsidRPr="00435667">
              <w:rPr>
                <w:lang w:val="uk-UA"/>
              </w:rPr>
              <w:t>учитися</w:t>
            </w:r>
            <w:r w:rsidRPr="00435667">
              <w:rPr>
                <w:spacing w:val="-2"/>
                <w:lang w:val="uk-UA"/>
              </w:rPr>
              <w:t xml:space="preserve"> </w:t>
            </w:r>
            <w:r w:rsidRPr="00435667">
              <w:rPr>
                <w:lang w:val="uk-UA"/>
              </w:rPr>
              <w:t>й</w:t>
            </w:r>
            <w:r w:rsidRPr="00435667">
              <w:rPr>
                <w:spacing w:val="-6"/>
                <w:lang w:val="uk-UA"/>
              </w:rPr>
              <w:t xml:space="preserve"> </w:t>
            </w:r>
            <w:r w:rsidRPr="00435667">
              <w:rPr>
                <w:lang w:val="uk-UA"/>
              </w:rPr>
              <w:t>оволодівати</w:t>
            </w:r>
            <w:r w:rsidRPr="00435667">
              <w:rPr>
                <w:spacing w:val="-6"/>
                <w:lang w:val="uk-UA"/>
              </w:rPr>
              <w:t xml:space="preserve"> </w:t>
            </w:r>
            <w:r w:rsidRPr="00435667">
              <w:rPr>
                <w:lang w:val="uk-UA"/>
              </w:rPr>
              <w:t>сучасними</w:t>
            </w:r>
            <w:r w:rsidRPr="00435667">
              <w:rPr>
                <w:spacing w:val="-4"/>
                <w:lang w:val="uk-UA"/>
              </w:rPr>
              <w:t xml:space="preserve"> </w:t>
            </w:r>
            <w:r w:rsidRPr="00435667">
              <w:rPr>
                <w:lang w:val="uk-UA"/>
              </w:rPr>
              <w:t>знаннями.</w:t>
            </w:r>
          </w:p>
          <w:p w14:paraId="37EEF1B1"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lastRenderedPageBreak/>
              <w:t xml:space="preserve">ЗК 6. Здатність до пошуку, опрацювання та аналізу інформації з різних джерел. </w:t>
            </w:r>
          </w:p>
          <w:p w14:paraId="64BAF827" w14:textId="00D4C691" w:rsidR="007D11E0" w:rsidRDefault="007D11E0" w:rsidP="007D11E0">
            <w:pPr>
              <w:pStyle w:val="af1"/>
              <w:spacing w:before="0" w:beforeAutospacing="0" w:after="0" w:afterAutospacing="0"/>
              <w:rPr>
                <w:color w:val="000000"/>
                <w:lang w:val="uk-UA"/>
              </w:rPr>
            </w:pPr>
            <w:r w:rsidRPr="00EC7B6A">
              <w:rPr>
                <w:color w:val="000000"/>
                <w:lang w:val="uk-UA"/>
              </w:rPr>
              <w:t xml:space="preserve">ЗК 7. Уміння виявляти, ставити та вирішувати проблеми. </w:t>
            </w:r>
          </w:p>
          <w:p w14:paraId="7DD24F1C" w14:textId="71FE7C93" w:rsidR="0081463A" w:rsidRPr="00EC7B6A" w:rsidRDefault="0081463A" w:rsidP="007D11E0">
            <w:pPr>
              <w:pStyle w:val="af1"/>
              <w:spacing w:before="0" w:beforeAutospacing="0" w:after="0" w:afterAutospacing="0"/>
              <w:rPr>
                <w:color w:val="000000"/>
                <w:lang w:val="uk-UA"/>
              </w:rPr>
            </w:pPr>
            <w:r>
              <w:rPr>
                <w:lang w:val="uk-UA"/>
              </w:rPr>
              <w:t xml:space="preserve">ЗК 8. </w:t>
            </w:r>
            <w:r w:rsidRPr="00435667">
              <w:rPr>
                <w:lang w:val="uk-UA"/>
              </w:rPr>
              <w:t>Здатність</w:t>
            </w:r>
            <w:r w:rsidRPr="00435667">
              <w:rPr>
                <w:spacing w:val="-6"/>
                <w:lang w:val="uk-UA"/>
              </w:rPr>
              <w:t xml:space="preserve"> </w:t>
            </w:r>
            <w:r w:rsidRPr="00435667">
              <w:rPr>
                <w:lang w:val="uk-UA"/>
              </w:rPr>
              <w:t>працювати</w:t>
            </w:r>
            <w:r w:rsidRPr="00435667">
              <w:rPr>
                <w:spacing w:val="-5"/>
                <w:lang w:val="uk-UA"/>
              </w:rPr>
              <w:t xml:space="preserve"> </w:t>
            </w:r>
            <w:r w:rsidRPr="00435667">
              <w:rPr>
                <w:lang w:val="uk-UA"/>
              </w:rPr>
              <w:t>в</w:t>
            </w:r>
            <w:r w:rsidRPr="00435667">
              <w:rPr>
                <w:spacing w:val="-5"/>
                <w:lang w:val="uk-UA"/>
              </w:rPr>
              <w:t xml:space="preserve"> </w:t>
            </w:r>
            <w:r w:rsidRPr="00435667">
              <w:rPr>
                <w:lang w:val="uk-UA"/>
              </w:rPr>
              <w:t>команді</w:t>
            </w:r>
            <w:r w:rsidRPr="00435667">
              <w:rPr>
                <w:spacing w:val="-3"/>
                <w:lang w:val="uk-UA"/>
              </w:rPr>
              <w:t xml:space="preserve"> </w:t>
            </w:r>
            <w:r w:rsidRPr="00435667">
              <w:rPr>
                <w:lang w:val="uk-UA"/>
              </w:rPr>
              <w:t>та</w:t>
            </w:r>
            <w:r w:rsidRPr="00435667">
              <w:rPr>
                <w:spacing w:val="-6"/>
                <w:lang w:val="uk-UA"/>
              </w:rPr>
              <w:t xml:space="preserve"> </w:t>
            </w:r>
            <w:proofErr w:type="spellStart"/>
            <w:r w:rsidRPr="00435667">
              <w:rPr>
                <w:lang w:val="uk-UA"/>
              </w:rPr>
              <w:t>автономно</w:t>
            </w:r>
            <w:proofErr w:type="spellEnd"/>
            <w:r w:rsidRPr="00435667">
              <w:rPr>
                <w:lang w:val="uk-UA"/>
              </w:rPr>
              <w:t>.</w:t>
            </w:r>
          </w:p>
          <w:p w14:paraId="73CEDCBC"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9. Здатність спілкуватися іноземною мовою. </w:t>
            </w:r>
          </w:p>
          <w:p w14:paraId="61F72011"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10. Здатність до абстрактного мислення, аналізу та синтезу. </w:t>
            </w:r>
          </w:p>
          <w:p w14:paraId="60960B1C"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11. Здатність застосовувати знання у практичних ситуаціях. </w:t>
            </w:r>
          </w:p>
          <w:p w14:paraId="77351054" w14:textId="408AB980" w:rsidR="007D11E0" w:rsidRDefault="007D11E0" w:rsidP="007D11E0">
            <w:pPr>
              <w:pStyle w:val="af1"/>
              <w:spacing w:before="0" w:beforeAutospacing="0" w:after="0" w:afterAutospacing="0"/>
              <w:rPr>
                <w:color w:val="000000"/>
                <w:lang w:val="uk-UA"/>
              </w:rPr>
            </w:pPr>
            <w:r w:rsidRPr="00EC7B6A">
              <w:rPr>
                <w:color w:val="000000"/>
                <w:lang w:val="uk-UA"/>
              </w:rPr>
              <w:t xml:space="preserve">ЗК 12. Навички використання інформаційних і комунікаційних технологій. </w:t>
            </w:r>
          </w:p>
          <w:p w14:paraId="24FB3FE3" w14:textId="41E96A59" w:rsidR="0081463A" w:rsidRPr="00EC7B6A" w:rsidRDefault="0081463A" w:rsidP="007D11E0">
            <w:pPr>
              <w:pStyle w:val="af1"/>
              <w:spacing w:before="0" w:beforeAutospacing="0" w:after="0" w:afterAutospacing="0"/>
              <w:rPr>
                <w:color w:val="000000"/>
                <w:lang w:val="uk-UA"/>
              </w:rPr>
            </w:pPr>
            <w:r>
              <w:rPr>
                <w:color w:val="000000"/>
                <w:lang w:val="uk-UA"/>
              </w:rPr>
              <w:t xml:space="preserve">ЗК 13. </w:t>
            </w:r>
            <w:r w:rsidRPr="00435667">
              <w:rPr>
                <w:lang w:val="uk-UA"/>
              </w:rPr>
              <w:t xml:space="preserve"> Здатність</w:t>
            </w:r>
            <w:r w:rsidRPr="00435667">
              <w:rPr>
                <w:spacing w:val="-8"/>
                <w:lang w:val="uk-UA"/>
              </w:rPr>
              <w:t xml:space="preserve"> </w:t>
            </w:r>
            <w:r w:rsidRPr="00435667">
              <w:rPr>
                <w:lang w:val="uk-UA"/>
              </w:rPr>
              <w:t>проведення</w:t>
            </w:r>
            <w:r w:rsidRPr="00435667">
              <w:rPr>
                <w:spacing w:val="1"/>
                <w:lang w:val="uk-UA"/>
              </w:rPr>
              <w:t xml:space="preserve"> </w:t>
            </w:r>
            <w:r w:rsidRPr="00435667">
              <w:rPr>
                <w:lang w:val="uk-UA"/>
              </w:rPr>
              <w:t>досліджень</w:t>
            </w:r>
            <w:r w:rsidRPr="00435667">
              <w:rPr>
                <w:spacing w:val="-5"/>
                <w:lang w:val="uk-UA"/>
              </w:rPr>
              <w:t xml:space="preserve"> </w:t>
            </w:r>
            <w:r w:rsidRPr="00435667">
              <w:rPr>
                <w:lang w:val="uk-UA"/>
              </w:rPr>
              <w:t>на</w:t>
            </w:r>
            <w:r w:rsidRPr="00435667">
              <w:rPr>
                <w:spacing w:val="4"/>
                <w:lang w:val="uk-UA"/>
              </w:rPr>
              <w:t xml:space="preserve"> </w:t>
            </w:r>
            <w:r w:rsidRPr="00435667">
              <w:rPr>
                <w:lang w:val="uk-UA"/>
              </w:rPr>
              <w:t>належному</w:t>
            </w:r>
            <w:r w:rsidRPr="00435667">
              <w:rPr>
                <w:spacing w:val="-14"/>
                <w:lang w:val="uk-UA"/>
              </w:rPr>
              <w:t xml:space="preserve"> </w:t>
            </w:r>
            <w:r w:rsidRPr="00435667">
              <w:rPr>
                <w:lang w:val="uk-UA"/>
              </w:rPr>
              <w:t>рівні.</w:t>
            </w:r>
          </w:p>
          <w:p w14:paraId="49C05A94"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14. 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 </w:t>
            </w:r>
          </w:p>
          <w:p w14:paraId="735FC78A"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15. Здатність дотримуватись принципів академічної доброчесності, здійснювати творчий науковий пошук. </w:t>
            </w:r>
          </w:p>
          <w:p w14:paraId="3C76E8ED"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ЗК 16. Здатність розуміти сутність й соціальну значущість майбутньої професії та прогнозувати перспективи розвитку сфери професійної діяльності.</w:t>
            </w:r>
          </w:p>
          <w:p w14:paraId="1A3408C7" w14:textId="77777777" w:rsidR="007D11E0" w:rsidRPr="00EC7B6A" w:rsidRDefault="007D11E0" w:rsidP="007D11E0">
            <w:pPr>
              <w:pStyle w:val="10"/>
              <w:jc w:val="center"/>
              <w:rPr>
                <w:rFonts w:ascii="Times New Roman" w:hAnsi="Times New Roman"/>
                <w:sz w:val="24"/>
                <w:szCs w:val="24"/>
                <w:lang w:val="uk-UA"/>
              </w:rPr>
            </w:pPr>
            <w:r w:rsidRPr="00B3602D">
              <w:rPr>
                <w:rFonts w:ascii="Times New Roman" w:hAnsi="Times New Roman"/>
                <w:b/>
                <w:sz w:val="24"/>
                <w:szCs w:val="24"/>
                <w:lang w:val="uk-UA"/>
              </w:rPr>
              <w:t>Фахові компетентності</w:t>
            </w:r>
            <w:r>
              <w:rPr>
                <w:rFonts w:ascii="Times New Roman" w:hAnsi="Times New Roman"/>
                <w:b/>
                <w:sz w:val="24"/>
                <w:szCs w:val="24"/>
                <w:lang w:val="uk-UA"/>
              </w:rPr>
              <w:t xml:space="preserve"> </w:t>
            </w:r>
            <w:r>
              <w:rPr>
                <w:rFonts w:ascii="Times New Roman" w:hAnsi="Times New Roman"/>
                <w:b/>
                <w:color w:val="FF0000"/>
                <w:sz w:val="24"/>
                <w:szCs w:val="24"/>
                <w:lang w:val="uk-UA"/>
              </w:rPr>
              <w:t xml:space="preserve"> </w:t>
            </w:r>
          </w:p>
          <w:p w14:paraId="59416AC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1. Усвідомлення структури філологічної науки та її теоретичних основ.</w:t>
            </w:r>
          </w:p>
          <w:p w14:paraId="3DA9F569" w14:textId="336B4255" w:rsidR="007D11E0"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2. Здатність використовувати в професійній діяльності знання про мову як особливу знакову  систему, її природу, функції, рівні.</w:t>
            </w:r>
          </w:p>
          <w:p w14:paraId="34DC8422" w14:textId="6C6D282D" w:rsidR="008E5C72" w:rsidRPr="008E5C72" w:rsidRDefault="008E5C72" w:rsidP="007D11E0">
            <w:pPr>
              <w:pStyle w:val="10"/>
              <w:jc w:val="both"/>
              <w:rPr>
                <w:rFonts w:ascii="Times New Roman" w:hAnsi="Times New Roman"/>
                <w:sz w:val="24"/>
                <w:szCs w:val="24"/>
                <w:lang w:val="uk-UA"/>
              </w:rPr>
            </w:pPr>
            <w:r>
              <w:rPr>
                <w:rFonts w:ascii="Times New Roman" w:hAnsi="Times New Roman"/>
                <w:sz w:val="24"/>
                <w:szCs w:val="24"/>
                <w:lang w:val="uk-UA"/>
              </w:rPr>
              <w:t xml:space="preserve">ФК 3. </w:t>
            </w:r>
            <w:r w:rsidRPr="008E5C72">
              <w:rPr>
                <w:rFonts w:ascii="Times New Roman" w:hAnsi="Times New Roman"/>
                <w:sz w:val="24"/>
                <w:szCs w:val="24"/>
                <w:lang w:val="uk-UA"/>
              </w:rPr>
              <w:t>Здатність використовувати в професійній діяльності знання з теорії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та</w:t>
            </w:r>
            <w:r w:rsidRPr="008E5C72">
              <w:rPr>
                <w:rFonts w:ascii="Times New Roman" w:hAnsi="Times New Roman"/>
                <w:spacing w:val="2"/>
                <w:sz w:val="24"/>
                <w:szCs w:val="24"/>
                <w:lang w:val="uk-UA"/>
              </w:rPr>
              <w:t xml:space="preserve"> </w:t>
            </w:r>
            <w:r w:rsidRPr="008E5C72">
              <w:rPr>
                <w:rFonts w:ascii="Times New Roman" w:hAnsi="Times New Roman"/>
                <w:sz w:val="24"/>
                <w:szCs w:val="24"/>
                <w:lang w:val="uk-UA"/>
              </w:rPr>
              <w:t>історії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мов(и),</w:t>
            </w:r>
            <w:r w:rsidRPr="008E5C72">
              <w:rPr>
                <w:rFonts w:ascii="Times New Roman" w:hAnsi="Times New Roman"/>
                <w:spacing w:val="-4"/>
                <w:sz w:val="24"/>
                <w:szCs w:val="24"/>
                <w:lang w:val="uk-UA"/>
              </w:rPr>
              <w:t xml:space="preserve"> </w:t>
            </w:r>
            <w:r w:rsidRPr="008E5C72">
              <w:rPr>
                <w:rFonts w:ascii="Times New Roman" w:hAnsi="Times New Roman"/>
                <w:sz w:val="24"/>
                <w:szCs w:val="24"/>
                <w:lang w:val="uk-UA"/>
              </w:rPr>
              <w:t>що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вивчаються(</w:t>
            </w:r>
            <w:proofErr w:type="spellStart"/>
            <w:r w:rsidRPr="008E5C72">
              <w:rPr>
                <w:rFonts w:ascii="Times New Roman" w:hAnsi="Times New Roman"/>
                <w:sz w:val="24"/>
                <w:szCs w:val="24"/>
                <w:lang w:val="uk-UA"/>
              </w:rPr>
              <w:t>ється</w:t>
            </w:r>
            <w:proofErr w:type="spellEnd"/>
            <w:r w:rsidRPr="008E5C72">
              <w:rPr>
                <w:rFonts w:ascii="Times New Roman" w:hAnsi="Times New Roman"/>
                <w:sz w:val="24"/>
                <w:szCs w:val="24"/>
                <w:lang w:val="uk-UA"/>
              </w:rPr>
              <w:t>).</w:t>
            </w:r>
          </w:p>
          <w:p w14:paraId="32AB48CD" w14:textId="46182220" w:rsidR="008E5C72" w:rsidRPr="008E5C72" w:rsidRDefault="008E5C72" w:rsidP="007D11E0">
            <w:pPr>
              <w:pStyle w:val="10"/>
              <w:jc w:val="both"/>
              <w:rPr>
                <w:rFonts w:ascii="Times New Roman" w:hAnsi="Times New Roman"/>
                <w:sz w:val="24"/>
                <w:szCs w:val="24"/>
                <w:lang w:val="uk-UA"/>
              </w:rPr>
            </w:pPr>
            <w:r w:rsidRPr="008E5C72">
              <w:rPr>
                <w:rFonts w:ascii="Times New Roman" w:hAnsi="Times New Roman"/>
                <w:sz w:val="24"/>
                <w:szCs w:val="24"/>
                <w:lang w:val="uk-UA"/>
              </w:rPr>
              <w:t xml:space="preserve">ФК 4. </w:t>
            </w:r>
            <w:r w:rsidRPr="008E5C72">
              <w:rPr>
                <w:rFonts w:ascii="Times New Roman" w:hAnsi="Times New Roman"/>
                <w:sz w:val="24"/>
                <w:szCs w:val="24"/>
                <w:lang w:val="uk-UA"/>
              </w:rPr>
              <w:t>Здатність</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аналізувати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діалектні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та</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соціальні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різновиди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мов(и), що</w:t>
            </w:r>
            <w:r w:rsidRPr="008E5C72">
              <w:rPr>
                <w:rFonts w:ascii="Times New Roman" w:hAnsi="Times New Roman"/>
                <w:spacing w:val="-6"/>
                <w:sz w:val="24"/>
                <w:szCs w:val="24"/>
                <w:lang w:val="uk-UA"/>
              </w:rPr>
              <w:t xml:space="preserve"> </w:t>
            </w:r>
            <w:r w:rsidRPr="008E5C72">
              <w:rPr>
                <w:rFonts w:ascii="Times New Roman" w:hAnsi="Times New Roman"/>
                <w:sz w:val="24"/>
                <w:szCs w:val="24"/>
                <w:lang w:val="uk-UA"/>
              </w:rPr>
              <w:t>вивчаються(</w:t>
            </w:r>
            <w:proofErr w:type="spellStart"/>
            <w:r w:rsidRPr="008E5C72">
              <w:rPr>
                <w:rFonts w:ascii="Times New Roman" w:hAnsi="Times New Roman"/>
                <w:sz w:val="24"/>
                <w:szCs w:val="24"/>
                <w:lang w:val="uk-UA"/>
              </w:rPr>
              <w:t>ється</w:t>
            </w:r>
            <w:proofErr w:type="spellEnd"/>
            <w:r w:rsidRPr="008E5C72">
              <w:rPr>
                <w:rFonts w:ascii="Times New Roman" w:hAnsi="Times New Roman"/>
                <w:sz w:val="24"/>
                <w:szCs w:val="24"/>
                <w:lang w:val="uk-UA"/>
              </w:rPr>
              <w:t>),</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описувати</w:t>
            </w:r>
            <w:r w:rsidRPr="008E5C72">
              <w:rPr>
                <w:rFonts w:ascii="Times New Roman" w:hAnsi="Times New Roman"/>
                <w:spacing w:val="-3"/>
                <w:sz w:val="24"/>
                <w:szCs w:val="24"/>
                <w:lang w:val="uk-UA"/>
              </w:rPr>
              <w:t xml:space="preserve"> </w:t>
            </w:r>
            <w:proofErr w:type="spellStart"/>
            <w:r w:rsidRPr="008E5C72">
              <w:rPr>
                <w:rFonts w:ascii="Times New Roman" w:hAnsi="Times New Roman"/>
                <w:sz w:val="24"/>
                <w:szCs w:val="24"/>
                <w:lang w:val="uk-UA"/>
              </w:rPr>
              <w:t>соціолінгвальну</w:t>
            </w:r>
            <w:proofErr w:type="spellEnd"/>
            <w:r w:rsidRPr="008E5C72">
              <w:rPr>
                <w:rFonts w:ascii="Times New Roman" w:hAnsi="Times New Roman"/>
                <w:spacing w:val="-13"/>
                <w:sz w:val="24"/>
                <w:szCs w:val="24"/>
                <w:lang w:val="uk-UA"/>
              </w:rPr>
              <w:t xml:space="preserve"> </w:t>
            </w:r>
            <w:r w:rsidRPr="008E5C72">
              <w:rPr>
                <w:rFonts w:ascii="Times New Roman" w:hAnsi="Times New Roman"/>
                <w:sz w:val="24"/>
                <w:szCs w:val="24"/>
                <w:lang w:val="uk-UA"/>
              </w:rPr>
              <w:t>ситуацію.</w:t>
            </w:r>
          </w:p>
          <w:p w14:paraId="7F2D94D2" w14:textId="4DD56ED6" w:rsidR="008E5C72" w:rsidRPr="008E5C72" w:rsidRDefault="008E5C72" w:rsidP="007D11E0">
            <w:pPr>
              <w:pStyle w:val="10"/>
              <w:jc w:val="both"/>
              <w:rPr>
                <w:rFonts w:ascii="Times New Roman" w:hAnsi="Times New Roman"/>
                <w:sz w:val="24"/>
                <w:szCs w:val="24"/>
                <w:lang w:val="uk-UA"/>
              </w:rPr>
            </w:pPr>
            <w:r w:rsidRPr="008E5C72">
              <w:rPr>
                <w:rFonts w:ascii="Times New Roman" w:hAnsi="Times New Roman"/>
                <w:sz w:val="24"/>
                <w:szCs w:val="24"/>
                <w:lang w:val="uk-UA"/>
              </w:rPr>
              <w:t xml:space="preserve">ФК 5. </w:t>
            </w:r>
            <w:r w:rsidRPr="008E5C72">
              <w:rPr>
                <w:rFonts w:ascii="Times New Roman" w:hAnsi="Times New Roman"/>
                <w:sz w:val="24"/>
                <w:szCs w:val="24"/>
                <w:lang w:val="uk-UA"/>
              </w:rPr>
              <w:t>Здатність</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використовувати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професійній</w:t>
            </w:r>
            <w:r w:rsidRPr="008E5C72">
              <w:rPr>
                <w:rFonts w:ascii="Times New Roman" w:hAnsi="Times New Roman"/>
                <w:spacing w:val="66"/>
                <w:sz w:val="24"/>
                <w:szCs w:val="24"/>
                <w:lang w:val="uk-UA"/>
              </w:rPr>
              <w:t xml:space="preserve"> </w:t>
            </w:r>
            <w:r w:rsidRPr="008E5C72">
              <w:rPr>
                <w:rFonts w:ascii="Times New Roman" w:hAnsi="Times New Roman"/>
                <w:sz w:val="24"/>
                <w:szCs w:val="24"/>
                <w:lang w:val="uk-UA"/>
              </w:rPr>
              <w:t>діяльності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системні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знання</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про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основні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періоди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розвитку</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літератури,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що</w:t>
            </w:r>
            <w:r w:rsidRPr="008E5C72">
              <w:rPr>
                <w:rFonts w:ascii="Times New Roman" w:hAnsi="Times New Roman"/>
                <w:spacing w:val="-62"/>
                <w:sz w:val="24"/>
                <w:szCs w:val="24"/>
                <w:lang w:val="uk-UA"/>
              </w:rPr>
              <w:t xml:space="preserve"> </w:t>
            </w:r>
            <w:r w:rsidRPr="008E5C72">
              <w:rPr>
                <w:rFonts w:ascii="Times New Roman" w:hAnsi="Times New Roman"/>
                <w:sz w:val="24"/>
                <w:szCs w:val="24"/>
                <w:lang w:val="uk-UA"/>
              </w:rPr>
              <w:t xml:space="preserve">вивчається, від давнини до ХХІ століття, еволюцію напрямів, жанрів і </w:t>
            </w:r>
            <w:r w:rsidRPr="008E5C72">
              <w:rPr>
                <w:rFonts w:ascii="Times New Roman" w:hAnsi="Times New Roman"/>
                <w:spacing w:val="-62"/>
                <w:sz w:val="24"/>
                <w:szCs w:val="24"/>
                <w:lang w:val="uk-UA"/>
              </w:rPr>
              <w:t xml:space="preserve"> </w:t>
            </w:r>
            <w:r w:rsidRPr="008E5C72">
              <w:rPr>
                <w:rFonts w:ascii="Times New Roman" w:hAnsi="Times New Roman"/>
                <w:sz w:val="24"/>
                <w:szCs w:val="24"/>
                <w:lang w:val="uk-UA"/>
              </w:rPr>
              <w:t>стилів, чільних представників та художні явища, а також знання про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тенденції розвитку світового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літературного процесу</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та</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української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літератури.</w:t>
            </w:r>
          </w:p>
          <w:p w14:paraId="3C38A1EC"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 xml:space="preserve">ФК 6. Здатність вільно, </w:t>
            </w:r>
            <w:proofErr w:type="spellStart"/>
            <w:r w:rsidRPr="00EC7B6A">
              <w:rPr>
                <w:rFonts w:ascii="Times New Roman" w:hAnsi="Times New Roman"/>
                <w:sz w:val="24"/>
                <w:szCs w:val="24"/>
                <w:lang w:val="uk-UA"/>
              </w:rPr>
              <w:t>гнучко</w:t>
            </w:r>
            <w:proofErr w:type="spellEnd"/>
            <w:r w:rsidRPr="00EC7B6A">
              <w:rPr>
                <w:rFonts w:ascii="Times New Roman" w:hAnsi="Times New Roman"/>
                <w:sz w:val="24"/>
                <w:szCs w:val="24"/>
                <w:lang w:val="uk-UA"/>
              </w:rPr>
              <w:t xml:space="preserve">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63A8C056"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7.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5BE788C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8. Здатність вільно оперувати спеціальною термінологією для розв’язання професійних завдань.</w:t>
            </w:r>
          </w:p>
          <w:p w14:paraId="5C76CC20"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9. Усвідомлення засад і технологій створення текстів різних жанрів і стилів державною та іноземною мовами.</w:t>
            </w:r>
          </w:p>
          <w:p w14:paraId="5481CA4E"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123AF4A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11. Здатність до надання консультацій з дотримання норм літературної мови та культури мовлення.</w:t>
            </w:r>
          </w:p>
          <w:p w14:paraId="7AC81D67" w14:textId="77777777" w:rsidR="007D11E0" w:rsidRPr="00EC7B6A" w:rsidRDefault="007D11E0" w:rsidP="007D11E0">
            <w:pPr>
              <w:pStyle w:val="a5"/>
              <w:widowControl w:val="0"/>
              <w:spacing w:after="0" w:line="240" w:lineRule="auto"/>
              <w:ind w:left="0"/>
              <w:rPr>
                <w:rFonts w:ascii="Times New Roman" w:hAnsi="Times New Roman"/>
                <w:sz w:val="24"/>
                <w:szCs w:val="24"/>
                <w:lang w:val="uk-UA" w:eastAsia="uk-UA"/>
              </w:rPr>
            </w:pPr>
            <w:r w:rsidRPr="00EC7B6A">
              <w:rPr>
                <w:rFonts w:ascii="Times New Roman" w:hAnsi="Times New Roman"/>
                <w:sz w:val="24"/>
                <w:szCs w:val="24"/>
                <w:lang w:val="uk-UA" w:eastAsia="uk-UA"/>
              </w:rPr>
              <w:t>ФК 12. Здатність до організації ділової комунікації.</w:t>
            </w:r>
          </w:p>
          <w:p w14:paraId="6A1CF2D9" w14:textId="77777777" w:rsidR="007D11E0" w:rsidRPr="00EC7B6A" w:rsidRDefault="007D11E0" w:rsidP="007D11E0">
            <w:pPr>
              <w:pStyle w:val="10"/>
              <w:jc w:val="both"/>
              <w:rPr>
                <w:rFonts w:ascii="Times New Roman" w:hAnsi="Times New Roman"/>
                <w:i/>
                <w:sz w:val="24"/>
                <w:szCs w:val="24"/>
                <w:lang w:val="uk-UA"/>
              </w:rPr>
            </w:pPr>
            <w:r w:rsidRPr="00EC7B6A">
              <w:rPr>
                <w:rFonts w:ascii="Times New Roman" w:hAnsi="Times New Roman"/>
                <w:sz w:val="24"/>
                <w:szCs w:val="24"/>
                <w:lang w:val="uk-UA"/>
              </w:rPr>
              <w:t>ФК 13.</w:t>
            </w:r>
            <w:r w:rsidRPr="00EC7B6A">
              <w:rPr>
                <w:rFonts w:ascii="Times New Roman" w:hAnsi="Times New Roman"/>
                <w:i/>
                <w:sz w:val="24"/>
                <w:szCs w:val="24"/>
                <w:lang w:val="uk-UA"/>
              </w:rPr>
              <w:t xml:space="preserve"> Розуміння основних функцій та завдань педагогіки, психології; здатність до використання новітніх технологій, інноваційних методів навчання, а також набутих лінгвістичних перекладацьких та методичних знань на практиці англійською та другою іноземними мовами.</w:t>
            </w:r>
          </w:p>
          <w:p w14:paraId="739D678A" w14:textId="77777777" w:rsidR="007D11E0" w:rsidRPr="00EC7B6A" w:rsidRDefault="007D11E0" w:rsidP="007D11E0">
            <w:pPr>
              <w:pStyle w:val="10"/>
              <w:jc w:val="both"/>
              <w:rPr>
                <w:rFonts w:ascii="Times New Roman" w:hAnsi="Times New Roman"/>
                <w:i/>
                <w:sz w:val="24"/>
                <w:szCs w:val="24"/>
                <w:lang w:val="uk-UA"/>
              </w:rPr>
            </w:pPr>
            <w:r w:rsidRPr="00EC7B6A">
              <w:rPr>
                <w:rFonts w:ascii="Times New Roman" w:hAnsi="Times New Roman"/>
                <w:sz w:val="24"/>
                <w:szCs w:val="24"/>
                <w:lang w:val="uk-UA"/>
              </w:rPr>
              <w:t xml:space="preserve">ФК 14. </w:t>
            </w:r>
            <w:r w:rsidRPr="00EC7B6A">
              <w:rPr>
                <w:rFonts w:ascii="Times New Roman" w:hAnsi="Times New Roman"/>
                <w:i/>
                <w:sz w:val="24"/>
                <w:szCs w:val="24"/>
                <w:lang w:val="uk-UA"/>
              </w:rPr>
              <w:t>Знання норм і правил увічливого спілкування в аспекті “чужої” культури, уміння вести діалог, побудований на реальній або симульованій ситуації та вільно вести розмову з носіями мови, володіти знаннями про мовні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14:paraId="789A0ADF" w14:textId="77777777" w:rsidR="007D11E0" w:rsidRPr="00EC7B6A" w:rsidRDefault="007D11E0" w:rsidP="007D11E0">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15. </w:t>
            </w:r>
            <w:r w:rsidRPr="00EC7B6A">
              <w:rPr>
                <w:rFonts w:ascii="Times New Roman" w:hAnsi="Times New Roman"/>
                <w:i/>
                <w:sz w:val="24"/>
                <w:szCs w:val="24"/>
                <w:lang w:val="uk-UA" w:eastAsia="uk-UA"/>
              </w:rPr>
              <w:t>Розуміння методологічного, організаційного та правового підґрунтя, необхідного для здійснення фахової науково-дослідницької роботи, її презентації науковій спільноті і захисту інтелектуальної власності та її результатів; усвідомлення значущості практичної філософії для формування сучасного комунікативного суспільства.</w:t>
            </w:r>
          </w:p>
          <w:p w14:paraId="546B3D6C" w14:textId="2D3E51F8" w:rsidR="00AA1F9E" w:rsidRPr="0081463A" w:rsidRDefault="007D11E0" w:rsidP="0081463A">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16. </w:t>
            </w:r>
            <w:r w:rsidRPr="00EC7B6A">
              <w:rPr>
                <w:rFonts w:ascii="Times New Roman" w:hAnsi="Times New Roman"/>
                <w:i/>
                <w:sz w:val="24"/>
                <w:szCs w:val="24"/>
                <w:lang w:val="uk-UA" w:eastAsia="uk-UA"/>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EC7B6A">
              <w:rPr>
                <w:rFonts w:ascii="Times New Roman" w:hAnsi="Times New Roman"/>
                <w:i/>
                <w:sz w:val="24"/>
                <w:szCs w:val="24"/>
                <w:lang w:val="uk-UA" w:eastAsia="uk-UA"/>
              </w:rPr>
              <w:t>компетентно</w:t>
            </w:r>
            <w:proofErr w:type="spellEnd"/>
            <w:r w:rsidRPr="00EC7B6A">
              <w:rPr>
                <w:rFonts w:ascii="Times New Roman" w:hAnsi="Times New Roman"/>
                <w:i/>
                <w:sz w:val="24"/>
                <w:szCs w:val="24"/>
                <w:lang w:val="uk-UA" w:eastAsia="uk-UA"/>
              </w:rPr>
              <w:t xml:space="preserve"> брати участь в різних формах наукової комунікації (конференціях, круглих столах, дискусіях, наукових публікаціях) в галузі філології.</w:t>
            </w:r>
          </w:p>
        </w:tc>
      </w:tr>
      <w:tr w:rsidR="00271010" w:rsidRPr="00F827D1" w14:paraId="1B2A657F" w14:textId="77777777" w:rsidTr="00E507E0">
        <w:tc>
          <w:tcPr>
            <w:tcW w:w="10768" w:type="dxa"/>
            <w:gridSpan w:val="3"/>
            <w:shd w:val="clear" w:color="auto" w:fill="99CCFF"/>
          </w:tcPr>
          <w:p w14:paraId="3C7B4593" w14:textId="77777777" w:rsidR="00271010" w:rsidRDefault="00271010" w:rsidP="00E507E0">
            <w:pPr>
              <w:tabs>
                <w:tab w:val="left" w:pos="900"/>
              </w:tabs>
              <w:spacing w:after="0" w:line="240" w:lineRule="auto"/>
              <w:jc w:val="center"/>
              <w:rPr>
                <w:rFonts w:ascii="Times New Roman ??????????" w:hAnsi="Times New Roman ??????????"/>
                <w:b/>
                <w:lang w:val="uk-UA"/>
              </w:rPr>
            </w:pPr>
          </w:p>
          <w:p w14:paraId="6028E01B" w14:textId="77777777"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8E5C72" w14:paraId="43A83CA7" w14:textId="77777777" w:rsidTr="00E507E0">
        <w:tc>
          <w:tcPr>
            <w:tcW w:w="10768" w:type="dxa"/>
            <w:gridSpan w:val="3"/>
          </w:tcPr>
          <w:p w14:paraId="5E6C50CE" w14:textId="7C64D961" w:rsidR="005E186E" w:rsidRPr="00376DDC" w:rsidRDefault="005E186E" w:rsidP="00B11FCE">
            <w:pPr>
              <w:tabs>
                <w:tab w:val="left" w:pos="900"/>
              </w:tabs>
              <w:spacing w:after="0" w:line="240" w:lineRule="auto"/>
              <w:jc w:val="both"/>
              <w:rPr>
                <w:rFonts w:ascii="Times New Roman" w:hAnsi="Times New Roman"/>
                <w:sz w:val="24"/>
                <w:szCs w:val="24"/>
                <w:lang w:val="uk-UA"/>
              </w:rPr>
            </w:pPr>
          </w:p>
          <w:p w14:paraId="661EE59C"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 Вільно спілкуватися з професійних питань із фахівцями та нефахівцями державною та іноземною(</w:t>
            </w:r>
            <w:proofErr w:type="spellStart"/>
            <w:r w:rsidRPr="00A52DC7">
              <w:rPr>
                <w:rFonts w:ascii="Times New Roman" w:hAnsi="Times New Roman"/>
                <w:sz w:val="24"/>
                <w:szCs w:val="24"/>
                <w:lang w:val="uk-UA"/>
              </w:rPr>
              <w:t>ими</w:t>
            </w:r>
            <w:proofErr w:type="spellEnd"/>
            <w:r w:rsidRPr="00A52DC7">
              <w:rPr>
                <w:rFonts w:ascii="Times New Roman" w:hAnsi="Times New Roman"/>
                <w:sz w:val="24"/>
                <w:szCs w:val="24"/>
                <w:lang w:val="uk-UA"/>
              </w:rPr>
              <w:t>) мовами усно й письмово, використовувати їх для організації ефективної міжкультурної комунікації.</w:t>
            </w:r>
          </w:p>
          <w:p w14:paraId="4A5B807E"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класифікувати й систематизувати.</w:t>
            </w:r>
          </w:p>
          <w:p w14:paraId="335D2E0D"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4. Розуміти фундаментальні принципи буття людини, природи, суспільства.</w:t>
            </w:r>
          </w:p>
          <w:p w14:paraId="18BC7F1E"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5. Співпрацювати з колегами, представниками інших культур</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та релігій, прибічниками різних політичних поглядів тощо.</w:t>
            </w:r>
          </w:p>
          <w:p w14:paraId="126565F0" w14:textId="13E9B036" w:rsidR="00C31648"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6. Використовувати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інформаційні</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й комунікаційні технології для вирішення складних спеціалізованих задач і проблем професійної діяльності.</w:t>
            </w:r>
          </w:p>
          <w:p w14:paraId="0719D0C0" w14:textId="0DC959DC" w:rsidR="0081463A" w:rsidRDefault="0081463A" w:rsidP="00C31648">
            <w:pPr>
              <w:spacing w:after="0" w:line="240" w:lineRule="auto"/>
              <w:jc w:val="both"/>
              <w:rPr>
                <w:rFonts w:ascii="Times New Roman" w:hAnsi="Times New Roman"/>
                <w:sz w:val="24"/>
                <w:szCs w:val="24"/>
                <w:lang w:val="uk-UA"/>
              </w:rPr>
            </w:pPr>
            <w:r w:rsidRPr="0081463A">
              <w:rPr>
                <w:rFonts w:ascii="Times New Roman" w:hAnsi="Times New Roman"/>
                <w:sz w:val="24"/>
                <w:szCs w:val="24"/>
                <w:lang w:val="uk-UA"/>
              </w:rPr>
              <w:t>ПРН</w:t>
            </w:r>
            <w:r w:rsidRPr="0081463A">
              <w:rPr>
                <w:rFonts w:ascii="Times New Roman" w:hAnsi="Times New Roman"/>
                <w:b/>
                <w:spacing w:val="1"/>
                <w:sz w:val="24"/>
                <w:szCs w:val="24"/>
                <w:lang w:val="uk-UA"/>
              </w:rPr>
              <w:t xml:space="preserve"> </w:t>
            </w:r>
            <w:r w:rsidRPr="0081463A">
              <w:rPr>
                <w:rFonts w:ascii="Times New Roman" w:hAnsi="Times New Roman"/>
                <w:b/>
                <w:sz w:val="24"/>
                <w:szCs w:val="24"/>
                <w:lang w:val="uk-UA"/>
              </w:rPr>
              <w:t>7.</w:t>
            </w:r>
            <w:r w:rsidRPr="0081463A">
              <w:rPr>
                <w:rFonts w:ascii="Times New Roman" w:hAnsi="Times New Roman"/>
                <w:b/>
                <w:spacing w:val="1"/>
                <w:sz w:val="24"/>
                <w:szCs w:val="24"/>
                <w:lang w:val="uk-UA"/>
              </w:rPr>
              <w:t xml:space="preserve"> </w:t>
            </w:r>
            <w:r w:rsidRPr="0081463A">
              <w:rPr>
                <w:rFonts w:ascii="Times New Roman" w:hAnsi="Times New Roman"/>
                <w:sz w:val="24"/>
                <w:szCs w:val="24"/>
                <w:lang w:val="uk-UA"/>
              </w:rPr>
              <w:t>Розуміти</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основні</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проблеми</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філології</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та</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підходи</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до</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їх</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розв’язання</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із</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застосуванням</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доцільних</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методів</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та</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інноваційних</w:t>
            </w:r>
            <w:r w:rsidRPr="0081463A">
              <w:rPr>
                <w:rFonts w:ascii="Times New Roman" w:hAnsi="Times New Roman"/>
                <w:spacing w:val="1"/>
                <w:sz w:val="24"/>
                <w:szCs w:val="24"/>
                <w:lang w:val="uk-UA"/>
              </w:rPr>
              <w:t xml:space="preserve"> </w:t>
            </w:r>
            <w:r w:rsidRPr="0081463A">
              <w:rPr>
                <w:rFonts w:ascii="Times New Roman" w:hAnsi="Times New Roman"/>
                <w:sz w:val="24"/>
                <w:szCs w:val="24"/>
                <w:lang w:val="uk-UA"/>
              </w:rPr>
              <w:t>підходів.</w:t>
            </w:r>
          </w:p>
          <w:p w14:paraId="00891382" w14:textId="709DFD7B" w:rsidR="008E5C72" w:rsidRPr="008E5C72" w:rsidRDefault="008E5C72" w:rsidP="00C316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8. </w:t>
            </w:r>
            <w:r w:rsidRPr="008E5C72">
              <w:rPr>
                <w:rFonts w:ascii="Times New Roman" w:hAnsi="Times New Roman"/>
                <w:sz w:val="24"/>
                <w:szCs w:val="24"/>
                <w:lang w:val="uk-UA"/>
              </w:rPr>
              <w:t>Знати й розуміти систему мови, загальні властивості літератури як мистецтва слова, історію мови (мов) і літератури (літератур),</w:t>
            </w:r>
            <w:r w:rsidRPr="008E5C72">
              <w:rPr>
                <w:rFonts w:ascii="Times New Roman" w:hAnsi="Times New Roman"/>
                <w:spacing w:val="-62"/>
                <w:sz w:val="24"/>
                <w:szCs w:val="24"/>
                <w:lang w:val="uk-UA"/>
              </w:rPr>
              <w:t xml:space="preserve"> </w:t>
            </w:r>
            <w:r w:rsidRPr="008E5C72">
              <w:rPr>
                <w:rFonts w:ascii="Times New Roman" w:hAnsi="Times New Roman"/>
                <w:sz w:val="24"/>
                <w:szCs w:val="24"/>
                <w:lang w:val="uk-UA"/>
              </w:rPr>
              <w:t>що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вивчаються,</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вміти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застосовувати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ці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знання</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у</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професійній</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діяльності.</w:t>
            </w:r>
          </w:p>
          <w:p w14:paraId="570458F7"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10. Знати норми літературної мови та вміти їх застосовувати у практичній діяльності.</w:t>
            </w:r>
          </w:p>
          <w:p w14:paraId="5CD5DF15" w14:textId="147B8DC4" w:rsidR="00C31648"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11. Знати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принципи, технології і прийоми створення усних і письмових текстів різних жанрів і стилів державною та іноземною (іноземними) мовами.</w:t>
            </w:r>
          </w:p>
          <w:p w14:paraId="62FA660D" w14:textId="3D4E9CC6" w:rsidR="008E5C72" w:rsidRDefault="008E5C72" w:rsidP="00C316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12. </w:t>
            </w:r>
            <w:r w:rsidRPr="008E5C72">
              <w:rPr>
                <w:rFonts w:ascii="Times New Roman" w:hAnsi="Times New Roman"/>
                <w:sz w:val="24"/>
                <w:szCs w:val="24"/>
                <w:lang w:val="uk-UA"/>
              </w:rPr>
              <w:t>Аналізувати мовні одиниці, визначати їхню взаємодію та</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характеризувати</w:t>
            </w:r>
            <w:r w:rsidRPr="008E5C72">
              <w:rPr>
                <w:rFonts w:ascii="Times New Roman" w:hAnsi="Times New Roman"/>
                <w:spacing w:val="2"/>
                <w:sz w:val="24"/>
                <w:szCs w:val="24"/>
                <w:lang w:val="uk-UA"/>
              </w:rPr>
              <w:t xml:space="preserve"> </w:t>
            </w:r>
            <w:r w:rsidRPr="008E5C72">
              <w:rPr>
                <w:rFonts w:ascii="Times New Roman" w:hAnsi="Times New Roman"/>
                <w:sz w:val="24"/>
                <w:szCs w:val="24"/>
                <w:lang w:val="uk-UA"/>
              </w:rPr>
              <w:t>мовні</w:t>
            </w:r>
            <w:r w:rsidRPr="008E5C72">
              <w:rPr>
                <w:rFonts w:ascii="Times New Roman" w:hAnsi="Times New Roman"/>
                <w:spacing w:val="-3"/>
                <w:sz w:val="24"/>
                <w:szCs w:val="24"/>
                <w:lang w:val="uk-UA"/>
              </w:rPr>
              <w:t xml:space="preserve"> </w:t>
            </w:r>
            <w:r w:rsidRPr="008E5C72">
              <w:rPr>
                <w:rFonts w:ascii="Times New Roman" w:hAnsi="Times New Roman"/>
                <w:sz w:val="24"/>
                <w:szCs w:val="24"/>
                <w:lang w:val="uk-UA"/>
              </w:rPr>
              <w:t>явища</w:t>
            </w:r>
            <w:r w:rsidRPr="008E5C72">
              <w:rPr>
                <w:rFonts w:ascii="Times New Roman" w:hAnsi="Times New Roman"/>
                <w:spacing w:val="-4"/>
                <w:sz w:val="24"/>
                <w:szCs w:val="24"/>
                <w:lang w:val="uk-UA"/>
              </w:rPr>
              <w:t xml:space="preserve"> </w:t>
            </w:r>
            <w:r w:rsidRPr="008E5C72">
              <w:rPr>
                <w:rFonts w:ascii="Times New Roman" w:hAnsi="Times New Roman"/>
                <w:sz w:val="24"/>
                <w:szCs w:val="24"/>
                <w:lang w:val="uk-UA"/>
              </w:rPr>
              <w:t>і</w:t>
            </w:r>
            <w:r w:rsidRPr="008E5C72">
              <w:rPr>
                <w:rFonts w:ascii="Times New Roman" w:hAnsi="Times New Roman"/>
                <w:spacing w:val="-3"/>
                <w:sz w:val="24"/>
                <w:szCs w:val="24"/>
                <w:lang w:val="uk-UA"/>
              </w:rPr>
              <w:t xml:space="preserve"> </w:t>
            </w:r>
            <w:r w:rsidRPr="008E5C72">
              <w:rPr>
                <w:rFonts w:ascii="Times New Roman" w:hAnsi="Times New Roman"/>
                <w:sz w:val="24"/>
                <w:szCs w:val="24"/>
                <w:lang w:val="uk-UA"/>
              </w:rPr>
              <w:t>процеси,</w:t>
            </w:r>
            <w:r w:rsidRPr="008E5C72">
              <w:rPr>
                <w:rFonts w:ascii="Times New Roman" w:hAnsi="Times New Roman"/>
                <w:spacing w:val="-2"/>
                <w:sz w:val="24"/>
                <w:szCs w:val="24"/>
                <w:lang w:val="uk-UA"/>
              </w:rPr>
              <w:t xml:space="preserve"> </w:t>
            </w:r>
            <w:r w:rsidRPr="008E5C72">
              <w:rPr>
                <w:rFonts w:ascii="Times New Roman" w:hAnsi="Times New Roman"/>
                <w:sz w:val="24"/>
                <w:szCs w:val="24"/>
                <w:lang w:val="uk-UA"/>
              </w:rPr>
              <w:t>що</w:t>
            </w:r>
            <w:r w:rsidRPr="008E5C72">
              <w:rPr>
                <w:rFonts w:ascii="Times New Roman" w:hAnsi="Times New Roman"/>
                <w:spacing w:val="-3"/>
                <w:sz w:val="24"/>
                <w:szCs w:val="24"/>
                <w:lang w:val="uk-UA"/>
              </w:rPr>
              <w:t xml:space="preserve"> </w:t>
            </w:r>
            <w:r w:rsidRPr="008E5C72">
              <w:rPr>
                <w:rFonts w:ascii="Times New Roman" w:hAnsi="Times New Roman"/>
                <w:sz w:val="24"/>
                <w:szCs w:val="24"/>
                <w:lang w:val="uk-UA"/>
              </w:rPr>
              <w:t>їх</w:t>
            </w:r>
            <w:r w:rsidRPr="008E5C72">
              <w:rPr>
                <w:rFonts w:ascii="Times New Roman" w:hAnsi="Times New Roman"/>
                <w:spacing w:val="-3"/>
                <w:sz w:val="24"/>
                <w:szCs w:val="24"/>
                <w:lang w:val="uk-UA"/>
              </w:rPr>
              <w:t xml:space="preserve"> </w:t>
            </w:r>
            <w:r w:rsidRPr="008E5C72">
              <w:rPr>
                <w:rFonts w:ascii="Times New Roman" w:hAnsi="Times New Roman"/>
                <w:sz w:val="24"/>
                <w:szCs w:val="24"/>
                <w:lang w:val="uk-UA"/>
              </w:rPr>
              <w:t>зумовлюють.</w:t>
            </w:r>
          </w:p>
          <w:p w14:paraId="0BE135BE" w14:textId="161C9B3F" w:rsidR="008E5C72" w:rsidRPr="008E5C72" w:rsidRDefault="008E5C72" w:rsidP="00C316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ПРН 13. </w:t>
            </w:r>
            <w:r w:rsidRPr="008E5C72">
              <w:rPr>
                <w:rFonts w:ascii="Times New Roman" w:hAnsi="Times New Roman"/>
                <w:sz w:val="24"/>
                <w:szCs w:val="24"/>
                <w:lang w:val="uk-UA"/>
              </w:rPr>
              <w:t>Аналізувати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й</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інтерпретувати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твори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української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та</w:t>
            </w:r>
            <w:r w:rsidRPr="008E5C72">
              <w:rPr>
                <w:rFonts w:ascii="Times New Roman" w:hAnsi="Times New Roman"/>
                <w:spacing w:val="-62"/>
                <w:sz w:val="24"/>
                <w:szCs w:val="24"/>
                <w:lang w:val="uk-UA"/>
              </w:rPr>
              <w:t xml:space="preserve"> </w:t>
            </w:r>
            <w:r w:rsidRPr="008E5C72">
              <w:rPr>
                <w:rFonts w:ascii="Times New Roman" w:hAnsi="Times New Roman"/>
                <w:sz w:val="24"/>
                <w:szCs w:val="24"/>
                <w:lang w:val="uk-UA"/>
              </w:rPr>
              <w:t>зарубіжної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художньої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літератури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й</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усної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народної</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творчості,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визначати</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їхню</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специфіку</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й</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місце</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літературному</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процесі</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(відповідно</w:t>
            </w:r>
            <w:r w:rsidRPr="008E5C72">
              <w:rPr>
                <w:rFonts w:ascii="Times New Roman" w:hAnsi="Times New Roman"/>
                <w:spacing w:val="-2"/>
                <w:sz w:val="24"/>
                <w:szCs w:val="24"/>
                <w:lang w:val="uk-UA"/>
              </w:rPr>
              <w:t xml:space="preserve"> </w:t>
            </w:r>
            <w:r w:rsidRPr="008E5C72">
              <w:rPr>
                <w:rFonts w:ascii="Times New Roman" w:hAnsi="Times New Roman"/>
                <w:sz w:val="24"/>
                <w:szCs w:val="24"/>
                <w:lang w:val="uk-UA"/>
              </w:rPr>
              <w:t>до</w:t>
            </w:r>
            <w:r w:rsidRPr="008E5C72">
              <w:rPr>
                <w:rFonts w:ascii="Times New Roman" w:hAnsi="Times New Roman"/>
                <w:spacing w:val="-1"/>
                <w:sz w:val="24"/>
                <w:szCs w:val="24"/>
                <w:lang w:val="uk-UA"/>
              </w:rPr>
              <w:t xml:space="preserve"> </w:t>
            </w:r>
            <w:r w:rsidRPr="008E5C72">
              <w:rPr>
                <w:rFonts w:ascii="Times New Roman" w:hAnsi="Times New Roman"/>
                <w:sz w:val="24"/>
                <w:szCs w:val="24"/>
                <w:lang w:val="uk-UA"/>
              </w:rPr>
              <w:t>обраної</w:t>
            </w:r>
            <w:r w:rsidRPr="008E5C72">
              <w:rPr>
                <w:rFonts w:ascii="Times New Roman" w:hAnsi="Times New Roman"/>
                <w:spacing w:val="-3"/>
                <w:sz w:val="24"/>
                <w:szCs w:val="24"/>
                <w:lang w:val="uk-UA"/>
              </w:rPr>
              <w:t xml:space="preserve"> </w:t>
            </w:r>
            <w:r w:rsidRPr="008E5C72">
              <w:rPr>
                <w:rFonts w:ascii="Times New Roman" w:hAnsi="Times New Roman"/>
                <w:sz w:val="24"/>
                <w:szCs w:val="24"/>
                <w:lang w:val="uk-UA"/>
              </w:rPr>
              <w:t>спеціалізації).</w:t>
            </w:r>
          </w:p>
          <w:p w14:paraId="13DC234A"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14. Використовувати мову(и), що вивчається(</w:t>
            </w:r>
            <w:proofErr w:type="spellStart"/>
            <w:r w:rsidRPr="00A52DC7">
              <w:rPr>
                <w:rFonts w:ascii="Times New Roman" w:hAnsi="Times New Roman"/>
                <w:sz w:val="24"/>
                <w:szCs w:val="24"/>
                <w:lang w:val="uk-UA"/>
              </w:rPr>
              <w:t>ються</w:t>
            </w:r>
            <w:proofErr w:type="spellEnd"/>
            <w:r w:rsidRPr="00A52DC7">
              <w:rPr>
                <w:rFonts w:ascii="Times New Roman" w:hAnsi="Times New Roman"/>
                <w:sz w:val="24"/>
                <w:szCs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7F428E9E" w14:textId="77777777" w:rsidR="00C31648" w:rsidRPr="00A52DC7" w:rsidRDefault="00C31648" w:rsidP="00C31648">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r w:rsidRPr="00A52DC7">
              <w:rPr>
                <w:rFonts w:ascii="Times New Roman" w:hAnsi="Times New Roman"/>
                <w:i/>
                <w:sz w:val="24"/>
                <w:szCs w:val="24"/>
                <w:lang w:val="uk-UA"/>
              </w:rPr>
              <w:t>.</w:t>
            </w:r>
          </w:p>
          <w:p w14:paraId="37664134" w14:textId="645AC76F" w:rsidR="00C31648"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17. Збирати, аналізувати,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09A1DE65" w14:textId="74B412C5" w:rsidR="0081463A" w:rsidRDefault="0081463A" w:rsidP="0081463A">
            <w:pPr>
              <w:pStyle w:val="TableParagraph"/>
              <w:spacing w:line="235" w:lineRule="auto"/>
              <w:ind w:right="87"/>
              <w:jc w:val="both"/>
              <w:rPr>
                <w:sz w:val="24"/>
                <w:szCs w:val="24"/>
              </w:rPr>
            </w:pPr>
            <w:r w:rsidRPr="0081463A">
              <w:rPr>
                <w:sz w:val="24"/>
                <w:szCs w:val="24"/>
              </w:rPr>
              <w:t xml:space="preserve">ПРН 20. </w:t>
            </w:r>
            <w:r w:rsidRPr="0081463A">
              <w:rPr>
                <w:i/>
                <w:sz w:val="24"/>
                <w:szCs w:val="24"/>
              </w:rPr>
              <w:t>Сприймати українськомовний та іншомовний (з англійської</w:t>
            </w:r>
            <w:r w:rsidRPr="0081463A">
              <w:rPr>
                <w:i/>
                <w:spacing w:val="-62"/>
                <w:sz w:val="24"/>
                <w:szCs w:val="24"/>
              </w:rPr>
              <w:t xml:space="preserve"> </w:t>
            </w:r>
            <w:r w:rsidRPr="0081463A">
              <w:rPr>
                <w:i/>
                <w:sz w:val="24"/>
                <w:szCs w:val="24"/>
              </w:rPr>
              <w:t>мови</w:t>
            </w:r>
            <w:r w:rsidRPr="0081463A">
              <w:rPr>
                <w:i/>
                <w:spacing w:val="1"/>
                <w:sz w:val="24"/>
                <w:szCs w:val="24"/>
              </w:rPr>
              <w:t xml:space="preserve"> </w:t>
            </w:r>
            <w:r w:rsidRPr="0081463A">
              <w:rPr>
                <w:i/>
                <w:sz w:val="24"/>
                <w:szCs w:val="24"/>
              </w:rPr>
              <w:t>та</w:t>
            </w:r>
            <w:r w:rsidRPr="0081463A">
              <w:rPr>
                <w:i/>
                <w:spacing w:val="1"/>
                <w:sz w:val="24"/>
                <w:szCs w:val="24"/>
              </w:rPr>
              <w:t xml:space="preserve"> </w:t>
            </w:r>
            <w:r w:rsidRPr="0081463A">
              <w:rPr>
                <w:i/>
                <w:sz w:val="24"/>
                <w:szCs w:val="24"/>
              </w:rPr>
              <w:t>другої</w:t>
            </w:r>
            <w:r w:rsidRPr="0081463A">
              <w:rPr>
                <w:i/>
                <w:spacing w:val="1"/>
                <w:sz w:val="24"/>
                <w:szCs w:val="24"/>
              </w:rPr>
              <w:t xml:space="preserve"> </w:t>
            </w:r>
            <w:r w:rsidRPr="0081463A">
              <w:rPr>
                <w:i/>
                <w:sz w:val="24"/>
                <w:szCs w:val="24"/>
              </w:rPr>
              <w:t>іноземної</w:t>
            </w:r>
            <w:r w:rsidRPr="0081463A">
              <w:rPr>
                <w:i/>
                <w:spacing w:val="1"/>
                <w:sz w:val="24"/>
                <w:szCs w:val="24"/>
              </w:rPr>
              <w:t xml:space="preserve"> </w:t>
            </w:r>
            <w:r w:rsidRPr="0081463A">
              <w:rPr>
                <w:i/>
                <w:sz w:val="24"/>
                <w:szCs w:val="24"/>
              </w:rPr>
              <w:t>мови)</w:t>
            </w:r>
            <w:r w:rsidRPr="0081463A">
              <w:rPr>
                <w:i/>
                <w:spacing w:val="1"/>
                <w:sz w:val="24"/>
                <w:szCs w:val="24"/>
              </w:rPr>
              <w:t xml:space="preserve"> </w:t>
            </w:r>
            <w:r w:rsidRPr="0081463A">
              <w:rPr>
                <w:i/>
                <w:sz w:val="24"/>
                <w:szCs w:val="24"/>
              </w:rPr>
              <w:t>текст</w:t>
            </w:r>
            <w:r w:rsidRPr="0081463A">
              <w:rPr>
                <w:i/>
                <w:spacing w:val="1"/>
                <w:sz w:val="24"/>
                <w:szCs w:val="24"/>
              </w:rPr>
              <w:t xml:space="preserve"> </w:t>
            </w:r>
            <w:r w:rsidRPr="0081463A">
              <w:rPr>
                <w:i/>
                <w:sz w:val="24"/>
                <w:szCs w:val="24"/>
              </w:rPr>
              <w:t>на</w:t>
            </w:r>
            <w:r w:rsidRPr="0081463A">
              <w:rPr>
                <w:i/>
                <w:spacing w:val="1"/>
                <w:sz w:val="24"/>
                <w:szCs w:val="24"/>
              </w:rPr>
              <w:t xml:space="preserve"> </w:t>
            </w:r>
            <w:r w:rsidRPr="0081463A">
              <w:rPr>
                <w:i/>
                <w:sz w:val="24"/>
                <w:szCs w:val="24"/>
              </w:rPr>
              <w:t>слух</w:t>
            </w:r>
            <w:r w:rsidRPr="0081463A">
              <w:rPr>
                <w:i/>
                <w:spacing w:val="1"/>
                <w:sz w:val="24"/>
                <w:szCs w:val="24"/>
              </w:rPr>
              <w:t xml:space="preserve"> </w:t>
            </w:r>
            <w:r w:rsidRPr="0081463A">
              <w:rPr>
                <w:i/>
                <w:sz w:val="24"/>
                <w:szCs w:val="24"/>
              </w:rPr>
              <w:t>з</w:t>
            </w:r>
            <w:r w:rsidRPr="0081463A">
              <w:rPr>
                <w:i/>
                <w:spacing w:val="1"/>
                <w:sz w:val="24"/>
                <w:szCs w:val="24"/>
              </w:rPr>
              <w:t xml:space="preserve"> </w:t>
            </w:r>
            <w:r w:rsidRPr="0081463A">
              <w:rPr>
                <w:i/>
                <w:sz w:val="24"/>
                <w:szCs w:val="24"/>
              </w:rPr>
              <w:t>урахуванням</w:t>
            </w:r>
            <w:r w:rsidRPr="0081463A">
              <w:rPr>
                <w:i/>
                <w:spacing w:val="1"/>
                <w:sz w:val="24"/>
                <w:szCs w:val="24"/>
              </w:rPr>
              <w:t xml:space="preserve"> </w:t>
            </w:r>
            <w:r w:rsidRPr="0081463A">
              <w:rPr>
                <w:i/>
                <w:sz w:val="24"/>
                <w:szCs w:val="24"/>
              </w:rPr>
              <w:t>можливих</w:t>
            </w:r>
            <w:r w:rsidRPr="0081463A">
              <w:rPr>
                <w:i/>
                <w:spacing w:val="1"/>
                <w:sz w:val="24"/>
                <w:szCs w:val="24"/>
              </w:rPr>
              <w:t xml:space="preserve"> </w:t>
            </w:r>
            <w:r w:rsidRPr="0081463A">
              <w:rPr>
                <w:i/>
                <w:sz w:val="24"/>
                <w:szCs w:val="24"/>
              </w:rPr>
              <w:t>труднощів</w:t>
            </w:r>
            <w:r w:rsidRPr="0081463A">
              <w:rPr>
                <w:i/>
                <w:spacing w:val="1"/>
                <w:sz w:val="24"/>
                <w:szCs w:val="24"/>
              </w:rPr>
              <w:t xml:space="preserve"> </w:t>
            </w:r>
            <w:r w:rsidRPr="0081463A">
              <w:rPr>
                <w:i/>
                <w:sz w:val="24"/>
                <w:szCs w:val="24"/>
              </w:rPr>
              <w:t>розуміння</w:t>
            </w:r>
            <w:r w:rsidRPr="0081463A">
              <w:rPr>
                <w:i/>
                <w:spacing w:val="1"/>
                <w:sz w:val="24"/>
                <w:szCs w:val="24"/>
              </w:rPr>
              <w:t xml:space="preserve"> </w:t>
            </w:r>
            <w:r w:rsidRPr="0081463A">
              <w:rPr>
                <w:i/>
                <w:sz w:val="24"/>
                <w:szCs w:val="24"/>
              </w:rPr>
              <w:t>усного</w:t>
            </w:r>
            <w:r w:rsidRPr="0081463A">
              <w:rPr>
                <w:i/>
                <w:spacing w:val="1"/>
                <w:sz w:val="24"/>
                <w:szCs w:val="24"/>
              </w:rPr>
              <w:t xml:space="preserve"> </w:t>
            </w:r>
            <w:r w:rsidRPr="0081463A">
              <w:rPr>
                <w:i/>
                <w:sz w:val="24"/>
                <w:szCs w:val="24"/>
              </w:rPr>
              <w:t>мовлення</w:t>
            </w:r>
            <w:r w:rsidRPr="0081463A">
              <w:rPr>
                <w:i/>
                <w:spacing w:val="1"/>
                <w:sz w:val="24"/>
                <w:szCs w:val="24"/>
              </w:rPr>
              <w:t xml:space="preserve"> </w:t>
            </w:r>
            <w:r w:rsidRPr="0081463A">
              <w:rPr>
                <w:i/>
                <w:sz w:val="24"/>
                <w:szCs w:val="24"/>
              </w:rPr>
              <w:t>(швидкий</w:t>
            </w:r>
            <w:r w:rsidRPr="0081463A">
              <w:rPr>
                <w:i/>
                <w:spacing w:val="1"/>
                <w:sz w:val="24"/>
                <w:szCs w:val="24"/>
              </w:rPr>
              <w:t xml:space="preserve"> </w:t>
            </w:r>
            <w:r w:rsidRPr="0081463A">
              <w:rPr>
                <w:i/>
                <w:sz w:val="24"/>
                <w:szCs w:val="24"/>
              </w:rPr>
              <w:t>темп</w:t>
            </w:r>
            <w:r w:rsidRPr="0081463A">
              <w:rPr>
                <w:i/>
                <w:spacing w:val="1"/>
                <w:sz w:val="24"/>
                <w:szCs w:val="24"/>
              </w:rPr>
              <w:t xml:space="preserve"> </w:t>
            </w:r>
            <w:r w:rsidRPr="0081463A">
              <w:rPr>
                <w:i/>
                <w:sz w:val="24"/>
                <w:szCs w:val="24"/>
              </w:rPr>
              <w:t>мовлення;</w:t>
            </w:r>
            <w:r w:rsidRPr="0081463A">
              <w:rPr>
                <w:i/>
                <w:spacing w:val="1"/>
                <w:sz w:val="24"/>
                <w:szCs w:val="24"/>
              </w:rPr>
              <w:t xml:space="preserve"> </w:t>
            </w:r>
            <w:r w:rsidRPr="0081463A">
              <w:rPr>
                <w:i/>
                <w:sz w:val="24"/>
                <w:szCs w:val="24"/>
              </w:rPr>
              <w:t>фонетичні</w:t>
            </w:r>
            <w:r w:rsidRPr="0081463A">
              <w:rPr>
                <w:i/>
                <w:spacing w:val="1"/>
                <w:sz w:val="24"/>
                <w:szCs w:val="24"/>
              </w:rPr>
              <w:t xml:space="preserve"> </w:t>
            </w:r>
            <w:r w:rsidRPr="0081463A">
              <w:rPr>
                <w:i/>
                <w:sz w:val="24"/>
                <w:szCs w:val="24"/>
              </w:rPr>
              <w:t>особливості</w:t>
            </w:r>
            <w:r w:rsidRPr="0081463A">
              <w:rPr>
                <w:i/>
                <w:spacing w:val="1"/>
                <w:sz w:val="24"/>
                <w:szCs w:val="24"/>
              </w:rPr>
              <w:t xml:space="preserve"> </w:t>
            </w:r>
            <w:r w:rsidRPr="0081463A">
              <w:rPr>
                <w:i/>
                <w:sz w:val="24"/>
                <w:szCs w:val="24"/>
              </w:rPr>
              <w:t>мовлення,</w:t>
            </w:r>
            <w:r w:rsidRPr="0081463A">
              <w:rPr>
                <w:i/>
                <w:spacing w:val="1"/>
                <w:sz w:val="24"/>
                <w:szCs w:val="24"/>
              </w:rPr>
              <w:t xml:space="preserve"> </w:t>
            </w:r>
            <w:r w:rsidRPr="0081463A">
              <w:rPr>
                <w:i/>
                <w:sz w:val="24"/>
                <w:szCs w:val="24"/>
              </w:rPr>
              <w:t>зокрема</w:t>
            </w:r>
            <w:r w:rsidRPr="0081463A">
              <w:rPr>
                <w:i/>
                <w:spacing w:val="1"/>
                <w:sz w:val="24"/>
                <w:szCs w:val="24"/>
              </w:rPr>
              <w:t xml:space="preserve"> </w:t>
            </w:r>
            <w:r w:rsidRPr="0081463A">
              <w:rPr>
                <w:i/>
                <w:sz w:val="24"/>
                <w:szCs w:val="24"/>
              </w:rPr>
              <w:t>акценти,</w:t>
            </w:r>
            <w:r w:rsidRPr="0081463A">
              <w:rPr>
                <w:i/>
                <w:spacing w:val="1"/>
                <w:sz w:val="24"/>
                <w:szCs w:val="24"/>
              </w:rPr>
              <w:t xml:space="preserve"> </w:t>
            </w:r>
            <w:r w:rsidRPr="0081463A">
              <w:rPr>
                <w:i/>
                <w:sz w:val="24"/>
                <w:szCs w:val="24"/>
              </w:rPr>
              <w:t>притаманні</w:t>
            </w:r>
            <w:r w:rsidRPr="0081463A">
              <w:rPr>
                <w:i/>
                <w:spacing w:val="1"/>
                <w:sz w:val="24"/>
                <w:szCs w:val="24"/>
              </w:rPr>
              <w:t xml:space="preserve"> </w:t>
            </w:r>
            <w:r w:rsidRPr="0081463A">
              <w:rPr>
                <w:i/>
                <w:sz w:val="24"/>
                <w:szCs w:val="24"/>
              </w:rPr>
              <w:t>носіям</w:t>
            </w:r>
            <w:r w:rsidRPr="0081463A">
              <w:rPr>
                <w:i/>
                <w:spacing w:val="1"/>
                <w:sz w:val="24"/>
                <w:szCs w:val="24"/>
              </w:rPr>
              <w:t xml:space="preserve"> </w:t>
            </w:r>
            <w:r w:rsidRPr="0081463A">
              <w:rPr>
                <w:i/>
                <w:sz w:val="24"/>
                <w:szCs w:val="24"/>
              </w:rPr>
              <w:t>різних</w:t>
            </w:r>
            <w:r w:rsidRPr="0081463A">
              <w:rPr>
                <w:i/>
                <w:spacing w:val="1"/>
                <w:sz w:val="24"/>
                <w:szCs w:val="24"/>
              </w:rPr>
              <w:t xml:space="preserve"> </w:t>
            </w:r>
            <w:r w:rsidRPr="0081463A">
              <w:rPr>
                <w:i/>
                <w:sz w:val="24"/>
                <w:szCs w:val="24"/>
              </w:rPr>
              <w:t>варіантів</w:t>
            </w:r>
            <w:r w:rsidRPr="0081463A">
              <w:rPr>
                <w:i/>
                <w:spacing w:val="1"/>
                <w:sz w:val="24"/>
                <w:szCs w:val="24"/>
              </w:rPr>
              <w:t xml:space="preserve"> </w:t>
            </w:r>
            <w:r w:rsidRPr="0081463A">
              <w:rPr>
                <w:i/>
                <w:sz w:val="24"/>
                <w:szCs w:val="24"/>
              </w:rPr>
              <w:t>мови,</w:t>
            </w:r>
            <w:r w:rsidRPr="0081463A">
              <w:rPr>
                <w:i/>
                <w:spacing w:val="1"/>
                <w:sz w:val="24"/>
                <w:szCs w:val="24"/>
              </w:rPr>
              <w:t xml:space="preserve"> </w:t>
            </w:r>
            <w:r w:rsidRPr="0081463A">
              <w:rPr>
                <w:i/>
                <w:sz w:val="24"/>
                <w:szCs w:val="24"/>
              </w:rPr>
              <w:t>або</w:t>
            </w:r>
            <w:r w:rsidRPr="0081463A">
              <w:rPr>
                <w:i/>
                <w:spacing w:val="1"/>
                <w:sz w:val="24"/>
                <w:szCs w:val="24"/>
              </w:rPr>
              <w:t xml:space="preserve"> </w:t>
            </w:r>
            <w:r w:rsidRPr="0081463A">
              <w:rPr>
                <w:i/>
                <w:sz w:val="24"/>
                <w:szCs w:val="24"/>
              </w:rPr>
              <w:t>особам,</w:t>
            </w:r>
            <w:r w:rsidRPr="0081463A">
              <w:rPr>
                <w:i/>
                <w:spacing w:val="1"/>
                <w:sz w:val="24"/>
                <w:szCs w:val="24"/>
              </w:rPr>
              <w:t xml:space="preserve"> </w:t>
            </w:r>
            <w:r w:rsidRPr="0081463A">
              <w:rPr>
                <w:i/>
                <w:sz w:val="24"/>
                <w:szCs w:val="24"/>
              </w:rPr>
              <w:t>які</w:t>
            </w:r>
            <w:r w:rsidRPr="0081463A">
              <w:rPr>
                <w:i/>
                <w:spacing w:val="1"/>
                <w:sz w:val="24"/>
                <w:szCs w:val="24"/>
              </w:rPr>
              <w:t xml:space="preserve"> </w:t>
            </w:r>
            <w:r w:rsidRPr="0081463A">
              <w:rPr>
                <w:i/>
                <w:sz w:val="24"/>
                <w:szCs w:val="24"/>
              </w:rPr>
              <w:t>не</w:t>
            </w:r>
            <w:r w:rsidRPr="0081463A">
              <w:rPr>
                <w:i/>
                <w:spacing w:val="1"/>
                <w:sz w:val="24"/>
                <w:szCs w:val="24"/>
              </w:rPr>
              <w:t xml:space="preserve"> </w:t>
            </w:r>
            <w:r w:rsidRPr="0081463A">
              <w:rPr>
                <w:i/>
                <w:sz w:val="24"/>
                <w:szCs w:val="24"/>
              </w:rPr>
              <w:t>є</w:t>
            </w:r>
            <w:r w:rsidRPr="0081463A">
              <w:rPr>
                <w:i/>
                <w:spacing w:val="1"/>
                <w:sz w:val="24"/>
                <w:szCs w:val="24"/>
              </w:rPr>
              <w:t xml:space="preserve"> </w:t>
            </w:r>
            <w:r w:rsidRPr="0081463A">
              <w:rPr>
                <w:i/>
                <w:sz w:val="24"/>
                <w:szCs w:val="24"/>
              </w:rPr>
              <w:t>носіями</w:t>
            </w:r>
            <w:r w:rsidRPr="0081463A">
              <w:rPr>
                <w:i/>
                <w:spacing w:val="1"/>
                <w:sz w:val="24"/>
                <w:szCs w:val="24"/>
              </w:rPr>
              <w:t xml:space="preserve"> </w:t>
            </w:r>
            <w:r w:rsidRPr="0081463A">
              <w:rPr>
                <w:i/>
                <w:sz w:val="24"/>
                <w:szCs w:val="24"/>
              </w:rPr>
              <w:t>мови;</w:t>
            </w:r>
            <w:r w:rsidRPr="0081463A">
              <w:rPr>
                <w:i/>
                <w:spacing w:val="1"/>
                <w:sz w:val="24"/>
                <w:szCs w:val="24"/>
              </w:rPr>
              <w:t xml:space="preserve"> </w:t>
            </w:r>
            <w:r w:rsidRPr="0081463A">
              <w:rPr>
                <w:i/>
                <w:sz w:val="24"/>
                <w:szCs w:val="24"/>
              </w:rPr>
              <w:t>лексичні</w:t>
            </w:r>
            <w:r w:rsidRPr="0081463A">
              <w:rPr>
                <w:i/>
                <w:spacing w:val="1"/>
                <w:sz w:val="24"/>
                <w:szCs w:val="24"/>
              </w:rPr>
              <w:t xml:space="preserve"> </w:t>
            </w:r>
            <w:r w:rsidRPr="0081463A">
              <w:rPr>
                <w:i/>
                <w:sz w:val="24"/>
                <w:szCs w:val="24"/>
              </w:rPr>
              <w:t>та</w:t>
            </w:r>
            <w:r w:rsidRPr="0081463A">
              <w:rPr>
                <w:i/>
                <w:spacing w:val="1"/>
                <w:sz w:val="24"/>
                <w:szCs w:val="24"/>
              </w:rPr>
              <w:t xml:space="preserve"> </w:t>
            </w:r>
            <w:r w:rsidRPr="0081463A">
              <w:rPr>
                <w:i/>
                <w:sz w:val="24"/>
                <w:szCs w:val="24"/>
              </w:rPr>
              <w:t>синтаксичні</w:t>
            </w:r>
            <w:r w:rsidRPr="0081463A">
              <w:rPr>
                <w:i/>
                <w:spacing w:val="1"/>
                <w:sz w:val="24"/>
                <w:szCs w:val="24"/>
              </w:rPr>
              <w:t xml:space="preserve"> </w:t>
            </w:r>
            <w:r w:rsidRPr="0081463A">
              <w:rPr>
                <w:i/>
                <w:sz w:val="24"/>
                <w:szCs w:val="24"/>
              </w:rPr>
              <w:t>лакуни</w:t>
            </w:r>
            <w:r w:rsidRPr="0081463A">
              <w:rPr>
                <w:i/>
                <w:spacing w:val="1"/>
                <w:sz w:val="24"/>
                <w:szCs w:val="24"/>
              </w:rPr>
              <w:t xml:space="preserve"> </w:t>
            </w:r>
            <w:r w:rsidRPr="0081463A">
              <w:rPr>
                <w:i/>
                <w:sz w:val="24"/>
                <w:szCs w:val="24"/>
              </w:rPr>
              <w:t>в</w:t>
            </w:r>
            <w:r w:rsidRPr="0081463A">
              <w:rPr>
                <w:i/>
                <w:spacing w:val="1"/>
                <w:sz w:val="24"/>
                <w:szCs w:val="24"/>
              </w:rPr>
              <w:t xml:space="preserve"> </w:t>
            </w:r>
            <w:r w:rsidRPr="0081463A">
              <w:rPr>
                <w:i/>
                <w:sz w:val="24"/>
                <w:szCs w:val="24"/>
              </w:rPr>
              <w:t>повідомленнях</w:t>
            </w:r>
            <w:r w:rsidRPr="0081463A">
              <w:rPr>
                <w:i/>
                <w:spacing w:val="1"/>
                <w:sz w:val="24"/>
                <w:szCs w:val="24"/>
              </w:rPr>
              <w:t xml:space="preserve"> </w:t>
            </w:r>
            <w:r w:rsidRPr="0081463A">
              <w:rPr>
                <w:i/>
                <w:sz w:val="24"/>
                <w:szCs w:val="24"/>
              </w:rPr>
              <w:t>тощо)</w:t>
            </w:r>
            <w:r w:rsidRPr="0081463A">
              <w:rPr>
                <w:i/>
                <w:spacing w:val="1"/>
                <w:sz w:val="24"/>
                <w:szCs w:val="24"/>
              </w:rPr>
              <w:t xml:space="preserve"> </w:t>
            </w:r>
            <w:r w:rsidRPr="0081463A">
              <w:rPr>
                <w:i/>
                <w:sz w:val="24"/>
                <w:szCs w:val="24"/>
              </w:rPr>
              <w:t>для</w:t>
            </w:r>
            <w:r w:rsidRPr="0081463A">
              <w:rPr>
                <w:i/>
                <w:spacing w:val="1"/>
                <w:sz w:val="24"/>
                <w:szCs w:val="24"/>
              </w:rPr>
              <w:t xml:space="preserve"> </w:t>
            </w:r>
            <w:r w:rsidRPr="0081463A">
              <w:rPr>
                <w:i/>
                <w:sz w:val="24"/>
                <w:szCs w:val="24"/>
              </w:rPr>
              <w:t>здійснення</w:t>
            </w:r>
            <w:r w:rsidRPr="0081463A">
              <w:rPr>
                <w:i/>
                <w:spacing w:val="1"/>
                <w:sz w:val="24"/>
                <w:szCs w:val="24"/>
              </w:rPr>
              <w:t xml:space="preserve"> </w:t>
            </w:r>
            <w:r w:rsidRPr="0081463A">
              <w:rPr>
                <w:i/>
                <w:sz w:val="24"/>
                <w:szCs w:val="24"/>
              </w:rPr>
              <w:t>усного</w:t>
            </w:r>
            <w:r w:rsidRPr="0081463A">
              <w:rPr>
                <w:i/>
                <w:spacing w:val="1"/>
                <w:sz w:val="24"/>
                <w:szCs w:val="24"/>
              </w:rPr>
              <w:t xml:space="preserve"> </w:t>
            </w:r>
            <w:r w:rsidRPr="0081463A">
              <w:rPr>
                <w:i/>
                <w:sz w:val="24"/>
                <w:szCs w:val="24"/>
              </w:rPr>
              <w:t>послідовного</w:t>
            </w:r>
            <w:r w:rsidRPr="0081463A">
              <w:rPr>
                <w:i/>
                <w:spacing w:val="1"/>
                <w:sz w:val="24"/>
                <w:szCs w:val="24"/>
              </w:rPr>
              <w:t xml:space="preserve"> </w:t>
            </w:r>
            <w:r w:rsidRPr="0081463A">
              <w:rPr>
                <w:i/>
                <w:sz w:val="24"/>
                <w:szCs w:val="24"/>
              </w:rPr>
              <w:t>перекладу</w:t>
            </w:r>
            <w:r w:rsidRPr="0081463A">
              <w:rPr>
                <w:i/>
                <w:spacing w:val="1"/>
                <w:sz w:val="24"/>
                <w:szCs w:val="24"/>
              </w:rPr>
              <w:t xml:space="preserve"> </w:t>
            </w:r>
            <w:r w:rsidRPr="0081463A">
              <w:rPr>
                <w:i/>
                <w:sz w:val="24"/>
                <w:szCs w:val="24"/>
              </w:rPr>
              <w:t>ділових</w:t>
            </w:r>
            <w:r w:rsidRPr="0081463A">
              <w:rPr>
                <w:i/>
                <w:spacing w:val="1"/>
                <w:sz w:val="24"/>
                <w:szCs w:val="24"/>
              </w:rPr>
              <w:t xml:space="preserve"> </w:t>
            </w:r>
            <w:r w:rsidRPr="0081463A">
              <w:rPr>
                <w:i/>
                <w:sz w:val="24"/>
                <w:szCs w:val="24"/>
              </w:rPr>
              <w:t>переговорів</w:t>
            </w:r>
            <w:r w:rsidRPr="0081463A">
              <w:rPr>
                <w:i/>
                <w:spacing w:val="33"/>
                <w:sz w:val="24"/>
                <w:szCs w:val="24"/>
              </w:rPr>
              <w:t xml:space="preserve"> </w:t>
            </w:r>
            <w:r w:rsidRPr="0081463A">
              <w:rPr>
                <w:i/>
                <w:sz w:val="24"/>
                <w:szCs w:val="24"/>
              </w:rPr>
              <w:t>і</w:t>
            </w:r>
            <w:r w:rsidRPr="0081463A">
              <w:rPr>
                <w:i/>
                <w:spacing w:val="30"/>
                <w:sz w:val="24"/>
                <w:szCs w:val="24"/>
              </w:rPr>
              <w:t xml:space="preserve"> </w:t>
            </w:r>
            <w:r w:rsidRPr="0081463A">
              <w:rPr>
                <w:i/>
                <w:sz w:val="24"/>
                <w:szCs w:val="24"/>
              </w:rPr>
              <w:t>конференцій,</w:t>
            </w:r>
            <w:r w:rsidRPr="0081463A">
              <w:rPr>
                <w:i/>
                <w:spacing w:val="32"/>
                <w:sz w:val="24"/>
                <w:szCs w:val="24"/>
              </w:rPr>
              <w:t xml:space="preserve"> </w:t>
            </w:r>
            <w:r w:rsidRPr="0081463A">
              <w:rPr>
                <w:i/>
                <w:sz w:val="24"/>
                <w:szCs w:val="24"/>
              </w:rPr>
              <w:t>синхронного</w:t>
            </w:r>
            <w:r w:rsidRPr="0081463A">
              <w:rPr>
                <w:i/>
                <w:spacing w:val="29"/>
                <w:sz w:val="24"/>
                <w:szCs w:val="24"/>
              </w:rPr>
              <w:t xml:space="preserve"> </w:t>
            </w:r>
            <w:r w:rsidRPr="0081463A">
              <w:rPr>
                <w:i/>
                <w:sz w:val="24"/>
                <w:szCs w:val="24"/>
              </w:rPr>
              <w:t>перекладу</w:t>
            </w:r>
            <w:r w:rsidRPr="0081463A">
              <w:rPr>
                <w:i/>
                <w:spacing w:val="33"/>
                <w:sz w:val="24"/>
                <w:szCs w:val="24"/>
              </w:rPr>
              <w:t xml:space="preserve"> </w:t>
            </w:r>
            <w:r w:rsidRPr="0081463A">
              <w:rPr>
                <w:i/>
                <w:sz w:val="24"/>
                <w:szCs w:val="24"/>
              </w:rPr>
              <w:t>та</w:t>
            </w:r>
            <w:r>
              <w:rPr>
                <w:i/>
                <w:sz w:val="24"/>
                <w:szCs w:val="24"/>
              </w:rPr>
              <w:t xml:space="preserve"> </w:t>
            </w:r>
            <w:r w:rsidRPr="0081463A">
              <w:rPr>
                <w:i/>
                <w:sz w:val="24"/>
                <w:szCs w:val="24"/>
              </w:rPr>
              <w:t>аудіовізуального</w:t>
            </w:r>
            <w:r w:rsidRPr="0081463A">
              <w:rPr>
                <w:i/>
                <w:spacing w:val="-6"/>
                <w:sz w:val="24"/>
                <w:szCs w:val="24"/>
              </w:rPr>
              <w:t xml:space="preserve"> </w:t>
            </w:r>
            <w:r w:rsidRPr="0081463A">
              <w:rPr>
                <w:i/>
                <w:sz w:val="24"/>
                <w:szCs w:val="24"/>
              </w:rPr>
              <w:t>перекладу</w:t>
            </w:r>
            <w:r w:rsidRPr="0081463A">
              <w:rPr>
                <w:i/>
                <w:spacing w:val="-5"/>
                <w:sz w:val="24"/>
                <w:szCs w:val="24"/>
              </w:rPr>
              <w:t xml:space="preserve"> </w:t>
            </w:r>
            <w:r w:rsidRPr="0081463A">
              <w:rPr>
                <w:i/>
                <w:sz w:val="24"/>
                <w:szCs w:val="24"/>
              </w:rPr>
              <w:t>з</w:t>
            </w:r>
            <w:r w:rsidRPr="0081463A">
              <w:rPr>
                <w:i/>
                <w:spacing w:val="-5"/>
                <w:sz w:val="24"/>
                <w:szCs w:val="24"/>
              </w:rPr>
              <w:t xml:space="preserve"> </w:t>
            </w:r>
            <w:r w:rsidRPr="0081463A">
              <w:rPr>
                <w:i/>
                <w:sz w:val="24"/>
                <w:szCs w:val="24"/>
              </w:rPr>
              <w:t>англійської</w:t>
            </w:r>
            <w:r w:rsidRPr="0081463A">
              <w:rPr>
                <w:i/>
                <w:spacing w:val="-1"/>
                <w:sz w:val="24"/>
                <w:szCs w:val="24"/>
              </w:rPr>
              <w:t xml:space="preserve"> </w:t>
            </w:r>
            <w:r w:rsidRPr="0081463A">
              <w:rPr>
                <w:i/>
                <w:sz w:val="24"/>
                <w:szCs w:val="24"/>
              </w:rPr>
              <w:t>мови</w:t>
            </w:r>
            <w:r w:rsidRPr="0081463A">
              <w:rPr>
                <w:sz w:val="24"/>
                <w:szCs w:val="24"/>
              </w:rPr>
              <w:t>.</w:t>
            </w:r>
          </w:p>
          <w:p w14:paraId="4B207DA4" w14:textId="77777777" w:rsidR="0081463A" w:rsidRPr="0081463A" w:rsidRDefault="0081463A" w:rsidP="0081463A">
            <w:pPr>
              <w:pStyle w:val="TableParagraph"/>
              <w:spacing w:line="235" w:lineRule="auto"/>
              <w:ind w:right="82"/>
              <w:jc w:val="both"/>
              <w:rPr>
                <w:i/>
                <w:sz w:val="24"/>
                <w:szCs w:val="24"/>
              </w:rPr>
            </w:pPr>
            <w:r w:rsidRPr="0081463A">
              <w:rPr>
                <w:sz w:val="24"/>
                <w:szCs w:val="24"/>
              </w:rPr>
              <w:t>ПРН 21.</w:t>
            </w:r>
            <w:r w:rsidRPr="0081463A">
              <w:rPr>
                <w:i/>
                <w:sz w:val="24"/>
                <w:szCs w:val="24"/>
              </w:rPr>
              <w:t xml:space="preserve"> Здійснювати</w:t>
            </w:r>
            <w:r w:rsidRPr="0081463A">
              <w:rPr>
                <w:i/>
                <w:spacing w:val="1"/>
                <w:sz w:val="24"/>
                <w:szCs w:val="24"/>
              </w:rPr>
              <w:t xml:space="preserve"> </w:t>
            </w:r>
            <w:r w:rsidRPr="0081463A">
              <w:rPr>
                <w:i/>
                <w:sz w:val="24"/>
                <w:szCs w:val="24"/>
              </w:rPr>
              <w:t>науковий</w:t>
            </w:r>
            <w:r w:rsidRPr="0081463A">
              <w:rPr>
                <w:i/>
                <w:spacing w:val="1"/>
                <w:sz w:val="24"/>
                <w:szCs w:val="24"/>
              </w:rPr>
              <w:t xml:space="preserve"> </w:t>
            </w:r>
            <w:r w:rsidRPr="0081463A">
              <w:rPr>
                <w:i/>
                <w:sz w:val="24"/>
                <w:szCs w:val="24"/>
              </w:rPr>
              <w:t>аналіз</w:t>
            </w:r>
            <w:r w:rsidRPr="0081463A">
              <w:rPr>
                <w:i/>
                <w:spacing w:val="1"/>
                <w:sz w:val="24"/>
                <w:szCs w:val="24"/>
              </w:rPr>
              <w:t xml:space="preserve"> </w:t>
            </w:r>
            <w:proofErr w:type="spellStart"/>
            <w:r w:rsidRPr="0081463A">
              <w:rPr>
                <w:i/>
                <w:sz w:val="24"/>
                <w:szCs w:val="24"/>
              </w:rPr>
              <w:t>мовного</w:t>
            </w:r>
            <w:proofErr w:type="spellEnd"/>
            <w:r w:rsidRPr="0081463A">
              <w:rPr>
                <w:i/>
                <w:spacing w:val="1"/>
                <w:sz w:val="24"/>
                <w:szCs w:val="24"/>
              </w:rPr>
              <w:t xml:space="preserve"> </w:t>
            </w:r>
            <w:r w:rsidRPr="0081463A">
              <w:rPr>
                <w:i/>
                <w:sz w:val="24"/>
                <w:szCs w:val="24"/>
              </w:rPr>
              <w:t>матеріалу,</w:t>
            </w:r>
            <w:r w:rsidRPr="0081463A">
              <w:rPr>
                <w:i/>
                <w:spacing w:val="-62"/>
                <w:sz w:val="24"/>
                <w:szCs w:val="24"/>
              </w:rPr>
              <w:t xml:space="preserve"> </w:t>
            </w:r>
            <w:r w:rsidRPr="0081463A">
              <w:rPr>
                <w:i/>
                <w:sz w:val="24"/>
                <w:szCs w:val="24"/>
              </w:rPr>
              <w:t>інтерпретувати та структурувати його з урахуванням класичних і</w:t>
            </w:r>
            <w:r w:rsidRPr="0081463A">
              <w:rPr>
                <w:i/>
                <w:spacing w:val="1"/>
                <w:sz w:val="24"/>
                <w:szCs w:val="24"/>
              </w:rPr>
              <w:t xml:space="preserve"> </w:t>
            </w:r>
            <w:r w:rsidRPr="0081463A">
              <w:rPr>
                <w:i/>
                <w:sz w:val="24"/>
                <w:szCs w:val="24"/>
              </w:rPr>
              <w:t>новітніх</w:t>
            </w:r>
            <w:r w:rsidRPr="0081463A">
              <w:rPr>
                <w:i/>
                <w:spacing w:val="1"/>
                <w:sz w:val="24"/>
                <w:szCs w:val="24"/>
              </w:rPr>
              <w:t xml:space="preserve"> </w:t>
            </w:r>
            <w:r w:rsidRPr="0081463A">
              <w:rPr>
                <w:i/>
                <w:sz w:val="24"/>
                <w:szCs w:val="24"/>
              </w:rPr>
              <w:t>методологічних</w:t>
            </w:r>
            <w:r w:rsidRPr="0081463A">
              <w:rPr>
                <w:i/>
                <w:spacing w:val="1"/>
                <w:sz w:val="24"/>
                <w:szCs w:val="24"/>
              </w:rPr>
              <w:t xml:space="preserve"> </w:t>
            </w:r>
            <w:r w:rsidRPr="0081463A">
              <w:rPr>
                <w:i/>
                <w:sz w:val="24"/>
                <w:szCs w:val="24"/>
              </w:rPr>
              <w:t>принципів,</w:t>
            </w:r>
            <w:r w:rsidRPr="0081463A">
              <w:rPr>
                <w:i/>
                <w:spacing w:val="1"/>
                <w:sz w:val="24"/>
                <w:szCs w:val="24"/>
              </w:rPr>
              <w:t xml:space="preserve"> </w:t>
            </w:r>
            <w:r w:rsidRPr="0081463A">
              <w:rPr>
                <w:i/>
                <w:sz w:val="24"/>
                <w:szCs w:val="24"/>
              </w:rPr>
              <w:t>формулювати</w:t>
            </w:r>
            <w:r w:rsidRPr="0081463A">
              <w:rPr>
                <w:i/>
                <w:spacing w:val="1"/>
                <w:sz w:val="24"/>
                <w:szCs w:val="24"/>
              </w:rPr>
              <w:t xml:space="preserve"> </w:t>
            </w:r>
            <w:r w:rsidRPr="0081463A">
              <w:rPr>
                <w:i/>
                <w:sz w:val="24"/>
                <w:szCs w:val="24"/>
              </w:rPr>
              <w:t>узагальнення</w:t>
            </w:r>
            <w:r w:rsidRPr="0081463A">
              <w:rPr>
                <w:i/>
                <w:spacing w:val="1"/>
                <w:sz w:val="24"/>
                <w:szCs w:val="24"/>
              </w:rPr>
              <w:t xml:space="preserve"> </w:t>
            </w:r>
            <w:r w:rsidRPr="0081463A">
              <w:rPr>
                <w:i/>
                <w:sz w:val="24"/>
                <w:szCs w:val="24"/>
              </w:rPr>
              <w:t>у</w:t>
            </w:r>
            <w:r w:rsidRPr="0081463A">
              <w:rPr>
                <w:i/>
                <w:spacing w:val="-62"/>
                <w:sz w:val="24"/>
                <w:szCs w:val="24"/>
              </w:rPr>
              <w:t xml:space="preserve"> </w:t>
            </w:r>
            <w:r w:rsidRPr="0081463A">
              <w:rPr>
                <w:i/>
                <w:sz w:val="24"/>
                <w:szCs w:val="24"/>
              </w:rPr>
              <w:t>процесі</w:t>
            </w:r>
            <w:r w:rsidRPr="0081463A">
              <w:rPr>
                <w:i/>
                <w:spacing w:val="1"/>
                <w:sz w:val="24"/>
                <w:szCs w:val="24"/>
              </w:rPr>
              <w:t xml:space="preserve"> </w:t>
            </w:r>
            <w:r w:rsidRPr="0081463A">
              <w:rPr>
                <w:i/>
                <w:sz w:val="24"/>
                <w:szCs w:val="24"/>
              </w:rPr>
              <w:t>практичної</w:t>
            </w:r>
            <w:r w:rsidRPr="0081463A">
              <w:rPr>
                <w:i/>
                <w:spacing w:val="1"/>
                <w:sz w:val="24"/>
                <w:szCs w:val="24"/>
              </w:rPr>
              <w:t xml:space="preserve"> </w:t>
            </w:r>
            <w:r w:rsidRPr="0081463A">
              <w:rPr>
                <w:i/>
                <w:sz w:val="24"/>
                <w:szCs w:val="24"/>
              </w:rPr>
              <w:t>діяльності,</w:t>
            </w:r>
            <w:r w:rsidRPr="0081463A">
              <w:rPr>
                <w:i/>
                <w:spacing w:val="1"/>
                <w:sz w:val="24"/>
                <w:szCs w:val="24"/>
              </w:rPr>
              <w:t xml:space="preserve"> </w:t>
            </w:r>
            <w:r w:rsidRPr="0081463A">
              <w:rPr>
                <w:i/>
                <w:sz w:val="24"/>
                <w:szCs w:val="24"/>
              </w:rPr>
              <w:t>виконуючи</w:t>
            </w:r>
            <w:r w:rsidRPr="0081463A">
              <w:rPr>
                <w:i/>
                <w:spacing w:val="1"/>
                <w:sz w:val="24"/>
                <w:szCs w:val="24"/>
              </w:rPr>
              <w:t xml:space="preserve"> </w:t>
            </w:r>
            <w:r w:rsidRPr="0081463A">
              <w:rPr>
                <w:i/>
                <w:sz w:val="24"/>
                <w:szCs w:val="24"/>
              </w:rPr>
              <w:t>переклади</w:t>
            </w:r>
            <w:r w:rsidRPr="0081463A">
              <w:rPr>
                <w:i/>
                <w:spacing w:val="1"/>
                <w:sz w:val="24"/>
                <w:szCs w:val="24"/>
              </w:rPr>
              <w:t xml:space="preserve"> </w:t>
            </w:r>
            <w:r w:rsidRPr="0081463A">
              <w:rPr>
                <w:i/>
                <w:sz w:val="24"/>
                <w:szCs w:val="24"/>
              </w:rPr>
              <w:t>українською</w:t>
            </w:r>
            <w:r w:rsidRPr="0081463A">
              <w:rPr>
                <w:i/>
                <w:spacing w:val="-62"/>
                <w:sz w:val="24"/>
                <w:szCs w:val="24"/>
              </w:rPr>
              <w:t xml:space="preserve"> </w:t>
            </w:r>
            <w:r w:rsidRPr="0081463A">
              <w:rPr>
                <w:i/>
                <w:sz w:val="24"/>
                <w:szCs w:val="24"/>
              </w:rPr>
              <w:t>мовою різножанрових текстів (зокрема, текстів офіційно-ділового</w:t>
            </w:r>
            <w:r w:rsidRPr="0081463A">
              <w:rPr>
                <w:i/>
                <w:spacing w:val="1"/>
                <w:sz w:val="24"/>
                <w:szCs w:val="24"/>
              </w:rPr>
              <w:t xml:space="preserve"> </w:t>
            </w:r>
            <w:r w:rsidRPr="0081463A">
              <w:rPr>
                <w:i/>
                <w:sz w:val="24"/>
                <w:szCs w:val="24"/>
              </w:rPr>
              <w:t>дискурсу,</w:t>
            </w:r>
            <w:r w:rsidRPr="0081463A">
              <w:rPr>
                <w:i/>
                <w:spacing w:val="1"/>
                <w:sz w:val="24"/>
                <w:szCs w:val="24"/>
              </w:rPr>
              <w:t xml:space="preserve"> </w:t>
            </w:r>
            <w:r w:rsidRPr="0081463A">
              <w:rPr>
                <w:i/>
                <w:sz w:val="24"/>
                <w:szCs w:val="24"/>
              </w:rPr>
              <w:t>цифрових</w:t>
            </w:r>
            <w:r w:rsidRPr="0081463A">
              <w:rPr>
                <w:i/>
                <w:spacing w:val="1"/>
                <w:sz w:val="24"/>
                <w:szCs w:val="24"/>
              </w:rPr>
              <w:t xml:space="preserve"> </w:t>
            </w:r>
            <w:r w:rsidRPr="0081463A">
              <w:rPr>
                <w:i/>
                <w:sz w:val="24"/>
                <w:szCs w:val="24"/>
              </w:rPr>
              <w:t>медіа-текстів,</w:t>
            </w:r>
            <w:r w:rsidRPr="0081463A">
              <w:rPr>
                <w:i/>
                <w:spacing w:val="1"/>
                <w:sz w:val="24"/>
                <w:szCs w:val="24"/>
              </w:rPr>
              <w:t xml:space="preserve"> </w:t>
            </w:r>
            <w:r w:rsidRPr="0081463A">
              <w:rPr>
                <w:i/>
                <w:sz w:val="24"/>
                <w:szCs w:val="24"/>
              </w:rPr>
              <w:t>текстів</w:t>
            </w:r>
            <w:r w:rsidRPr="0081463A">
              <w:rPr>
                <w:i/>
                <w:spacing w:val="1"/>
                <w:sz w:val="24"/>
                <w:szCs w:val="24"/>
              </w:rPr>
              <w:t xml:space="preserve"> </w:t>
            </w:r>
            <w:r w:rsidRPr="0081463A">
              <w:rPr>
                <w:i/>
                <w:sz w:val="24"/>
                <w:szCs w:val="24"/>
              </w:rPr>
              <w:t>міжнародного</w:t>
            </w:r>
            <w:r w:rsidRPr="0081463A">
              <w:rPr>
                <w:i/>
                <w:spacing w:val="1"/>
                <w:sz w:val="24"/>
                <w:szCs w:val="24"/>
              </w:rPr>
              <w:t xml:space="preserve"> </w:t>
            </w:r>
            <w:r w:rsidRPr="0081463A">
              <w:rPr>
                <w:i/>
                <w:sz w:val="24"/>
                <w:szCs w:val="24"/>
              </w:rPr>
              <w:t>гуманітарного права)</w:t>
            </w:r>
            <w:r w:rsidRPr="0081463A">
              <w:rPr>
                <w:i/>
                <w:spacing w:val="-5"/>
                <w:sz w:val="24"/>
                <w:szCs w:val="24"/>
              </w:rPr>
              <w:t xml:space="preserve"> </w:t>
            </w:r>
            <w:r w:rsidRPr="0081463A">
              <w:rPr>
                <w:i/>
                <w:sz w:val="24"/>
                <w:szCs w:val="24"/>
              </w:rPr>
              <w:t>з</w:t>
            </w:r>
            <w:r w:rsidRPr="0081463A">
              <w:rPr>
                <w:i/>
                <w:spacing w:val="-3"/>
                <w:sz w:val="24"/>
                <w:szCs w:val="24"/>
              </w:rPr>
              <w:t xml:space="preserve"> </w:t>
            </w:r>
            <w:r w:rsidRPr="0081463A">
              <w:rPr>
                <w:i/>
                <w:sz w:val="24"/>
                <w:szCs w:val="24"/>
              </w:rPr>
              <w:t>англійської</w:t>
            </w:r>
            <w:r w:rsidRPr="0081463A">
              <w:rPr>
                <w:i/>
                <w:spacing w:val="-2"/>
                <w:sz w:val="24"/>
                <w:szCs w:val="24"/>
              </w:rPr>
              <w:t xml:space="preserve"> </w:t>
            </w:r>
            <w:r w:rsidRPr="0081463A">
              <w:rPr>
                <w:i/>
                <w:sz w:val="24"/>
                <w:szCs w:val="24"/>
              </w:rPr>
              <w:t>мови</w:t>
            </w:r>
            <w:r w:rsidRPr="0081463A">
              <w:rPr>
                <w:i/>
                <w:spacing w:val="-2"/>
                <w:sz w:val="24"/>
                <w:szCs w:val="24"/>
              </w:rPr>
              <w:t xml:space="preserve"> </w:t>
            </w:r>
            <w:r w:rsidRPr="0081463A">
              <w:rPr>
                <w:i/>
                <w:sz w:val="24"/>
                <w:szCs w:val="24"/>
              </w:rPr>
              <w:t>та</w:t>
            </w:r>
            <w:r w:rsidRPr="0081463A">
              <w:rPr>
                <w:i/>
                <w:spacing w:val="-2"/>
                <w:sz w:val="24"/>
                <w:szCs w:val="24"/>
              </w:rPr>
              <w:t xml:space="preserve"> </w:t>
            </w:r>
            <w:r w:rsidRPr="0081463A">
              <w:rPr>
                <w:i/>
                <w:sz w:val="24"/>
                <w:szCs w:val="24"/>
              </w:rPr>
              <w:t>другої</w:t>
            </w:r>
            <w:r w:rsidRPr="0081463A">
              <w:rPr>
                <w:i/>
                <w:spacing w:val="-3"/>
                <w:sz w:val="24"/>
                <w:szCs w:val="24"/>
              </w:rPr>
              <w:t xml:space="preserve"> </w:t>
            </w:r>
            <w:r w:rsidRPr="0081463A">
              <w:rPr>
                <w:i/>
                <w:sz w:val="24"/>
                <w:szCs w:val="24"/>
              </w:rPr>
              <w:t>іноземної</w:t>
            </w:r>
            <w:r w:rsidRPr="0081463A">
              <w:rPr>
                <w:i/>
                <w:spacing w:val="-5"/>
                <w:sz w:val="24"/>
                <w:szCs w:val="24"/>
              </w:rPr>
              <w:t xml:space="preserve"> </w:t>
            </w:r>
            <w:r w:rsidRPr="0081463A">
              <w:rPr>
                <w:i/>
                <w:sz w:val="24"/>
                <w:szCs w:val="24"/>
              </w:rPr>
              <w:t>мови.</w:t>
            </w:r>
          </w:p>
          <w:p w14:paraId="715421F9" w14:textId="41CC6075" w:rsidR="000B7B52" w:rsidRPr="000B7B52" w:rsidRDefault="00C31648" w:rsidP="00C31648">
            <w:pPr>
              <w:tabs>
                <w:tab w:val="left" w:pos="900"/>
              </w:tabs>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22</w:t>
            </w:r>
            <w:r w:rsidRPr="0081463A">
              <w:rPr>
                <w:rFonts w:ascii="Times New Roman" w:hAnsi="Times New Roman"/>
                <w:sz w:val="24"/>
                <w:szCs w:val="24"/>
                <w:lang w:val="uk-UA"/>
              </w:rPr>
              <w:t xml:space="preserve">. </w:t>
            </w:r>
            <w:r w:rsidR="0081463A" w:rsidRPr="0081463A">
              <w:rPr>
                <w:rFonts w:ascii="Times New Roman" w:hAnsi="Times New Roman"/>
                <w:i/>
                <w:sz w:val="24"/>
                <w:szCs w:val="24"/>
                <w:lang w:val="uk-UA"/>
              </w:rPr>
              <w:t xml:space="preserve"> Демонструвати</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системне</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знання</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усіх</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аспектів</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теорії</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перекладу</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і</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практики,</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основних</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проблем</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та</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етапів</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розвитку</w:t>
            </w:r>
            <w:r w:rsidR="0081463A" w:rsidRPr="0081463A">
              <w:rPr>
                <w:rFonts w:ascii="Times New Roman" w:hAnsi="Times New Roman"/>
                <w:i/>
                <w:spacing w:val="-62"/>
                <w:sz w:val="24"/>
                <w:szCs w:val="24"/>
                <w:lang w:val="uk-UA"/>
              </w:rPr>
              <w:t xml:space="preserve"> </w:t>
            </w:r>
            <w:r w:rsidR="0081463A" w:rsidRPr="0081463A">
              <w:rPr>
                <w:rFonts w:ascii="Times New Roman" w:hAnsi="Times New Roman"/>
                <w:i/>
                <w:sz w:val="24"/>
                <w:szCs w:val="24"/>
                <w:lang w:val="uk-UA"/>
              </w:rPr>
              <w:t>перекладознавства,</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загальних</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і</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часткових</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теорій</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перекладу,</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категорій і видів</w:t>
            </w:r>
            <w:r w:rsidR="0081463A" w:rsidRPr="0081463A">
              <w:rPr>
                <w:rFonts w:ascii="Times New Roman" w:hAnsi="Times New Roman"/>
                <w:i/>
                <w:spacing w:val="-4"/>
                <w:sz w:val="24"/>
                <w:szCs w:val="24"/>
                <w:lang w:val="uk-UA"/>
              </w:rPr>
              <w:t xml:space="preserve"> </w:t>
            </w:r>
            <w:r w:rsidR="0081463A" w:rsidRPr="0081463A">
              <w:rPr>
                <w:rFonts w:ascii="Times New Roman" w:hAnsi="Times New Roman"/>
                <w:i/>
                <w:sz w:val="24"/>
                <w:szCs w:val="24"/>
                <w:lang w:val="uk-UA"/>
              </w:rPr>
              <w:t>перекладу</w:t>
            </w:r>
            <w:r w:rsidR="0081463A" w:rsidRPr="0081463A">
              <w:rPr>
                <w:rFonts w:ascii="Times New Roman" w:hAnsi="Times New Roman"/>
                <w:i/>
                <w:spacing w:val="-1"/>
                <w:sz w:val="24"/>
                <w:szCs w:val="24"/>
                <w:lang w:val="uk-UA"/>
              </w:rPr>
              <w:t xml:space="preserve"> </w:t>
            </w:r>
            <w:r w:rsidR="0081463A" w:rsidRPr="0081463A">
              <w:rPr>
                <w:rFonts w:ascii="Times New Roman" w:hAnsi="Times New Roman"/>
                <w:i/>
                <w:sz w:val="24"/>
                <w:szCs w:val="24"/>
                <w:lang w:val="uk-UA"/>
              </w:rPr>
              <w:t>з</w:t>
            </w:r>
            <w:r w:rsidR="0081463A" w:rsidRPr="0081463A">
              <w:rPr>
                <w:rFonts w:ascii="Times New Roman" w:hAnsi="Times New Roman"/>
                <w:i/>
                <w:spacing w:val="-3"/>
                <w:sz w:val="24"/>
                <w:szCs w:val="24"/>
                <w:lang w:val="uk-UA"/>
              </w:rPr>
              <w:t xml:space="preserve"> </w:t>
            </w:r>
            <w:r w:rsidR="0081463A" w:rsidRPr="0081463A">
              <w:rPr>
                <w:rFonts w:ascii="Times New Roman" w:hAnsi="Times New Roman"/>
                <w:i/>
                <w:sz w:val="24"/>
                <w:szCs w:val="24"/>
                <w:lang w:val="uk-UA"/>
              </w:rPr>
              <w:t>англійської</w:t>
            </w:r>
            <w:r w:rsidR="0081463A" w:rsidRPr="0081463A">
              <w:rPr>
                <w:rFonts w:ascii="Times New Roman" w:hAnsi="Times New Roman"/>
                <w:i/>
                <w:spacing w:val="-3"/>
                <w:sz w:val="24"/>
                <w:szCs w:val="24"/>
                <w:lang w:val="uk-UA"/>
              </w:rPr>
              <w:t xml:space="preserve"> </w:t>
            </w:r>
            <w:r w:rsidR="0081463A" w:rsidRPr="0081463A">
              <w:rPr>
                <w:rFonts w:ascii="Times New Roman" w:hAnsi="Times New Roman"/>
                <w:i/>
                <w:sz w:val="24"/>
                <w:szCs w:val="24"/>
                <w:lang w:val="uk-UA"/>
              </w:rPr>
              <w:t>та другої</w:t>
            </w:r>
            <w:r w:rsidR="0081463A" w:rsidRPr="0081463A">
              <w:rPr>
                <w:rFonts w:ascii="Times New Roman" w:hAnsi="Times New Roman"/>
                <w:i/>
                <w:spacing w:val="-3"/>
                <w:sz w:val="24"/>
                <w:szCs w:val="24"/>
                <w:lang w:val="uk-UA"/>
              </w:rPr>
              <w:t xml:space="preserve"> </w:t>
            </w:r>
            <w:r w:rsidR="0081463A" w:rsidRPr="0081463A">
              <w:rPr>
                <w:rFonts w:ascii="Times New Roman" w:hAnsi="Times New Roman"/>
                <w:i/>
                <w:sz w:val="24"/>
                <w:szCs w:val="24"/>
                <w:lang w:val="uk-UA"/>
              </w:rPr>
              <w:t>іноземної</w:t>
            </w:r>
            <w:r w:rsidR="0081463A" w:rsidRPr="0081463A">
              <w:rPr>
                <w:rFonts w:ascii="Times New Roman" w:hAnsi="Times New Roman"/>
                <w:i/>
                <w:spacing w:val="-5"/>
                <w:sz w:val="24"/>
                <w:szCs w:val="24"/>
                <w:lang w:val="uk-UA"/>
              </w:rPr>
              <w:t xml:space="preserve"> </w:t>
            </w:r>
            <w:r w:rsidR="0081463A" w:rsidRPr="0081463A">
              <w:rPr>
                <w:rFonts w:ascii="Times New Roman" w:hAnsi="Times New Roman"/>
                <w:i/>
                <w:sz w:val="24"/>
                <w:szCs w:val="24"/>
                <w:lang w:val="uk-UA"/>
              </w:rPr>
              <w:t>мов.</w:t>
            </w:r>
          </w:p>
        </w:tc>
      </w:tr>
      <w:tr w:rsidR="00271010" w:rsidRPr="000A6594" w14:paraId="551D3715" w14:textId="77777777" w:rsidTr="00C119A8">
        <w:trPr>
          <w:trHeight w:val="3996"/>
        </w:trPr>
        <w:tc>
          <w:tcPr>
            <w:tcW w:w="2268" w:type="dxa"/>
            <w:shd w:val="clear" w:color="auto" w:fill="99CCFF"/>
          </w:tcPr>
          <w:p w14:paraId="282B9B6D" w14:textId="77777777"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14:paraId="2BF66663" w14:textId="3B8DC2DF" w:rsidR="0027101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14:paraId="4879BB8E" w14:textId="093F4C34" w:rsidR="00B12E3A" w:rsidRDefault="00B12E3A" w:rsidP="00F827D1">
            <w:pPr>
              <w:tabs>
                <w:tab w:val="left" w:pos="2552"/>
              </w:tabs>
              <w:spacing w:after="0" w:line="240" w:lineRule="auto"/>
              <w:jc w:val="center"/>
              <w:rPr>
                <w:rStyle w:val="fontstyle01"/>
                <w:rFonts w:ascii="Times New Roman" w:hAnsi="Times New Roman"/>
                <w:i/>
                <w:sz w:val="20"/>
                <w:szCs w:val="20"/>
                <w:lang w:val="uk-UA"/>
              </w:rPr>
            </w:pPr>
            <w:r w:rsidRPr="00297753">
              <w:rPr>
                <w:rStyle w:val="fontstyle01"/>
                <w:rFonts w:ascii="Times New Roman" w:hAnsi="Times New Roman"/>
                <w:i/>
                <w:sz w:val="20"/>
                <w:szCs w:val="20"/>
                <w:lang w:val="uk-UA"/>
              </w:rPr>
              <w:t>Базові поняття теорії</w:t>
            </w:r>
            <w:r w:rsidR="00C119A8" w:rsidRPr="00297753">
              <w:rPr>
                <w:rStyle w:val="fontstyle01"/>
                <w:rFonts w:ascii="Times New Roman" w:hAnsi="Times New Roman"/>
                <w:i/>
                <w:sz w:val="20"/>
                <w:szCs w:val="20"/>
                <w:lang w:val="uk-UA"/>
              </w:rPr>
              <w:t xml:space="preserve"> </w:t>
            </w:r>
            <w:r w:rsidR="00C119A8">
              <w:rPr>
                <w:rStyle w:val="fontstyle01"/>
                <w:rFonts w:ascii="Times New Roman" w:hAnsi="Times New Roman"/>
                <w:i/>
                <w:sz w:val="20"/>
                <w:szCs w:val="20"/>
                <w:lang w:val="uk-UA"/>
              </w:rPr>
              <w:t>перекладу</w:t>
            </w:r>
            <w:r w:rsidR="008E5C72">
              <w:rPr>
                <w:rStyle w:val="fontstyle01"/>
                <w:rFonts w:ascii="Times New Roman" w:hAnsi="Times New Roman"/>
                <w:i/>
                <w:sz w:val="20"/>
                <w:szCs w:val="20"/>
                <w:lang w:val="uk-UA"/>
              </w:rPr>
              <w:t xml:space="preserve"> художніх творів</w:t>
            </w:r>
          </w:p>
          <w:p w14:paraId="6617D435" w14:textId="240CD6F9" w:rsidR="00B12E3A" w:rsidRPr="009E6A66" w:rsidRDefault="008E5C72" w:rsidP="009E6A66">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Pr>
                <w:rFonts w:ascii="Times New Roman" w:hAnsi="Times New Roman"/>
                <w:color w:val="000000" w:themeColor="text1"/>
                <w:sz w:val="20"/>
                <w:szCs w:val="20"/>
                <w:lang w:val="uk-UA"/>
              </w:rPr>
              <w:t>Характерні ознаки художнього стилю. Функції художнього тексту</w:t>
            </w:r>
            <w:r w:rsidR="00B12E3A" w:rsidRPr="009E6A66">
              <w:rPr>
                <w:rStyle w:val="fontstyle21"/>
                <w:rFonts w:ascii="Times New Roman" w:hAnsi="Times New Roman"/>
                <w:lang w:val="uk-UA"/>
              </w:rPr>
              <w:t>.</w:t>
            </w:r>
          </w:p>
          <w:p w14:paraId="5B6492D3" w14:textId="262F46F3" w:rsidR="009E6A66" w:rsidRPr="009E6A66" w:rsidRDefault="008E5C72" w:rsidP="009E6A66">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Pr>
                <w:rFonts w:ascii="Times New Roman" w:hAnsi="Times New Roman"/>
                <w:color w:val="000000" w:themeColor="text1"/>
                <w:spacing w:val="-6"/>
                <w:sz w:val="20"/>
                <w:szCs w:val="20"/>
                <w:shd w:val="clear" w:color="auto" w:fill="FFFFFF"/>
                <w:lang w:val="uk-UA"/>
              </w:rPr>
              <w:t>Текст художнього твору як комунікативна одиниця. Основні текстові категорії</w:t>
            </w:r>
            <w:r w:rsidR="009E6A66" w:rsidRPr="009E6A66">
              <w:rPr>
                <w:rStyle w:val="fontstyle21"/>
                <w:rFonts w:ascii="Times New Roman" w:hAnsi="Times New Roman"/>
                <w:lang w:val="uk-UA"/>
              </w:rPr>
              <w:t>.</w:t>
            </w:r>
          </w:p>
          <w:p w14:paraId="035E4399" w14:textId="1C593737" w:rsidR="009E6A66" w:rsidRPr="009E6A66" w:rsidRDefault="008E5C72" w:rsidP="009E6A66">
            <w:pPr>
              <w:pStyle w:val="a5"/>
              <w:numPr>
                <w:ilvl w:val="0"/>
                <w:numId w:val="14"/>
              </w:numPr>
              <w:tabs>
                <w:tab w:val="left" w:pos="144"/>
                <w:tab w:val="left" w:pos="360"/>
              </w:tabs>
              <w:spacing w:after="0" w:line="240" w:lineRule="auto"/>
              <w:ind w:left="142" w:hanging="142"/>
              <w:jc w:val="both"/>
              <w:rPr>
                <w:rStyle w:val="fontstyle01"/>
                <w:rFonts w:ascii="Times New Roman" w:hAnsi="Times New Roman"/>
                <w:lang w:val="uk-UA"/>
              </w:rPr>
            </w:pPr>
            <w:r>
              <w:rPr>
                <w:rFonts w:ascii="Times New Roman" w:hAnsi="Times New Roman"/>
                <w:color w:val="000000" w:themeColor="text1"/>
                <w:sz w:val="20"/>
                <w:szCs w:val="20"/>
                <w:lang w:val="uk-UA"/>
              </w:rPr>
              <w:t>Рівні актуалізації інформації у художньому тексті. Прагматика художнього тексту.</w:t>
            </w:r>
            <w:r>
              <w:rPr>
                <w:rStyle w:val="fontstyle21"/>
                <w:rFonts w:ascii="Times New Roman" w:hAnsi="Times New Roman"/>
                <w:sz w:val="20"/>
                <w:szCs w:val="20"/>
                <w:lang w:val="uk-UA"/>
              </w:rPr>
              <w:t xml:space="preserve"> Основні </w:t>
            </w:r>
            <w:r>
              <w:rPr>
                <w:rStyle w:val="fontstyle21"/>
                <w:rFonts w:ascii="Times New Roman" w:hAnsi="Times New Roman"/>
                <w:sz w:val="20"/>
                <w:szCs w:val="20"/>
                <w:lang w:val="uk-UA"/>
              </w:rPr>
              <w:t xml:space="preserve">     </w:t>
            </w:r>
            <w:r>
              <w:rPr>
                <w:rStyle w:val="fontstyle21"/>
                <w:rFonts w:ascii="Times New Roman" w:hAnsi="Times New Roman"/>
                <w:sz w:val="20"/>
                <w:szCs w:val="20"/>
                <w:lang w:val="uk-UA"/>
              </w:rPr>
              <w:t>теорії художнього перекладу</w:t>
            </w:r>
            <w:r w:rsidR="00C119A8" w:rsidRPr="00850BBD">
              <w:rPr>
                <w:rFonts w:ascii="Times New Roman" w:hAnsi="Times New Roman"/>
                <w:color w:val="000000" w:themeColor="text1"/>
                <w:sz w:val="20"/>
                <w:szCs w:val="20"/>
                <w:lang w:val="uk-UA"/>
              </w:rPr>
              <w:t>.</w:t>
            </w:r>
          </w:p>
          <w:p w14:paraId="327453A5" w14:textId="2F209B47" w:rsidR="009E6A66" w:rsidRPr="009E6A66" w:rsidRDefault="008E5C72" w:rsidP="009E6A66">
            <w:pPr>
              <w:pStyle w:val="a5"/>
              <w:numPr>
                <w:ilvl w:val="0"/>
                <w:numId w:val="14"/>
              </w:numPr>
              <w:tabs>
                <w:tab w:val="left" w:pos="360"/>
                <w:tab w:val="left" w:pos="2552"/>
              </w:tabs>
              <w:spacing w:after="0" w:line="240" w:lineRule="auto"/>
              <w:ind w:left="142" w:hanging="142"/>
              <w:jc w:val="both"/>
              <w:rPr>
                <w:rStyle w:val="fontstyle01"/>
                <w:rFonts w:ascii="Times New Roman" w:hAnsi="Times New Roman"/>
                <w:lang w:val="uk-UA"/>
              </w:rPr>
            </w:pPr>
            <w:r w:rsidRPr="0035429F">
              <w:rPr>
                <w:rFonts w:ascii="Times New Roman" w:hAnsi="Times New Roman"/>
                <w:sz w:val="20"/>
                <w:szCs w:val="20"/>
                <w:lang w:val="uk-UA"/>
              </w:rPr>
              <w:t>Актуальні проблеми перекладу художнього тексту</w:t>
            </w:r>
            <w:r>
              <w:rPr>
                <w:rStyle w:val="22"/>
                <w:rFonts w:eastAsia="Calibri"/>
                <w:lang w:val="uk-UA"/>
              </w:rPr>
              <w:t>.</w:t>
            </w:r>
          </w:p>
          <w:p w14:paraId="423F5419" w14:textId="3F581D99" w:rsidR="00271010" w:rsidRDefault="00271010" w:rsidP="00B12E3A">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 xml:space="preserve">Змістовий модуль 2. </w:t>
            </w:r>
          </w:p>
          <w:p w14:paraId="23FD0D68" w14:textId="37199783" w:rsidR="00C119A8" w:rsidRPr="00C119A8" w:rsidRDefault="00C119A8" w:rsidP="00C119A8">
            <w:pPr>
              <w:pStyle w:val="a5"/>
              <w:tabs>
                <w:tab w:val="left" w:pos="2552"/>
              </w:tabs>
              <w:spacing w:after="0" w:line="240" w:lineRule="auto"/>
              <w:ind w:left="284"/>
              <w:jc w:val="center"/>
              <w:rPr>
                <w:rFonts w:ascii="Times New Roman" w:hAnsi="Times New Roman"/>
                <w:b/>
                <w:sz w:val="24"/>
                <w:szCs w:val="24"/>
                <w:lang w:val="uk-UA"/>
              </w:rPr>
            </w:pPr>
            <w:r w:rsidRPr="00297753">
              <w:rPr>
                <w:rFonts w:ascii="Times New Roman" w:hAnsi="Times New Roman"/>
                <w:i/>
                <w:color w:val="000000" w:themeColor="text1"/>
                <w:sz w:val="20"/>
                <w:szCs w:val="20"/>
                <w:lang w:val="uk-UA"/>
              </w:rPr>
              <w:t>Особливості</w:t>
            </w:r>
            <w:r>
              <w:rPr>
                <w:rFonts w:ascii="Times New Roman" w:hAnsi="Times New Roman"/>
                <w:i/>
                <w:color w:val="000000" w:themeColor="text1"/>
                <w:sz w:val="20"/>
                <w:szCs w:val="20"/>
                <w:lang w:val="uk-UA"/>
              </w:rPr>
              <w:t xml:space="preserve"> перекладу</w:t>
            </w:r>
            <w:r w:rsidRPr="00297753">
              <w:rPr>
                <w:rFonts w:ascii="Times New Roman" w:hAnsi="Times New Roman"/>
                <w:i/>
                <w:color w:val="000000" w:themeColor="text1"/>
                <w:sz w:val="20"/>
                <w:szCs w:val="20"/>
                <w:lang w:val="uk-UA"/>
              </w:rPr>
              <w:t xml:space="preserve"> </w:t>
            </w:r>
            <w:r w:rsidR="000A6594">
              <w:rPr>
                <w:rFonts w:ascii="Times New Roman" w:hAnsi="Times New Roman"/>
                <w:i/>
                <w:color w:val="000000" w:themeColor="text1"/>
                <w:sz w:val="20"/>
                <w:szCs w:val="20"/>
                <w:lang w:val="uk-UA"/>
              </w:rPr>
              <w:t>художніх творів</w:t>
            </w:r>
          </w:p>
          <w:p w14:paraId="0C87848E" w14:textId="1ECD5BD0" w:rsidR="009E6A66" w:rsidRPr="009E6A66" w:rsidRDefault="000A6594"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Перекладацькі трансформації і стратегії перекладу художніх творів</w:t>
            </w:r>
            <w:r w:rsidR="009E6A66">
              <w:rPr>
                <w:rStyle w:val="fontstyle01"/>
                <w:rFonts w:ascii="Times New Roman" w:hAnsi="Times New Roman"/>
                <w:sz w:val="20"/>
                <w:szCs w:val="20"/>
                <w:lang w:val="uk-UA"/>
              </w:rPr>
              <w:t>.</w:t>
            </w:r>
          </w:p>
          <w:p w14:paraId="731C3818" w14:textId="7121A83F" w:rsidR="009E6A66" w:rsidRPr="009E6A66" w:rsidRDefault="000A6594"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Переклад прозового художнього твору</w:t>
            </w:r>
            <w:r w:rsidR="009E6A66">
              <w:rPr>
                <w:rStyle w:val="fontstyle01"/>
                <w:rFonts w:ascii="Times New Roman" w:hAnsi="Times New Roman"/>
                <w:sz w:val="20"/>
                <w:szCs w:val="20"/>
                <w:lang w:val="uk-UA"/>
              </w:rPr>
              <w:t>.</w:t>
            </w:r>
          </w:p>
          <w:p w14:paraId="231A0F2D" w14:textId="3D4406E8" w:rsidR="009E6A66" w:rsidRPr="009E6A66" w:rsidRDefault="000A6594"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Стилістична семасіологія художнього тексту. Перекладацький аналіз стилістики текстів першотвору та перекладу</w:t>
            </w:r>
            <w:r w:rsidR="009E6A66">
              <w:rPr>
                <w:rStyle w:val="fontstyle01"/>
                <w:rFonts w:ascii="Times New Roman" w:hAnsi="Times New Roman"/>
                <w:sz w:val="20"/>
                <w:szCs w:val="20"/>
                <w:lang w:val="uk-UA"/>
              </w:rPr>
              <w:t>.</w:t>
            </w:r>
          </w:p>
          <w:p w14:paraId="4916C52A" w14:textId="0C420133" w:rsidR="009E6A66" w:rsidRPr="009E6A66" w:rsidRDefault="000A6594" w:rsidP="00D664C2">
            <w:pPr>
              <w:pStyle w:val="a5"/>
              <w:numPr>
                <w:ilvl w:val="0"/>
                <w:numId w:val="15"/>
              </w:numPr>
              <w:tabs>
                <w:tab w:val="left" w:pos="2552"/>
              </w:tabs>
              <w:spacing w:after="0" w:line="240" w:lineRule="auto"/>
              <w:ind w:left="284" w:hanging="284"/>
              <w:jc w:val="both"/>
              <w:rPr>
                <w:rStyle w:val="fontstyle01"/>
                <w:rFonts w:ascii="Times New Roman" w:hAnsi="Times New Roman"/>
                <w:color w:val="auto"/>
                <w:sz w:val="20"/>
                <w:szCs w:val="20"/>
                <w:lang w:val="uk-UA"/>
              </w:rPr>
            </w:pPr>
            <w:r>
              <w:rPr>
                <w:rStyle w:val="fontstyle01"/>
                <w:rFonts w:ascii="Times New Roman" w:hAnsi="Times New Roman"/>
                <w:sz w:val="20"/>
                <w:szCs w:val="20"/>
                <w:lang w:val="uk-UA"/>
              </w:rPr>
              <w:t>Переклад поетичного художнього твору</w:t>
            </w:r>
            <w:r w:rsidR="009E6A66">
              <w:rPr>
                <w:rStyle w:val="fontstyle01"/>
                <w:rFonts w:ascii="Times New Roman" w:hAnsi="Times New Roman"/>
                <w:sz w:val="20"/>
                <w:szCs w:val="20"/>
                <w:lang w:val="uk-UA"/>
              </w:rPr>
              <w:t>.</w:t>
            </w:r>
            <w:r w:rsidR="009E6A66" w:rsidRPr="00297753">
              <w:rPr>
                <w:rStyle w:val="fontstyle01"/>
                <w:rFonts w:ascii="Times New Roman" w:hAnsi="Times New Roman"/>
                <w:sz w:val="20"/>
                <w:szCs w:val="20"/>
              </w:rPr>
              <w:t xml:space="preserve"> </w:t>
            </w:r>
          </w:p>
          <w:p w14:paraId="128A0CE4" w14:textId="71BF7D0E" w:rsidR="00271010" w:rsidRPr="00F827D1" w:rsidRDefault="000A6594" w:rsidP="00D664C2">
            <w:pPr>
              <w:pStyle w:val="a5"/>
              <w:numPr>
                <w:ilvl w:val="0"/>
                <w:numId w:val="15"/>
              </w:numPr>
              <w:tabs>
                <w:tab w:val="left" w:pos="2552"/>
              </w:tabs>
              <w:spacing w:after="0" w:line="240" w:lineRule="auto"/>
              <w:ind w:left="284" w:hanging="284"/>
              <w:jc w:val="both"/>
              <w:rPr>
                <w:rFonts w:ascii="Times New Roman" w:hAnsi="Times New Roman"/>
                <w:sz w:val="20"/>
                <w:szCs w:val="20"/>
                <w:lang w:val="uk-UA"/>
              </w:rPr>
            </w:pPr>
            <w:r>
              <w:rPr>
                <w:rFonts w:ascii="Times New Roman" w:hAnsi="Times New Roman"/>
                <w:color w:val="000000" w:themeColor="text1"/>
                <w:sz w:val="20"/>
                <w:szCs w:val="20"/>
                <w:lang w:val="uk-UA"/>
              </w:rPr>
              <w:t>Особливості перекладу драматичних художніх творів</w:t>
            </w:r>
            <w:r w:rsidR="009E6A66">
              <w:rPr>
                <w:rFonts w:ascii="Times New Roman" w:hAnsi="Times New Roman"/>
                <w:color w:val="000000" w:themeColor="text1"/>
                <w:sz w:val="20"/>
                <w:szCs w:val="20"/>
                <w:lang w:val="uk-UA"/>
              </w:rPr>
              <w:t>.</w:t>
            </w:r>
          </w:p>
        </w:tc>
      </w:tr>
      <w:tr w:rsidR="00271010" w:rsidRPr="00F827D1" w14:paraId="7DC4D667" w14:textId="77777777" w:rsidTr="00E507E0">
        <w:tc>
          <w:tcPr>
            <w:tcW w:w="10768" w:type="dxa"/>
            <w:gridSpan w:val="3"/>
            <w:shd w:val="clear" w:color="auto" w:fill="99CCFF"/>
          </w:tcPr>
          <w:p w14:paraId="5CD6F991" w14:textId="77777777"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14:paraId="3E3120D1" w14:textId="77777777"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7D11E0" w14:paraId="52459418" w14:textId="77777777" w:rsidTr="00F827D1">
        <w:tc>
          <w:tcPr>
            <w:tcW w:w="10768" w:type="dxa"/>
            <w:gridSpan w:val="3"/>
          </w:tcPr>
          <w:p w14:paraId="12549785" w14:textId="77777777" w:rsidR="00271010" w:rsidRPr="009E6A66"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D34AD7" w14:paraId="701237BD" w14:textId="77777777" w:rsidTr="00F827D1">
        <w:tc>
          <w:tcPr>
            <w:tcW w:w="10768" w:type="dxa"/>
            <w:gridSpan w:val="3"/>
          </w:tcPr>
          <w:p w14:paraId="2800E8B1" w14:textId="3704F131" w:rsidR="00A107C4" w:rsidRDefault="00A107C4" w:rsidP="00A107C4">
            <w:pPr>
              <w:tabs>
                <w:tab w:val="left" w:pos="2552"/>
              </w:tabs>
              <w:spacing w:after="0" w:line="240" w:lineRule="auto"/>
              <w:jc w:val="center"/>
              <w:rPr>
                <w:rFonts w:ascii="Times New Roman" w:hAnsi="Times New Roman"/>
                <w:sz w:val="24"/>
                <w:szCs w:val="24"/>
                <w:lang w:val="uk-UA"/>
              </w:rPr>
            </w:pPr>
            <w:r w:rsidRPr="00476AF6">
              <w:rPr>
                <w:rFonts w:ascii="Times New Roman" w:hAnsi="Times New Roman"/>
                <w:b/>
                <w:sz w:val="24"/>
                <w:szCs w:val="24"/>
                <w:lang w:val="uk-UA"/>
              </w:rPr>
              <w:t>(</w:t>
            </w:r>
            <w:r w:rsidRPr="00476AF6">
              <w:rPr>
                <w:rFonts w:ascii="Times New Roman" w:hAnsi="Times New Roman"/>
                <w:bCs/>
                <w:sz w:val="24"/>
                <w:szCs w:val="24"/>
                <w:lang w:val="uk-UA"/>
              </w:rPr>
              <w:t>критерії оцінювання результатів навчання та засоби діагностики навчальних досягнень студентів</w:t>
            </w:r>
            <w:r w:rsidRPr="00476AF6">
              <w:rPr>
                <w:rFonts w:ascii="Times New Roman" w:hAnsi="Times New Roman"/>
                <w:b/>
                <w:sz w:val="24"/>
                <w:szCs w:val="24"/>
                <w:lang w:val="uk-UA"/>
              </w:rPr>
              <w:t>)</w:t>
            </w:r>
          </w:p>
          <w:p w14:paraId="7ABB5479" w14:textId="77777777" w:rsidR="00A107C4" w:rsidRDefault="00A107C4" w:rsidP="00A107C4">
            <w:pPr>
              <w:tabs>
                <w:tab w:val="left" w:pos="2552"/>
              </w:tabs>
              <w:spacing w:after="0" w:line="240" w:lineRule="auto"/>
              <w:jc w:val="both"/>
              <w:rPr>
                <w:rFonts w:ascii="Times New Roman" w:hAnsi="Times New Roman"/>
                <w:sz w:val="24"/>
                <w:szCs w:val="24"/>
                <w:lang w:val="uk-UA"/>
              </w:rPr>
            </w:pPr>
          </w:p>
          <w:p w14:paraId="20087837" w14:textId="6855FD4E" w:rsidR="00376DDC" w:rsidRPr="00476AF6" w:rsidRDefault="00376DDC" w:rsidP="00376DDC">
            <w:pPr>
              <w:tabs>
                <w:tab w:val="left" w:pos="2552"/>
              </w:tabs>
              <w:spacing w:after="0" w:line="240" w:lineRule="auto"/>
              <w:ind w:firstLine="567"/>
              <w:jc w:val="both"/>
              <w:rPr>
                <w:rFonts w:ascii="Times New Roman" w:hAnsi="Times New Roman"/>
                <w:sz w:val="24"/>
                <w:szCs w:val="24"/>
                <w:lang w:val="uk-UA"/>
              </w:rPr>
            </w:pPr>
            <w:r w:rsidRPr="00476AF6">
              <w:rPr>
                <w:rFonts w:ascii="Times New Roman" w:hAnsi="Times New Roman"/>
                <w:sz w:val="24"/>
                <w:szCs w:val="24"/>
                <w:lang w:val="uk-UA"/>
              </w:rPr>
              <w:t>Система контролю й оцінювання знань, умінь та навичок студентів з курсу</w:t>
            </w:r>
            <w:r w:rsidRPr="00476AF6">
              <w:rPr>
                <w:rFonts w:ascii="Times New Roman" w:hAnsi="Times New Roman"/>
                <w:bCs/>
                <w:sz w:val="24"/>
                <w:szCs w:val="24"/>
                <w:lang w:val="uk-UA"/>
              </w:rPr>
              <w:t xml:space="preserve"> </w:t>
            </w:r>
            <w:r w:rsidRPr="00476AF6">
              <w:rPr>
                <w:rFonts w:ascii="Times New Roman" w:hAnsi="Times New Roman"/>
                <w:bCs/>
                <w:i/>
                <w:sz w:val="24"/>
                <w:szCs w:val="24"/>
                <w:lang w:val="uk-UA"/>
              </w:rPr>
              <w:t>«</w:t>
            </w:r>
            <w:r w:rsidR="000A6594">
              <w:rPr>
                <w:rFonts w:ascii="Times New Roman" w:hAnsi="Times New Roman"/>
                <w:i/>
                <w:iCs/>
                <w:sz w:val="24"/>
                <w:szCs w:val="24"/>
                <w:lang w:val="uk-UA"/>
              </w:rPr>
              <w:t>Перекладацькі трансформації при перекладі німецькомовних художніх творів</w:t>
            </w:r>
            <w:r w:rsidRPr="00476AF6">
              <w:rPr>
                <w:rFonts w:ascii="Times New Roman" w:hAnsi="Times New Roman"/>
                <w:bCs/>
                <w:i/>
                <w:sz w:val="24"/>
                <w:szCs w:val="24"/>
                <w:lang w:val="uk-UA"/>
              </w:rPr>
              <w:t xml:space="preserve">» </w:t>
            </w:r>
            <w:r w:rsidRPr="00476AF6">
              <w:rPr>
                <w:rFonts w:ascii="Times New Roman" w:hAnsi="Times New Roman"/>
                <w:sz w:val="24"/>
                <w:szCs w:val="24"/>
                <w:lang w:val="uk-UA"/>
              </w:rPr>
              <w:t>передбачає декілька видів контролю.</w:t>
            </w:r>
          </w:p>
          <w:p w14:paraId="7FF8870E" w14:textId="77777777" w:rsidR="00376DDC" w:rsidRPr="00476AF6" w:rsidRDefault="00376DDC" w:rsidP="00376DDC">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Поточний контроль</w:t>
            </w:r>
            <w:r w:rsidRPr="00476AF6">
              <w:rPr>
                <w:rFonts w:ascii="Times New Roman" w:hAnsi="Times New Roman" w:cs="Times New Roman"/>
                <w:sz w:val="24"/>
                <w:szCs w:val="24"/>
                <w:lang w:val="uk-UA"/>
              </w:rPr>
              <w:t xml:space="preserve"> знань здійснюється </w:t>
            </w:r>
            <w:r>
              <w:rPr>
                <w:rFonts w:ascii="Times New Roman" w:hAnsi="Times New Roman" w:cs="Times New Roman"/>
                <w:sz w:val="24"/>
                <w:szCs w:val="24"/>
                <w:lang w:val="uk-UA"/>
              </w:rPr>
              <w:t xml:space="preserve">і </w:t>
            </w:r>
            <w:r w:rsidRPr="00476AF6">
              <w:rPr>
                <w:rFonts w:ascii="Times New Roman" w:hAnsi="Times New Roman" w:cs="Times New Roman"/>
                <w:sz w:val="24"/>
                <w:szCs w:val="24"/>
                <w:lang w:val="uk-UA"/>
              </w:rPr>
              <w:t xml:space="preserve">усно, і письмово під час практичних занять </w:t>
            </w:r>
            <w:r w:rsidRPr="00476AF6">
              <w:rPr>
                <w:rStyle w:val="a9"/>
                <w:sz w:val="24"/>
                <w:szCs w:val="24"/>
              </w:rPr>
              <w:t>та за результатами виконання завдань самостійної роботи</w:t>
            </w:r>
            <w:r w:rsidRPr="00476AF6">
              <w:rPr>
                <w:rFonts w:ascii="Times New Roman" w:hAnsi="Times New Roman" w:cs="Times New Roman"/>
                <w:sz w:val="24"/>
                <w:szCs w:val="24"/>
                <w:lang w:val="uk-UA"/>
              </w:rPr>
              <w:t xml:space="preserve">: усне опитування студентів, письмове виконання міні-тестів, усні короткі повідомлення, презентації </w:t>
            </w:r>
            <w:r w:rsidRPr="00476AF6">
              <w:rPr>
                <w:rFonts w:ascii="Times New Roman" w:hAnsi="Times New Roman" w:cs="Times New Roman"/>
                <w:sz w:val="24"/>
                <w:szCs w:val="24"/>
                <w:lang w:val="en-US"/>
              </w:rPr>
              <w:t>Power</w:t>
            </w:r>
            <w:r w:rsidRPr="00476AF6">
              <w:rPr>
                <w:rFonts w:ascii="Times New Roman" w:hAnsi="Times New Roman" w:cs="Times New Roman"/>
                <w:sz w:val="24"/>
                <w:szCs w:val="24"/>
                <w:lang w:val="uk-UA"/>
              </w:rPr>
              <w:t xml:space="preserve"> </w:t>
            </w:r>
            <w:r w:rsidRPr="00476AF6">
              <w:rPr>
                <w:rFonts w:ascii="Times New Roman" w:hAnsi="Times New Roman" w:cs="Times New Roman"/>
                <w:sz w:val="24"/>
                <w:szCs w:val="24"/>
                <w:lang w:val="en-US"/>
              </w:rPr>
              <w:t>Point</w:t>
            </w:r>
            <w:r w:rsidRPr="00476AF6">
              <w:rPr>
                <w:rFonts w:ascii="Times New Roman" w:hAnsi="Times New Roman" w:cs="Times New Roman"/>
                <w:sz w:val="24"/>
                <w:szCs w:val="24"/>
                <w:lang w:val="uk-UA"/>
              </w:rPr>
              <w:t xml:space="preserve">. </w:t>
            </w:r>
          </w:p>
          <w:p w14:paraId="7C622350" w14:textId="77777777" w:rsidR="00376DDC" w:rsidRPr="00476AF6" w:rsidRDefault="00376DDC" w:rsidP="00376DDC">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 xml:space="preserve">Рубіжний контроль – </w:t>
            </w:r>
            <w:r w:rsidRPr="00476AF6">
              <w:rPr>
                <w:rFonts w:ascii="Times New Roman" w:hAnsi="Times New Roman" w:cs="Times New Roman"/>
                <w:sz w:val="24"/>
                <w:szCs w:val="24"/>
                <w:lang w:val="uk-UA"/>
              </w:rPr>
              <w:t xml:space="preserve">атестація </w:t>
            </w:r>
            <w:r w:rsidRPr="00476AF6">
              <w:rPr>
                <w:rFonts w:ascii="Times New Roman" w:hAnsi="Times New Roman" w:cs="Times New Roman"/>
                <w:spacing w:val="-6"/>
                <w:sz w:val="24"/>
                <w:szCs w:val="24"/>
                <w:lang w:val="uk-UA"/>
              </w:rPr>
              <w:t xml:space="preserve">навчальних досягнень студентів – </w:t>
            </w:r>
            <w:r w:rsidRPr="00476AF6">
              <w:rPr>
                <w:rFonts w:ascii="Times New Roman" w:hAnsi="Times New Roman" w:cs="Times New Roman"/>
                <w:sz w:val="24"/>
                <w:szCs w:val="24"/>
                <w:lang w:val="uk-UA"/>
              </w:rPr>
              <w:t xml:space="preserve">проводиться за результатами оцінювання знань і умінь студентів, набутих під час вивчення навчальної дисципліни у поточному семестрі; оцінюється аудиторна і </w:t>
            </w:r>
            <w:proofErr w:type="spellStart"/>
            <w:r w:rsidRPr="00476AF6">
              <w:rPr>
                <w:rFonts w:ascii="Times New Roman" w:hAnsi="Times New Roman" w:cs="Times New Roman"/>
                <w:sz w:val="24"/>
                <w:szCs w:val="24"/>
                <w:lang w:val="uk-UA"/>
              </w:rPr>
              <w:t>позааудиторна</w:t>
            </w:r>
            <w:proofErr w:type="spellEnd"/>
            <w:r w:rsidRPr="00476AF6">
              <w:rPr>
                <w:rFonts w:ascii="Times New Roman" w:hAnsi="Times New Roman" w:cs="Times New Roman"/>
                <w:sz w:val="24"/>
                <w:szCs w:val="24"/>
                <w:lang w:val="uk-UA"/>
              </w:rPr>
              <w:t xml:space="preserve"> самостійна робота студентів. </w:t>
            </w:r>
          </w:p>
          <w:p w14:paraId="5BF19E62" w14:textId="6601CF9C" w:rsidR="00376DDC" w:rsidRPr="00476AF6" w:rsidRDefault="00376DDC" w:rsidP="00376DDC">
            <w:pPr>
              <w:pStyle w:val="af"/>
              <w:jc w:val="both"/>
              <w:rPr>
                <w:rFonts w:ascii="Times New Roman" w:hAnsi="Times New Roman" w:cs="Times New Roman"/>
                <w:i/>
                <w:sz w:val="24"/>
                <w:szCs w:val="24"/>
                <w:lang w:val="uk-UA"/>
              </w:rPr>
            </w:pPr>
            <w:r w:rsidRPr="00476AF6">
              <w:rPr>
                <w:rFonts w:ascii="Times New Roman" w:hAnsi="Times New Roman" w:cs="Times New Roman"/>
                <w:i/>
                <w:sz w:val="24"/>
                <w:szCs w:val="24"/>
                <w:lang w:val="uk-UA"/>
              </w:rPr>
              <w:t>Підсумковий</w:t>
            </w:r>
            <w:r w:rsidRPr="00476AF6">
              <w:rPr>
                <w:rFonts w:ascii="Times New Roman" w:hAnsi="Times New Roman" w:cs="Times New Roman"/>
                <w:i/>
                <w:sz w:val="24"/>
                <w:szCs w:val="24"/>
              </w:rPr>
              <w:t xml:space="preserve"> контроль </w:t>
            </w:r>
            <w:r w:rsidRPr="00476AF6">
              <w:rPr>
                <w:rFonts w:ascii="Times New Roman" w:hAnsi="Times New Roman" w:cs="Times New Roman"/>
                <w:sz w:val="24"/>
                <w:szCs w:val="24"/>
                <w:lang w:val="uk-UA"/>
              </w:rPr>
              <w:t>передбачає</w:t>
            </w:r>
            <w:r w:rsidRPr="00476AF6">
              <w:rPr>
                <w:rFonts w:ascii="Times New Roman" w:hAnsi="Times New Roman" w:cs="Times New Roman"/>
                <w:i/>
                <w:sz w:val="24"/>
                <w:szCs w:val="24"/>
                <w:lang w:val="uk-UA"/>
              </w:rPr>
              <w:t xml:space="preserve"> </w:t>
            </w:r>
            <w:r w:rsidRPr="00476AF6">
              <w:rPr>
                <w:rFonts w:ascii="Times New Roman" w:hAnsi="Times New Roman" w:cs="Times New Roman"/>
                <w:sz w:val="24"/>
                <w:szCs w:val="24"/>
                <w:lang w:val="uk-UA"/>
              </w:rPr>
              <w:t>написання МКР наприкінці семестру та складання заліку.</w:t>
            </w:r>
          </w:p>
          <w:p w14:paraId="5F560C36" w14:textId="77777777" w:rsidR="00376DDC" w:rsidRPr="00476AF6" w:rsidRDefault="00376DDC" w:rsidP="00376DDC">
            <w:pPr>
              <w:tabs>
                <w:tab w:val="left" w:pos="2552"/>
              </w:tabs>
              <w:spacing w:after="0" w:line="240" w:lineRule="auto"/>
              <w:jc w:val="both"/>
              <w:rPr>
                <w:rFonts w:ascii="Times New Roman" w:hAnsi="Times New Roman"/>
                <w:b/>
                <w:sz w:val="24"/>
                <w:szCs w:val="24"/>
                <w:lang w:val="uk-UA"/>
              </w:rPr>
            </w:pPr>
          </w:p>
          <w:p w14:paraId="178E97A5" w14:textId="6B791ADD" w:rsidR="00A107C4" w:rsidRPr="00476AF6" w:rsidRDefault="00A107C4" w:rsidP="00A107C4">
            <w:pPr>
              <w:pStyle w:val="af"/>
              <w:jc w:val="both"/>
              <w:rPr>
                <w:rFonts w:ascii="Times New Roman" w:hAnsi="Times New Roman" w:cs="Times New Roman"/>
                <w:i/>
                <w:sz w:val="24"/>
                <w:szCs w:val="24"/>
                <w:lang w:val="uk-UA"/>
              </w:rPr>
            </w:pPr>
            <w:r w:rsidRPr="00476AF6">
              <w:rPr>
                <w:rFonts w:ascii="Times New Roman" w:hAnsi="Times New Roman" w:cs="Times New Roman"/>
                <w:sz w:val="24"/>
                <w:szCs w:val="24"/>
                <w:lang w:val="uk-UA"/>
              </w:rPr>
              <w:t>заліку.</w:t>
            </w:r>
          </w:p>
          <w:p w14:paraId="548A812F" w14:textId="77777777"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14:paraId="78D8AD75" w14:textId="77777777" w:rsidR="00A107C4" w:rsidRPr="00476AF6" w:rsidRDefault="00A107C4" w:rsidP="00A107C4">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форми та критерії оцінювання студентів:</w:t>
            </w:r>
          </w:p>
          <w:p w14:paraId="2B836874"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b/>
                <w:sz w:val="24"/>
                <w:szCs w:val="24"/>
                <w:lang w:val="uk-UA"/>
              </w:rPr>
              <w:t>-</w:t>
            </w:r>
            <w:r w:rsidRPr="00476AF6">
              <w:rPr>
                <w:rFonts w:ascii="Times New Roman" w:hAnsi="Times New Roman"/>
                <w:b/>
                <w:sz w:val="24"/>
                <w:szCs w:val="24"/>
                <w:u w:val="single"/>
                <w:lang w:val="uk-UA"/>
              </w:rPr>
              <w:t xml:space="preserve"> семестрове оцінювання:</w:t>
            </w:r>
          </w:p>
          <w:p w14:paraId="6B4AE2DC" w14:textId="77777777" w:rsidR="00A107C4" w:rsidRPr="000C71AE" w:rsidRDefault="00A107C4" w:rsidP="00A107C4">
            <w:pPr>
              <w:snapToGrid w:val="0"/>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Протягом семестру оцінюється: аудиторна робота студента, самостійна робота студента. 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Pr="000C71AE">
              <w:rPr>
                <w:rFonts w:ascii="Times New Roman" w:hAnsi="Times New Roman"/>
                <w:b/>
                <w:sz w:val="24"/>
                <w:szCs w:val="24"/>
                <w:lang w:val="uk-UA"/>
              </w:rPr>
              <w:t>«0».</w:t>
            </w:r>
          </w:p>
          <w:p w14:paraId="32EDFF05" w14:textId="77777777" w:rsidR="00A107C4" w:rsidRPr="000C71AE" w:rsidRDefault="00A107C4" w:rsidP="00A107C4">
            <w:pPr>
              <w:spacing w:after="0" w:line="240" w:lineRule="auto"/>
              <w:ind w:firstLine="708"/>
              <w:jc w:val="both"/>
              <w:rPr>
                <w:rFonts w:ascii="Times New Roman" w:hAnsi="Times New Roman"/>
                <w:sz w:val="24"/>
                <w:szCs w:val="24"/>
                <w:lang w:val="uk-UA"/>
              </w:rPr>
            </w:pPr>
            <w:r w:rsidRPr="000C71AE">
              <w:rPr>
                <w:rFonts w:ascii="Times New Roman" w:hAnsi="Times New Roman"/>
                <w:sz w:val="24"/>
                <w:szCs w:val="24"/>
                <w:lang w:val="uk-UA"/>
              </w:rPr>
              <w:t xml:space="preserve">У кінці вивчення навчального матеріалу модуля напередодні </w:t>
            </w:r>
            <w:proofErr w:type="spellStart"/>
            <w:r w:rsidRPr="000C71AE">
              <w:rPr>
                <w:rFonts w:ascii="Times New Roman" w:hAnsi="Times New Roman"/>
                <w:sz w:val="24"/>
                <w:szCs w:val="24"/>
                <w:lang w:val="uk-UA"/>
              </w:rPr>
              <w:t>заліково</w:t>
            </w:r>
            <w:proofErr w:type="spellEnd"/>
            <w:r w:rsidRPr="000C71AE">
              <w:rPr>
                <w:rFonts w:ascii="Times New Roman" w:hAnsi="Times New Roman"/>
                <w:sz w:val="24"/>
                <w:szCs w:val="24"/>
                <w:lang w:val="uk-UA"/>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0C71AE">
              <w:rPr>
                <w:rFonts w:ascii="Times New Roman" w:hAnsi="Times New Roman"/>
                <w:b/>
                <w:sz w:val="24"/>
                <w:szCs w:val="24"/>
                <w:lang w:val="uk-UA"/>
              </w:rPr>
              <w:t>рейтинговий бал за роботу протягом семестру</w:t>
            </w:r>
            <w:r w:rsidRPr="000C71AE">
              <w:rPr>
                <w:rFonts w:ascii="Times New Roman" w:hAnsi="Times New Roman"/>
                <w:sz w:val="24"/>
                <w:szCs w:val="24"/>
                <w:lang w:val="uk-UA"/>
              </w:rPr>
              <w:t xml:space="preserve"> шляхом помноження на </w:t>
            </w:r>
            <w:r w:rsidRPr="000C71AE">
              <w:rPr>
                <w:rFonts w:ascii="Times New Roman" w:hAnsi="Times New Roman"/>
                <w:b/>
                <w:sz w:val="24"/>
                <w:szCs w:val="24"/>
                <w:lang w:val="uk-UA"/>
              </w:rPr>
              <w:t>10.</w:t>
            </w:r>
            <w:r w:rsidRPr="000C71AE">
              <w:rPr>
                <w:rFonts w:ascii="Times New Roman" w:hAnsi="Times New Roman"/>
                <w:sz w:val="24"/>
                <w:szCs w:val="24"/>
                <w:lang w:val="uk-UA"/>
              </w:rPr>
              <w:t xml:space="preserve"> Таким чином, максимальний рейтинговий бал за роботу протягом семестру може становити </w:t>
            </w:r>
            <w:r w:rsidRPr="000C71AE">
              <w:rPr>
                <w:rFonts w:ascii="Times New Roman" w:hAnsi="Times New Roman"/>
                <w:b/>
                <w:sz w:val="24"/>
                <w:szCs w:val="24"/>
                <w:lang w:val="uk-UA"/>
              </w:rPr>
              <w:t>50.</w:t>
            </w:r>
            <w:r w:rsidRPr="000C71AE">
              <w:rPr>
                <w:rFonts w:ascii="Times New Roman" w:hAnsi="Times New Roman"/>
                <w:sz w:val="24"/>
                <w:szCs w:val="24"/>
                <w:lang w:val="uk-UA"/>
              </w:rPr>
              <w:t xml:space="preserve"> </w:t>
            </w:r>
          </w:p>
          <w:p w14:paraId="6F5D2846" w14:textId="77777777" w:rsidR="00A107C4" w:rsidRPr="00476AF6" w:rsidRDefault="00A107C4" w:rsidP="00A107C4">
            <w:pPr>
              <w:tabs>
                <w:tab w:val="left" w:pos="2552"/>
              </w:tabs>
              <w:spacing w:after="0" w:line="240" w:lineRule="auto"/>
              <w:jc w:val="both"/>
              <w:rPr>
                <w:rFonts w:ascii="Times New Roman" w:hAnsi="Times New Roman"/>
                <w:i/>
                <w:sz w:val="24"/>
                <w:szCs w:val="24"/>
                <w:lang w:val="uk-UA"/>
              </w:rPr>
            </w:pPr>
          </w:p>
          <w:p w14:paraId="63DEEDE1"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i/>
                <w:sz w:val="24"/>
                <w:szCs w:val="24"/>
                <w:lang w:val="uk-UA"/>
              </w:rPr>
              <w:t xml:space="preserve"> - </w:t>
            </w:r>
            <w:r w:rsidRPr="00476AF6">
              <w:rPr>
                <w:rFonts w:ascii="Times New Roman" w:hAnsi="Times New Roman"/>
                <w:b/>
                <w:sz w:val="24"/>
                <w:szCs w:val="24"/>
                <w:lang w:val="uk-UA"/>
              </w:rPr>
              <w:t>підсумкове оцінювання (</w:t>
            </w:r>
            <w:r w:rsidRPr="00476AF6">
              <w:rPr>
                <w:rFonts w:ascii="Times New Roman" w:hAnsi="Times New Roman"/>
                <w:b/>
                <w:sz w:val="24"/>
                <w:szCs w:val="24"/>
                <w:u w:val="single"/>
                <w:lang w:val="uk-UA"/>
              </w:rPr>
              <w:t xml:space="preserve">МКР, </w:t>
            </w:r>
            <w:r w:rsidRPr="00476AF6">
              <w:rPr>
                <w:rFonts w:ascii="Times New Roman" w:hAnsi="Times New Roman"/>
                <w:b/>
                <w:bCs/>
                <w:sz w:val="24"/>
                <w:szCs w:val="24"/>
                <w:u w:val="single"/>
                <w:lang w:val="uk-UA"/>
              </w:rPr>
              <w:t>залік):</w:t>
            </w:r>
            <w:r w:rsidRPr="00476AF6">
              <w:rPr>
                <w:rFonts w:ascii="Times New Roman" w:hAnsi="Times New Roman"/>
                <w:b/>
                <w:sz w:val="24"/>
                <w:szCs w:val="24"/>
                <w:u w:val="single"/>
                <w:lang w:val="uk-UA"/>
              </w:rPr>
              <w:t xml:space="preserve"> </w:t>
            </w:r>
          </w:p>
          <w:p w14:paraId="7A58B2AB" w14:textId="77777777" w:rsidR="00A107C4" w:rsidRPr="000C71AE" w:rsidRDefault="00A107C4" w:rsidP="00A107C4">
            <w:pPr>
              <w:spacing w:after="0" w:line="240" w:lineRule="auto"/>
              <w:ind w:firstLine="709"/>
              <w:jc w:val="both"/>
              <w:rPr>
                <w:rFonts w:ascii="Times New Roman" w:hAnsi="Times New Roman"/>
                <w:sz w:val="24"/>
                <w:szCs w:val="24"/>
                <w:lang w:val="uk-UA"/>
              </w:rPr>
            </w:pPr>
            <w:r w:rsidRPr="000C71AE">
              <w:rPr>
                <w:rFonts w:ascii="Times New Roman" w:hAnsi="Times New Roman"/>
                <w:sz w:val="24"/>
                <w:szCs w:val="24"/>
                <w:lang w:val="uk-UA"/>
              </w:rPr>
              <w:t>Модульна контрольна робота є складником семестрового рейтингу. Наприкінці семестру всі студенти виконують модульну контрольну роботу з дисципліни. МКР оцінюється в 4-бальній системі («відмінно» («5»), «добре» («4»), «задовільно» («3»), «незадовільно» («2»)). Ці оцінки трансформуються в рейтинговий бал за МКР у такий спосіб: «відмінно» – 50 балів; «добре» – 40 балів; «задовільно»</w:t>
            </w:r>
            <w:r w:rsidRPr="000C71AE">
              <w:rPr>
                <w:rFonts w:ascii="Times New Roman" w:hAnsi="Times New Roman"/>
                <w:sz w:val="24"/>
                <w:szCs w:val="24"/>
                <w:lang w:val="uk-UA"/>
              </w:rPr>
              <w:tab/>
              <w:t>– 30 балів; «незадовільно»</w:t>
            </w:r>
            <w:r w:rsidRPr="000C71AE">
              <w:rPr>
                <w:rFonts w:ascii="Times New Roman" w:hAnsi="Times New Roman"/>
                <w:sz w:val="24"/>
                <w:szCs w:val="24"/>
                <w:lang w:val="uk-UA"/>
              </w:rPr>
              <w:tab/>
              <w:t>– 20 балів; неявка на МКР – 0 балів. Семестровий рейтинговий бал є сумою рейтингового бала за роботу протягом семестру і рейтингового бала за МКР.</w:t>
            </w:r>
          </w:p>
          <w:p w14:paraId="37CB3379"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 Відмітка про залік у національній шкалі («</w:t>
            </w:r>
            <w:r w:rsidRPr="000C71AE">
              <w:rPr>
                <w:rFonts w:ascii="Times New Roman" w:hAnsi="Times New Roman"/>
                <w:b/>
                <w:sz w:val="24"/>
                <w:szCs w:val="24"/>
                <w:lang w:val="uk-UA"/>
              </w:rPr>
              <w:t>зараховано», «незараховано</w:t>
            </w:r>
            <w:r w:rsidRPr="000C71AE">
              <w:rPr>
                <w:rFonts w:ascii="Times New Roman" w:hAnsi="Times New Roman"/>
                <w:sz w:val="24"/>
                <w:szCs w:val="24"/>
                <w:lang w:val="uk-UA"/>
              </w:rPr>
              <w:t xml:space="preserve">») та оцінка в шкалі ЄКТС виставляється на підставі семестрового рейтингового бала студента за дисципліну таким чином: 90 – 100 балів –А; 82 – </w:t>
            </w:r>
            <w:r w:rsidRPr="000C71AE">
              <w:rPr>
                <w:rFonts w:ascii="Times New Roman" w:hAnsi="Times New Roman"/>
                <w:sz w:val="24"/>
                <w:szCs w:val="24"/>
                <w:lang w:val="uk-UA"/>
              </w:rPr>
              <w:lastRenderedPageBreak/>
              <w:t>89 балів– В; 75 – 81 балів– С; 66 – 74 балів– D; 60 – 65 балів– Е; 40 – 59 балів і нижче – FX.</w:t>
            </w:r>
          </w:p>
          <w:p w14:paraId="09826B6C"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E та бал 60.</w:t>
            </w:r>
          </w:p>
          <w:p w14:paraId="6B5FC621" w14:textId="77777777" w:rsidR="00A107C4" w:rsidRPr="000C71AE" w:rsidRDefault="00A107C4" w:rsidP="00A107C4">
            <w:pPr>
              <w:autoSpaceDE w:val="0"/>
              <w:autoSpaceDN w:val="0"/>
              <w:adjustRightInd w:val="0"/>
              <w:spacing w:after="0" w:line="240" w:lineRule="auto"/>
              <w:ind w:firstLine="709"/>
              <w:jc w:val="both"/>
              <w:rPr>
                <w:rFonts w:ascii="Times New Roman" w:hAnsi="Times New Roman"/>
                <w:bCs/>
                <w:sz w:val="24"/>
                <w:szCs w:val="24"/>
                <w:lang w:val="uk-UA"/>
              </w:rPr>
            </w:pPr>
            <w:r w:rsidRPr="000C71AE">
              <w:rPr>
                <w:rFonts w:ascii="Times New Roman" w:eastAsia="T3Font_41" w:hAnsi="Times New Roman"/>
                <w:sz w:val="24"/>
                <w:szCs w:val="24"/>
                <w:lang w:val="uk-UA"/>
              </w:rPr>
              <w:t xml:space="preserve">Якщо на заліку студент отримує оцінку </w:t>
            </w:r>
            <w:r w:rsidRPr="000C71AE">
              <w:rPr>
                <w:rFonts w:ascii="Times New Roman" w:eastAsia="T3Font_40" w:hAnsi="Times New Roman"/>
                <w:sz w:val="24"/>
                <w:szCs w:val="24"/>
                <w:lang w:val="uk-UA"/>
              </w:rPr>
              <w:t xml:space="preserve">«не зараховано», </w:t>
            </w:r>
            <w:r w:rsidRPr="000C71AE">
              <w:rPr>
                <w:rFonts w:ascii="Times New Roman" w:eastAsia="T3Font_41" w:hAnsi="Times New Roman"/>
                <w:sz w:val="24"/>
                <w:szCs w:val="24"/>
                <w:lang w:val="uk-UA"/>
              </w:rPr>
              <w:t xml:space="preserve">то такому студенту </w:t>
            </w:r>
            <w:r w:rsidRPr="000C71AE">
              <w:rPr>
                <w:rFonts w:ascii="Times New Roman" w:eastAsia="T3Font_40" w:hAnsi="Times New Roman"/>
                <w:sz w:val="24"/>
                <w:szCs w:val="24"/>
                <w:lang w:val="uk-UA"/>
              </w:rPr>
              <w:t xml:space="preserve">незалежно від набраного семестрового рейтингового бала </w:t>
            </w:r>
            <w:r w:rsidRPr="000C71AE">
              <w:rPr>
                <w:rFonts w:ascii="Times New Roman" w:eastAsia="T3Font_41" w:hAnsi="Times New Roman"/>
                <w:sz w:val="24"/>
                <w:szCs w:val="24"/>
                <w:lang w:val="uk-UA"/>
              </w:rPr>
              <w:t xml:space="preserve">виставляється у відомість обліку успішності оцінка «не зараховано» в національній шкалі, оцінка FX – в шкалі ЄКТС </w:t>
            </w:r>
            <w:r w:rsidRPr="000C71AE">
              <w:rPr>
                <w:rFonts w:ascii="Times New Roman" w:eastAsia="T3Font_40" w:hAnsi="Times New Roman"/>
                <w:sz w:val="24"/>
                <w:szCs w:val="24"/>
                <w:lang w:val="uk-UA"/>
              </w:rPr>
              <w:t xml:space="preserve">за 100-бальною шкалою </w:t>
            </w:r>
            <w:r w:rsidRPr="000C71AE">
              <w:rPr>
                <w:rFonts w:ascii="Times New Roman" w:eastAsia="T3Font_41" w:hAnsi="Times New Roman"/>
                <w:sz w:val="24"/>
                <w:szCs w:val="24"/>
                <w:lang w:val="uk-UA"/>
              </w:rPr>
              <w:t xml:space="preserve">виставляється </w:t>
            </w:r>
            <w:r w:rsidRPr="000C71AE">
              <w:rPr>
                <w:rFonts w:ascii="Times New Roman" w:eastAsia="T3Font_40" w:hAnsi="Times New Roman"/>
                <w:sz w:val="24"/>
                <w:szCs w:val="24"/>
                <w:lang w:val="uk-UA"/>
              </w:rPr>
              <w:t>0 балів.</w:t>
            </w:r>
          </w:p>
          <w:p w14:paraId="608AD8D7" w14:textId="30D611B1" w:rsidR="00271010" w:rsidRDefault="00271010" w:rsidP="00F827D1">
            <w:pPr>
              <w:spacing w:after="0" w:line="240" w:lineRule="auto"/>
              <w:jc w:val="center"/>
              <w:rPr>
                <w:rFonts w:ascii="Times New Roman" w:hAnsi="Times New Roman"/>
                <w:sz w:val="24"/>
                <w:szCs w:val="28"/>
                <w:lang w:val="uk-UA"/>
              </w:rPr>
            </w:pPr>
          </w:p>
          <w:p w14:paraId="65C638D7"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аудиторної роботи студента</w:t>
            </w:r>
          </w:p>
          <w:p w14:paraId="007F82FA"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(на практичному занятті)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2268"/>
            </w:tblGrid>
            <w:tr w:rsidR="00A107C4" w:rsidRPr="000C71AE" w14:paraId="5B760C83" w14:textId="77777777" w:rsidTr="00A107C4">
              <w:tc>
                <w:tcPr>
                  <w:tcW w:w="8075" w:type="dxa"/>
                </w:tcPr>
                <w:p w14:paraId="36D04F64" w14:textId="77777777" w:rsidR="00A107C4" w:rsidRPr="000C71AE" w:rsidRDefault="00A107C4" w:rsidP="008E5C72">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Активна участь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повідомлення, презентація, ситуативний виступ, які відповідають змісту практичного заняття, цікавий коментар, участь в обговорення інших виступів, правильно виконані практичні завдання.</w:t>
                  </w:r>
                </w:p>
              </w:tc>
              <w:tc>
                <w:tcPr>
                  <w:tcW w:w="2268" w:type="dxa"/>
                  <w:vAlign w:val="center"/>
                </w:tcPr>
                <w:p w14:paraId="70828D5D" w14:textId="77777777" w:rsidR="00A107C4" w:rsidRPr="000C71AE" w:rsidRDefault="00A107C4"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r>
            <w:tr w:rsidR="00A107C4" w:rsidRPr="000C71AE" w14:paraId="1D080D62" w14:textId="77777777" w:rsidTr="00A107C4">
              <w:tc>
                <w:tcPr>
                  <w:tcW w:w="8075" w:type="dxa"/>
                </w:tcPr>
                <w:p w14:paraId="5ACAF4CD" w14:textId="77777777" w:rsidR="00A107C4" w:rsidRPr="000C71AE" w:rsidRDefault="00A107C4" w:rsidP="008E5C72">
                  <w:pPr>
                    <w:framePr w:hSpace="180" w:wrap="around" w:vAnchor="text" w:hAnchor="margin" w:x="216" w:y="182"/>
                    <w:spacing w:after="0" w:line="240" w:lineRule="auto"/>
                    <w:jc w:val="both"/>
                    <w:rPr>
                      <w:rFonts w:ascii="Times New Roman" w:hAnsi="Times New Roman"/>
                      <w:bCs/>
                      <w:sz w:val="24"/>
                      <w:szCs w:val="24"/>
                      <w:lang w:val="uk-UA" w:bidi="he-IL"/>
                    </w:rPr>
                  </w:pPr>
                  <w:r w:rsidRPr="000C71AE">
                    <w:rPr>
                      <w:rFonts w:ascii="Times New Roman" w:hAnsi="Times New Roman"/>
                      <w:bCs/>
                      <w:sz w:val="24"/>
                      <w:szCs w:val="24"/>
                      <w:lang w:val="uk-UA"/>
                    </w:rPr>
                    <w:t>У</w:t>
                  </w:r>
                  <w:r w:rsidRPr="000C71AE">
                    <w:rPr>
                      <w:rFonts w:ascii="Times New Roman" w:hAnsi="Times New Roman"/>
                      <w:sz w:val="24"/>
                      <w:szCs w:val="24"/>
                      <w:lang w:val="uk-UA"/>
                    </w:rPr>
                    <w:t xml:space="preserve">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виступ, презентація, ситуативний виступ,  переважно правильно виконані практичні завдання.</w:t>
                  </w:r>
                </w:p>
              </w:tc>
              <w:tc>
                <w:tcPr>
                  <w:tcW w:w="2268" w:type="dxa"/>
                  <w:vAlign w:val="center"/>
                </w:tcPr>
                <w:p w14:paraId="371E35F0" w14:textId="77777777" w:rsidR="00A107C4" w:rsidRPr="000C71AE" w:rsidRDefault="00A107C4"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r>
            <w:tr w:rsidR="00A107C4" w:rsidRPr="000C71AE" w14:paraId="18B4A12B" w14:textId="77777777" w:rsidTr="00A107C4">
              <w:tc>
                <w:tcPr>
                  <w:tcW w:w="8075" w:type="dxa"/>
                </w:tcPr>
                <w:p w14:paraId="58F6303B" w14:textId="77777777" w:rsidR="00A107C4" w:rsidRPr="000C71AE" w:rsidRDefault="00A107C4" w:rsidP="008E5C72">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переважно у групі, інформаційне повідомлення чи коментар демонструють початковий рівень опрацювання теми, некоректне виконання практичних завдань.</w:t>
                  </w:r>
                </w:p>
              </w:tc>
              <w:tc>
                <w:tcPr>
                  <w:tcW w:w="2268" w:type="dxa"/>
                  <w:vAlign w:val="center"/>
                </w:tcPr>
                <w:p w14:paraId="77A53A25" w14:textId="77777777" w:rsidR="00A107C4" w:rsidRPr="000C71AE" w:rsidRDefault="00A107C4"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r>
            <w:tr w:rsidR="00A107C4" w:rsidRPr="008E5C72" w14:paraId="0F6BC523" w14:textId="77777777" w:rsidTr="00A107C4">
              <w:tc>
                <w:tcPr>
                  <w:tcW w:w="8075" w:type="dxa"/>
                </w:tcPr>
                <w:p w14:paraId="6497AEAF" w14:textId="77777777" w:rsidR="00A107C4" w:rsidRPr="000C71AE" w:rsidRDefault="00A107C4" w:rsidP="008E5C72">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виступ, презентація не підготовлені взагалі, неправильне виконання практичного завдання</w:t>
                  </w:r>
                </w:p>
              </w:tc>
              <w:tc>
                <w:tcPr>
                  <w:tcW w:w="2268" w:type="dxa"/>
                </w:tcPr>
                <w:p w14:paraId="2A155507" w14:textId="77777777" w:rsidR="00A107C4" w:rsidRPr="000C71AE" w:rsidRDefault="00A107C4"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r>
            <w:tr w:rsidR="00A107C4" w:rsidRPr="008E5C72" w14:paraId="61E14A6E" w14:textId="77777777" w:rsidTr="00A107C4">
              <w:tc>
                <w:tcPr>
                  <w:tcW w:w="8075" w:type="dxa"/>
                </w:tcPr>
                <w:p w14:paraId="34769027" w14:textId="77777777" w:rsidR="00A107C4" w:rsidRPr="000C71AE" w:rsidRDefault="00A107C4" w:rsidP="008E5C72">
                  <w:pPr>
                    <w:framePr w:hSpace="180" w:wrap="around" w:vAnchor="text" w:hAnchor="margin" w:x="216" w:y="182"/>
                    <w:spacing w:after="0" w:line="240" w:lineRule="auto"/>
                    <w:rPr>
                      <w:rFonts w:ascii="Times New Roman" w:hAnsi="Times New Roman"/>
                      <w:sz w:val="24"/>
                      <w:szCs w:val="24"/>
                      <w:lang w:val="uk-UA" w:bidi="he-IL"/>
                    </w:rPr>
                  </w:pPr>
                  <w:r w:rsidRPr="000C71AE">
                    <w:rPr>
                      <w:rFonts w:ascii="Times New Roman" w:hAnsi="Times New Roman"/>
                      <w:sz w:val="24"/>
                      <w:szCs w:val="24"/>
                      <w:lang w:val="uk-UA"/>
                    </w:rPr>
                    <w:t>Неявка на практичне заняття</w:t>
                  </w:r>
                </w:p>
              </w:tc>
              <w:tc>
                <w:tcPr>
                  <w:tcW w:w="2268" w:type="dxa"/>
                </w:tcPr>
                <w:p w14:paraId="43850A19" w14:textId="77777777" w:rsidR="00A107C4" w:rsidRPr="000C71AE" w:rsidRDefault="00A107C4"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w:t>
                  </w:r>
                </w:p>
              </w:tc>
            </w:tr>
          </w:tbl>
          <w:p w14:paraId="1F718B7E" w14:textId="62013298" w:rsidR="00A107C4" w:rsidRDefault="00A107C4" w:rsidP="00F827D1">
            <w:pPr>
              <w:spacing w:after="0" w:line="240" w:lineRule="auto"/>
              <w:jc w:val="center"/>
              <w:rPr>
                <w:rFonts w:ascii="Times New Roman" w:hAnsi="Times New Roman"/>
                <w:sz w:val="24"/>
                <w:szCs w:val="28"/>
                <w:lang w:val="uk-UA"/>
              </w:rPr>
            </w:pPr>
          </w:p>
          <w:p w14:paraId="51EC1C32" w14:textId="77777777" w:rsidR="00A107C4" w:rsidRPr="000C71AE" w:rsidRDefault="00A107C4" w:rsidP="00A107C4">
            <w:pPr>
              <w:spacing w:after="0" w:line="240" w:lineRule="auto"/>
              <w:ind w:firstLine="425"/>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самостійної роботи студента</w:t>
            </w:r>
          </w:p>
          <w:p w14:paraId="62FED88B" w14:textId="25F4FF1C"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53CDDF04" w14:textId="77777777" w:rsidTr="00D34AD7">
              <w:tc>
                <w:tcPr>
                  <w:tcW w:w="6048" w:type="dxa"/>
                </w:tcPr>
                <w:p w14:paraId="089B667F" w14:textId="77777777" w:rsidR="00D34AD7" w:rsidRPr="000C71AE" w:rsidRDefault="00D34AD7" w:rsidP="008E5C72">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90% </w:t>
                  </w:r>
                </w:p>
              </w:tc>
              <w:tc>
                <w:tcPr>
                  <w:tcW w:w="1870" w:type="dxa"/>
                </w:tcPr>
                <w:p w14:paraId="4CB7DC1F"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p>
                <w:p w14:paraId="44845DC3"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250DED24" w14:textId="77777777" w:rsidR="00D34AD7" w:rsidRPr="000C71AE" w:rsidRDefault="00D34AD7" w:rsidP="008E5C72">
                  <w:pPr>
                    <w:framePr w:hSpace="180" w:wrap="around" w:vAnchor="text" w:hAnchor="margin" w:x="216" w:y="182"/>
                    <w:spacing w:after="0" w:line="240" w:lineRule="auto"/>
                    <w:rPr>
                      <w:rFonts w:ascii="Times New Roman" w:hAnsi="Times New Roman"/>
                      <w:sz w:val="24"/>
                      <w:szCs w:val="24"/>
                      <w:lang w:val="uk-UA"/>
                    </w:rPr>
                  </w:pPr>
                </w:p>
                <w:p w14:paraId="224F35C1"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5 балів</w:t>
                  </w:r>
                </w:p>
              </w:tc>
            </w:tr>
            <w:tr w:rsidR="00D34AD7" w:rsidRPr="00895798" w14:paraId="5BF3C03A" w14:textId="77777777" w:rsidTr="00D34AD7">
              <w:tc>
                <w:tcPr>
                  <w:tcW w:w="6048" w:type="dxa"/>
                </w:tcPr>
                <w:p w14:paraId="1BF1753F" w14:textId="77777777" w:rsidR="00D34AD7" w:rsidRPr="000C71AE" w:rsidRDefault="00D34AD7" w:rsidP="008E5C72">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75%  </w:t>
                  </w:r>
                </w:p>
              </w:tc>
              <w:tc>
                <w:tcPr>
                  <w:tcW w:w="1870" w:type="dxa"/>
                  <w:vAlign w:val="center"/>
                </w:tcPr>
                <w:p w14:paraId="192BAEBB"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3BDB024B"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4 бали</w:t>
                  </w:r>
                </w:p>
              </w:tc>
            </w:tr>
            <w:tr w:rsidR="00D34AD7" w:rsidRPr="00895798" w14:paraId="35E491A3" w14:textId="77777777" w:rsidTr="00D34AD7">
              <w:tc>
                <w:tcPr>
                  <w:tcW w:w="6048" w:type="dxa"/>
                </w:tcPr>
                <w:p w14:paraId="312247C3" w14:textId="77777777" w:rsidR="00D34AD7" w:rsidRPr="000C71AE" w:rsidRDefault="00D34AD7" w:rsidP="008E5C72">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z w:val="24"/>
                      <w:szCs w:val="24"/>
                      <w:lang w:val="uk-UA"/>
                    </w:rPr>
                    <w:t xml:space="preserve">Практичні завдання виконані на </w:t>
                  </w:r>
                  <w:r w:rsidRPr="000C71AE">
                    <w:rPr>
                      <w:rFonts w:ascii="Times New Roman" w:hAnsi="Times New Roman"/>
                      <w:spacing w:val="-4"/>
                      <w:sz w:val="24"/>
                      <w:szCs w:val="24"/>
                      <w:lang w:val="uk-UA"/>
                    </w:rPr>
                    <w:t xml:space="preserve">60% </w:t>
                  </w:r>
                </w:p>
              </w:tc>
              <w:tc>
                <w:tcPr>
                  <w:tcW w:w="1870" w:type="dxa"/>
                  <w:vAlign w:val="center"/>
                </w:tcPr>
                <w:p w14:paraId="0B27E3C0"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14590369"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3 бали</w:t>
                  </w:r>
                </w:p>
              </w:tc>
            </w:tr>
            <w:tr w:rsidR="00D34AD7" w:rsidRPr="00895798" w14:paraId="6BCBDABF" w14:textId="77777777" w:rsidTr="00D34AD7">
              <w:tc>
                <w:tcPr>
                  <w:tcW w:w="6048" w:type="dxa"/>
                </w:tcPr>
                <w:p w14:paraId="1CB3E06D" w14:textId="77777777" w:rsidR="00D34AD7" w:rsidRPr="000C71AE" w:rsidRDefault="00D34AD7" w:rsidP="008E5C72">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Практичні завдання виконані  менш ніж на 60%  </w:t>
                  </w:r>
                </w:p>
              </w:tc>
              <w:tc>
                <w:tcPr>
                  <w:tcW w:w="1870" w:type="dxa"/>
                  <w:vAlign w:val="center"/>
                </w:tcPr>
                <w:p w14:paraId="3BB570A4"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3AAF2283"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2 бали</w:t>
                  </w:r>
                </w:p>
              </w:tc>
            </w:tr>
            <w:tr w:rsidR="00D34AD7" w:rsidRPr="008E5C72" w14:paraId="1E3EF498" w14:textId="77777777" w:rsidTr="00D34AD7">
              <w:tc>
                <w:tcPr>
                  <w:tcW w:w="6048" w:type="dxa"/>
                </w:tcPr>
                <w:p w14:paraId="0693C574" w14:textId="77777777" w:rsidR="00D34AD7" w:rsidRPr="000C71AE" w:rsidRDefault="00D34AD7" w:rsidP="008E5C72">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Невиконані завдання для самостійної роботи</w:t>
                  </w:r>
                </w:p>
              </w:tc>
              <w:tc>
                <w:tcPr>
                  <w:tcW w:w="1870" w:type="dxa"/>
                </w:tcPr>
                <w:p w14:paraId="6E0AB48D" w14:textId="77777777" w:rsidR="00D34AD7" w:rsidRPr="000C71AE" w:rsidRDefault="00D34AD7" w:rsidP="008E5C72">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2BBD7504"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42EBA1D3" w14:textId="64ABEE85" w:rsidR="00A107C4" w:rsidRDefault="00A107C4" w:rsidP="00F827D1">
            <w:pPr>
              <w:spacing w:after="0" w:line="240" w:lineRule="auto"/>
              <w:jc w:val="center"/>
              <w:rPr>
                <w:rFonts w:ascii="Times New Roman" w:hAnsi="Times New Roman"/>
                <w:sz w:val="24"/>
                <w:szCs w:val="28"/>
                <w:lang w:val="uk-UA"/>
              </w:rPr>
            </w:pPr>
          </w:p>
          <w:p w14:paraId="547301E4"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 xml:space="preserve">Критерії оцінювання результатів виконання </w:t>
            </w:r>
          </w:p>
          <w:p w14:paraId="5B1C718D"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модульної контрольної роботи</w:t>
            </w:r>
          </w:p>
          <w:p w14:paraId="32EA6079" w14:textId="49813DEE"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75BB5305" w14:textId="77777777" w:rsidTr="00D34AD7">
              <w:tc>
                <w:tcPr>
                  <w:tcW w:w="6048" w:type="dxa"/>
                </w:tcPr>
                <w:p w14:paraId="08D8D515" w14:textId="77777777" w:rsidR="00D34AD7" w:rsidRPr="000C71AE" w:rsidRDefault="00D34AD7" w:rsidP="008E5C72">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Повна і правильна відповідь на теоретичне запитання  та виконані на 90% практичні завдання</w:t>
                  </w:r>
                </w:p>
              </w:tc>
              <w:tc>
                <w:tcPr>
                  <w:tcW w:w="1870" w:type="dxa"/>
                </w:tcPr>
                <w:p w14:paraId="01732E58"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p>
                <w:p w14:paraId="3AC5A3C9"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4B292A3D" w14:textId="77777777" w:rsidR="00D34AD7" w:rsidRPr="000C71AE" w:rsidRDefault="00D34AD7" w:rsidP="008E5C72">
                  <w:pPr>
                    <w:framePr w:hSpace="180" w:wrap="around" w:vAnchor="text" w:hAnchor="margin" w:x="216" w:y="182"/>
                    <w:spacing w:after="0" w:line="240" w:lineRule="auto"/>
                    <w:rPr>
                      <w:rFonts w:ascii="Times New Roman" w:hAnsi="Times New Roman"/>
                      <w:sz w:val="24"/>
                      <w:szCs w:val="24"/>
                      <w:lang w:val="uk-UA"/>
                    </w:rPr>
                  </w:pPr>
                </w:p>
                <w:p w14:paraId="054651C3"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20 балів</w:t>
                  </w:r>
                </w:p>
              </w:tc>
            </w:tr>
            <w:tr w:rsidR="00D34AD7" w:rsidRPr="00895798" w14:paraId="399DF99D" w14:textId="77777777" w:rsidTr="00D34AD7">
              <w:tc>
                <w:tcPr>
                  <w:tcW w:w="6048" w:type="dxa"/>
                </w:tcPr>
                <w:p w14:paraId="2E6CD4F6" w14:textId="77777777" w:rsidR="00D34AD7" w:rsidRPr="000C71AE" w:rsidRDefault="00D34AD7" w:rsidP="008E5C72">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Правильна відповідь на теоретичне запитання з несуттєвими помилками та виконані на 75% практичні завдання</w:t>
                  </w:r>
                </w:p>
              </w:tc>
              <w:tc>
                <w:tcPr>
                  <w:tcW w:w="1870" w:type="dxa"/>
                  <w:vAlign w:val="center"/>
                </w:tcPr>
                <w:p w14:paraId="2032BBCF" w14:textId="77777777" w:rsidR="00D34AD7" w:rsidRPr="000C71AE" w:rsidRDefault="00D34AD7" w:rsidP="008E5C72">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555BB0E4"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16 балів</w:t>
                  </w:r>
                </w:p>
              </w:tc>
            </w:tr>
            <w:tr w:rsidR="00D34AD7" w:rsidRPr="00895798" w14:paraId="60144187" w14:textId="77777777" w:rsidTr="00D34AD7">
              <w:tc>
                <w:tcPr>
                  <w:tcW w:w="6048" w:type="dxa"/>
                </w:tcPr>
                <w:p w14:paraId="7C7DCD41" w14:textId="77777777" w:rsidR="00D34AD7" w:rsidRPr="000C71AE" w:rsidRDefault="00D34AD7" w:rsidP="008E5C72">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pacing w:val="-4"/>
                      <w:sz w:val="24"/>
                      <w:szCs w:val="24"/>
                      <w:lang w:val="uk-UA"/>
                    </w:rPr>
                    <w:t>Достатня відповідь на теоретичне запитання з 2-3 помилками та виконані на 60% практичні завдання</w:t>
                  </w:r>
                </w:p>
              </w:tc>
              <w:tc>
                <w:tcPr>
                  <w:tcW w:w="1870" w:type="dxa"/>
                  <w:vAlign w:val="center"/>
                </w:tcPr>
                <w:p w14:paraId="013832EC"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64064865"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12 балів</w:t>
                  </w:r>
                </w:p>
              </w:tc>
            </w:tr>
            <w:tr w:rsidR="00D34AD7" w:rsidRPr="008E5C72" w14:paraId="3E3A5C8E" w14:textId="77777777" w:rsidTr="00D34AD7">
              <w:tc>
                <w:tcPr>
                  <w:tcW w:w="6048" w:type="dxa"/>
                </w:tcPr>
                <w:p w14:paraId="0422C07F" w14:textId="77777777" w:rsidR="00D34AD7" w:rsidRPr="000C71AE" w:rsidRDefault="00D34AD7" w:rsidP="008E5C72">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Поверхнева відповідь на теоретичне запитання та виконані менш ніж на 60% практичні завдання</w:t>
                  </w:r>
                </w:p>
              </w:tc>
              <w:tc>
                <w:tcPr>
                  <w:tcW w:w="1870" w:type="dxa"/>
                  <w:vAlign w:val="center"/>
                </w:tcPr>
                <w:p w14:paraId="443F838E"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53A6B9FF"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8 балів</w:t>
                  </w:r>
                </w:p>
              </w:tc>
            </w:tr>
            <w:tr w:rsidR="00D34AD7" w:rsidRPr="008E5C72" w14:paraId="359E3AF3" w14:textId="77777777" w:rsidTr="00D34AD7">
              <w:tc>
                <w:tcPr>
                  <w:tcW w:w="6048" w:type="dxa"/>
                </w:tcPr>
                <w:p w14:paraId="5FFD8328" w14:textId="77777777" w:rsidR="00D34AD7" w:rsidRPr="000C71AE" w:rsidRDefault="00D34AD7" w:rsidP="008E5C72">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Неявка на МКР</w:t>
                  </w:r>
                </w:p>
              </w:tc>
              <w:tc>
                <w:tcPr>
                  <w:tcW w:w="1870" w:type="dxa"/>
                </w:tcPr>
                <w:p w14:paraId="1B9D91FD" w14:textId="77777777" w:rsidR="00D34AD7" w:rsidRPr="000C71AE" w:rsidRDefault="00D34AD7" w:rsidP="008E5C72">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06F66570" w14:textId="77777777" w:rsidR="00D34AD7" w:rsidRPr="000C71AE" w:rsidRDefault="00D34AD7" w:rsidP="008E5C72">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7E31B829" w14:textId="0C92333D" w:rsidR="00D34AD7" w:rsidRDefault="00D34AD7" w:rsidP="00F827D1">
            <w:pPr>
              <w:spacing w:after="0" w:line="240" w:lineRule="auto"/>
              <w:jc w:val="center"/>
              <w:rPr>
                <w:rFonts w:ascii="Times New Roman" w:hAnsi="Times New Roman"/>
                <w:sz w:val="24"/>
                <w:szCs w:val="28"/>
                <w:lang w:val="uk-UA"/>
              </w:rPr>
            </w:pPr>
          </w:p>
          <w:p w14:paraId="5F7D5A83" w14:textId="61F79A4D" w:rsidR="00D34AD7" w:rsidRDefault="00D34AD7" w:rsidP="00D34AD7">
            <w:pPr>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відповіді студента на заліку</w:t>
            </w:r>
          </w:p>
          <w:tbl>
            <w:tblPr>
              <w:tblStyle w:val="a3"/>
              <w:tblW w:w="0" w:type="auto"/>
              <w:tblLayout w:type="fixed"/>
              <w:tblLook w:val="04A0" w:firstRow="1" w:lastRow="0" w:firstColumn="1" w:lastColumn="0" w:noHBand="0" w:noVBand="1"/>
            </w:tblPr>
            <w:tblGrid>
              <w:gridCol w:w="2055"/>
              <w:gridCol w:w="8288"/>
            </w:tblGrid>
            <w:tr w:rsidR="00D34AD7" w:rsidRPr="000C71AE" w14:paraId="53F755D1" w14:textId="77777777" w:rsidTr="00D34AD7">
              <w:tc>
                <w:tcPr>
                  <w:tcW w:w="2055" w:type="dxa"/>
                </w:tcPr>
                <w:p w14:paraId="39A8A3E3" w14:textId="77777777" w:rsidR="00D34AD7" w:rsidRPr="000C71AE" w:rsidRDefault="00D34AD7" w:rsidP="008E5C72">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Оцінка</w:t>
                  </w:r>
                </w:p>
              </w:tc>
              <w:tc>
                <w:tcPr>
                  <w:tcW w:w="8288" w:type="dxa"/>
                </w:tcPr>
                <w:p w14:paraId="15A41CF3" w14:textId="77777777" w:rsidR="00D34AD7" w:rsidRPr="000C71AE" w:rsidRDefault="00D34AD7" w:rsidP="008E5C72">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Критерії оцінювання </w:t>
                  </w:r>
                </w:p>
              </w:tc>
            </w:tr>
            <w:tr w:rsidR="00D34AD7" w:rsidRPr="008E5C72" w14:paraId="5DF5EC7D" w14:textId="77777777" w:rsidTr="00D34AD7">
              <w:tc>
                <w:tcPr>
                  <w:tcW w:w="2055" w:type="dxa"/>
                </w:tcPr>
                <w:p w14:paraId="52A40DF6" w14:textId="77777777" w:rsidR="00D34AD7" w:rsidRPr="000C71AE" w:rsidRDefault="00D34AD7" w:rsidP="008E5C72">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«зараховано»  </w:t>
                  </w:r>
                </w:p>
              </w:tc>
              <w:tc>
                <w:tcPr>
                  <w:tcW w:w="8288" w:type="dxa"/>
                </w:tcPr>
                <w:p w14:paraId="7AB88ACD" w14:textId="77777777" w:rsidR="00D34AD7" w:rsidRPr="000C71AE" w:rsidRDefault="00D34AD7" w:rsidP="008E5C72">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 xml:space="preserve">ться за повні та </w:t>
                  </w:r>
                  <w:r>
                    <w:rPr>
                      <w:rFonts w:ascii="Times New Roman" w:hAnsi="Times New Roman"/>
                      <w:sz w:val="24"/>
                      <w:szCs w:val="24"/>
                      <w:lang w:val="uk-UA"/>
                    </w:rPr>
                    <w:t>ґрунтовні</w:t>
                  </w:r>
                  <w:r w:rsidRPr="000C71AE">
                    <w:rPr>
                      <w:rFonts w:ascii="Times New Roman" w:hAnsi="Times New Roman"/>
                      <w:sz w:val="24"/>
                      <w:szCs w:val="24"/>
                      <w:lang w:val="uk-UA"/>
                    </w:rPr>
                    <w:t xml:space="preserve"> знання</w:t>
                  </w:r>
                  <w:r>
                    <w:rPr>
                      <w:rFonts w:ascii="Times New Roman" w:hAnsi="Times New Roman"/>
                      <w:sz w:val="24"/>
                      <w:szCs w:val="24"/>
                      <w:lang w:val="uk-UA"/>
                    </w:rPr>
                    <w:t xml:space="preserve"> навчального</w:t>
                  </w:r>
                  <w:r w:rsidRPr="000C71AE">
                    <w:rPr>
                      <w:rFonts w:ascii="Times New Roman" w:hAnsi="Times New Roman"/>
                      <w:sz w:val="24"/>
                      <w:szCs w:val="24"/>
                      <w:lang w:val="uk-UA"/>
                    </w:rPr>
                    <w:t xml:space="preserve"> матеріалу </w:t>
                  </w:r>
                  <w:r>
                    <w:rPr>
                      <w:rFonts w:ascii="Times New Roman" w:hAnsi="Times New Roman"/>
                      <w:sz w:val="24"/>
                      <w:szCs w:val="24"/>
                      <w:lang w:val="uk-UA"/>
                    </w:rPr>
                    <w:t>у визначеному</w:t>
                  </w:r>
                  <w:r w:rsidRPr="000C71AE">
                    <w:rPr>
                      <w:rFonts w:ascii="Times New Roman" w:hAnsi="Times New Roman"/>
                      <w:sz w:val="24"/>
                      <w:szCs w:val="24"/>
                      <w:lang w:val="uk-UA"/>
                    </w:rPr>
                    <w:t xml:space="preserve">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w:t>
                  </w:r>
                  <w:r w:rsidRPr="000C71AE">
                    <w:rPr>
                      <w:rFonts w:ascii="Times New Roman" w:hAnsi="Times New Roman"/>
                      <w:sz w:val="24"/>
                      <w:szCs w:val="24"/>
                      <w:lang w:val="uk-UA"/>
                    </w:rPr>
                    <w:lastRenderedPageBreak/>
                    <w:t>набутих знань та умінь;</w:t>
                  </w:r>
                </w:p>
                <w:p w14:paraId="14B1E505" w14:textId="77777777" w:rsidR="00D34AD7" w:rsidRPr="000C71AE" w:rsidRDefault="00D34AD7" w:rsidP="008E5C72">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14:paraId="07AB9EC0" w14:textId="77777777" w:rsidR="00D34AD7" w:rsidRPr="000C71AE" w:rsidRDefault="00D34AD7" w:rsidP="008E5C72">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4AD7" w:rsidRPr="008E5C72" w14:paraId="3EF15B9F" w14:textId="77777777" w:rsidTr="00D34AD7">
              <w:tc>
                <w:tcPr>
                  <w:tcW w:w="2055" w:type="dxa"/>
                </w:tcPr>
                <w:p w14:paraId="3E7E4EDA" w14:textId="77777777" w:rsidR="00D34AD7" w:rsidRPr="000C71AE" w:rsidRDefault="00D34AD7" w:rsidP="008E5C72">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lastRenderedPageBreak/>
                    <w:t xml:space="preserve">«незараховано»  </w:t>
                  </w:r>
                </w:p>
              </w:tc>
              <w:tc>
                <w:tcPr>
                  <w:tcW w:w="8288" w:type="dxa"/>
                </w:tcPr>
                <w:p w14:paraId="0EA3DA10" w14:textId="77777777" w:rsidR="00D34AD7" w:rsidRPr="000C71AE" w:rsidRDefault="00D34AD7" w:rsidP="008E5C72">
                  <w:pPr>
                    <w:framePr w:hSpace="180" w:wrap="around" w:vAnchor="text" w:hAnchor="margin" w:x="216" w:y="182"/>
                    <w:ind w:left="357"/>
                    <w:jc w:val="both"/>
                    <w:rPr>
                      <w:rFonts w:ascii="Times New Roman" w:hAnsi="Times New Roman"/>
                      <w:sz w:val="24"/>
                      <w:szCs w:val="24"/>
                      <w:lang w:val="uk-UA"/>
                    </w:rPr>
                  </w:pPr>
                  <w:r w:rsidRPr="000C71AE">
                    <w:rPr>
                      <w:rFonts w:ascii="Times New Roman" w:hAnsi="Times New Roman"/>
                      <w:sz w:val="24"/>
                      <w:szCs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w:t>
                  </w:r>
                  <w:r>
                    <w:rPr>
                      <w:rFonts w:ascii="Times New Roman" w:hAnsi="Times New Roman"/>
                      <w:sz w:val="24"/>
                      <w:szCs w:val="24"/>
                      <w:lang w:val="uk-UA"/>
                    </w:rPr>
                    <w:t>недостатніми</w:t>
                  </w:r>
                  <w:r w:rsidRPr="000C71AE">
                    <w:rPr>
                      <w:rFonts w:ascii="Times New Roman" w:hAnsi="Times New Roman"/>
                      <w:sz w:val="24"/>
                      <w:szCs w:val="24"/>
                      <w:lang w:val="uk-UA"/>
                    </w:rPr>
                    <w:t xml:space="preserve">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14:paraId="72E7797A" w14:textId="478591FC" w:rsidR="00D34AD7" w:rsidRDefault="00D34AD7" w:rsidP="00D34AD7">
            <w:pPr>
              <w:jc w:val="center"/>
              <w:rPr>
                <w:rFonts w:ascii="Times New Roman" w:hAnsi="Times New Roman"/>
                <w:b/>
                <w:sz w:val="24"/>
                <w:szCs w:val="24"/>
                <w:lang w:val="ru-RU"/>
              </w:rPr>
            </w:pPr>
          </w:p>
          <w:p w14:paraId="71E6B313" w14:textId="77777777" w:rsidR="00D34AD7" w:rsidRPr="00476AF6" w:rsidRDefault="00D34AD7" w:rsidP="00D34AD7">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Шкала відповідності оцінок</w:t>
            </w:r>
          </w:p>
          <w:p w14:paraId="6A3E44EA" w14:textId="77777777" w:rsidR="00D34AD7" w:rsidRPr="00D34AD7" w:rsidRDefault="00D34AD7" w:rsidP="00D34AD7">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184"/>
            </w:tblGrid>
            <w:tr w:rsidR="00D34AD7" w:rsidRPr="00D34AD7" w14:paraId="29786B32" w14:textId="77777777" w:rsidTr="00D34AD7">
              <w:tc>
                <w:tcPr>
                  <w:tcW w:w="2340" w:type="dxa"/>
                </w:tcPr>
                <w:p w14:paraId="5E9F932E"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Відмінно</w:t>
                  </w:r>
                </w:p>
              </w:tc>
              <w:tc>
                <w:tcPr>
                  <w:tcW w:w="3184" w:type="dxa"/>
                </w:tcPr>
                <w:p w14:paraId="2ADE33DD"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90 – 100</w:t>
                  </w:r>
                </w:p>
              </w:tc>
            </w:tr>
            <w:tr w:rsidR="00D34AD7" w:rsidRPr="00D34AD7" w14:paraId="22ED614B" w14:textId="77777777" w:rsidTr="00D34AD7">
              <w:tc>
                <w:tcPr>
                  <w:tcW w:w="2340" w:type="dxa"/>
                </w:tcPr>
                <w:p w14:paraId="0BB522B3"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Добре</w:t>
                  </w:r>
                </w:p>
              </w:tc>
              <w:tc>
                <w:tcPr>
                  <w:tcW w:w="3184" w:type="dxa"/>
                </w:tcPr>
                <w:p w14:paraId="3F00F615"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75 – 89</w:t>
                  </w:r>
                </w:p>
              </w:tc>
            </w:tr>
            <w:tr w:rsidR="00D34AD7" w:rsidRPr="00D34AD7" w14:paraId="47F1C949" w14:textId="77777777" w:rsidTr="00D34AD7">
              <w:tc>
                <w:tcPr>
                  <w:tcW w:w="2340" w:type="dxa"/>
                </w:tcPr>
                <w:p w14:paraId="07BA2FAC"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 xml:space="preserve">Задовільно </w:t>
                  </w:r>
                </w:p>
              </w:tc>
              <w:tc>
                <w:tcPr>
                  <w:tcW w:w="3184" w:type="dxa"/>
                </w:tcPr>
                <w:p w14:paraId="0CC3A085"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74</w:t>
                  </w:r>
                </w:p>
              </w:tc>
            </w:tr>
            <w:tr w:rsidR="00D34AD7" w:rsidRPr="00D34AD7" w14:paraId="256CF0D8" w14:textId="77777777" w:rsidTr="00D34AD7">
              <w:tc>
                <w:tcPr>
                  <w:tcW w:w="2340" w:type="dxa"/>
                </w:tcPr>
                <w:p w14:paraId="21C3CD7D"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Незадовільно</w:t>
                  </w:r>
                  <w:r w:rsidRPr="00D34AD7">
                    <w:rPr>
                      <w:rFonts w:ascii="Times New Roman" w:hAnsi="Times New Roman"/>
                      <w:b/>
                      <w:sz w:val="24"/>
                      <w:szCs w:val="24"/>
                      <w:lang w:val="ru-RU"/>
                    </w:rPr>
                    <w:t xml:space="preserve"> </w:t>
                  </w:r>
                </w:p>
              </w:tc>
              <w:tc>
                <w:tcPr>
                  <w:tcW w:w="3184" w:type="dxa"/>
                </w:tcPr>
                <w:p w14:paraId="6FAEF153"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r w:rsidR="00D34AD7" w:rsidRPr="00D34AD7" w14:paraId="2675F484" w14:textId="77777777" w:rsidTr="00D34AD7">
              <w:tc>
                <w:tcPr>
                  <w:tcW w:w="2340" w:type="dxa"/>
                </w:tcPr>
                <w:p w14:paraId="5F605354"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Зараховано</w:t>
                  </w:r>
                  <w:r w:rsidRPr="00D34AD7">
                    <w:rPr>
                      <w:rFonts w:ascii="Times New Roman" w:hAnsi="Times New Roman"/>
                      <w:b/>
                      <w:sz w:val="24"/>
                      <w:szCs w:val="24"/>
                      <w:lang w:val="ru-RU"/>
                    </w:rPr>
                    <w:t xml:space="preserve"> </w:t>
                  </w:r>
                </w:p>
              </w:tc>
              <w:tc>
                <w:tcPr>
                  <w:tcW w:w="3184" w:type="dxa"/>
                </w:tcPr>
                <w:p w14:paraId="0D699496"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100</w:t>
                  </w:r>
                </w:p>
              </w:tc>
            </w:tr>
            <w:tr w:rsidR="00D34AD7" w:rsidRPr="00D34AD7" w14:paraId="3B0F5C57" w14:textId="77777777" w:rsidTr="00D34AD7">
              <w:tc>
                <w:tcPr>
                  <w:tcW w:w="2340" w:type="dxa"/>
                </w:tcPr>
                <w:p w14:paraId="1632445F" w14:textId="77777777" w:rsidR="00D34AD7" w:rsidRPr="00D34AD7" w:rsidRDefault="00D34AD7" w:rsidP="008E5C72">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 зараховано</w:t>
                  </w:r>
                  <w:r w:rsidRPr="00D34AD7">
                    <w:rPr>
                      <w:rFonts w:ascii="Times New Roman" w:hAnsi="Times New Roman"/>
                      <w:b/>
                      <w:sz w:val="24"/>
                      <w:szCs w:val="24"/>
                      <w:lang w:val="ru-RU"/>
                    </w:rPr>
                    <w:t xml:space="preserve"> </w:t>
                  </w:r>
                </w:p>
              </w:tc>
              <w:tc>
                <w:tcPr>
                  <w:tcW w:w="3184" w:type="dxa"/>
                </w:tcPr>
                <w:p w14:paraId="2175B0E1" w14:textId="77777777" w:rsidR="00D34AD7" w:rsidRPr="00D34AD7" w:rsidRDefault="00D34AD7" w:rsidP="008E5C72">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bl>
          <w:p w14:paraId="5B2686E7" w14:textId="2948D370"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 </w:t>
            </w:r>
          </w:p>
        </w:tc>
      </w:tr>
      <w:tr w:rsidR="00156315" w:rsidRPr="008E5C72" w14:paraId="0576E136" w14:textId="77777777" w:rsidTr="001342A4">
        <w:trPr>
          <w:gridAfter w:val="1"/>
          <w:wAfter w:w="7" w:type="dxa"/>
        </w:trPr>
        <w:tc>
          <w:tcPr>
            <w:tcW w:w="2268" w:type="dxa"/>
            <w:shd w:val="clear" w:color="auto" w:fill="99CCFF"/>
          </w:tcPr>
          <w:p w14:paraId="5C359223" w14:textId="089AD2F8" w:rsidR="00156315" w:rsidRPr="00F827D1" w:rsidRDefault="00156315" w:rsidP="00156315">
            <w:pPr>
              <w:pStyle w:val="Default"/>
              <w:rPr>
                <w:rFonts w:ascii="Times New Roman" w:hAnsi="Times New Roman"/>
                <w:b/>
                <w:lang w:val="uk-UA"/>
              </w:rPr>
            </w:pPr>
            <w:r>
              <w:rPr>
                <w:rFonts w:ascii="Times New Roman" w:hAnsi="Times New Roman" w:cs="Times New Roman"/>
                <w:b/>
                <w:color w:val="auto"/>
                <w:lang w:val="uk-UA"/>
              </w:rPr>
              <w:lastRenderedPageBreak/>
              <w:t>Політика курсу</w:t>
            </w:r>
          </w:p>
        </w:tc>
        <w:tc>
          <w:tcPr>
            <w:tcW w:w="8493" w:type="dxa"/>
          </w:tcPr>
          <w:p w14:paraId="369C3A74" w14:textId="77777777" w:rsidR="00156315" w:rsidRDefault="00156315" w:rsidP="00156315">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Студент вважається </w:t>
            </w:r>
            <w:r>
              <w:rPr>
                <w:rFonts w:ascii="Times New Roman" w:hAnsi="Times New Roman"/>
                <w:bCs/>
                <w:sz w:val="24"/>
                <w:szCs w:val="28"/>
                <w:lang w:val="uk-UA"/>
              </w:rPr>
              <w:t>допущеним до семестрового контролю</w:t>
            </w:r>
            <w:r>
              <w:rPr>
                <w:rFonts w:ascii="Times New Roman" w:hAnsi="Times New Roman"/>
                <w:sz w:val="24"/>
                <w:szCs w:val="28"/>
                <w:lang w:val="uk-UA"/>
              </w:rPr>
              <w:t xml:space="preserve">, якщо він </w:t>
            </w:r>
            <w:r>
              <w:rPr>
                <w:rFonts w:ascii="Times New Roman" w:hAnsi="Times New Roman"/>
                <w:bCs/>
                <w:sz w:val="24"/>
                <w:szCs w:val="28"/>
                <w:lang w:val="uk-UA"/>
              </w:rPr>
              <w:t xml:space="preserve">виконав усі види робіт, </w:t>
            </w:r>
            <w:r>
              <w:rPr>
                <w:rFonts w:ascii="Times New Roman" w:hAnsi="Times New Roman"/>
                <w:sz w:val="24"/>
                <w:szCs w:val="28"/>
                <w:lang w:val="uk-UA"/>
              </w:rPr>
              <w:t>що передбачені робочою програмою навчальної дисципліни.</w:t>
            </w:r>
          </w:p>
          <w:p w14:paraId="227B3D1F" w14:textId="77777777" w:rsidR="00156315" w:rsidRDefault="00156315" w:rsidP="00156315">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Незалежно від форми здобуття рівня вищої освіти (денної і заочної) студенти </w:t>
            </w:r>
            <w:r>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Pr>
                <w:rFonts w:ascii="Times New Roman" w:hAnsi="Times New Roman"/>
                <w:sz w:val="24"/>
                <w:szCs w:val="28"/>
                <w:lang w:val="uk-UA"/>
              </w:rPr>
              <w:t>, передбачені робочою програмою навчальної дисципліни.</w:t>
            </w:r>
          </w:p>
          <w:p w14:paraId="6CE4A4F4" w14:textId="77777777" w:rsidR="00156315" w:rsidRDefault="00156315" w:rsidP="00156315">
            <w:pPr>
              <w:pStyle w:val="p24"/>
              <w:spacing w:before="0" w:beforeAutospacing="0" w:after="0" w:afterAutospacing="0"/>
              <w:ind w:firstLine="567"/>
              <w:jc w:val="both"/>
              <w:rPr>
                <w:lang w:val="uk-UA" w:eastAsia="uk-UA"/>
              </w:rPr>
            </w:pPr>
            <w:r>
              <w:rPr>
                <w:szCs w:val="28"/>
                <w:lang w:val="uk-UA" w:eastAsia="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14:paraId="1A99048D" w14:textId="77777777" w:rsidR="00156315" w:rsidRDefault="00156315" w:rsidP="00156315">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Під час роботи над письмовими роботами не допустимо порушення </w:t>
            </w:r>
            <w:r>
              <w:rPr>
                <w:rFonts w:ascii="Times New Roman" w:hAnsi="Times New Roman"/>
                <w:sz w:val="24"/>
                <w:szCs w:val="24"/>
                <w:lang w:val="uk-UA"/>
              </w:rPr>
              <w:t xml:space="preserve">академічної доброчесності. Зокрема: </w:t>
            </w:r>
            <w:r>
              <w:rPr>
                <w:rFonts w:ascii="Times New Roman" w:hAnsi="Times New Roman" w:cs="Arial"/>
                <w:sz w:val="24"/>
                <w:szCs w:val="24"/>
                <w:lang w:val="uk-UA"/>
              </w:rPr>
              <w:t>●</w:t>
            </w:r>
            <w:r>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Pr>
                <w:rFonts w:ascii="Times New Roman" w:hAnsi="Times New Roman" w:cs="Arial"/>
                <w:sz w:val="24"/>
                <w:szCs w:val="24"/>
                <w:lang w:val="uk-UA"/>
              </w:rPr>
              <w:t>●</w:t>
            </w:r>
            <w:r>
              <w:rPr>
                <w:rFonts w:ascii="Times New Roman" w:hAnsi="Times New Roman"/>
                <w:sz w:val="24"/>
                <w:szCs w:val="24"/>
                <w:lang w:val="uk-UA"/>
              </w:rPr>
              <w:t xml:space="preserve"> використання перефразованих чужих ідей без посилання на їх авторів; </w:t>
            </w:r>
            <w:r>
              <w:rPr>
                <w:rFonts w:ascii="Times New Roman" w:hAnsi="Times New Roman" w:cs="Arial"/>
                <w:sz w:val="24"/>
                <w:szCs w:val="24"/>
                <w:lang w:val="uk-UA"/>
              </w:rPr>
              <w:t>●</w:t>
            </w:r>
            <w:r>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Pr>
                <w:rFonts w:ascii="Times New Roman" w:hAnsi="Times New Roman" w:cs="Arial"/>
                <w:sz w:val="24"/>
                <w:szCs w:val="24"/>
                <w:lang w:val="uk-UA"/>
              </w:rPr>
              <w:t>●</w:t>
            </w:r>
            <w:r>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Pr>
                <w:rFonts w:ascii="Times New Roman" w:hAnsi="Times New Roman" w:cs="Arial"/>
                <w:sz w:val="24"/>
                <w:szCs w:val="24"/>
                <w:lang w:val="uk-UA"/>
              </w:rPr>
              <w:t>●</w:t>
            </w:r>
            <w:r>
              <w:rPr>
                <w:rFonts w:ascii="Times New Roman" w:hAnsi="Times New Roman"/>
                <w:sz w:val="24"/>
                <w:szCs w:val="24"/>
                <w:lang w:val="uk-UA"/>
              </w:rPr>
              <w:t xml:space="preserve"> фальсифікація результатів наукової чи навчальної роботи; </w:t>
            </w:r>
            <w:r>
              <w:rPr>
                <w:rFonts w:ascii="Times New Roman" w:hAnsi="Times New Roman" w:cs="Arial"/>
                <w:sz w:val="24"/>
                <w:szCs w:val="24"/>
                <w:lang w:val="uk-UA"/>
              </w:rPr>
              <w:t>●</w:t>
            </w:r>
            <w:r>
              <w:rPr>
                <w:rFonts w:ascii="Times New Roman" w:hAnsi="Times New Roman"/>
                <w:sz w:val="24"/>
                <w:szCs w:val="24"/>
                <w:lang w:val="uk-UA"/>
              </w:rPr>
              <w:t xml:space="preserve"> посилання на джерела, які не використовувалися у роботі, </w:t>
            </w:r>
            <w:r>
              <w:rPr>
                <w:rFonts w:ascii="Times New Roman" w:hAnsi="Times New Roman" w:cs="Arial"/>
                <w:sz w:val="24"/>
                <w:szCs w:val="24"/>
                <w:lang w:val="uk-UA"/>
              </w:rPr>
              <w:t>●</w:t>
            </w:r>
            <w:r>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7B505BE0" w14:textId="2C5D8383" w:rsidR="00156315" w:rsidRDefault="00156315" w:rsidP="00156315">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Основні види відповідальності </w:t>
            </w:r>
            <w:r w:rsidR="0081463A">
              <w:rPr>
                <w:rFonts w:ascii="Times New Roman" w:hAnsi="Times New Roman"/>
                <w:sz w:val="24"/>
                <w:szCs w:val="24"/>
                <w:lang w:val="uk-UA"/>
              </w:rPr>
              <w:t>студентів</w:t>
            </w:r>
            <w:r>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w:t>
            </w:r>
            <w:r>
              <w:rPr>
                <w:rFonts w:ascii="Times New Roman" w:hAnsi="Times New Roman"/>
                <w:sz w:val="24"/>
                <w:szCs w:val="24"/>
                <w:lang w:val="uk-UA"/>
              </w:rPr>
              <w:lastRenderedPageBreak/>
              <w:t>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0E343F8E" w14:textId="77777777" w:rsidR="00156315" w:rsidRPr="000D5B5C" w:rsidRDefault="00156315" w:rsidP="00156315">
            <w:pPr>
              <w:pStyle w:val="a5"/>
              <w:tabs>
                <w:tab w:val="left" w:pos="2552"/>
              </w:tabs>
              <w:spacing w:after="0" w:line="240" w:lineRule="auto"/>
              <w:jc w:val="both"/>
              <w:rPr>
                <w:rFonts w:ascii="Times New Roman" w:hAnsi="Times New Roman"/>
                <w:b/>
                <w:lang w:val="uk-UA"/>
              </w:rPr>
            </w:pPr>
          </w:p>
        </w:tc>
      </w:tr>
      <w:tr w:rsidR="00271010" w:rsidRPr="00F827D1" w14:paraId="380EA47E" w14:textId="77777777" w:rsidTr="001342A4">
        <w:trPr>
          <w:gridAfter w:val="1"/>
          <w:wAfter w:w="7" w:type="dxa"/>
        </w:trPr>
        <w:tc>
          <w:tcPr>
            <w:tcW w:w="2268" w:type="dxa"/>
            <w:shd w:val="clear" w:color="auto" w:fill="99CCFF"/>
          </w:tcPr>
          <w:p w14:paraId="0E4D8D0C" w14:textId="77777777"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14:paraId="522DBB6E" w14:textId="77777777" w:rsidR="00051E44" w:rsidRPr="00051E44" w:rsidRDefault="00271010" w:rsidP="00051E44">
            <w:pPr>
              <w:pStyle w:val="a5"/>
              <w:tabs>
                <w:tab w:val="left" w:pos="2552"/>
              </w:tabs>
              <w:spacing w:after="0" w:line="240" w:lineRule="auto"/>
              <w:jc w:val="both"/>
              <w:rPr>
                <w:rFonts w:ascii="Times New Roman" w:hAnsi="Times New Roman"/>
                <w:b/>
                <w:bCs/>
                <w:color w:val="000000"/>
                <w:sz w:val="24"/>
                <w:szCs w:val="24"/>
                <w:lang w:val="uk-UA"/>
              </w:rPr>
            </w:pPr>
            <w:r w:rsidRPr="000D5B5C">
              <w:rPr>
                <w:rFonts w:ascii="Times New Roman" w:hAnsi="Times New Roman"/>
                <w:b/>
                <w:lang w:val="uk-UA"/>
              </w:rPr>
              <w:t>Основна:</w:t>
            </w:r>
            <w:r w:rsidR="009E6A66" w:rsidRPr="00397A7F">
              <w:rPr>
                <w:rFonts w:ascii="Times New Roman" w:hAnsi="Times New Roman"/>
                <w:lang w:val="uk-UA"/>
              </w:rPr>
              <w:t xml:space="preserve"> </w:t>
            </w:r>
          </w:p>
          <w:p w14:paraId="1504FF4B" w14:textId="77777777" w:rsidR="000A6594" w:rsidRPr="001D2CAE" w:rsidRDefault="000A6594" w:rsidP="000A6594">
            <w:pPr>
              <w:pStyle w:val="a5"/>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1D2CAE">
              <w:rPr>
                <w:rFonts w:ascii="Times New Roman" w:eastAsiaTheme="minorHAnsi" w:hAnsi="Times New Roman"/>
                <w:color w:val="000000"/>
                <w:sz w:val="24"/>
                <w:szCs w:val="24"/>
                <w:lang w:val="uk-UA"/>
              </w:rPr>
              <w:t xml:space="preserve">Гінзбург М. Технологія перекладання європейських стандартів на базі ДСТУ </w:t>
            </w:r>
            <w:r w:rsidRPr="001D2CAE">
              <w:rPr>
                <w:rFonts w:ascii="Times New Roman" w:eastAsiaTheme="minorHAnsi" w:hAnsi="Times New Roman"/>
                <w:color w:val="000000"/>
                <w:sz w:val="24"/>
                <w:szCs w:val="24"/>
              </w:rPr>
              <w:t>EN</w:t>
            </w:r>
            <w:r w:rsidRPr="001D2CAE">
              <w:rPr>
                <w:rFonts w:ascii="Times New Roman" w:eastAsiaTheme="minorHAnsi" w:hAnsi="Times New Roman"/>
                <w:color w:val="000000"/>
                <w:sz w:val="24"/>
                <w:szCs w:val="24"/>
                <w:lang w:val="uk-UA"/>
              </w:rPr>
              <w:t xml:space="preserve"> </w:t>
            </w:r>
            <w:r w:rsidRPr="001D2CAE">
              <w:rPr>
                <w:rFonts w:ascii="Times New Roman" w:eastAsiaTheme="minorHAnsi" w:hAnsi="Times New Roman"/>
                <w:color w:val="000000"/>
                <w:sz w:val="24"/>
                <w:szCs w:val="24"/>
              </w:rPr>
              <w:t>ISO</w:t>
            </w:r>
            <w:r w:rsidRPr="001D2CAE">
              <w:rPr>
                <w:rFonts w:ascii="Times New Roman" w:eastAsiaTheme="minorHAnsi" w:hAnsi="Times New Roman"/>
                <w:color w:val="000000"/>
                <w:sz w:val="24"/>
                <w:szCs w:val="24"/>
                <w:lang w:val="uk-UA"/>
              </w:rPr>
              <w:t xml:space="preserve"> 17100:2017 і </w:t>
            </w:r>
            <w:r w:rsidRPr="001D2CAE">
              <w:rPr>
                <w:rFonts w:ascii="Times New Roman" w:eastAsiaTheme="minorHAnsi" w:hAnsi="Times New Roman"/>
                <w:color w:val="000000"/>
                <w:sz w:val="24"/>
                <w:szCs w:val="24"/>
              </w:rPr>
              <w:t>ISO</w:t>
            </w:r>
            <w:r w:rsidRPr="001D2CAE">
              <w:rPr>
                <w:rFonts w:ascii="Times New Roman" w:eastAsiaTheme="minorHAnsi" w:hAnsi="Times New Roman"/>
                <w:color w:val="000000"/>
                <w:sz w:val="24"/>
                <w:szCs w:val="24"/>
                <w:lang w:val="uk-UA"/>
              </w:rPr>
              <w:t>/</w:t>
            </w:r>
            <w:r w:rsidRPr="001D2CAE">
              <w:rPr>
                <w:rFonts w:ascii="Times New Roman" w:eastAsiaTheme="minorHAnsi" w:hAnsi="Times New Roman"/>
                <w:color w:val="000000"/>
                <w:sz w:val="24"/>
                <w:szCs w:val="24"/>
              </w:rPr>
              <w:t>TS</w:t>
            </w:r>
            <w:r w:rsidRPr="001D2CAE">
              <w:rPr>
                <w:rFonts w:ascii="Times New Roman" w:eastAsiaTheme="minorHAnsi" w:hAnsi="Times New Roman"/>
                <w:color w:val="000000"/>
                <w:sz w:val="24"/>
                <w:szCs w:val="24"/>
                <w:lang w:val="uk-UA"/>
              </w:rPr>
              <w:t xml:space="preserve"> 11669:2012 / Михайло Гінзбург // Фаховий та художній переклад: теорія, методологія, практика : </w:t>
            </w:r>
            <w:proofErr w:type="spellStart"/>
            <w:r w:rsidRPr="001D2CAE">
              <w:rPr>
                <w:rFonts w:ascii="Times New Roman" w:eastAsiaTheme="minorHAnsi" w:hAnsi="Times New Roman"/>
                <w:color w:val="000000"/>
                <w:sz w:val="24"/>
                <w:szCs w:val="24"/>
                <w:lang w:val="uk-UA"/>
              </w:rPr>
              <w:t>зб</w:t>
            </w:r>
            <w:proofErr w:type="spellEnd"/>
            <w:r w:rsidRPr="001D2CAE">
              <w:rPr>
                <w:rFonts w:ascii="Times New Roman" w:eastAsiaTheme="minorHAnsi" w:hAnsi="Times New Roman"/>
                <w:color w:val="000000"/>
                <w:sz w:val="24"/>
                <w:szCs w:val="24"/>
                <w:lang w:val="uk-UA"/>
              </w:rPr>
              <w:t xml:space="preserve">. наук. праць / за </w:t>
            </w:r>
            <w:proofErr w:type="spellStart"/>
            <w:r w:rsidRPr="001D2CAE">
              <w:rPr>
                <w:rFonts w:ascii="Times New Roman" w:eastAsiaTheme="minorHAnsi" w:hAnsi="Times New Roman"/>
                <w:color w:val="000000"/>
                <w:sz w:val="24"/>
                <w:szCs w:val="24"/>
                <w:lang w:val="uk-UA"/>
              </w:rPr>
              <w:t>заг</w:t>
            </w:r>
            <w:proofErr w:type="spellEnd"/>
            <w:r w:rsidRPr="001D2CAE">
              <w:rPr>
                <w:rFonts w:ascii="Times New Roman" w:eastAsiaTheme="minorHAnsi" w:hAnsi="Times New Roman"/>
                <w:color w:val="000000"/>
                <w:sz w:val="24"/>
                <w:szCs w:val="24"/>
                <w:lang w:val="uk-UA"/>
              </w:rPr>
              <w:t xml:space="preserve">. ред. </w:t>
            </w:r>
            <w:r w:rsidRPr="001D2CAE">
              <w:rPr>
                <w:rFonts w:ascii="Times New Roman" w:eastAsiaTheme="minorHAnsi" w:hAnsi="Times New Roman"/>
                <w:color w:val="000000"/>
                <w:sz w:val="24"/>
                <w:szCs w:val="24"/>
              </w:rPr>
              <w:t xml:space="preserve">А. Г. </w:t>
            </w:r>
            <w:proofErr w:type="spellStart"/>
            <w:r w:rsidRPr="001D2CAE">
              <w:rPr>
                <w:rFonts w:ascii="Times New Roman" w:eastAsiaTheme="minorHAnsi" w:hAnsi="Times New Roman"/>
                <w:color w:val="000000"/>
                <w:sz w:val="24"/>
                <w:szCs w:val="24"/>
              </w:rPr>
              <w:t>Гудманяна</w:t>
            </w:r>
            <w:proofErr w:type="spellEnd"/>
            <w:r w:rsidRPr="001D2CAE">
              <w:rPr>
                <w:rFonts w:ascii="Times New Roman" w:eastAsiaTheme="minorHAnsi" w:hAnsi="Times New Roman"/>
                <w:color w:val="000000"/>
                <w:sz w:val="24"/>
                <w:szCs w:val="24"/>
              </w:rPr>
              <w:t xml:space="preserve">, С. І. Сидоренка. – </w:t>
            </w:r>
            <w:proofErr w:type="gramStart"/>
            <w:r w:rsidRPr="001D2CAE">
              <w:rPr>
                <w:rFonts w:ascii="Times New Roman" w:eastAsiaTheme="minorHAnsi" w:hAnsi="Times New Roman"/>
                <w:color w:val="000000"/>
                <w:sz w:val="24"/>
                <w:szCs w:val="24"/>
              </w:rPr>
              <w:t>К. :</w:t>
            </w:r>
            <w:proofErr w:type="gramEnd"/>
            <w:r w:rsidRPr="001D2CAE">
              <w:rPr>
                <w:rFonts w:ascii="Times New Roman" w:eastAsiaTheme="minorHAnsi" w:hAnsi="Times New Roman"/>
                <w:color w:val="000000"/>
                <w:sz w:val="24"/>
                <w:szCs w:val="24"/>
              </w:rPr>
              <w:t xml:space="preserve"> </w:t>
            </w:r>
            <w:proofErr w:type="spellStart"/>
            <w:r w:rsidRPr="001D2CAE">
              <w:rPr>
                <w:rFonts w:ascii="Times New Roman" w:eastAsiaTheme="minorHAnsi" w:hAnsi="Times New Roman"/>
                <w:color w:val="000000"/>
                <w:sz w:val="24"/>
                <w:szCs w:val="24"/>
              </w:rPr>
              <w:t>Аграр</w:t>
            </w:r>
            <w:proofErr w:type="spellEnd"/>
            <w:r w:rsidRPr="001D2CAE">
              <w:rPr>
                <w:rFonts w:ascii="Times New Roman" w:eastAsiaTheme="minorHAnsi" w:hAnsi="Times New Roman"/>
                <w:color w:val="000000"/>
                <w:sz w:val="24"/>
                <w:szCs w:val="24"/>
              </w:rPr>
              <w:t xml:space="preserve"> </w:t>
            </w:r>
            <w:proofErr w:type="spellStart"/>
            <w:r w:rsidRPr="001D2CAE">
              <w:rPr>
                <w:rFonts w:ascii="Times New Roman" w:eastAsiaTheme="minorHAnsi" w:hAnsi="Times New Roman"/>
                <w:color w:val="000000"/>
                <w:sz w:val="24"/>
                <w:szCs w:val="24"/>
              </w:rPr>
              <w:t>Медіа</w:t>
            </w:r>
            <w:proofErr w:type="spellEnd"/>
            <w:r w:rsidRPr="001D2CAE">
              <w:rPr>
                <w:rFonts w:ascii="Times New Roman" w:eastAsiaTheme="minorHAnsi" w:hAnsi="Times New Roman"/>
                <w:color w:val="000000"/>
                <w:sz w:val="24"/>
                <w:szCs w:val="24"/>
              </w:rPr>
              <w:t xml:space="preserve"> </w:t>
            </w:r>
            <w:proofErr w:type="spellStart"/>
            <w:r w:rsidRPr="001D2CAE">
              <w:rPr>
                <w:rFonts w:ascii="Times New Roman" w:eastAsiaTheme="minorHAnsi" w:hAnsi="Times New Roman"/>
                <w:color w:val="000000"/>
                <w:sz w:val="24"/>
                <w:szCs w:val="24"/>
              </w:rPr>
              <w:t>Груп</w:t>
            </w:r>
            <w:proofErr w:type="spellEnd"/>
            <w:r w:rsidRPr="001D2CAE">
              <w:rPr>
                <w:rFonts w:ascii="Times New Roman" w:eastAsiaTheme="minorHAnsi" w:hAnsi="Times New Roman"/>
                <w:color w:val="000000"/>
                <w:sz w:val="24"/>
                <w:szCs w:val="24"/>
              </w:rPr>
              <w:t xml:space="preserve">, 2019. – С. 59–71. </w:t>
            </w:r>
          </w:p>
          <w:p w14:paraId="7BC29F55" w14:textId="77777777" w:rsidR="000A6594" w:rsidRPr="001D2CAE" w:rsidRDefault="000A6594" w:rsidP="000A6594">
            <w:pPr>
              <w:pStyle w:val="a5"/>
              <w:numPr>
                <w:ilvl w:val="0"/>
                <w:numId w:val="17"/>
              </w:numPr>
              <w:tabs>
                <w:tab w:val="left" w:pos="2552"/>
              </w:tabs>
              <w:autoSpaceDE w:val="0"/>
              <w:autoSpaceDN w:val="0"/>
              <w:adjustRightInd w:val="0"/>
              <w:spacing w:after="0" w:line="240" w:lineRule="auto"/>
              <w:jc w:val="both"/>
              <w:rPr>
                <w:rFonts w:ascii="Times New Roman" w:hAnsi="Times New Roman"/>
                <w:bCs/>
                <w:color w:val="000000"/>
                <w:sz w:val="24"/>
                <w:szCs w:val="24"/>
                <w:lang w:val="uk-UA"/>
              </w:rPr>
            </w:pPr>
            <w:proofErr w:type="spellStart"/>
            <w:r w:rsidRPr="001D2CAE">
              <w:rPr>
                <w:rFonts w:ascii="Times New Roman" w:eastAsiaTheme="minorHAnsi" w:hAnsi="Times New Roman"/>
                <w:bCs/>
                <w:color w:val="000000"/>
                <w:sz w:val="24"/>
                <w:szCs w:val="24"/>
                <w:lang w:val="uk-UA"/>
              </w:rPr>
              <w:t>Гудманян</w:t>
            </w:r>
            <w:proofErr w:type="spellEnd"/>
            <w:r w:rsidRPr="001D2CAE">
              <w:rPr>
                <w:rFonts w:ascii="Times New Roman" w:eastAsiaTheme="minorHAnsi" w:hAnsi="Times New Roman"/>
                <w:bCs/>
                <w:color w:val="000000"/>
                <w:sz w:val="24"/>
                <w:szCs w:val="24"/>
                <w:lang w:val="uk-UA"/>
              </w:rPr>
              <w:t xml:space="preserve"> А. Г.  </w:t>
            </w:r>
            <w:r w:rsidRPr="001D2CAE">
              <w:rPr>
                <w:rFonts w:ascii="Times New Roman" w:eastAsiaTheme="minorHAnsi" w:hAnsi="Times New Roman"/>
                <w:color w:val="000000"/>
                <w:sz w:val="24"/>
                <w:szCs w:val="24"/>
                <w:lang w:val="uk-UA"/>
              </w:rPr>
              <w:t xml:space="preserve">Практичний курс перекладу [Текст] : </w:t>
            </w:r>
            <w:proofErr w:type="spellStart"/>
            <w:r w:rsidRPr="001D2CAE">
              <w:rPr>
                <w:rFonts w:ascii="Times New Roman" w:eastAsiaTheme="minorHAnsi" w:hAnsi="Times New Roman"/>
                <w:color w:val="000000"/>
                <w:sz w:val="24"/>
                <w:szCs w:val="24"/>
                <w:lang w:val="uk-UA"/>
              </w:rPr>
              <w:t>підруч</w:t>
            </w:r>
            <w:proofErr w:type="spellEnd"/>
            <w:r w:rsidRPr="001D2CAE">
              <w:rPr>
                <w:rFonts w:ascii="Times New Roman" w:eastAsiaTheme="minorHAnsi" w:hAnsi="Times New Roman"/>
                <w:color w:val="000000"/>
                <w:sz w:val="24"/>
                <w:szCs w:val="24"/>
                <w:lang w:val="uk-UA"/>
              </w:rPr>
              <w:t xml:space="preserve">. для здобувачів ступеня бакалавра спец. «Філологія», спеціалізації «Германські мови та літератури (переклад включно), перша – німецька» / А. Г. </w:t>
            </w:r>
            <w:proofErr w:type="spellStart"/>
            <w:r w:rsidRPr="001D2CAE">
              <w:rPr>
                <w:rFonts w:ascii="Times New Roman" w:eastAsiaTheme="minorHAnsi" w:hAnsi="Times New Roman"/>
                <w:color w:val="000000"/>
                <w:sz w:val="24"/>
                <w:szCs w:val="24"/>
                <w:lang w:val="uk-UA"/>
              </w:rPr>
              <w:t>Гудманян</w:t>
            </w:r>
            <w:proofErr w:type="spellEnd"/>
            <w:r w:rsidRPr="001D2CAE">
              <w:rPr>
                <w:rFonts w:ascii="Times New Roman" w:eastAsiaTheme="minorHAnsi" w:hAnsi="Times New Roman"/>
                <w:color w:val="000000"/>
                <w:sz w:val="24"/>
                <w:szCs w:val="24"/>
                <w:lang w:val="uk-UA"/>
              </w:rPr>
              <w:t xml:space="preserve">, І. М. Баклан; КПІ ім. Ігоря Сікорського. – Київ : Вид-во «Політехніка», 2022. – 180 с. </w:t>
            </w:r>
          </w:p>
          <w:p w14:paraId="74677DD5" w14:textId="77777777" w:rsidR="000A6594" w:rsidRPr="001D2CAE" w:rsidRDefault="000A6594" w:rsidP="000A6594">
            <w:pPr>
              <w:pStyle w:val="a5"/>
              <w:numPr>
                <w:ilvl w:val="0"/>
                <w:numId w:val="17"/>
              </w:numPr>
              <w:autoSpaceDE w:val="0"/>
              <w:autoSpaceDN w:val="0"/>
              <w:adjustRightInd w:val="0"/>
              <w:spacing w:after="0" w:line="240" w:lineRule="auto"/>
              <w:jc w:val="both"/>
              <w:rPr>
                <w:rFonts w:ascii="Times New Roman" w:hAnsi="Times New Roman"/>
                <w:bCs/>
                <w:color w:val="000000"/>
                <w:sz w:val="24"/>
                <w:szCs w:val="24"/>
                <w:lang w:val="uk-UA"/>
              </w:rPr>
            </w:pPr>
            <w:proofErr w:type="spellStart"/>
            <w:r w:rsidRPr="001D2CAE">
              <w:rPr>
                <w:rFonts w:ascii="Times New Roman" w:eastAsiaTheme="minorHAnsi" w:hAnsi="Times New Roman"/>
                <w:color w:val="000000"/>
                <w:sz w:val="24"/>
                <w:szCs w:val="24"/>
              </w:rPr>
              <w:t>Гудманян</w:t>
            </w:r>
            <w:proofErr w:type="spellEnd"/>
            <w:r w:rsidRPr="001D2CAE">
              <w:rPr>
                <w:rFonts w:ascii="Times New Roman" w:eastAsiaTheme="minorHAnsi" w:hAnsi="Times New Roman"/>
                <w:color w:val="000000"/>
                <w:sz w:val="24"/>
                <w:szCs w:val="24"/>
              </w:rPr>
              <w:t xml:space="preserve"> А. Г. </w:t>
            </w:r>
            <w:proofErr w:type="spellStart"/>
            <w:r w:rsidRPr="001D2CAE">
              <w:rPr>
                <w:rFonts w:ascii="Times New Roman" w:eastAsiaTheme="minorHAnsi" w:hAnsi="Times New Roman"/>
                <w:color w:val="000000"/>
                <w:sz w:val="24"/>
                <w:szCs w:val="24"/>
              </w:rPr>
              <w:t>Вступ</w:t>
            </w:r>
            <w:proofErr w:type="spellEnd"/>
            <w:r w:rsidRPr="001D2CAE">
              <w:rPr>
                <w:rFonts w:ascii="Times New Roman" w:eastAsiaTheme="minorHAnsi" w:hAnsi="Times New Roman"/>
                <w:color w:val="000000"/>
                <w:sz w:val="24"/>
                <w:szCs w:val="24"/>
              </w:rPr>
              <w:t xml:space="preserve"> до </w:t>
            </w:r>
            <w:proofErr w:type="spellStart"/>
            <w:r w:rsidRPr="001D2CAE">
              <w:rPr>
                <w:rFonts w:ascii="Times New Roman" w:eastAsiaTheme="minorHAnsi" w:hAnsi="Times New Roman"/>
                <w:color w:val="000000"/>
                <w:sz w:val="24"/>
                <w:szCs w:val="24"/>
              </w:rPr>
              <w:t>галузевого</w:t>
            </w:r>
            <w:proofErr w:type="spellEnd"/>
            <w:r w:rsidRPr="001D2CAE">
              <w:rPr>
                <w:rFonts w:ascii="Times New Roman" w:eastAsiaTheme="minorHAnsi" w:hAnsi="Times New Roman"/>
                <w:color w:val="000000"/>
                <w:sz w:val="24"/>
                <w:szCs w:val="24"/>
              </w:rPr>
              <w:t xml:space="preserve"> </w:t>
            </w:r>
            <w:proofErr w:type="gramStart"/>
            <w:r w:rsidRPr="001D2CAE">
              <w:rPr>
                <w:rFonts w:ascii="Times New Roman" w:eastAsiaTheme="minorHAnsi" w:hAnsi="Times New Roman"/>
                <w:color w:val="000000"/>
                <w:sz w:val="24"/>
                <w:szCs w:val="24"/>
              </w:rPr>
              <w:t>перекладу :</w:t>
            </w:r>
            <w:proofErr w:type="gramEnd"/>
            <w:r w:rsidRPr="001D2CAE">
              <w:rPr>
                <w:rFonts w:ascii="Times New Roman" w:eastAsiaTheme="minorHAnsi" w:hAnsi="Times New Roman"/>
                <w:color w:val="000000"/>
                <w:sz w:val="24"/>
                <w:szCs w:val="24"/>
              </w:rPr>
              <w:t xml:space="preserve"> практикум для </w:t>
            </w:r>
            <w:proofErr w:type="spellStart"/>
            <w:r w:rsidRPr="001D2CAE">
              <w:rPr>
                <w:rFonts w:ascii="Times New Roman" w:eastAsiaTheme="minorHAnsi" w:hAnsi="Times New Roman"/>
                <w:color w:val="000000"/>
                <w:sz w:val="24"/>
                <w:szCs w:val="24"/>
              </w:rPr>
              <w:t>студентів</w:t>
            </w:r>
            <w:proofErr w:type="spellEnd"/>
            <w:r w:rsidRPr="001D2CAE">
              <w:rPr>
                <w:rFonts w:ascii="Times New Roman" w:eastAsiaTheme="minorHAnsi" w:hAnsi="Times New Roman"/>
                <w:color w:val="000000"/>
                <w:sz w:val="24"/>
                <w:szCs w:val="24"/>
              </w:rPr>
              <w:t xml:space="preserve"> </w:t>
            </w:r>
            <w:proofErr w:type="spellStart"/>
            <w:r w:rsidRPr="001D2CAE">
              <w:rPr>
                <w:rFonts w:ascii="Times New Roman" w:eastAsiaTheme="minorHAnsi" w:hAnsi="Times New Roman"/>
                <w:color w:val="000000"/>
                <w:sz w:val="24"/>
                <w:szCs w:val="24"/>
              </w:rPr>
              <w:t>спеціальності</w:t>
            </w:r>
            <w:proofErr w:type="spellEnd"/>
            <w:r w:rsidRPr="001D2CAE">
              <w:rPr>
                <w:rFonts w:ascii="Times New Roman" w:eastAsiaTheme="minorHAnsi" w:hAnsi="Times New Roman"/>
                <w:color w:val="000000"/>
                <w:sz w:val="24"/>
                <w:szCs w:val="24"/>
              </w:rPr>
              <w:t xml:space="preserve"> «Переклад» / А. Г. </w:t>
            </w:r>
            <w:proofErr w:type="spellStart"/>
            <w:r w:rsidRPr="001D2CAE">
              <w:rPr>
                <w:rFonts w:ascii="Times New Roman" w:eastAsiaTheme="minorHAnsi" w:hAnsi="Times New Roman"/>
                <w:color w:val="000000"/>
                <w:sz w:val="24"/>
                <w:szCs w:val="24"/>
              </w:rPr>
              <w:t>Гудманян</w:t>
            </w:r>
            <w:proofErr w:type="spellEnd"/>
            <w:r w:rsidRPr="001D2CAE">
              <w:rPr>
                <w:rFonts w:ascii="Times New Roman" w:eastAsiaTheme="minorHAnsi" w:hAnsi="Times New Roman"/>
                <w:color w:val="000000"/>
                <w:sz w:val="24"/>
                <w:szCs w:val="24"/>
              </w:rPr>
              <w:t xml:space="preserve">, А. В. </w:t>
            </w:r>
            <w:proofErr w:type="spellStart"/>
            <w:r w:rsidRPr="001D2CAE">
              <w:rPr>
                <w:rFonts w:ascii="Times New Roman" w:eastAsiaTheme="minorHAnsi" w:hAnsi="Times New Roman"/>
                <w:color w:val="000000"/>
                <w:sz w:val="24"/>
                <w:szCs w:val="24"/>
              </w:rPr>
              <w:t>Сітко</w:t>
            </w:r>
            <w:proofErr w:type="spellEnd"/>
            <w:r w:rsidRPr="001D2CAE">
              <w:rPr>
                <w:rFonts w:ascii="Times New Roman" w:eastAsiaTheme="minorHAnsi" w:hAnsi="Times New Roman"/>
                <w:color w:val="000000"/>
                <w:sz w:val="24"/>
                <w:szCs w:val="24"/>
              </w:rPr>
              <w:t xml:space="preserve">, Г. Г. </w:t>
            </w:r>
            <w:proofErr w:type="spellStart"/>
            <w:r w:rsidRPr="001D2CAE">
              <w:rPr>
                <w:rFonts w:ascii="Times New Roman" w:eastAsiaTheme="minorHAnsi" w:hAnsi="Times New Roman"/>
                <w:color w:val="000000"/>
                <w:sz w:val="24"/>
                <w:szCs w:val="24"/>
              </w:rPr>
              <w:t>Єнчева</w:t>
            </w:r>
            <w:proofErr w:type="spellEnd"/>
            <w:r w:rsidRPr="001D2CAE">
              <w:rPr>
                <w:rFonts w:ascii="Times New Roman" w:eastAsiaTheme="minorHAnsi" w:hAnsi="Times New Roman"/>
                <w:color w:val="000000"/>
                <w:sz w:val="24"/>
                <w:szCs w:val="24"/>
              </w:rPr>
              <w:t xml:space="preserve">. – </w:t>
            </w:r>
            <w:proofErr w:type="gramStart"/>
            <w:r w:rsidRPr="001D2CAE">
              <w:rPr>
                <w:rFonts w:ascii="Times New Roman" w:eastAsiaTheme="minorHAnsi" w:hAnsi="Times New Roman"/>
                <w:color w:val="000000"/>
                <w:sz w:val="24"/>
                <w:szCs w:val="24"/>
              </w:rPr>
              <w:t>К. :</w:t>
            </w:r>
            <w:proofErr w:type="gramEnd"/>
            <w:r w:rsidRPr="001D2CAE">
              <w:rPr>
                <w:rFonts w:ascii="Times New Roman" w:eastAsiaTheme="minorHAnsi" w:hAnsi="Times New Roman"/>
                <w:color w:val="000000"/>
                <w:sz w:val="24"/>
                <w:szCs w:val="24"/>
              </w:rPr>
              <w:t xml:space="preserve"> </w:t>
            </w:r>
            <w:proofErr w:type="spellStart"/>
            <w:r w:rsidRPr="001D2CAE">
              <w:rPr>
                <w:rFonts w:ascii="Times New Roman" w:eastAsiaTheme="minorHAnsi" w:hAnsi="Times New Roman"/>
                <w:color w:val="000000"/>
                <w:sz w:val="24"/>
                <w:szCs w:val="24"/>
              </w:rPr>
              <w:t>Аграр</w:t>
            </w:r>
            <w:proofErr w:type="spellEnd"/>
            <w:r w:rsidRPr="001D2CAE">
              <w:rPr>
                <w:rFonts w:ascii="Times New Roman" w:eastAsiaTheme="minorHAnsi" w:hAnsi="Times New Roman"/>
                <w:color w:val="000000"/>
                <w:sz w:val="24"/>
                <w:szCs w:val="24"/>
              </w:rPr>
              <w:t xml:space="preserve"> Медиа Групп, 2014. – 258 с. </w:t>
            </w:r>
          </w:p>
          <w:p w14:paraId="41533B41" w14:textId="77777777" w:rsidR="000A6594" w:rsidRPr="00607CC0" w:rsidRDefault="000A6594" w:rsidP="000A6594">
            <w:pPr>
              <w:numPr>
                <w:ilvl w:val="0"/>
                <w:numId w:val="17"/>
              </w:numPr>
              <w:shd w:val="clear" w:color="auto" w:fill="FFFFFF"/>
              <w:spacing w:after="0" w:line="240" w:lineRule="auto"/>
              <w:jc w:val="both"/>
              <w:rPr>
                <w:rFonts w:ascii="Times New Roman" w:hAnsi="Times New Roman"/>
                <w:sz w:val="24"/>
                <w:szCs w:val="24"/>
                <w:lang w:val="uk-UA"/>
              </w:rPr>
            </w:pPr>
            <w:r w:rsidRPr="00607CC0">
              <w:rPr>
                <w:rStyle w:val="ad"/>
                <w:rFonts w:ascii="Times New Roman" w:hAnsi="Times New Roman"/>
                <w:bCs/>
                <w:iCs/>
                <w:sz w:val="24"/>
                <w:szCs w:val="24"/>
                <w:shd w:val="clear" w:color="auto" w:fill="FFFFFF"/>
                <w:lang w:val="uk-UA"/>
              </w:rPr>
              <w:t>Кияк</w:t>
            </w:r>
            <w:r w:rsidRPr="00607CC0">
              <w:rPr>
                <w:rFonts w:ascii="Times New Roman" w:hAnsi="Times New Roman"/>
                <w:i/>
                <w:iCs/>
                <w:sz w:val="24"/>
                <w:szCs w:val="24"/>
                <w:shd w:val="clear" w:color="auto" w:fill="FFFFFF"/>
                <w:lang w:val="uk-UA"/>
              </w:rPr>
              <w:t xml:space="preserve"> </w:t>
            </w:r>
            <w:r w:rsidRPr="00607CC0">
              <w:rPr>
                <w:rFonts w:ascii="Times New Roman" w:hAnsi="Times New Roman"/>
                <w:sz w:val="24"/>
                <w:szCs w:val="24"/>
                <w:shd w:val="clear" w:color="auto" w:fill="FFFFFF"/>
                <w:lang w:val="uk-UA"/>
              </w:rPr>
              <w:t xml:space="preserve">Т.Р., Науменко А.М., </w:t>
            </w:r>
            <w:proofErr w:type="spellStart"/>
            <w:r w:rsidRPr="00607CC0">
              <w:rPr>
                <w:rFonts w:ascii="Times New Roman" w:hAnsi="Times New Roman"/>
                <w:sz w:val="24"/>
                <w:szCs w:val="24"/>
                <w:shd w:val="clear" w:color="auto" w:fill="FFFFFF"/>
                <w:lang w:val="uk-UA"/>
              </w:rPr>
              <w:t>Огуй</w:t>
            </w:r>
            <w:proofErr w:type="spellEnd"/>
            <w:r w:rsidRPr="00607CC0">
              <w:rPr>
                <w:rFonts w:ascii="Times New Roman" w:hAnsi="Times New Roman"/>
                <w:sz w:val="24"/>
                <w:szCs w:val="24"/>
                <w:shd w:val="clear" w:color="auto" w:fill="FFFFFF"/>
                <w:lang w:val="uk-UA"/>
              </w:rPr>
              <w:t xml:space="preserve"> О.Д. </w:t>
            </w:r>
            <w:r w:rsidRPr="00607CC0">
              <w:rPr>
                <w:rFonts w:ascii="Times New Roman" w:hAnsi="Times New Roman"/>
                <w:sz w:val="24"/>
                <w:szCs w:val="24"/>
                <w:shd w:val="clear" w:color="auto" w:fill="FFFFFF"/>
              </w:rPr>
              <w:t> </w:t>
            </w:r>
            <w:r w:rsidRPr="00607CC0">
              <w:rPr>
                <w:rStyle w:val="ad"/>
                <w:rFonts w:ascii="Times New Roman" w:hAnsi="Times New Roman"/>
                <w:bCs/>
                <w:sz w:val="24"/>
                <w:szCs w:val="24"/>
                <w:shd w:val="clear" w:color="auto" w:fill="FFFFFF"/>
                <w:lang w:val="uk-UA"/>
              </w:rPr>
              <w:t>Теорія</w:t>
            </w:r>
            <w:r w:rsidRPr="00607CC0">
              <w:rPr>
                <w:rFonts w:ascii="Times New Roman" w:hAnsi="Times New Roman"/>
                <w:i/>
                <w:sz w:val="24"/>
                <w:szCs w:val="24"/>
                <w:shd w:val="clear" w:color="auto" w:fill="FFFFFF"/>
              </w:rPr>
              <w:t> </w:t>
            </w:r>
            <w:r w:rsidRPr="00607CC0">
              <w:rPr>
                <w:rFonts w:ascii="Times New Roman" w:hAnsi="Times New Roman"/>
                <w:sz w:val="24"/>
                <w:szCs w:val="24"/>
                <w:shd w:val="clear" w:color="auto" w:fill="FFFFFF"/>
                <w:lang w:val="uk-UA"/>
              </w:rPr>
              <w:t>та</w:t>
            </w:r>
            <w:r w:rsidRPr="00607CC0">
              <w:rPr>
                <w:rFonts w:ascii="Times New Roman" w:hAnsi="Times New Roman"/>
                <w:i/>
                <w:sz w:val="24"/>
                <w:szCs w:val="24"/>
                <w:shd w:val="clear" w:color="auto" w:fill="FFFFFF"/>
              </w:rPr>
              <w:t> </w:t>
            </w:r>
            <w:r w:rsidRPr="00607CC0">
              <w:rPr>
                <w:rStyle w:val="ad"/>
                <w:rFonts w:ascii="Times New Roman" w:hAnsi="Times New Roman"/>
                <w:bCs/>
                <w:sz w:val="24"/>
                <w:szCs w:val="24"/>
                <w:shd w:val="clear" w:color="auto" w:fill="FFFFFF"/>
                <w:lang w:val="uk-UA"/>
              </w:rPr>
              <w:t>практика перекладу</w:t>
            </w:r>
            <w:r w:rsidRPr="00607CC0">
              <w:rPr>
                <w:rFonts w:ascii="Times New Roman" w:hAnsi="Times New Roman"/>
                <w:sz w:val="24"/>
                <w:szCs w:val="24"/>
                <w:shd w:val="clear" w:color="auto" w:fill="FFFFFF"/>
              </w:rPr>
              <w:t> </w:t>
            </w:r>
            <w:r w:rsidRPr="00607CC0">
              <w:rPr>
                <w:rFonts w:ascii="Times New Roman" w:hAnsi="Times New Roman"/>
                <w:sz w:val="24"/>
                <w:szCs w:val="24"/>
                <w:shd w:val="clear" w:color="auto" w:fill="FFFFFF"/>
                <w:lang w:val="uk-UA"/>
              </w:rPr>
              <w:t xml:space="preserve">(німецька мова) : Підручник / Тарас Романович Кияк, Олександр Дмитрович </w:t>
            </w:r>
            <w:proofErr w:type="spellStart"/>
            <w:r w:rsidRPr="00607CC0">
              <w:rPr>
                <w:rFonts w:ascii="Times New Roman" w:hAnsi="Times New Roman"/>
                <w:sz w:val="24"/>
                <w:szCs w:val="24"/>
                <w:shd w:val="clear" w:color="auto" w:fill="FFFFFF"/>
                <w:lang w:val="uk-UA"/>
              </w:rPr>
              <w:t>Огуй</w:t>
            </w:r>
            <w:proofErr w:type="spellEnd"/>
            <w:r w:rsidRPr="00607CC0">
              <w:rPr>
                <w:rFonts w:ascii="Times New Roman" w:hAnsi="Times New Roman"/>
                <w:sz w:val="24"/>
                <w:szCs w:val="24"/>
                <w:shd w:val="clear" w:color="auto" w:fill="FFFFFF"/>
                <w:lang w:val="uk-UA"/>
              </w:rPr>
              <w:t>, Анатолій Максимович Науменко. – Вінниця: Нова Книга, 2006.  – 592 с.</w:t>
            </w:r>
          </w:p>
          <w:p w14:paraId="31151597" w14:textId="77777777" w:rsidR="000A6594" w:rsidRPr="00607CC0" w:rsidRDefault="000A6594" w:rsidP="000A6594">
            <w:pPr>
              <w:numPr>
                <w:ilvl w:val="0"/>
                <w:numId w:val="17"/>
              </w:numPr>
              <w:shd w:val="clear" w:color="auto" w:fill="FFFFFF"/>
              <w:spacing w:after="0" w:line="240" w:lineRule="auto"/>
              <w:jc w:val="both"/>
              <w:rPr>
                <w:rFonts w:ascii="Times New Roman" w:hAnsi="Times New Roman"/>
                <w:sz w:val="24"/>
                <w:szCs w:val="24"/>
                <w:lang w:val="uk-UA"/>
              </w:rPr>
            </w:pPr>
            <w:r w:rsidRPr="00607CC0">
              <w:rPr>
                <w:rFonts w:ascii="Times New Roman" w:hAnsi="Times New Roman"/>
                <w:sz w:val="24"/>
                <w:szCs w:val="24"/>
                <w:lang w:val="uk-UA"/>
              </w:rPr>
              <w:t xml:space="preserve">Коптілов В. Теорія і практика перекладу: Навчальний посібник для студентів. – Київ: </w:t>
            </w:r>
            <w:proofErr w:type="spellStart"/>
            <w:r w:rsidRPr="00607CC0">
              <w:rPr>
                <w:rFonts w:ascii="Times New Roman" w:hAnsi="Times New Roman"/>
                <w:sz w:val="24"/>
                <w:szCs w:val="24"/>
                <w:lang w:val="uk-UA"/>
              </w:rPr>
              <w:t>Юніверс</w:t>
            </w:r>
            <w:proofErr w:type="spellEnd"/>
            <w:r w:rsidRPr="00607CC0">
              <w:rPr>
                <w:rFonts w:ascii="Times New Roman" w:hAnsi="Times New Roman"/>
                <w:sz w:val="24"/>
                <w:szCs w:val="24"/>
                <w:lang w:val="uk-UA"/>
              </w:rPr>
              <w:t>, 2003. – 280 с.</w:t>
            </w:r>
          </w:p>
          <w:p w14:paraId="10EA07B1" w14:textId="77777777" w:rsidR="000A6594" w:rsidRPr="00607CC0" w:rsidRDefault="000A6594" w:rsidP="000A6594">
            <w:pPr>
              <w:pStyle w:val="a5"/>
              <w:numPr>
                <w:ilvl w:val="0"/>
                <w:numId w:val="17"/>
              </w:numPr>
              <w:shd w:val="clear" w:color="auto" w:fill="FFFFFF"/>
              <w:spacing w:after="0" w:line="240" w:lineRule="auto"/>
              <w:contextualSpacing/>
              <w:jc w:val="both"/>
              <w:rPr>
                <w:rFonts w:ascii="Times New Roman" w:hAnsi="Times New Roman"/>
                <w:sz w:val="24"/>
                <w:szCs w:val="24"/>
              </w:rPr>
            </w:pPr>
            <w:proofErr w:type="spellStart"/>
            <w:r w:rsidRPr="00607CC0">
              <w:rPr>
                <w:rFonts w:ascii="Times New Roman" w:hAnsi="Times New Roman"/>
                <w:spacing w:val="4"/>
                <w:sz w:val="24"/>
                <w:szCs w:val="24"/>
                <w:lang w:val="uk-UA"/>
              </w:rPr>
              <w:t>Корунець</w:t>
            </w:r>
            <w:proofErr w:type="spellEnd"/>
            <w:r w:rsidRPr="00607CC0">
              <w:rPr>
                <w:rFonts w:ascii="Times New Roman" w:hAnsi="Times New Roman"/>
                <w:spacing w:val="4"/>
                <w:sz w:val="24"/>
                <w:szCs w:val="24"/>
                <w:lang w:val="uk-UA"/>
              </w:rPr>
              <w:t xml:space="preserve"> І.В. Вступ до перекладознавства. Підручник. – Вінниця: Нова Книга, 2008. – 512 с.</w:t>
            </w:r>
          </w:p>
          <w:p w14:paraId="7D35CFDD" w14:textId="77777777" w:rsidR="000A6594" w:rsidRPr="00607CC0" w:rsidRDefault="000A6594" w:rsidP="000A6594">
            <w:pPr>
              <w:pStyle w:val="af"/>
              <w:numPr>
                <w:ilvl w:val="0"/>
                <w:numId w:val="17"/>
              </w:numPr>
              <w:ind w:right="170"/>
              <w:jc w:val="both"/>
              <w:rPr>
                <w:rFonts w:ascii="Times New Roman" w:hAnsi="Times New Roman" w:cs="Times New Roman"/>
                <w:sz w:val="24"/>
                <w:szCs w:val="24"/>
              </w:rPr>
            </w:pPr>
            <w:r w:rsidRPr="00607CC0">
              <w:rPr>
                <w:rFonts w:ascii="Times New Roman" w:hAnsi="Times New Roman" w:cs="Times New Roman"/>
                <w:sz w:val="24"/>
                <w:szCs w:val="24"/>
              </w:rPr>
              <w:t xml:space="preserve">Кухаренко В.А. </w:t>
            </w:r>
            <w:proofErr w:type="spellStart"/>
            <w:r w:rsidRPr="00607CC0">
              <w:rPr>
                <w:rFonts w:ascii="Times New Roman" w:hAnsi="Times New Roman" w:cs="Times New Roman"/>
                <w:sz w:val="24"/>
                <w:szCs w:val="24"/>
              </w:rPr>
              <w:t>Інтерпретація</w:t>
            </w:r>
            <w:proofErr w:type="spellEnd"/>
            <w:r w:rsidRPr="00607CC0">
              <w:rPr>
                <w:rFonts w:ascii="Times New Roman" w:hAnsi="Times New Roman" w:cs="Times New Roman"/>
                <w:sz w:val="24"/>
                <w:szCs w:val="24"/>
              </w:rPr>
              <w:t xml:space="preserve"> тексту. – </w:t>
            </w:r>
            <w:proofErr w:type="spellStart"/>
            <w:r w:rsidRPr="00607CC0">
              <w:rPr>
                <w:rFonts w:ascii="Times New Roman" w:hAnsi="Times New Roman" w:cs="Times New Roman"/>
                <w:sz w:val="24"/>
                <w:szCs w:val="24"/>
              </w:rPr>
              <w:t>Вінниця</w:t>
            </w:r>
            <w:proofErr w:type="spellEnd"/>
            <w:r w:rsidRPr="00607CC0">
              <w:rPr>
                <w:rFonts w:ascii="Times New Roman" w:hAnsi="Times New Roman" w:cs="Times New Roman"/>
                <w:sz w:val="24"/>
                <w:szCs w:val="24"/>
              </w:rPr>
              <w:t>: Нова кн.., 2004. – 261 с.</w:t>
            </w:r>
          </w:p>
          <w:p w14:paraId="147444D4" w14:textId="77777777" w:rsidR="000A6594" w:rsidRPr="00607CC0" w:rsidRDefault="000A6594" w:rsidP="000A6594">
            <w:pPr>
              <w:pStyle w:val="af"/>
              <w:numPr>
                <w:ilvl w:val="0"/>
                <w:numId w:val="17"/>
              </w:numPr>
              <w:ind w:right="170"/>
              <w:jc w:val="both"/>
              <w:rPr>
                <w:rFonts w:ascii="Times New Roman" w:hAnsi="Times New Roman" w:cs="Times New Roman"/>
                <w:sz w:val="24"/>
                <w:szCs w:val="24"/>
              </w:rPr>
            </w:pPr>
            <w:proofErr w:type="spellStart"/>
            <w:r w:rsidRPr="00607CC0">
              <w:rPr>
                <w:rFonts w:ascii="Times New Roman" w:hAnsi="Times New Roman" w:cs="Times New Roman"/>
                <w:sz w:val="24"/>
                <w:szCs w:val="24"/>
              </w:rPr>
              <w:t>Некряч</w:t>
            </w:r>
            <w:proofErr w:type="spellEnd"/>
            <w:r w:rsidRPr="00607CC0">
              <w:rPr>
                <w:rFonts w:ascii="Times New Roman" w:hAnsi="Times New Roman" w:cs="Times New Roman"/>
                <w:sz w:val="24"/>
                <w:szCs w:val="24"/>
              </w:rPr>
              <w:t xml:space="preserve"> Т.Є., Чала Ю.П. Через </w:t>
            </w:r>
            <w:proofErr w:type="spellStart"/>
            <w:r w:rsidRPr="00607CC0">
              <w:rPr>
                <w:rFonts w:ascii="Times New Roman" w:hAnsi="Times New Roman" w:cs="Times New Roman"/>
                <w:sz w:val="24"/>
                <w:szCs w:val="24"/>
              </w:rPr>
              <w:t>терни</w:t>
            </w:r>
            <w:proofErr w:type="spellEnd"/>
            <w:r w:rsidRPr="00607CC0">
              <w:rPr>
                <w:rFonts w:ascii="Times New Roman" w:hAnsi="Times New Roman" w:cs="Times New Roman"/>
                <w:sz w:val="24"/>
                <w:szCs w:val="24"/>
              </w:rPr>
              <w:t xml:space="preserve"> до </w:t>
            </w:r>
            <w:proofErr w:type="spellStart"/>
            <w:r w:rsidRPr="00607CC0">
              <w:rPr>
                <w:rFonts w:ascii="Times New Roman" w:hAnsi="Times New Roman" w:cs="Times New Roman"/>
                <w:sz w:val="24"/>
                <w:szCs w:val="24"/>
              </w:rPr>
              <w:t>зірок</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труднощі</w:t>
            </w:r>
            <w:proofErr w:type="spellEnd"/>
            <w:r w:rsidRPr="00607CC0">
              <w:rPr>
                <w:rFonts w:ascii="Times New Roman" w:hAnsi="Times New Roman" w:cs="Times New Roman"/>
                <w:sz w:val="24"/>
                <w:szCs w:val="24"/>
              </w:rPr>
              <w:t xml:space="preserve"> перекладу </w:t>
            </w:r>
            <w:proofErr w:type="spellStart"/>
            <w:r w:rsidRPr="00607CC0">
              <w:rPr>
                <w:rFonts w:ascii="Times New Roman" w:hAnsi="Times New Roman" w:cs="Times New Roman"/>
                <w:sz w:val="24"/>
                <w:szCs w:val="24"/>
              </w:rPr>
              <w:t>художніх</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творів</w:t>
            </w:r>
            <w:proofErr w:type="spellEnd"/>
            <w:r w:rsidRPr="00607CC0">
              <w:rPr>
                <w:rFonts w:ascii="Times New Roman" w:hAnsi="Times New Roman" w:cs="Times New Roman"/>
                <w:sz w:val="24"/>
                <w:szCs w:val="24"/>
              </w:rPr>
              <w:t xml:space="preserve">. Для </w:t>
            </w:r>
            <w:proofErr w:type="spellStart"/>
            <w:r w:rsidRPr="00607CC0">
              <w:rPr>
                <w:rFonts w:ascii="Times New Roman" w:hAnsi="Times New Roman" w:cs="Times New Roman"/>
                <w:sz w:val="24"/>
                <w:szCs w:val="24"/>
              </w:rPr>
              <w:t>студентів</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перекладознавчих</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факультетів</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вищих</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навчальних</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закладів</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Навчальний</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посібник</w:t>
            </w:r>
            <w:proofErr w:type="spellEnd"/>
            <w:r w:rsidRPr="00607CC0">
              <w:rPr>
                <w:rFonts w:ascii="Times New Roman" w:hAnsi="Times New Roman" w:cs="Times New Roman"/>
                <w:sz w:val="24"/>
                <w:szCs w:val="24"/>
              </w:rPr>
              <w:t xml:space="preserve">. – </w:t>
            </w:r>
            <w:proofErr w:type="spellStart"/>
            <w:r w:rsidRPr="00607CC0">
              <w:rPr>
                <w:rFonts w:ascii="Times New Roman" w:hAnsi="Times New Roman" w:cs="Times New Roman"/>
                <w:sz w:val="24"/>
                <w:szCs w:val="24"/>
              </w:rPr>
              <w:t>Вінниця</w:t>
            </w:r>
            <w:proofErr w:type="spellEnd"/>
            <w:r w:rsidRPr="00607CC0">
              <w:rPr>
                <w:rFonts w:ascii="Times New Roman" w:hAnsi="Times New Roman" w:cs="Times New Roman"/>
                <w:sz w:val="24"/>
                <w:szCs w:val="24"/>
              </w:rPr>
              <w:t xml:space="preserve">: НОВА КНИГА, 2008. – 200 с. </w:t>
            </w:r>
          </w:p>
          <w:p w14:paraId="4B813016" w14:textId="77777777" w:rsidR="000A6594" w:rsidRPr="00607CC0" w:rsidRDefault="000A6594" w:rsidP="000A659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607CC0">
              <w:rPr>
                <w:rFonts w:ascii="Times New Roman" w:hAnsi="Times New Roman"/>
                <w:color w:val="000000"/>
                <w:sz w:val="24"/>
                <w:szCs w:val="24"/>
                <w:lang w:val="uk-UA"/>
              </w:rPr>
              <w:t xml:space="preserve">Рись Л. Ф. </w:t>
            </w:r>
            <w:proofErr w:type="spellStart"/>
            <w:r w:rsidRPr="00607CC0">
              <w:rPr>
                <w:rFonts w:ascii="Times New Roman" w:hAnsi="Times New Roman"/>
                <w:color w:val="000000"/>
                <w:sz w:val="24"/>
                <w:szCs w:val="24"/>
              </w:rPr>
              <w:t>Einf</w:t>
            </w:r>
            <w:proofErr w:type="spellEnd"/>
            <w:r w:rsidRPr="00607CC0">
              <w:rPr>
                <w:rFonts w:ascii="Times New Roman" w:hAnsi="Times New Roman"/>
                <w:color w:val="000000"/>
                <w:sz w:val="24"/>
                <w:szCs w:val="24"/>
                <w:lang w:val="uk-UA"/>
              </w:rPr>
              <w:t>ü</w:t>
            </w:r>
            <w:proofErr w:type="spellStart"/>
            <w:r w:rsidRPr="00607CC0">
              <w:rPr>
                <w:rFonts w:ascii="Times New Roman" w:hAnsi="Times New Roman"/>
                <w:color w:val="000000"/>
                <w:sz w:val="24"/>
                <w:szCs w:val="24"/>
              </w:rPr>
              <w:t>hrung</w:t>
            </w:r>
            <w:proofErr w:type="spellEnd"/>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rPr>
              <w:t>in</w:t>
            </w:r>
            <w:proofErr w:type="spellEnd"/>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rPr>
              <w:t>die</w:t>
            </w:r>
            <w:proofErr w:type="spellEnd"/>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rPr>
              <w:t>kommunikative</w:t>
            </w:r>
            <w:proofErr w:type="spellEnd"/>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rPr>
              <w:t>Linguistik</w:t>
            </w:r>
            <w:proofErr w:type="spellEnd"/>
            <w:r w:rsidRPr="00607CC0">
              <w:rPr>
                <w:rFonts w:ascii="Times New Roman" w:hAnsi="Times New Roman"/>
                <w:color w:val="000000"/>
                <w:sz w:val="24"/>
                <w:szCs w:val="24"/>
                <w:lang w:val="uk-UA"/>
              </w:rPr>
              <w:t xml:space="preserve"> (Вступ до комунікативної лінгвістики) / Л. Ф. Рись. – Луцьк : Вежа-Друк, 2015. – </w:t>
            </w:r>
            <w:r w:rsidRPr="00607CC0">
              <w:rPr>
                <w:rFonts w:ascii="Times New Roman" w:hAnsi="Times New Roman"/>
                <w:color w:val="000000"/>
                <w:sz w:val="24"/>
                <w:szCs w:val="24"/>
              </w:rPr>
              <w:t>S</w:t>
            </w:r>
            <w:r w:rsidRPr="00607CC0">
              <w:rPr>
                <w:rFonts w:ascii="Times New Roman" w:hAnsi="Times New Roman"/>
                <w:color w:val="000000"/>
                <w:sz w:val="24"/>
                <w:szCs w:val="24"/>
                <w:lang w:val="uk-UA"/>
              </w:rPr>
              <w:t>. 27-42</w:t>
            </w:r>
          </w:p>
          <w:p w14:paraId="361EA93D" w14:textId="77777777" w:rsidR="000A6594" w:rsidRPr="00607CC0" w:rsidRDefault="000A6594" w:rsidP="000A6594">
            <w:pPr>
              <w:pStyle w:val="a5"/>
              <w:numPr>
                <w:ilvl w:val="0"/>
                <w:numId w:val="17"/>
              </w:numPr>
              <w:shd w:val="clear" w:color="auto" w:fill="FFFFFF"/>
              <w:spacing w:after="0" w:line="240" w:lineRule="auto"/>
              <w:contextualSpacing/>
              <w:jc w:val="both"/>
              <w:rPr>
                <w:rFonts w:ascii="Times New Roman" w:hAnsi="Times New Roman"/>
                <w:sz w:val="24"/>
                <w:szCs w:val="24"/>
                <w:lang w:val="de-DE"/>
              </w:rPr>
            </w:pPr>
            <w:proofErr w:type="spellStart"/>
            <w:r w:rsidRPr="00607CC0">
              <w:rPr>
                <w:rFonts w:ascii="Times New Roman" w:hAnsi="Times New Roman"/>
                <w:bCs/>
                <w:color w:val="000000"/>
                <w:sz w:val="24"/>
                <w:szCs w:val="24"/>
                <w:lang w:val="uk-UA"/>
              </w:rPr>
              <w:t>Синєгуб</w:t>
            </w:r>
            <w:proofErr w:type="spellEnd"/>
            <w:r w:rsidRPr="00607CC0">
              <w:rPr>
                <w:rFonts w:ascii="Times New Roman" w:hAnsi="Times New Roman"/>
                <w:bCs/>
                <w:color w:val="000000"/>
                <w:sz w:val="24"/>
                <w:szCs w:val="24"/>
                <w:lang w:val="uk-UA"/>
              </w:rPr>
              <w:t xml:space="preserve"> С.В. </w:t>
            </w:r>
            <w:r w:rsidRPr="00607CC0">
              <w:rPr>
                <w:rFonts w:ascii="Times New Roman" w:hAnsi="Times New Roman"/>
                <w:bCs/>
                <w:color w:val="000000"/>
                <w:sz w:val="24"/>
                <w:szCs w:val="24"/>
                <w:lang w:val="de-DE"/>
              </w:rPr>
              <w:t xml:space="preserve">Theorie und Praxis der Übersetzung: Deutsch – Ukrainisch. </w:t>
            </w:r>
            <w:proofErr w:type="spellStart"/>
            <w:r w:rsidRPr="00607CC0">
              <w:rPr>
                <w:rFonts w:ascii="Times New Roman" w:hAnsi="Times New Roman"/>
                <w:bCs/>
                <w:color w:val="000000"/>
                <w:sz w:val="24"/>
                <w:szCs w:val="24"/>
              </w:rPr>
              <w:t>Теорія</w:t>
            </w:r>
            <w:proofErr w:type="spellEnd"/>
            <w:r w:rsidRPr="00607CC0">
              <w:rPr>
                <w:rFonts w:ascii="Times New Roman" w:hAnsi="Times New Roman"/>
                <w:bCs/>
                <w:color w:val="000000"/>
                <w:sz w:val="24"/>
                <w:szCs w:val="24"/>
                <w:lang w:val="uk-UA"/>
              </w:rPr>
              <w:t xml:space="preserve"> </w:t>
            </w:r>
            <w:r w:rsidRPr="00607CC0">
              <w:rPr>
                <w:rFonts w:ascii="Times New Roman" w:hAnsi="Times New Roman"/>
                <w:bCs/>
                <w:color w:val="000000"/>
                <w:sz w:val="24"/>
                <w:szCs w:val="24"/>
              </w:rPr>
              <w:t>та</w:t>
            </w:r>
            <w:r w:rsidRPr="00607CC0">
              <w:rPr>
                <w:rFonts w:ascii="Times New Roman" w:hAnsi="Times New Roman"/>
                <w:bCs/>
                <w:color w:val="000000"/>
                <w:sz w:val="24"/>
                <w:szCs w:val="24"/>
                <w:lang w:val="uk-UA"/>
              </w:rPr>
              <w:t xml:space="preserve"> </w:t>
            </w:r>
            <w:r w:rsidRPr="00607CC0">
              <w:rPr>
                <w:rFonts w:ascii="Times New Roman" w:hAnsi="Times New Roman"/>
                <w:bCs/>
                <w:color w:val="000000"/>
                <w:sz w:val="24"/>
                <w:szCs w:val="24"/>
              </w:rPr>
              <w:t>практика</w:t>
            </w:r>
            <w:r w:rsidRPr="00607CC0">
              <w:rPr>
                <w:rFonts w:ascii="Times New Roman" w:hAnsi="Times New Roman"/>
                <w:bCs/>
                <w:color w:val="000000"/>
                <w:sz w:val="24"/>
                <w:szCs w:val="24"/>
                <w:lang w:val="de-DE"/>
              </w:rPr>
              <w:t xml:space="preserve"> </w:t>
            </w:r>
            <w:r w:rsidRPr="00607CC0">
              <w:rPr>
                <w:rFonts w:ascii="Times New Roman" w:hAnsi="Times New Roman"/>
                <w:bCs/>
                <w:color w:val="000000"/>
                <w:sz w:val="24"/>
                <w:szCs w:val="24"/>
              </w:rPr>
              <w:t>перекладу</w:t>
            </w:r>
            <w:r w:rsidRPr="00607CC0">
              <w:rPr>
                <w:rFonts w:ascii="Times New Roman" w:hAnsi="Times New Roman"/>
                <w:bCs/>
                <w:color w:val="000000"/>
                <w:sz w:val="24"/>
                <w:szCs w:val="24"/>
                <w:lang w:val="de-DE"/>
              </w:rPr>
              <w:t xml:space="preserve"> </w:t>
            </w:r>
            <w:r w:rsidRPr="00607CC0">
              <w:rPr>
                <w:rFonts w:ascii="Times New Roman" w:hAnsi="Times New Roman"/>
                <w:bCs/>
                <w:color w:val="000000"/>
                <w:sz w:val="24"/>
                <w:szCs w:val="24"/>
              </w:rPr>
              <w:t>з</w:t>
            </w:r>
            <w:r w:rsidRPr="00607CC0">
              <w:rPr>
                <w:rFonts w:ascii="Times New Roman" w:hAnsi="Times New Roman"/>
                <w:bCs/>
                <w:color w:val="000000"/>
                <w:sz w:val="24"/>
                <w:szCs w:val="24"/>
                <w:lang w:val="de-DE"/>
              </w:rPr>
              <w:t xml:space="preserve"> </w:t>
            </w:r>
            <w:proofErr w:type="spellStart"/>
            <w:r w:rsidRPr="00607CC0">
              <w:rPr>
                <w:rFonts w:ascii="Times New Roman" w:hAnsi="Times New Roman"/>
                <w:bCs/>
                <w:color w:val="000000"/>
                <w:sz w:val="24"/>
                <w:szCs w:val="24"/>
              </w:rPr>
              <w:t>німецької</w:t>
            </w:r>
            <w:proofErr w:type="spellEnd"/>
            <w:r w:rsidRPr="00607CC0">
              <w:rPr>
                <w:rFonts w:ascii="Times New Roman" w:hAnsi="Times New Roman"/>
                <w:bCs/>
                <w:color w:val="000000"/>
                <w:sz w:val="24"/>
                <w:szCs w:val="24"/>
                <w:lang w:val="de-DE"/>
              </w:rPr>
              <w:t xml:space="preserve"> </w:t>
            </w:r>
            <w:proofErr w:type="spellStart"/>
            <w:r w:rsidRPr="00607CC0">
              <w:rPr>
                <w:rFonts w:ascii="Times New Roman" w:hAnsi="Times New Roman"/>
                <w:bCs/>
                <w:color w:val="000000"/>
                <w:sz w:val="24"/>
                <w:szCs w:val="24"/>
              </w:rPr>
              <w:t>мови</w:t>
            </w:r>
            <w:proofErr w:type="spellEnd"/>
            <w:proofErr w:type="gramStart"/>
            <w:r w:rsidRPr="00607CC0">
              <w:rPr>
                <w:rFonts w:ascii="Times New Roman" w:hAnsi="Times New Roman"/>
                <w:bCs/>
                <w:color w:val="000000"/>
                <w:sz w:val="24"/>
                <w:szCs w:val="24"/>
                <w:lang w:val="de-DE"/>
              </w:rPr>
              <w:t xml:space="preserve">. </w:t>
            </w:r>
            <w:r w:rsidRPr="00607CC0">
              <w:rPr>
                <w:rFonts w:ascii="Times New Roman" w:hAnsi="Times New Roman"/>
                <w:color w:val="000000"/>
                <w:sz w:val="24"/>
                <w:szCs w:val="24"/>
                <w:lang w:val="de-DE"/>
              </w:rPr>
              <w:t>:</w:t>
            </w:r>
            <w:proofErr w:type="gramEnd"/>
            <w:r w:rsidRPr="00607CC0">
              <w:rPr>
                <w:rFonts w:ascii="Times New Roman" w:hAnsi="Times New Roman"/>
                <w:color w:val="000000"/>
                <w:sz w:val="24"/>
                <w:szCs w:val="24"/>
                <w:lang w:val="de-DE"/>
              </w:rPr>
              <w:t xml:space="preserve"> </w:t>
            </w:r>
            <w:proofErr w:type="spellStart"/>
            <w:r w:rsidRPr="00607CC0">
              <w:rPr>
                <w:rFonts w:ascii="Times New Roman" w:hAnsi="Times New Roman"/>
                <w:color w:val="000000"/>
                <w:sz w:val="24"/>
                <w:szCs w:val="24"/>
              </w:rPr>
              <w:t>Навч</w:t>
            </w:r>
            <w:proofErr w:type="spellEnd"/>
            <w:r w:rsidRPr="00607CC0">
              <w:rPr>
                <w:rFonts w:ascii="Times New Roman" w:hAnsi="Times New Roman"/>
                <w:color w:val="000000"/>
                <w:sz w:val="24"/>
                <w:szCs w:val="24"/>
                <w:lang w:val="de-DE"/>
              </w:rPr>
              <w:t xml:space="preserve">. </w:t>
            </w:r>
            <w:proofErr w:type="spellStart"/>
            <w:r w:rsidRPr="00607CC0">
              <w:rPr>
                <w:rFonts w:ascii="Times New Roman" w:hAnsi="Times New Roman"/>
                <w:color w:val="000000"/>
                <w:sz w:val="24"/>
                <w:szCs w:val="24"/>
              </w:rPr>
              <w:t>посібник</w:t>
            </w:r>
            <w:proofErr w:type="spellEnd"/>
            <w:r w:rsidRPr="00607CC0">
              <w:rPr>
                <w:rFonts w:ascii="Times New Roman" w:hAnsi="Times New Roman"/>
                <w:color w:val="000000"/>
                <w:sz w:val="24"/>
                <w:szCs w:val="24"/>
                <w:lang w:val="de-DE"/>
              </w:rPr>
              <w:t xml:space="preserve"> / </w:t>
            </w:r>
            <w:r w:rsidRPr="00607CC0">
              <w:rPr>
                <w:rFonts w:ascii="Times New Roman" w:hAnsi="Times New Roman"/>
                <w:color w:val="000000"/>
                <w:sz w:val="24"/>
                <w:szCs w:val="24"/>
              </w:rPr>
              <w:t>С</w:t>
            </w:r>
            <w:r w:rsidRPr="00607CC0">
              <w:rPr>
                <w:rFonts w:ascii="Times New Roman" w:hAnsi="Times New Roman"/>
                <w:color w:val="000000"/>
                <w:sz w:val="24"/>
                <w:szCs w:val="24"/>
                <w:lang w:val="de-DE"/>
              </w:rPr>
              <w:t>.</w:t>
            </w:r>
            <w:r w:rsidRPr="00607CC0">
              <w:rPr>
                <w:rFonts w:ascii="Times New Roman" w:hAnsi="Times New Roman"/>
                <w:color w:val="000000"/>
                <w:sz w:val="24"/>
                <w:szCs w:val="24"/>
              </w:rPr>
              <w:t>В</w:t>
            </w:r>
            <w:r w:rsidRPr="00607CC0">
              <w:rPr>
                <w:rFonts w:ascii="Times New Roman" w:hAnsi="Times New Roman"/>
                <w:color w:val="000000"/>
                <w:sz w:val="24"/>
                <w:szCs w:val="24"/>
                <w:lang w:val="de-DE"/>
              </w:rPr>
              <w:t>.</w:t>
            </w:r>
            <w:proofErr w:type="spellStart"/>
            <w:r w:rsidRPr="00607CC0">
              <w:rPr>
                <w:rFonts w:ascii="Times New Roman" w:hAnsi="Times New Roman"/>
                <w:color w:val="000000"/>
                <w:sz w:val="24"/>
                <w:szCs w:val="24"/>
              </w:rPr>
              <w:t>Синєгуб</w:t>
            </w:r>
            <w:proofErr w:type="spellEnd"/>
            <w:r w:rsidRPr="00607CC0">
              <w:rPr>
                <w:rFonts w:ascii="Times New Roman" w:hAnsi="Times New Roman"/>
                <w:color w:val="000000"/>
                <w:sz w:val="24"/>
                <w:szCs w:val="24"/>
                <w:lang w:val="de-DE"/>
              </w:rPr>
              <w:t xml:space="preserve"> – </w:t>
            </w:r>
            <w:r w:rsidRPr="00607CC0">
              <w:rPr>
                <w:rFonts w:ascii="Times New Roman" w:hAnsi="Times New Roman"/>
                <w:color w:val="000000"/>
                <w:sz w:val="24"/>
                <w:szCs w:val="24"/>
              </w:rPr>
              <w:t>К</w:t>
            </w:r>
            <w:r w:rsidRPr="00607CC0">
              <w:rPr>
                <w:rFonts w:ascii="Times New Roman" w:hAnsi="Times New Roman"/>
                <w:color w:val="000000"/>
                <w:sz w:val="24"/>
                <w:szCs w:val="24"/>
                <w:lang w:val="de-DE"/>
              </w:rPr>
              <w:t>.:</w:t>
            </w:r>
            <w:r w:rsidRPr="00607CC0">
              <w:rPr>
                <w:rFonts w:ascii="Times New Roman" w:hAnsi="Times New Roman"/>
                <w:color w:val="000000"/>
                <w:sz w:val="24"/>
                <w:szCs w:val="24"/>
              </w:rPr>
              <w:t>Вид</w:t>
            </w:r>
            <w:r w:rsidRPr="00607CC0">
              <w:rPr>
                <w:rFonts w:ascii="Times New Roman" w:hAnsi="Times New Roman"/>
                <w:color w:val="000000"/>
                <w:sz w:val="24"/>
                <w:szCs w:val="24"/>
                <w:lang w:val="de-DE"/>
              </w:rPr>
              <w:t xml:space="preserve">. </w:t>
            </w:r>
            <w:r w:rsidRPr="00607CC0">
              <w:rPr>
                <w:rFonts w:ascii="Times New Roman" w:hAnsi="Times New Roman"/>
                <w:color w:val="000000"/>
                <w:sz w:val="24"/>
                <w:szCs w:val="24"/>
              </w:rPr>
              <w:t>центр</w:t>
            </w:r>
            <w:r w:rsidRPr="00607CC0">
              <w:rPr>
                <w:rFonts w:ascii="Times New Roman" w:hAnsi="Times New Roman"/>
                <w:color w:val="000000"/>
                <w:sz w:val="24"/>
                <w:szCs w:val="24"/>
                <w:lang w:val="de-DE"/>
              </w:rPr>
              <w:t xml:space="preserve"> </w:t>
            </w:r>
            <w:r w:rsidRPr="00607CC0">
              <w:rPr>
                <w:rFonts w:ascii="Times New Roman" w:hAnsi="Times New Roman"/>
                <w:color w:val="000000"/>
                <w:sz w:val="24"/>
                <w:szCs w:val="24"/>
              </w:rPr>
              <w:t>КНЛУ</w:t>
            </w:r>
            <w:r w:rsidRPr="00607CC0">
              <w:rPr>
                <w:rFonts w:ascii="Times New Roman" w:hAnsi="Times New Roman"/>
                <w:color w:val="000000"/>
                <w:sz w:val="24"/>
                <w:szCs w:val="24"/>
                <w:lang w:val="de-DE"/>
              </w:rPr>
              <w:t xml:space="preserve">, 2018. – 272 </w:t>
            </w:r>
            <w:r w:rsidRPr="00607CC0">
              <w:rPr>
                <w:rFonts w:ascii="Times New Roman" w:hAnsi="Times New Roman"/>
                <w:color w:val="000000"/>
                <w:sz w:val="24"/>
                <w:szCs w:val="24"/>
              </w:rPr>
              <w:t>с</w:t>
            </w:r>
            <w:r w:rsidRPr="00607CC0">
              <w:rPr>
                <w:rFonts w:ascii="Times New Roman" w:hAnsi="Times New Roman"/>
                <w:color w:val="000000"/>
                <w:sz w:val="24"/>
                <w:szCs w:val="24"/>
                <w:lang w:val="de-DE"/>
              </w:rPr>
              <w:t>.</w:t>
            </w:r>
            <w:r w:rsidRPr="00607CC0">
              <w:rPr>
                <w:rFonts w:ascii="Times New Roman" w:hAnsi="Times New Roman"/>
                <w:sz w:val="24"/>
                <w:szCs w:val="24"/>
                <w:lang w:val="de-DE"/>
              </w:rPr>
              <w:t xml:space="preserve"> </w:t>
            </w:r>
          </w:p>
          <w:p w14:paraId="514F5C8E" w14:textId="77777777" w:rsidR="000A6594" w:rsidRPr="00607CC0" w:rsidRDefault="000A6594" w:rsidP="000A6594">
            <w:pPr>
              <w:pStyle w:val="af"/>
              <w:numPr>
                <w:ilvl w:val="0"/>
                <w:numId w:val="17"/>
              </w:numPr>
              <w:ind w:right="170"/>
              <w:jc w:val="both"/>
              <w:rPr>
                <w:rFonts w:ascii="Times New Roman" w:hAnsi="Times New Roman" w:cs="Times New Roman"/>
                <w:sz w:val="24"/>
                <w:szCs w:val="24"/>
              </w:rPr>
            </w:pPr>
            <w:proofErr w:type="spellStart"/>
            <w:r w:rsidRPr="00607CC0">
              <w:rPr>
                <w:rFonts w:ascii="Times New Roman" w:hAnsi="Times New Roman" w:cs="Times New Roman"/>
                <w:sz w:val="24"/>
                <w:szCs w:val="24"/>
              </w:rPr>
              <w:t>Стріха</w:t>
            </w:r>
            <w:proofErr w:type="spellEnd"/>
            <w:r w:rsidRPr="00607CC0">
              <w:rPr>
                <w:rFonts w:ascii="Times New Roman" w:hAnsi="Times New Roman" w:cs="Times New Roman"/>
                <w:sz w:val="24"/>
                <w:szCs w:val="24"/>
              </w:rPr>
              <w:t xml:space="preserve"> М. </w:t>
            </w:r>
            <w:proofErr w:type="spellStart"/>
            <w:r w:rsidRPr="00607CC0">
              <w:rPr>
                <w:rFonts w:ascii="Times New Roman" w:hAnsi="Times New Roman" w:cs="Times New Roman"/>
                <w:sz w:val="24"/>
                <w:szCs w:val="24"/>
              </w:rPr>
              <w:t>Український</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художній</w:t>
            </w:r>
            <w:proofErr w:type="spellEnd"/>
            <w:r w:rsidRPr="00607CC0">
              <w:rPr>
                <w:rFonts w:ascii="Times New Roman" w:hAnsi="Times New Roman" w:cs="Times New Roman"/>
                <w:sz w:val="24"/>
                <w:szCs w:val="24"/>
              </w:rPr>
              <w:t xml:space="preserve"> переклад: </w:t>
            </w:r>
            <w:proofErr w:type="spellStart"/>
            <w:r w:rsidRPr="00607CC0">
              <w:rPr>
                <w:rFonts w:ascii="Times New Roman" w:hAnsi="Times New Roman" w:cs="Times New Roman"/>
                <w:sz w:val="24"/>
                <w:szCs w:val="24"/>
              </w:rPr>
              <w:t>між</w:t>
            </w:r>
            <w:proofErr w:type="spellEnd"/>
            <w:r w:rsidRPr="00607CC0">
              <w:rPr>
                <w:rFonts w:ascii="Times New Roman" w:hAnsi="Times New Roman" w:cs="Times New Roman"/>
                <w:sz w:val="24"/>
                <w:szCs w:val="24"/>
              </w:rPr>
              <w:t xml:space="preserve"> </w:t>
            </w:r>
            <w:proofErr w:type="spellStart"/>
            <w:r w:rsidRPr="00607CC0">
              <w:rPr>
                <w:rFonts w:ascii="Times New Roman" w:hAnsi="Times New Roman" w:cs="Times New Roman"/>
                <w:sz w:val="24"/>
                <w:szCs w:val="24"/>
              </w:rPr>
              <w:t>літературою</w:t>
            </w:r>
            <w:proofErr w:type="spellEnd"/>
            <w:r w:rsidRPr="00607CC0">
              <w:rPr>
                <w:rFonts w:ascii="Times New Roman" w:hAnsi="Times New Roman" w:cs="Times New Roman"/>
                <w:sz w:val="24"/>
                <w:szCs w:val="24"/>
              </w:rPr>
              <w:t xml:space="preserve"> і </w:t>
            </w:r>
            <w:proofErr w:type="spellStart"/>
            <w:r w:rsidRPr="00607CC0">
              <w:rPr>
                <w:rFonts w:ascii="Times New Roman" w:hAnsi="Times New Roman" w:cs="Times New Roman"/>
                <w:sz w:val="24"/>
                <w:szCs w:val="24"/>
              </w:rPr>
              <w:t>націєтворенням</w:t>
            </w:r>
            <w:proofErr w:type="spellEnd"/>
            <w:r w:rsidRPr="00607CC0">
              <w:rPr>
                <w:rFonts w:ascii="Times New Roman" w:hAnsi="Times New Roman" w:cs="Times New Roman"/>
                <w:sz w:val="24"/>
                <w:szCs w:val="24"/>
              </w:rPr>
              <w:t xml:space="preserve">. – К.: Факт Наш час, 2006. – 344 </w:t>
            </w:r>
          </w:p>
          <w:p w14:paraId="6C9E93CB" w14:textId="77777777" w:rsidR="000A6594" w:rsidRPr="00607CC0" w:rsidRDefault="000A6594" w:rsidP="000A6594">
            <w:pPr>
              <w:pStyle w:val="a5"/>
              <w:numPr>
                <w:ilvl w:val="0"/>
                <w:numId w:val="17"/>
              </w:numPr>
              <w:tabs>
                <w:tab w:val="left" w:pos="2552"/>
              </w:tabs>
              <w:spacing w:after="0" w:line="240" w:lineRule="auto"/>
              <w:jc w:val="both"/>
              <w:rPr>
                <w:rFonts w:ascii="Times New Roman" w:hAnsi="Times New Roman"/>
                <w:b/>
                <w:bCs/>
                <w:color w:val="000000"/>
                <w:sz w:val="24"/>
                <w:szCs w:val="24"/>
                <w:lang w:val="de-DE"/>
              </w:rPr>
            </w:pPr>
            <w:proofErr w:type="spellStart"/>
            <w:r w:rsidRPr="00607CC0">
              <w:rPr>
                <w:rFonts w:ascii="Times New Roman" w:hAnsi="Times New Roman"/>
                <w:sz w:val="24"/>
                <w:szCs w:val="24"/>
                <w:lang w:val="de-DE"/>
              </w:rPr>
              <w:t>Bussmann</w:t>
            </w:r>
            <w:proofErr w:type="spellEnd"/>
            <w:r w:rsidRPr="00607CC0">
              <w:rPr>
                <w:rFonts w:ascii="Times New Roman" w:hAnsi="Times New Roman"/>
                <w:sz w:val="24"/>
                <w:szCs w:val="24"/>
                <w:lang w:val="de-DE"/>
              </w:rPr>
              <w:t xml:space="preserve"> H. Lexikon der Sprachwissenschaft / </w:t>
            </w:r>
            <w:hyperlink r:id="rId5" w:history="1">
              <w:proofErr w:type="spellStart"/>
              <w:r w:rsidRPr="00607CC0">
                <w:rPr>
                  <w:rStyle w:val="ab"/>
                  <w:rFonts w:ascii="Times New Roman" w:hAnsi="Times New Roman"/>
                  <w:sz w:val="24"/>
                  <w:szCs w:val="24"/>
                  <w:shd w:val="clear" w:color="auto" w:fill="FFFFFF"/>
                  <w:lang w:val="de-DE"/>
                </w:rPr>
                <w:t>Hadumod</w:t>
              </w:r>
              <w:proofErr w:type="spellEnd"/>
            </w:hyperlink>
            <w:r w:rsidRPr="00607CC0">
              <w:rPr>
                <w:rFonts w:ascii="Times New Roman" w:hAnsi="Times New Roman"/>
                <w:sz w:val="24"/>
                <w:szCs w:val="24"/>
                <w:lang w:val="de-DE"/>
              </w:rPr>
              <w:t xml:space="preserve"> </w:t>
            </w:r>
            <w:proofErr w:type="spellStart"/>
            <w:r w:rsidRPr="00607CC0">
              <w:rPr>
                <w:rFonts w:ascii="Times New Roman" w:hAnsi="Times New Roman"/>
                <w:sz w:val="24"/>
                <w:szCs w:val="24"/>
                <w:lang w:val="de-DE"/>
              </w:rPr>
              <w:t>Bussmann</w:t>
            </w:r>
            <w:proofErr w:type="spellEnd"/>
            <w:r w:rsidRPr="00607CC0">
              <w:rPr>
                <w:rFonts w:ascii="Times New Roman" w:hAnsi="Times New Roman"/>
                <w:sz w:val="24"/>
                <w:szCs w:val="24"/>
                <w:lang w:val="de-DE"/>
              </w:rPr>
              <w:t xml:space="preserve">. – Alfred </w:t>
            </w:r>
            <w:proofErr w:type="spellStart"/>
            <w:r w:rsidRPr="00607CC0">
              <w:rPr>
                <w:rFonts w:ascii="Times New Roman" w:hAnsi="Times New Roman"/>
                <w:sz w:val="24"/>
                <w:szCs w:val="24"/>
                <w:lang w:val="de-DE"/>
              </w:rPr>
              <w:t>Krüner</w:t>
            </w:r>
            <w:proofErr w:type="spellEnd"/>
            <w:r w:rsidRPr="00607CC0">
              <w:rPr>
                <w:rFonts w:ascii="Times New Roman" w:hAnsi="Times New Roman"/>
                <w:sz w:val="24"/>
                <w:szCs w:val="24"/>
                <w:lang w:val="de-DE"/>
              </w:rPr>
              <w:t xml:space="preserve"> </w:t>
            </w:r>
            <w:proofErr w:type="gramStart"/>
            <w:r w:rsidRPr="00607CC0">
              <w:rPr>
                <w:rFonts w:ascii="Times New Roman" w:hAnsi="Times New Roman"/>
                <w:sz w:val="24"/>
                <w:szCs w:val="24"/>
                <w:lang w:val="de-DE"/>
              </w:rPr>
              <w:t>Verlag :</w:t>
            </w:r>
            <w:proofErr w:type="gramEnd"/>
            <w:r w:rsidRPr="00607CC0">
              <w:rPr>
                <w:rFonts w:ascii="Times New Roman" w:hAnsi="Times New Roman"/>
                <w:sz w:val="24"/>
                <w:szCs w:val="24"/>
                <w:lang w:val="de-DE"/>
              </w:rPr>
              <w:t xml:space="preserve"> Stuttgart, 1990. – 348 S. </w:t>
            </w:r>
          </w:p>
          <w:p w14:paraId="1A98B548" w14:textId="77777777" w:rsidR="000A6594" w:rsidRPr="00607CC0" w:rsidRDefault="000A6594" w:rsidP="000A659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607CC0">
              <w:rPr>
                <w:rFonts w:ascii="Times New Roman" w:hAnsi="Times New Roman"/>
                <w:sz w:val="24"/>
                <w:szCs w:val="24"/>
                <w:lang w:val="de-DE"/>
              </w:rPr>
              <w:t xml:space="preserve">Göttert K. H. Einführung in die Stilistik / </w:t>
            </w:r>
            <w:hyperlink r:id="rId6" w:history="1">
              <w:r w:rsidRPr="00607CC0">
                <w:rPr>
                  <w:rStyle w:val="ab"/>
                  <w:rFonts w:ascii="Times New Roman" w:hAnsi="Times New Roman"/>
                  <w:sz w:val="24"/>
                  <w:szCs w:val="24"/>
                  <w:shd w:val="clear" w:color="auto" w:fill="FFFFFF"/>
                  <w:lang w:val="de-DE"/>
                </w:rPr>
                <w:t>Karl H Göttert</w:t>
              </w:r>
            </w:hyperlink>
            <w:r w:rsidRPr="00607CC0">
              <w:rPr>
                <w:rFonts w:ascii="Times New Roman" w:hAnsi="Times New Roman"/>
                <w:sz w:val="24"/>
                <w:szCs w:val="24"/>
                <w:lang w:val="de-DE"/>
              </w:rPr>
              <w:t>, Oliver Jungen. – Wilhelm Fink-</w:t>
            </w:r>
            <w:proofErr w:type="gramStart"/>
            <w:r w:rsidRPr="00607CC0">
              <w:rPr>
                <w:rFonts w:ascii="Times New Roman" w:hAnsi="Times New Roman"/>
                <w:sz w:val="24"/>
                <w:szCs w:val="24"/>
                <w:lang w:val="de-DE"/>
              </w:rPr>
              <w:t>Verlag :</w:t>
            </w:r>
            <w:proofErr w:type="gramEnd"/>
            <w:r w:rsidRPr="00607CC0">
              <w:rPr>
                <w:rFonts w:ascii="Times New Roman" w:hAnsi="Times New Roman"/>
                <w:sz w:val="24"/>
                <w:szCs w:val="24"/>
                <w:lang w:val="de-DE"/>
              </w:rPr>
              <w:t xml:space="preserve"> München, 2003. – 284 S.</w:t>
            </w:r>
          </w:p>
          <w:p w14:paraId="6F6F393C" w14:textId="77777777" w:rsidR="000A6594" w:rsidRPr="00607CC0" w:rsidRDefault="000A6594" w:rsidP="000A659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607CC0">
              <w:rPr>
                <w:rFonts w:ascii="Times New Roman" w:hAnsi="Times New Roman"/>
                <w:color w:val="000000"/>
                <w:sz w:val="24"/>
                <w:szCs w:val="24"/>
                <w:lang w:val="de-DE"/>
              </w:rPr>
              <w:t>H</w:t>
            </w:r>
            <w:r w:rsidRPr="00607CC0">
              <w:rPr>
                <w:rFonts w:ascii="Times New Roman" w:hAnsi="Times New Roman"/>
                <w:color w:val="000000"/>
                <w:sz w:val="24"/>
                <w:szCs w:val="24"/>
                <w:lang w:val="uk-UA"/>
              </w:rPr>
              <w:t>ä</w:t>
            </w:r>
            <w:proofErr w:type="spellStart"/>
            <w:r w:rsidRPr="00607CC0">
              <w:rPr>
                <w:rFonts w:ascii="Times New Roman" w:hAnsi="Times New Roman"/>
                <w:color w:val="000000"/>
                <w:sz w:val="24"/>
                <w:szCs w:val="24"/>
                <w:lang w:val="de-DE"/>
              </w:rPr>
              <w:t>ndel</w:t>
            </w:r>
            <w:proofErr w:type="spellEnd"/>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D</w:t>
            </w:r>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lang w:val="de-DE"/>
              </w:rPr>
              <w:t>Schl</w:t>
            </w:r>
            <w:proofErr w:type="spellEnd"/>
            <w:r w:rsidRPr="00607CC0">
              <w:rPr>
                <w:rFonts w:ascii="Times New Roman" w:hAnsi="Times New Roman"/>
                <w:color w:val="000000"/>
                <w:sz w:val="24"/>
                <w:szCs w:val="24"/>
                <w:lang w:val="uk-UA"/>
              </w:rPr>
              <w:t>ü</w:t>
            </w:r>
            <w:proofErr w:type="spellStart"/>
            <w:r w:rsidRPr="00607CC0">
              <w:rPr>
                <w:rFonts w:ascii="Times New Roman" w:hAnsi="Times New Roman"/>
                <w:color w:val="000000"/>
                <w:sz w:val="24"/>
                <w:szCs w:val="24"/>
                <w:lang w:val="de-DE"/>
              </w:rPr>
              <w:t>sselkompetenzen</w:t>
            </w:r>
            <w:proofErr w:type="spellEnd"/>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Reden</w:t>
            </w:r>
            <w:r w:rsidRPr="00607CC0">
              <w:rPr>
                <w:rFonts w:ascii="Times New Roman" w:hAnsi="Times New Roman"/>
                <w:color w:val="000000"/>
                <w:sz w:val="24"/>
                <w:szCs w:val="24"/>
                <w:lang w:val="uk-UA"/>
              </w:rPr>
              <w:t xml:space="preserve"> - </w:t>
            </w:r>
            <w:r w:rsidRPr="00607CC0">
              <w:rPr>
                <w:rFonts w:ascii="Times New Roman" w:hAnsi="Times New Roman"/>
                <w:color w:val="000000"/>
                <w:sz w:val="24"/>
                <w:szCs w:val="24"/>
                <w:lang w:val="de-DE"/>
              </w:rPr>
              <w:t>Argumentieren</w:t>
            </w:r>
            <w:r w:rsidRPr="00607CC0">
              <w:rPr>
                <w:rFonts w:ascii="Times New Roman" w:hAnsi="Times New Roman"/>
                <w:color w:val="000000"/>
                <w:sz w:val="24"/>
                <w:szCs w:val="24"/>
                <w:lang w:val="uk-UA"/>
              </w:rPr>
              <w:t xml:space="preserve"> - Ü</w:t>
            </w:r>
            <w:proofErr w:type="spellStart"/>
            <w:r w:rsidRPr="00607CC0">
              <w:rPr>
                <w:rFonts w:ascii="Times New Roman" w:hAnsi="Times New Roman"/>
                <w:color w:val="000000"/>
                <w:sz w:val="24"/>
                <w:szCs w:val="24"/>
                <w:lang w:val="de-DE"/>
              </w:rPr>
              <w:t>berzeugen</w:t>
            </w:r>
            <w:proofErr w:type="spellEnd"/>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Daniel</w:t>
            </w:r>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H</w:t>
            </w:r>
            <w:r w:rsidRPr="00607CC0">
              <w:rPr>
                <w:rFonts w:ascii="Times New Roman" w:hAnsi="Times New Roman"/>
                <w:color w:val="000000"/>
                <w:sz w:val="24"/>
                <w:szCs w:val="24"/>
                <w:lang w:val="uk-UA"/>
              </w:rPr>
              <w:t>ä</w:t>
            </w:r>
            <w:proofErr w:type="spellStart"/>
            <w:r w:rsidRPr="00607CC0">
              <w:rPr>
                <w:rFonts w:ascii="Times New Roman" w:hAnsi="Times New Roman"/>
                <w:color w:val="000000"/>
                <w:sz w:val="24"/>
                <w:szCs w:val="24"/>
                <w:lang w:val="de-DE"/>
              </w:rPr>
              <w:t>ndel</w:t>
            </w:r>
            <w:proofErr w:type="spellEnd"/>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Andrea</w:t>
            </w:r>
            <w:r w:rsidRPr="00607CC0">
              <w:rPr>
                <w:rFonts w:ascii="Times New Roman" w:hAnsi="Times New Roman"/>
                <w:color w:val="000000"/>
                <w:sz w:val="24"/>
                <w:szCs w:val="24"/>
                <w:lang w:val="uk-UA"/>
              </w:rPr>
              <w:t xml:space="preserve"> </w:t>
            </w:r>
            <w:proofErr w:type="spellStart"/>
            <w:r w:rsidRPr="00607CC0">
              <w:rPr>
                <w:rFonts w:ascii="Times New Roman" w:hAnsi="Times New Roman"/>
                <w:color w:val="000000"/>
                <w:sz w:val="24"/>
                <w:szCs w:val="24"/>
                <w:lang w:val="de-DE"/>
              </w:rPr>
              <w:t>Kresimon</w:t>
            </w:r>
            <w:proofErr w:type="spellEnd"/>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und</w:t>
            </w:r>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Jost</w:t>
            </w:r>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Schneider</w:t>
            </w:r>
            <w:r w:rsidRPr="00607CC0">
              <w:rPr>
                <w:rFonts w:ascii="Times New Roman" w:hAnsi="Times New Roman"/>
                <w:color w:val="000000"/>
                <w:sz w:val="24"/>
                <w:szCs w:val="24"/>
                <w:lang w:val="uk-UA"/>
              </w:rPr>
              <w:t xml:space="preserve">. – </w:t>
            </w:r>
            <w:r w:rsidRPr="00607CC0">
              <w:rPr>
                <w:rFonts w:ascii="Times New Roman" w:hAnsi="Times New Roman"/>
                <w:color w:val="000000"/>
                <w:sz w:val="24"/>
                <w:szCs w:val="24"/>
                <w:lang w:val="de-DE"/>
              </w:rPr>
              <w:t>Stuttgart</w:t>
            </w:r>
            <w:r w:rsidRPr="00607CC0">
              <w:rPr>
                <w:rFonts w:ascii="Times New Roman" w:hAnsi="Times New Roman"/>
                <w:color w:val="000000"/>
                <w:sz w:val="24"/>
                <w:szCs w:val="24"/>
                <w:lang w:val="uk-UA"/>
              </w:rPr>
              <w:t xml:space="preserve">: </w:t>
            </w:r>
            <w:r w:rsidRPr="00607CC0">
              <w:rPr>
                <w:rFonts w:ascii="Times New Roman" w:hAnsi="Times New Roman"/>
                <w:color w:val="000000"/>
                <w:sz w:val="24"/>
                <w:szCs w:val="24"/>
                <w:lang w:val="de-DE"/>
              </w:rPr>
              <w:t>Metzler</w:t>
            </w:r>
            <w:r w:rsidRPr="00607CC0">
              <w:rPr>
                <w:rFonts w:ascii="Times New Roman" w:hAnsi="Times New Roman"/>
                <w:color w:val="000000"/>
                <w:sz w:val="24"/>
                <w:szCs w:val="24"/>
                <w:lang w:val="uk-UA"/>
              </w:rPr>
              <w:t xml:space="preserve">, 2007. – 179 </w:t>
            </w:r>
            <w:r w:rsidRPr="00607CC0">
              <w:rPr>
                <w:rFonts w:ascii="Times New Roman" w:hAnsi="Times New Roman"/>
                <w:color w:val="000000"/>
                <w:sz w:val="24"/>
                <w:szCs w:val="24"/>
                <w:lang w:val="de-DE"/>
              </w:rPr>
              <w:t>S</w:t>
            </w:r>
            <w:r w:rsidRPr="00607CC0">
              <w:rPr>
                <w:rFonts w:ascii="Times New Roman" w:hAnsi="Times New Roman"/>
                <w:color w:val="000000"/>
                <w:sz w:val="24"/>
                <w:szCs w:val="24"/>
                <w:lang w:val="uk-UA"/>
              </w:rPr>
              <w:t>.</w:t>
            </w:r>
          </w:p>
          <w:p w14:paraId="18F3A7D6" w14:textId="77777777" w:rsidR="000A6594" w:rsidRPr="00607CC0" w:rsidRDefault="000A6594" w:rsidP="000A6594">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4"/>
                <w:szCs w:val="24"/>
                <w:lang w:val="de-DE"/>
              </w:rPr>
            </w:pPr>
            <w:proofErr w:type="spellStart"/>
            <w:r w:rsidRPr="00607CC0">
              <w:rPr>
                <w:rFonts w:ascii="Times New Roman" w:hAnsi="Times New Roman"/>
                <w:sz w:val="24"/>
                <w:szCs w:val="24"/>
                <w:lang w:val="de-DE"/>
              </w:rPr>
              <w:t>Riesel</w:t>
            </w:r>
            <w:proofErr w:type="spellEnd"/>
            <w:r w:rsidRPr="00607CC0">
              <w:rPr>
                <w:rFonts w:ascii="Times New Roman" w:hAnsi="Times New Roman"/>
                <w:sz w:val="24"/>
                <w:szCs w:val="24"/>
                <w:lang w:val="de-DE"/>
              </w:rPr>
              <w:t xml:space="preserve"> E. Deutsche Stilistik / E. </w:t>
            </w:r>
            <w:proofErr w:type="spellStart"/>
            <w:r w:rsidRPr="00607CC0">
              <w:rPr>
                <w:rFonts w:ascii="Times New Roman" w:hAnsi="Times New Roman"/>
                <w:sz w:val="24"/>
                <w:szCs w:val="24"/>
                <w:lang w:val="de-DE"/>
              </w:rPr>
              <w:t>Riesel</w:t>
            </w:r>
            <w:proofErr w:type="spellEnd"/>
            <w:r w:rsidRPr="00607CC0">
              <w:rPr>
                <w:rFonts w:ascii="Times New Roman" w:hAnsi="Times New Roman"/>
                <w:sz w:val="24"/>
                <w:szCs w:val="24"/>
                <w:lang w:val="de-DE"/>
              </w:rPr>
              <w:t xml:space="preserve">, E. Schendels. – </w:t>
            </w:r>
            <w:proofErr w:type="gramStart"/>
            <w:r w:rsidRPr="00607CC0">
              <w:rPr>
                <w:rFonts w:ascii="Times New Roman" w:hAnsi="Times New Roman"/>
                <w:sz w:val="24"/>
                <w:szCs w:val="24"/>
                <w:lang w:val="de-DE"/>
              </w:rPr>
              <w:t>Moskau :</w:t>
            </w:r>
            <w:proofErr w:type="gramEnd"/>
            <w:r w:rsidRPr="00607CC0">
              <w:rPr>
                <w:rFonts w:ascii="Times New Roman" w:hAnsi="Times New Roman"/>
                <w:sz w:val="24"/>
                <w:szCs w:val="24"/>
                <w:lang w:val="de-DE"/>
              </w:rPr>
              <w:t xml:space="preserve"> Verlag Hochschule, 1975. – 315 S.</w:t>
            </w:r>
          </w:p>
          <w:p w14:paraId="3D206592" w14:textId="77777777" w:rsidR="00271010" w:rsidRPr="000D5B5C"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14:paraId="12EE1954" w14:textId="77777777" w:rsidR="00051E44" w:rsidRPr="00397A7F"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Селіванова О. О. Лінгвістична енциклопедія / О. О. Селіванова. – Полтава : Довкілля-К, 2011. – 844 с.</w:t>
            </w:r>
          </w:p>
          <w:p w14:paraId="00938877" w14:textId="77777777" w:rsidR="00051E44" w:rsidRPr="00397A7F"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Sprechen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lehren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lernen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und</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verstehen: Grammatik und Übungen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zu Ausdrucksweisen und Strukturen mündlicher Kommunikation: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stufenübergreifendes Studien- und Übungsbuch für den DaF-Bereich / Bernd</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de-DE"/>
              </w:rPr>
              <w:t xml:space="preserve">. – </w:t>
            </w:r>
            <w:proofErr w:type="gramStart"/>
            <w:r w:rsidRPr="00397A7F">
              <w:rPr>
                <w:rFonts w:ascii="Times New Roman" w:hAnsi="Times New Roman"/>
                <w:color w:val="000000"/>
                <w:sz w:val="24"/>
                <w:szCs w:val="24"/>
                <w:lang w:val="de-DE"/>
              </w:rPr>
              <w:t>Tübingen :</w:t>
            </w:r>
            <w:proofErr w:type="gramEnd"/>
            <w:r w:rsidRPr="00397A7F">
              <w:rPr>
                <w:rFonts w:ascii="Times New Roman" w:hAnsi="Times New Roman"/>
                <w:color w:val="000000"/>
                <w:sz w:val="24"/>
                <w:szCs w:val="24"/>
                <w:lang w:val="de-DE"/>
              </w:rPr>
              <w:t xml:space="preserve"> Julius </w:t>
            </w:r>
            <w:proofErr w:type="spellStart"/>
            <w:r w:rsidRPr="00397A7F">
              <w:rPr>
                <w:rFonts w:ascii="Times New Roman" w:hAnsi="Times New Roman"/>
                <w:color w:val="000000"/>
                <w:sz w:val="24"/>
                <w:szCs w:val="24"/>
                <w:lang w:val="de-DE"/>
              </w:rPr>
              <w:t>Groos</w:t>
            </w:r>
            <w:proofErr w:type="spellEnd"/>
            <w:r w:rsidRPr="00397A7F">
              <w:rPr>
                <w:rFonts w:ascii="Times New Roman" w:hAnsi="Times New Roman"/>
                <w:color w:val="000000"/>
                <w:sz w:val="24"/>
                <w:szCs w:val="24"/>
                <w:lang w:val="de-DE"/>
              </w:rPr>
              <w:t xml:space="preserve"> Verlag, 2013. – 289 S.</w:t>
            </w:r>
          </w:p>
          <w:p w14:paraId="443B7545" w14:textId="77777777" w:rsidR="00271010" w:rsidRPr="000D5B5C" w:rsidRDefault="00271010" w:rsidP="000A6594">
            <w:pPr>
              <w:pStyle w:val="a5"/>
              <w:numPr>
                <w:ilvl w:val="0"/>
                <w:numId w:val="18"/>
              </w:numPr>
              <w:tabs>
                <w:tab w:val="left" w:pos="2552"/>
              </w:tabs>
              <w:spacing w:after="0" w:line="240" w:lineRule="auto"/>
              <w:jc w:val="both"/>
              <w:rPr>
                <w:rFonts w:ascii="Times New Roman" w:hAnsi="Times New Roman"/>
                <w:lang w:val="uk-UA"/>
              </w:rPr>
            </w:pPr>
          </w:p>
        </w:tc>
      </w:tr>
      <w:tr w:rsidR="00271010" w:rsidRPr="00F827D1" w14:paraId="1D4FE0D7" w14:textId="77777777" w:rsidTr="001342A4">
        <w:trPr>
          <w:gridAfter w:val="1"/>
          <w:wAfter w:w="7" w:type="dxa"/>
        </w:trPr>
        <w:tc>
          <w:tcPr>
            <w:tcW w:w="10761" w:type="dxa"/>
            <w:gridSpan w:val="2"/>
            <w:shd w:val="clear" w:color="auto" w:fill="99CCFF"/>
          </w:tcPr>
          <w:p w14:paraId="24C95A1B" w14:textId="77777777"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14:paraId="5B92799A" w14:textId="77777777"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14:paraId="7E17B984" w14:textId="77777777"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71010" w:rsidRPr="00B705C0" w14:paraId="53D48C41" w14:textId="77777777" w:rsidTr="00B705C0">
              <w:trPr>
                <w:jc w:val="center"/>
              </w:trPr>
              <w:tc>
                <w:tcPr>
                  <w:tcW w:w="5126" w:type="dxa"/>
                  <w:tcBorders>
                    <w:top w:val="single" w:sz="4" w:space="0" w:color="auto"/>
                    <w:left w:val="single" w:sz="4" w:space="0" w:color="auto"/>
                    <w:bottom w:val="single" w:sz="4" w:space="0" w:color="auto"/>
                    <w:right w:val="single" w:sz="4" w:space="0" w:color="auto"/>
                  </w:tcBorders>
                </w:tcPr>
                <w:p w14:paraId="1C714E0E" w14:textId="48539095"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c>
                <w:tcPr>
                  <w:tcW w:w="4903" w:type="dxa"/>
                  <w:tcBorders>
                    <w:top w:val="single" w:sz="4" w:space="0" w:color="auto"/>
                    <w:left w:val="single" w:sz="4" w:space="0" w:color="auto"/>
                    <w:bottom w:val="single" w:sz="4" w:space="0" w:color="auto"/>
                    <w:right w:val="single" w:sz="4" w:space="0" w:color="auto"/>
                  </w:tcBorders>
                </w:tcPr>
                <w:p w14:paraId="41CC4089" w14:textId="79AEF756"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r>
          </w:tbl>
          <w:p w14:paraId="1C157434" w14:textId="77777777"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14:paraId="6F34F9DB" w14:textId="77777777" w:rsidR="00271010" w:rsidRPr="00F827D1" w:rsidRDefault="00271010" w:rsidP="00143161">
      <w:pPr>
        <w:pStyle w:val="Default"/>
        <w:rPr>
          <w:lang w:val="uk-UA"/>
        </w:rPr>
      </w:pPr>
    </w:p>
    <w:p w14:paraId="5E623EF8" w14:textId="77777777"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0">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T3Font_41">
    <w:altName w:val="MS Gothic"/>
    <w:panose1 w:val="00000000000000000000"/>
    <w:charset w:val="80"/>
    <w:family w:val="swiss"/>
    <w:notTrueType/>
    <w:pitch w:val="default"/>
    <w:sig w:usb0="00000000" w:usb1="08070000" w:usb2="00000010" w:usb3="00000000" w:csb0="00020000" w:csb1="00000000"/>
  </w:font>
  <w:font w:name="T3Font_4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E549FC"/>
    <w:multiLevelType w:val="hybridMultilevel"/>
    <w:tmpl w:val="395E42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62029F7"/>
    <w:multiLevelType w:val="hybridMultilevel"/>
    <w:tmpl w:val="00089E4C"/>
    <w:lvl w:ilvl="0" w:tplc="67C803D4">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A33DF"/>
    <w:multiLevelType w:val="hybridMultilevel"/>
    <w:tmpl w:val="9790FB60"/>
    <w:lvl w:ilvl="0" w:tplc="3D28725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9D21EC9"/>
    <w:multiLevelType w:val="hybridMultilevel"/>
    <w:tmpl w:val="FF12E216"/>
    <w:lvl w:ilvl="0" w:tplc="0BAC42E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72E91"/>
    <w:multiLevelType w:val="hybridMultilevel"/>
    <w:tmpl w:val="E0C0E8B4"/>
    <w:lvl w:ilvl="0" w:tplc="EFCE70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F6B1B"/>
    <w:multiLevelType w:val="hybridMultilevel"/>
    <w:tmpl w:val="ACBC16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15:restartNumberingAfterBreak="0">
    <w:nsid w:val="57E54374"/>
    <w:multiLevelType w:val="hybridMultilevel"/>
    <w:tmpl w:val="E62CC41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hint="default"/>
      </w:rPr>
    </w:lvl>
    <w:lvl w:ilvl="8" w:tplc="04190005" w:tentative="1">
      <w:start w:val="1"/>
      <w:numFmt w:val="bullet"/>
      <w:lvlText w:val=""/>
      <w:lvlJc w:val="left"/>
      <w:pPr>
        <w:ind w:left="6823" w:hanging="360"/>
      </w:pPr>
      <w:rPr>
        <w:rFonts w:ascii="Wingdings" w:hAnsi="Wingdings" w:hint="default"/>
      </w:rPr>
    </w:lvl>
  </w:abstractNum>
  <w:num w:numId="1">
    <w:abstractNumId w:val="14"/>
  </w:num>
  <w:num w:numId="2">
    <w:abstractNumId w:val="6"/>
  </w:num>
  <w:num w:numId="3">
    <w:abstractNumId w:val="10"/>
  </w:num>
  <w:num w:numId="4">
    <w:abstractNumId w:val="5"/>
  </w:num>
  <w:num w:numId="5">
    <w:abstractNumId w:val="13"/>
  </w:num>
  <w:num w:numId="6">
    <w:abstractNumId w:val="7"/>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
  </w:num>
  <w:num w:numId="14">
    <w:abstractNumId w:val="2"/>
  </w:num>
  <w:num w:numId="15">
    <w:abstractNumId w:val="8"/>
  </w:num>
  <w:num w:numId="16">
    <w:abstractNumId w:val="9"/>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0"/>
    <w:rsid w:val="00051E44"/>
    <w:rsid w:val="0009048C"/>
    <w:rsid w:val="0009512C"/>
    <w:rsid w:val="000A6594"/>
    <w:rsid w:val="000B2565"/>
    <w:rsid w:val="000B7B52"/>
    <w:rsid w:val="000D5B5C"/>
    <w:rsid w:val="00106229"/>
    <w:rsid w:val="001342A4"/>
    <w:rsid w:val="00143161"/>
    <w:rsid w:val="00146A3B"/>
    <w:rsid w:val="00156315"/>
    <w:rsid w:val="00164157"/>
    <w:rsid w:val="00192D75"/>
    <w:rsid w:val="001A1611"/>
    <w:rsid w:val="002346D0"/>
    <w:rsid w:val="00256D8E"/>
    <w:rsid w:val="00271010"/>
    <w:rsid w:val="00273F6A"/>
    <w:rsid w:val="00334C5C"/>
    <w:rsid w:val="00376DDC"/>
    <w:rsid w:val="003B327A"/>
    <w:rsid w:val="003B7DC7"/>
    <w:rsid w:val="003C784F"/>
    <w:rsid w:val="003D5992"/>
    <w:rsid w:val="00421ED0"/>
    <w:rsid w:val="00471F27"/>
    <w:rsid w:val="00484D6C"/>
    <w:rsid w:val="005D51EA"/>
    <w:rsid w:val="005E186E"/>
    <w:rsid w:val="005F3F4F"/>
    <w:rsid w:val="006016D3"/>
    <w:rsid w:val="00626FDC"/>
    <w:rsid w:val="00640BA0"/>
    <w:rsid w:val="006A6C8F"/>
    <w:rsid w:val="006D3856"/>
    <w:rsid w:val="007B3AED"/>
    <w:rsid w:val="007B43B8"/>
    <w:rsid w:val="007C2E42"/>
    <w:rsid w:val="007D11E0"/>
    <w:rsid w:val="007E435F"/>
    <w:rsid w:val="007F1272"/>
    <w:rsid w:val="008023DC"/>
    <w:rsid w:val="0081463A"/>
    <w:rsid w:val="00821FD2"/>
    <w:rsid w:val="00822D11"/>
    <w:rsid w:val="00864479"/>
    <w:rsid w:val="008B2BD6"/>
    <w:rsid w:val="008E5C72"/>
    <w:rsid w:val="009B79E8"/>
    <w:rsid w:val="009E6A66"/>
    <w:rsid w:val="00A107C4"/>
    <w:rsid w:val="00A6472B"/>
    <w:rsid w:val="00AA1F9E"/>
    <w:rsid w:val="00AA5952"/>
    <w:rsid w:val="00AC46DC"/>
    <w:rsid w:val="00B06F7F"/>
    <w:rsid w:val="00B11FCE"/>
    <w:rsid w:val="00B12E3A"/>
    <w:rsid w:val="00B55813"/>
    <w:rsid w:val="00B609B7"/>
    <w:rsid w:val="00B705C0"/>
    <w:rsid w:val="00BA1932"/>
    <w:rsid w:val="00C119A8"/>
    <w:rsid w:val="00C167E8"/>
    <w:rsid w:val="00C31150"/>
    <w:rsid w:val="00C31648"/>
    <w:rsid w:val="00C804E0"/>
    <w:rsid w:val="00CA02F4"/>
    <w:rsid w:val="00CD04DC"/>
    <w:rsid w:val="00D34AD7"/>
    <w:rsid w:val="00D40952"/>
    <w:rsid w:val="00D568DB"/>
    <w:rsid w:val="00D664C2"/>
    <w:rsid w:val="00DB2090"/>
    <w:rsid w:val="00DD78DD"/>
    <w:rsid w:val="00E32B7E"/>
    <w:rsid w:val="00E507E0"/>
    <w:rsid w:val="00EA2374"/>
    <w:rsid w:val="00EC37C7"/>
    <w:rsid w:val="00F13B69"/>
    <w:rsid w:val="00F436E1"/>
    <w:rsid w:val="00F827D1"/>
    <w:rsid w:val="00F82E3D"/>
    <w:rsid w:val="00F87582"/>
    <w:rsid w:val="00F9550A"/>
    <w:rsid w:val="00FC58EE"/>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0EE38"/>
  <w15:docId w15:val="{D4EF3978-BBAA-47FE-91C3-FD73007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ocked/>
    <w:rsid w:val="003B7DC7"/>
    <w:rPr>
      <w:color w:val="000000"/>
      <w:sz w:val="26"/>
      <w:lang w:val="uk-UA" w:eastAsia="uk-UA"/>
    </w:rPr>
  </w:style>
  <w:style w:type="character" w:customStyle="1" w:styleId="aa">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Hyperlink"/>
    <w:basedOn w:val="a0"/>
    <w:uiPriority w:val="99"/>
    <w:rsid w:val="00484D6C"/>
    <w:rPr>
      <w:rFonts w:cs="Times New Roman"/>
      <w:color w:val="0000FF"/>
      <w:u w:val="single"/>
    </w:rPr>
  </w:style>
  <w:style w:type="character" w:customStyle="1" w:styleId="ft10">
    <w:name w:val="ft10"/>
    <w:uiPriority w:val="99"/>
    <w:rsid w:val="00484D6C"/>
  </w:style>
  <w:style w:type="character" w:styleId="ac">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styleId="ad">
    <w:name w:val="Emphasis"/>
    <w:basedOn w:val="a0"/>
    <w:uiPriority w:val="20"/>
    <w:qFormat/>
    <w:locked/>
    <w:rsid w:val="00C31150"/>
    <w:rPr>
      <w:rFonts w:cs="Times New Roman"/>
      <w:i/>
    </w:rPr>
  </w:style>
  <w:style w:type="paragraph" w:styleId="21">
    <w:name w:val="Body Text Indent 2"/>
    <w:basedOn w:val="a"/>
    <w:link w:val="22"/>
    <w:uiPriority w:val="99"/>
    <w:rsid w:val="0009512C"/>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09512C"/>
    <w:rPr>
      <w:rFonts w:ascii="Times New Roman" w:eastAsia="Times New Roman" w:hAnsi="Times New Roman"/>
      <w:sz w:val="24"/>
      <w:szCs w:val="24"/>
      <w:lang w:eastAsia="ru-RU"/>
    </w:rPr>
  </w:style>
  <w:style w:type="paragraph" w:customStyle="1" w:styleId="ae">
    <w:name w:val="Вміст таблиці"/>
    <w:basedOn w:val="a"/>
    <w:uiPriority w:val="99"/>
    <w:rsid w:val="0009512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f">
    <w:name w:val="No Spacing"/>
    <w:qFormat/>
    <w:rsid w:val="0009512C"/>
    <w:rPr>
      <w:rFonts w:eastAsia="Times New Roman" w:cs="Calibri"/>
      <w:sz w:val="28"/>
      <w:szCs w:val="28"/>
      <w:lang w:val="ru-RU" w:eastAsia="ru-RU"/>
    </w:rPr>
  </w:style>
  <w:style w:type="character" w:customStyle="1" w:styleId="fontstyle01">
    <w:name w:val="fontstyle01"/>
    <w:basedOn w:val="a0"/>
    <w:rsid w:val="00B12E3A"/>
    <w:rPr>
      <w:rFonts w:ascii="CIDFont+F20" w:hAnsi="CIDFont+F20" w:hint="default"/>
      <w:b w:val="0"/>
      <w:bCs w:val="0"/>
      <w:i w:val="0"/>
      <w:iCs w:val="0"/>
      <w:color w:val="000000"/>
      <w:sz w:val="24"/>
      <w:szCs w:val="24"/>
    </w:rPr>
  </w:style>
  <w:style w:type="character" w:customStyle="1" w:styleId="fontstyle21">
    <w:name w:val="fontstyle21"/>
    <w:basedOn w:val="a0"/>
    <w:rsid w:val="00B12E3A"/>
    <w:rPr>
      <w:rFonts w:ascii="CIDFont+F6" w:hAnsi="CIDFont+F6" w:hint="default"/>
      <w:b w:val="0"/>
      <w:bCs w:val="0"/>
      <w:i w:val="0"/>
      <w:iCs w:val="0"/>
      <w:color w:val="000000"/>
      <w:sz w:val="24"/>
      <w:szCs w:val="24"/>
    </w:rPr>
  </w:style>
  <w:style w:type="paragraph" w:styleId="af0">
    <w:name w:val="Body Text"/>
    <w:basedOn w:val="a"/>
    <w:link w:val="1"/>
    <w:uiPriority w:val="99"/>
    <w:semiHidden/>
    <w:unhideWhenUsed/>
    <w:rsid w:val="00A107C4"/>
    <w:pPr>
      <w:spacing w:after="120"/>
    </w:pPr>
  </w:style>
  <w:style w:type="character" w:customStyle="1" w:styleId="1">
    <w:name w:val="Основной текст Знак1"/>
    <w:basedOn w:val="a0"/>
    <w:link w:val="af0"/>
    <w:uiPriority w:val="99"/>
    <w:semiHidden/>
    <w:rsid w:val="00A107C4"/>
    <w:rPr>
      <w:lang w:val="en-US" w:eastAsia="en-US"/>
    </w:rPr>
  </w:style>
  <w:style w:type="paragraph" w:styleId="af1">
    <w:name w:val="Normal (Web)"/>
    <w:basedOn w:val="a"/>
    <w:uiPriority w:val="99"/>
    <w:unhideWhenUsed/>
    <w:rsid w:val="000904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7D11E0"/>
  </w:style>
  <w:style w:type="paragraph" w:customStyle="1" w:styleId="10">
    <w:name w:val="Без інтервалів1"/>
    <w:uiPriority w:val="99"/>
    <w:rsid w:val="007D11E0"/>
    <w:rPr>
      <w:rFonts w:eastAsia="Times New Roman"/>
      <w:lang w:val="ru-RU" w:eastAsia="en-US"/>
    </w:rPr>
  </w:style>
  <w:style w:type="character" w:customStyle="1" w:styleId="a6">
    <w:name w:val="Абзац списка Знак"/>
    <w:link w:val="a5"/>
    <w:uiPriority w:val="99"/>
    <w:locked/>
    <w:rsid w:val="007D11E0"/>
    <w:rPr>
      <w:lang w:val="ru-RU" w:eastAsia="en-US"/>
    </w:rPr>
  </w:style>
  <w:style w:type="paragraph" w:customStyle="1" w:styleId="TableParagraph">
    <w:name w:val="Table Paragraph"/>
    <w:basedOn w:val="a"/>
    <w:uiPriority w:val="1"/>
    <w:qFormat/>
    <w:rsid w:val="0081463A"/>
    <w:pPr>
      <w:widowControl w:val="0"/>
      <w:suppressAutoHyphens/>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de/s/ref=dp_byline_sr_book_1?ie=UTF8&amp;field-author=Karl+H+G%C3%B6ttert&amp;text=Karl+H+G%C3%B6ttert&amp;sort=relevancerank&amp;search-alias=books-de" TargetMode="External"/><Relationship Id="rId5" Type="http://schemas.openxmlformats.org/officeDocument/2006/relationships/hyperlink" Target="https://www.amazon.com/Hadumod-Bussmann/e/B001JXMSO8/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Оксана Анатоліївна Зінченко</cp:lastModifiedBy>
  <cp:revision>2</cp:revision>
  <dcterms:created xsi:type="dcterms:W3CDTF">2023-11-05T17:17:00Z</dcterms:created>
  <dcterms:modified xsi:type="dcterms:W3CDTF">2023-11-05T17:17:00Z</dcterms:modified>
</cp:coreProperties>
</file>