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755B4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755B4E" w:rsidRPr="00755B4E" w:rsidRDefault="00271010" w:rsidP="00755B4E">
            <w:pPr>
              <w:pStyle w:val="Default"/>
              <w:jc w:val="center"/>
              <w:rPr>
                <w:rFonts w:ascii="Times New Roman" w:hAnsi="Times New Roman" w:cs="Times New Roman"/>
                <w:b/>
                <w:color w:val="auto"/>
                <w:sz w:val="28"/>
                <w:szCs w:val="28"/>
                <w:lang w:val="uk-UA"/>
              </w:rPr>
            </w:pPr>
            <w:r w:rsidRPr="00F827D1">
              <w:rPr>
                <w:rFonts w:ascii="Times New Roman" w:hAnsi="Times New Roman" w:cs="Times New Roman"/>
                <w:b/>
                <w:color w:val="auto"/>
                <w:sz w:val="28"/>
                <w:szCs w:val="28"/>
                <w:lang w:val="uk-UA"/>
              </w:rPr>
              <w:t>«</w:t>
            </w:r>
            <w:r w:rsidR="00755B4E">
              <w:t xml:space="preserve"> </w:t>
            </w:r>
            <w:r w:rsidR="00755B4E" w:rsidRPr="00755B4E">
              <w:rPr>
                <w:rFonts w:ascii="Times New Roman" w:hAnsi="Times New Roman" w:cs="Times New Roman"/>
                <w:b/>
                <w:color w:val="auto"/>
                <w:sz w:val="28"/>
                <w:szCs w:val="28"/>
                <w:lang w:val="uk-UA"/>
              </w:rPr>
              <w:t xml:space="preserve">Міжкультурна ідентифікація в сучасній літературі </w:t>
            </w:r>
          </w:p>
          <w:p w:rsidR="00271010" w:rsidRPr="00F827D1" w:rsidRDefault="00755B4E" w:rsidP="00755B4E">
            <w:pPr>
              <w:pStyle w:val="Default"/>
              <w:jc w:val="center"/>
              <w:rPr>
                <w:rFonts w:ascii="Times New Roman" w:hAnsi="Times New Roman" w:cs="Times New Roman"/>
                <w:b/>
                <w:bCs/>
                <w:color w:val="auto"/>
                <w:sz w:val="28"/>
                <w:szCs w:val="28"/>
                <w:lang w:val="uk-UA"/>
              </w:rPr>
            </w:pPr>
            <w:r w:rsidRPr="00755B4E">
              <w:rPr>
                <w:rFonts w:ascii="Times New Roman" w:hAnsi="Times New Roman" w:cs="Times New Roman"/>
                <w:b/>
                <w:color w:val="auto"/>
                <w:sz w:val="28"/>
                <w:szCs w:val="28"/>
                <w:lang w:val="uk-UA"/>
              </w:rPr>
              <w:t>(на прикладі німецькомовних авторів українського походження)</w:t>
            </w:r>
            <w:r w:rsidR="00271010"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755B4E"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755B4E" w:rsidTr="00037B43">
              <w:tc>
                <w:tcPr>
                  <w:tcW w:w="7263" w:type="dxa"/>
                  <w:shd w:val="clear" w:color="auto" w:fill="auto"/>
                </w:tcPr>
                <w:p w:rsidR="00F1690E" w:rsidRPr="00C11915" w:rsidRDefault="00755B4E" w:rsidP="00755B4E">
                  <w:pPr>
                    <w:framePr w:hSpace="180" w:wrap="around" w:vAnchor="text" w:hAnchor="margin" w:x="216" w:y="182"/>
                    <w:tabs>
                      <w:tab w:val="left" w:pos="2552"/>
                    </w:tabs>
                    <w:jc w:val="both"/>
                    <w:rPr>
                      <w:rFonts w:ascii="Times New Roman" w:eastAsia="Times New Roman" w:hAnsi="Times New Roman"/>
                      <w:b/>
                      <w:bCs/>
                      <w:sz w:val="28"/>
                      <w:szCs w:val="28"/>
                      <w:lang w:val="uk-UA"/>
                    </w:rPr>
                  </w:pPr>
                  <w:r w:rsidRPr="00755B4E">
                    <w:rPr>
                      <w:rFonts w:ascii="Times New Roman" w:eastAsia="Times New Roman" w:hAnsi="Times New Roman"/>
                      <w:b/>
                      <w:bCs/>
                      <w:sz w:val="28"/>
                      <w:szCs w:val="28"/>
                      <w:lang w:val="uk-UA"/>
                    </w:rPr>
                    <w:t xml:space="preserve">Англійська мова і друга іноземна мова: усний і письмовий переклад у бізнес-комунікації </w:t>
                  </w: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5D55DA"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1C11DD"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755B4E" w:rsidP="00F827D1">
            <w:pPr>
              <w:pStyle w:val="Default"/>
              <w:jc w:val="both"/>
              <w:rPr>
                <w:rFonts w:ascii="Times New Roman" w:hAnsi="Times New Roman" w:cs="Times New Roman"/>
                <w:b/>
                <w:color w:val="auto"/>
                <w:lang w:val="uk-UA"/>
              </w:rPr>
            </w:pPr>
            <w:r>
              <w:rPr>
                <w:rFonts w:ascii="Times New Roman" w:hAnsi="Times New Roman" w:cs="Times New Roman"/>
                <w:b/>
                <w:color w:val="auto"/>
              </w:rPr>
              <w:t>VIII</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755B4E"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FF661D" w:rsidRPr="00F827D1" w:rsidRDefault="000D2CA1" w:rsidP="000D2CA1">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Ванджі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Мікеле</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Фабіо</w:t>
            </w:r>
            <w:proofErr w:type="spellEnd"/>
            <w:r w:rsidR="001C11DD">
              <w:rPr>
                <w:rFonts w:ascii="Times New Roman" w:hAnsi="Times New Roman"/>
                <w:b/>
                <w:sz w:val="24"/>
                <w:szCs w:val="24"/>
                <w:lang w:val="uk-UA"/>
              </w:rPr>
              <w:t xml:space="preserve">, </w:t>
            </w:r>
            <w:r>
              <w:rPr>
                <w:rFonts w:ascii="Times New Roman" w:hAnsi="Times New Roman"/>
                <w:sz w:val="24"/>
                <w:szCs w:val="24"/>
                <w:lang w:val="uk-UA"/>
              </w:rPr>
              <w:t>доктор філософії</w:t>
            </w:r>
            <w:r w:rsidR="00FF661D">
              <w:rPr>
                <w:rFonts w:ascii="Times New Roman" w:hAnsi="Times New Roman"/>
                <w:sz w:val="24"/>
                <w:szCs w:val="24"/>
                <w:lang w:val="uk-UA"/>
              </w:rPr>
              <w:t xml:space="preserve">, </w:t>
            </w:r>
            <w:r w:rsidR="001C11DD">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755B4E"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755B4E" w:rsidRPr="00755B4E" w:rsidRDefault="00755B4E" w:rsidP="00755B4E">
            <w:pPr>
              <w:spacing w:after="200" w:line="240" w:lineRule="auto"/>
              <w:ind w:firstLine="567"/>
              <w:contextualSpacing/>
              <w:jc w:val="both"/>
              <w:rPr>
                <w:rFonts w:ascii="Times New Roman" w:hAnsi="Times New Roman"/>
                <w:sz w:val="24"/>
                <w:szCs w:val="24"/>
                <w:lang w:val="uk-UA"/>
              </w:rPr>
            </w:pPr>
            <w:r w:rsidRPr="00755B4E">
              <w:rPr>
                <w:rFonts w:ascii="Times New Roman" w:hAnsi="Times New Roman"/>
                <w:sz w:val="24"/>
                <w:szCs w:val="24"/>
                <w:lang w:val="uk-UA"/>
              </w:rPr>
              <w:t xml:space="preserve">Дисципліна спрямована на зміцнення міжкультурних </w:t>
            </w:r>
            <w:proofErr w:type="spellStart"/>
            <w:r w:rsidRPr="00755B4E">
              <w:rPr>
                <w:rFonts w:ascii="Times New Roman" w:hAnsi="Times New Roman"/>
                <w:sz w:val="24"/>
                <w:szCs w:val="24"/>
                <w:lang w:val="uk-UA"/>
              </w:rPr>
              <w:t>компетентностей</w:t>
            </w:r>
            <w:proofErr w:type="spellEnd"/>
            <w:r w:rsidRPr="00755B4E">
              <w:rPr>
                <w:rFonts w:ascii="Times New Roman" w:hAnsi="Times New Roman"/>
                <w:sz w:val="24"/>
                <w:szCs w:val="24"/>
                <w:lang w:val="uk-UA"/>
              </w:rPr>
              <w:t xml:space="preserve">, які є частиною базових </w:t>
            </w:r>
            <w:proofErr w:type="spellStart"/>
            <w:r w:rsidRPr="00755B4E">
              <w:rPr>
                <w:rFonts w:ascii="Times New Roman" w:hAnsi="Times New Roman"/>
                <w:sz w:val="24"/>
                <w:szCs w:val="24"/>
                <w:lang w:val="uk-UA"/>
              </w:rPr>
              <w:t>компетентностей</w:t>
            </w:r>
            <w:proofErr w:type="spellEnd"/>
            <w:r w:rsidRPr="00755B4E">
              <w:rPr>
                <w:rFonts w:ascii="Times New Roman" w:hAnsi="Times New Roman"/>
                <w:sz w:val="24"/>
                <w:szCs w:val="24"/>
                <w:lang w:val="uk-UA"/>
              </w:rPr>
              <w:t xml:space="preserve"> підготовки перекладачів, шляхом обговорення та інтерпретації сучасних літературних текстів. Сфера міжкультурних дискурсів, що пов’язують східноєвропейські та німецькомовні країни, насамперед ілюструється на прикладі німецькомовних авторів українського походження.  </w:t>
            </w:r>
          </w:p>
          <w:p w:rsidR="00755B4E" w:rsidRPr="00755B4E" w:rsidRDefault="00755B4E" w:rsidP="00755B4E">
            <w:pPr>
              <w:spacing w:after="200" w:line="240" w:lineRule="auto"/>
              <w:ind w:firstLine="567"/>
              <w:contextualSpacing/>
              <w:jc w:val="both"/>
              <w:rPr>
                <w:rFonts w:ascii="Times New Roman" w:hAnsi="Times New Roman"/>
                <w:sz w:val="24"/>
                <w:szCs w:val="24"/>
                <w:lang w:val="uk-UA"/>
              </w:rPr>
            </w:pPr>
            <w:r w:rsidRPr="00755B4E">
              <w:rPr>
                <w:rFonts w:ascii="Times New Roman" w:hAnsi="Times New Roman"/>
                <w:sz w:val="24"/>
                <w:szCs w:val="24"/>
                <w:lang w:val="uk-UA"/>
              </w:rPr>
              <w:t xml:space="preserve">Спочатку метою курсу є надати студентам історичне розуміння соціально-культурних процесів, спричинених розпадом Радянського Союзу: міграція біженців-євреїв з колишніх республік СРСР до Німеччини; економічна еміграція з України до німецькомовних країн. На другому етапі під час порівняння аналізуються процеси формування ідентичності в романах та оповіданнях німецькомовних авторів українського, російського та азербайджанського походження. </w:t>
            </w:r>
            <w:proofErr w:type="spellStart"/>
            <w:proofErr w:type="gramStart"/>
            <w:r w:rsidRPr="00755B4E">
              <w:rPr>
                <w:rFonts w:ascii="Times New Roman" w:hAnsi="Times New Roman"/>
                <w:sz w:val="24"/>
                <w:szCs w:val="24"/>
                <w:lang w:val="ru-RU"/>
              </w:rPr>
              <w:t>П</w:t>
            </w:r>
            <w:proofErr w:type="gramEnd"/>
            <w:r w:rsidRPr="00755B4E">
              <w:rPr>
                <w:rFonts w:ascii="Times New Roman" w:hAnsi="Times New Roman"/>
                <w:sz w:val="24"/>
                <w:szCs w:val="24"/>
                <w:lang w:val="ru-RU"/>
              </w:rPr>
              <w:t>ід</w:t>
            </w:r>
            <w:proofErr w:type="spellEnd"/>
            <w:r w:rsidRPr="00755B4E">
              <w:rPr>
                <w:rFonts w:ascii="Times New Roman" w:hAnsi="Times New Roman"/>
                <w:sz w:val="24"/>
                <w:szCs w:val="24"/>
                <w:lang w:val="ru-RU"/>
              </w:rPr>
              <w:t xml:space="preserve"> час </w:t>
            </w:r>
            <w:proofErr w:type="spellStart"/>
            <w:r w:rsidRPr="00755B4E">
              <w:rPr>
                <w:rFonts w:ascii="Times New Roman" w:hAnsi="Times New Roman"/>
                <w:sz w:val="24"/>
                <w:szCs w:val="24"/>
                <w:lang w:val="ru-RU"/>
              </w:rPr>
              <w:t>аналізу</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текстів</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студенти</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мають</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навчитися</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розпізнавати</w:t>
            </w:r>
            <w:proofErr w:type="spellEnd"/>
            <w:r w:rsidRPr="00755B4E">
              <w:rPr>
                <w:rFonts w:ascii="Times New Roman" w:hAnsi="Times New Roman"/>
                <w:sz w:val="24"/>
                <w:szCs w:val="24"/>
                <w:lang w:val="ru-RU"/>
              </w:rPr>
              <w:t xml:space="preserve"> та </w:t>
            </w:r>
            <w:proofErr w:type="spellStart"/>
            <w:r w:rsidRPr="00755B4E">
              <w:rPr>
                <w:rFonts w:ascii="Times New Roman" w:hAnsi="Times New Roman"/>
                <w:sz w:val="24"/>
                <w:szCs w:val="24"/>
                <w:lang w:val="ru-RU"/>
              </w:rPr>
              <w:t>описувати</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прагмалінгвістичні</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аспекти</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дискурсів</w:t>
            </w:r>
            <w:proofErr w:type="spellEnd"/>
            <w:r w:rsidRPr="00755B4E">
              <w:rPr>
                <w:rFonts w:ascii="Times New Roman" w:hAnsi="Times New Roman"/>
                <w:sz w:val="24"/>
                <w:szCs w:val="24"/>
                <w:lang w:val="ru-RU"/>
              </w:rPr>
              <w:t xml:space="preserve"> про </w:t>
            </w:r>
            <w:proofErr w:type="spellStart"/>
            <w:r w:rsidRPr="00755B4E">
              <w:rPr>
                <w:rFonts w:ascii="Times New Roman" w:hAnsi="Times New Roman"/>
                <w:sz w:val="24"/>
                <w:szCs w:val="24"/>
                <w:lang w:val="ru-RU"/>
              </w:rPr>
              <w:t>культурні</w:t>
            </w:r>
            <w:proofErr w:type="spellEnd"/>
            <w:r w:rsidRPr="00755B4E">
              <w:rPr>
                <w:rFonts w:ascii="Times New Roman" w:hAnsi="Times New Roman"/>
                <w:sz w:val="24"/>
                <w:szCs w:val="24"/>
                <w:lang w:val="ru-RU"/>
              </w:rPr>
              <w:t xml:space="preserve"> </w:t>
            </w:r>
            <w:proofErr w:type="spellStart"/>
            <w:r w:rsidRPr="00755B4E">
              <w:rPr>
                <w:rFonts w:ascii="Times New Roman" w:hAnsi="Times New Roman"/>
                <w:sz w:val="24"/>
                <w:szCs w:val="24"/>
                <w:lang w:val="ru-RU"/>
              </w:rPr>
              <w:t>стереотипи</w:t>
            </w:r>
            <w:proofErr w:type="spellEnd"/>
            <w:r w:rsidRPr="00755B4E">
              <w:rPr>
                <w:rFonts w:ascii="Times New Roman" w:hAnsi="Times New Roman"/>
                <w:sz w:val="24"/>
                <w:szCs w:val="24"/>
                <w:lang w:val="ru-RU"/>
              </w:rPr>
              <w:t xml:space="preserve">.  </w:t>
            </w:r>
          </w:p>
          <w:p w:rsidR="00755B4E" w:rsidRPr="00755B4E" w:rsidRDefault="00755B4E" w:rsidP="00755B4E">
            <w:pPr>
              <w:spacing w:after="200" w:line="240" w:lineRule="auto"/>
              <w:ind w:firstLine="567"/>
              <w:contextualSpacing/>
              <w:jc w:val="both"/>
              <w:rPr>
                <w:rFonts w:ascii="Times New Roman" w:hAnsi="Times New Roman"/>
                <w:sz w:val="24"/>
                <w:szCs w:val="24"/>
                <w:lang w:val="uk-UA"/>
              </w:rPr>
            </w:pPr>
            <w:r w:rsidRPr="00755B4E">
              <w:rPr>
                <w:rFonts w:ascii="Times New Roman" w:hAnsi="Times New Roman"/>
                <w:sz w:val="24"/>
                <w:szCs w:val="24"/>
                <w:lang w:val="uk-UA"/>
              </w:rPr>
              <w:t>У курсі також розглядається лінгвістичний аспект шляхом аналізу виміру неявної багатомовності в досліджуваних текстах.</w:t>
            </w:r>
          </w:p>
          <w:p w:rsidR="00271010" w:rsidRPr="003C784F" w:rsidRDefault="00271010" w:rsidP="000D2CA1">
            <w:pPr>
              <w:tabs>
                <w:tab w:val="left" w:pos="0"/>
                <w:tab w:val="left" w:pos="709"/>
              </w:tabs>
              <w:spacing w:line="240" w:lineRule="auto"/>
              <w:jc w:val="both"/>
              <w:rPr>
                <w:rFonts w:ascii="Times New Roman" w:hAnsi="Times New Roman"/>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340"/>
            </w:tblGrid>
            <w:tr w:rsidR="00755B4E" w:rsidRPr="00F827D1" w:rsidTr="006350A2">
              <w:trPr>
                <w:jc w:val="center"/>
              </w:trPr>
              <w:tc>
                <w:tcPr>
                  <w:tcW w:w="2512" w:type="dxa"/>
                  <w:tcBorders>
                    <w:top w:val="single" w:sz="4" w:space="0" w:color="auto"/>
                    <w:left w:val="single" w:sz="4" w:space="0" w:color="auto"/>
                    <w:bottom w:val="single" w:sz="4" w:space="0" w:color="auto"/>
                    <w:right w:val="single" w:sz="4" w:space="0" w:color="auto"/>
                  </w:tcBorders>
                </w:tcPr>
                <w:p w:rsidR="00755B4E" w:rsidRPr="00F827D1"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755B4E" w:rsidRPr="00F827D1" w:rsidRDefault="00755B4E" w:rsidP="00755B4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 форма навчання</w:t>
                  </w:r>
                </w:p>
              </w:tc>
              <w:tc>
                <w:tcPr>
                  <w:tcW w:w="2340" w:type="dxa"/>
                  <w:tcBorders>
                    <w:top w:val="single" w:sz="4" w:space="0" w:color="auto"/>
                    <w:left w:val="single" w:sz="4" w:space="0" w:color="auto"/>
                    <w:bottom w:val="single" w:sz="4" w:space="0" w:color="auto"/>
                    <w:right w:val="single" w:sz="4" w:space="0" w:color="auto"/>
                  </w:tcBorders>
                </w:tcPr>
                <w:p w:rsidR="00755B4E" w:rsidRPr="00755B4E" w:rsidRDefault="00755B4E" w:rsidP="00755B4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Заочна форма навчання</w:t>
                  </w:r>
                </w:p>
              </w:tc>
            </w:tr>
            <w:tr w:rsidR="00755B4E" w:rsidRPr="00F827D1" w:rsidTr="006350A2">
              <w:trPr>
                <w:jc w:val="center"/>
              </w:trPr>
              <w:tc>
                <w:tcPr>
                  <w:tcW w:w="2512" w:type="dxa"/>
                  <w:tcBorders>
                    <w:top w:val="single" w:sz="4" w:space="0" w:color="auto"/>
                    <w:left w:val="single" w:sz="4" w:space="0" w:color="auto"/>
                    <w:bottom w:val="single" w:sz="4" w:space="0" w:color="auto"/>
                    <w:right w:val="single" w:sz="4" w:space="0" w:color="auto"/>
                  </w:tcBorders>
                </w:tcPr>
                <w:p w:rsidR="00755B4E" w:rsidRPr="00F827D1"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755B4E" w:rsidRPr="00421ED0"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c>
                <w:tcPr>
                  <w:tcW w:w="2340" w:type="dxa"/>
                  <w:tcBorders>
                    <w:top w:val="single" w:sz="4" w:space="0" w:color="auto"/>
                    <w:left w:val="single" w:sz="4" w:space="0" w:color="auto"/>
                    <w:bottom w:val="single" w:sz="4" w:space="0" w:color="auto"/>
                    <w:right w:val="single" w:sz="4" w:space="0" w:color="auto"/>
                  </w:tcBorders>
                </w:tcPr>
                <w:p w:rsidR="00755B4E"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755B4E" w:rsidRPr="00F827D1" w:rsidTr="006350A2">
              <w:trPr>
                <w:jc w:val="center"/>
              </w:trPr>
              <w:tc>
                <w:tcPr>
                  <w:tcW w:w="2512" w:type="dxa"/>
                  <w:tcBorders>
                    <w:top w:val="single" w:sz="4" w:space="0" w:color="auto"/>
                    <w:left w:val="single" w:sz="4" w:space="0" w:color="auto"/>
                    <w:bottom w:val="single" w:sz="4" w:space="0" w:color="auto"/>
                    <w:right w:val="single" w:sz="4" w:space="0" w:color="auto"/>
                  </w:tcBorders>
                </w:tcPr>
                <w:p w:rsidR="00755B4E" w:rsidRPr="00F827D1"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755B4E" w:rsidRPr="00421ED0"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w:t>
                  </w:r>
                </w:p>
              </w:tc>
              <w:tc>
                <w:tcPr>
                  <w:tcW w:w="2340" w:type="dxa"/>
                  <w:tcBorders>
                    <w:top w:val="single" w:sz="4" w:space="0" w:color="auto"/>
                    <w:left w:val="single" w:sz="4" w:space="0" w:color="auto"/>
                    <w:bottom w:val="single" w:sz="4" w:space="0" w:color="auto"/>
                    <w:right w:val="single" w:sz="4" w:space="0" w:color="auto"/>
                  </w:tcBorders>
                </w:tcPr>
                <w:p w:rsidR="00755B4E"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755B4E" w:rsidRPr="00F827D1" w:rsidTr="006350A2">
              <w:trPr>
                <w:jc w:val="center"/>
              </w:trPr>
              <w:tc>
                <w:tcPr>
                  <w:tcW w:w="2512" w:type="dxa"/>
                  <w:tcBorders>
                    <w:top w:val="single" w:sz="4" w:space="0" w:color="auto"/>
                    <w:left w:val="single" w:sz="4" w:space="0" w:color="auto"/>
                    <w:bottom w:val="single" w:sz="4" w:space="0" w:color="auto"/>
                    <w:right w:val="single" w:sz="4" w:space="0" w:color="auto"/>
                  </w:tcBorders>
                </w:tcPr>
                <w:p w:rsidR="00755B4E" w:rsidRPr="00F827D1"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755B4E" w:rsidRPr="00421ED0"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340" w:type="dxa"/>
                  <w:tcBorders>
                    <w:top w:val="single" w:sz="4" w:space="0" w:color="auto"/>
                    <w:left w:val="single" w:sz="4" w:space="0" w:color="auto"/>
                    <w:bottom w:val="single" w:sz="4" w:space="0" w:color="auto"/>
                    <w:right w:val="single" w:sz="4" w:space="0" w:color="auto"/>
                  </w:tcBorders>
                </w:tcPr>
                <w:p w:rsidR="00755B4E" w:rsidRDefault="00755B4E" w:rsidP="00755B4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w:t>
                  </w:r>
                </w:p>
              </w:tc>
            </w:tr>
            <w:tr w:rsidR="00755B4E" w:rsidRPr="00F827D1" w:rsidTr="006350A2">
              <w:trPr>
                <w:jc w:val="center"/>
              </w:trPr>
              <w:tc>
                <w:tcPr>
                  <w:tcW w:w="2512" w:type="dxa"/>
                  <w:tcBorders>
                    <w:top w:val="single" w:sz="4" w:space="0" w:color="auto"/>
                    <w:left w:val="single" w:sz="4" w:space="0" w:color="auto"/>
                    <w:bottom w:val="single" w:sz="4" w:space="0" w:color="auto"/>
                    <w:right w:val="single" w:sz="4" w:space="0" w:color="auto"/>
                  </w:tcBorders>
                </w:tcPr>
                <w:p w:rsidR="00755B4E" w:rsidRPr="00F827D1"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755B4E" w:rsidRPr="00421ED0"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340" w:type="dxa"/>
                  <w:tcBorders>
                    <w:top w:val="single" w:sz="4" w:space="0" w:color="auto"/>
                    <w:left w:val="single" w:sz="4" w:space="0" w:color="auto"/>
                    <w:bottom w:val="single" w:sz="4" w:space="0" w:color="auto"/>
                    <w:right w:val="single" w:sz="4" w:space="0" w:color="auto"/>
                  </w:tcBorders>
                </w:tcPr>
                <w:p w:rsidR="00755B4E" w:rsidRPr="00421ED0"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755B4E" w:rsidRPr="00F827D1" w:rsidTr="006350A2">
              <w:trPr>
                <w:jc w:val="center"/>
              </w:trPr>
              <w:tc>
                <w:tcPr>
                  <w:tcW w:w="2512" w:type="dxa"/>
                  <w:tcBorders>
                    <w:top w:val="single" w:sz="4" w:space="0" w:color="auto"/>
                    <w:left w:val="single" w:sz="4" w:space="0" w:color="auto"/>
                    <w:bottom w:val="single" w:sz="4" w:space="0" w:color="auto"/>
                    <w:right w:val="single" w:sz="4" w:space="0" w:color="auto"/>
                  </w:tcBorders>
                </w:tcPr>
                <w:p w:rsidR="00755B4E" w:rsidRPr="00F827D1"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755B4E" w:rsidRPr="00421ED0" w:rsidRDefault="00755B4E" w:rsidP="00755B4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340" w:type="dxa"/>
                  <w:tcBorders>
                    <w:top w:val="single" w:sz="4" w:space="0" w:color="auto"/>
                    <w:left w:val="single" w:sz="4" w:space="0" w:color="auto"/>
                    <w:bottom w:val="single" w:sz="4" w:space="0" w:color="auto"/>
                    <w:right w:val="single" w:sz="4" w:space="0" w:color="auto"/>
                  </w:tcBorders>
                </w:tcPr>
                <w:p w:rsidR="00755B4E" w:rsidRDefault="00755B4E" w:rsidP="00755B4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84</w:t>
                  </w:r>
                </w:p>
              </w:tc>
            </w:tr>
          </w:tbl>
          <w:p w:rsidR="00271010" w:rsidRPr="00F827D1" w:rsidRDefault="00271010" w:rsidP="00F827D1">
            <w:pPr>
              <w:tabs>
                <w:tab w:val="left" w:pos="2552"/>
              </w:tabs>
              <w:spacing w:after="0" w:line="240" w:lineRule="auto"/>
              <w:rPr>
                <w:b/>
                <w:bCs/>
                <w:sz w:val="28"/>
                <w:szCs w:val="28"/>
                <w:lang w:val="uk-UA"/>
              </w:rPr>
            </w:pPr>
          </w:p>
        </w:tc>
      </w:tr>
      <w:tr w:rsidR="00271010" w:rsidRPr="00755B4E"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0D2CA1" w:rsidRDefault="00AB64CF" w:rsidP="000D2CA1">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w:t>
            </w:r>
            <w:r>
              <w:rPr>
                <w:rFonts w:ascii="Times New Roman" w:hAnsi="Times New Roman"/>
                <w:lang w:val="uk-UA"/>
              </w:rPr>
              <w:t xml:space="preserve">  є</w:t>
            </w:r>
          </w:p>
          <w:p w:rsidR="00755B4E" w:rsidRPr="00755B4E" w:rsidRDefault="000D2CA1" w:rsidP="00755B4E">
            <w:pPr>
              <w:tabs>
                <w:tab w:val="left" w:pos="1134"/>
                <w:tab w:val="left" w:pos="2552"/>
              </w:tabs>
              <w:spacing w:after="0" w:line="240" w:lineRule="auto"/>
              <w:jc w:val="both"/>
              <w:rPr>
                <w:rFonts w:ascii="Times New Roman" w:hAnsi="Times New Roman"/>
                <w:lang w:val="uk-UA"/>
              </w:rPr>
            </w:pPr>
            <w:r w:rsidRPr="000D2CA1">
              <w:rPr>
                <w:rFonts w:ascii="Times New Roman" w:hAnsi="Times New Roman"/>
                <w:lang w:val="uk-UA"/>
              </w:rPr>
              <w:t xml:space="preserve"> </w:t>
            </w:r>
            <w:r w:rsidR="00755B4E" w:rsidRPr="00755B4E">
              <w:rPr>
                <w:lang w:val="uk-UA"/>
              </w:rPr>
              <w:t xml:space="preserve"> </w:t>
            </w:r>
            <w:r w:rsidR="00755B4E" w:rsidRPr="00755B4E">
              <w:rPr>
                <w:rFonts w:ascii="Times New Roman" w:hAnsi="Times New Roman"/>
                <w:i/>
                <w:lang w:val="uk-UA"/>
              </w:rPr>
              <w:t xml:space="preserve">успішне опанування </w:t>
            </w:r>
            <w:r w:rsidR="00755B4E" w:rsidRPr="00755B4E">
              <w:rPr>
                <w:rFonts w:ascii="Times New Roman" w:hAnsi="Times New Roman"/>
                <w:lang w:val="uk-UA"/>
              </w:rPr>
              <w:t xml:space="preserve">курсів із практики другої іноземної мови (німецької) рівня В1-В2, основних теоретичних мовознавчих дисциплін, зіставної лексикології та фразеології німецької та української мов, лінгвокраїнознавства, практичної граматики другої </w:t>
            </w:r>
            <w:r w:rsidR="00755B4E" w:rsidRPr="00755B4E">
              <w:rPr>
                <w:rFonts w:ascii="Times New Roman" w:hAnsi="Times New Roman"/>
                <w:lang w:val="uk-UA"/>
              </w:rPr>
              <w:lastRenderedPageBreak/>
              <w:t xml:space="preserve">іноземної мови, практичної стилістики української мови для перекладачів; знання теоретичних основ </w:t>
            </w:r>
            <w:proofErr w:type="spellStart"/>
            <w:r w:rsidR="00755B4E" w:rsidRPr="00755B4E">
              <w:rPr>
                <w:rFonts w:ascii="Times New Roman" w:hAnsi="Times New Roman"/>
                <w:lang w:val="uk-UA"/>
              </w:rPr>
              <w:t>перекладознавчих</w:t>
            </w:r>
            <w:proofErr w:type="spellEnd"/>
            <w:r w:rsidR="00755B4E" w:rsidRPr="00755B4E">
              <w:rPr>
                <w:rFonts w:ascii="Times New Roman" w:hAnsi="Times New Roman"/>
                <w:lang w:val="uk-UA"/>
              </w:rPr>
              <w:t xml:space="preserve"> дисциплін, серед яких: вступ до </w:t>
            </w:r>
            <w:proofErr w:type="spellStart"/>
            <w:r w:rsidR="00755B4E" w:rsidRPr="00755B4E">
              <w:rPr>
                <w:rFonts w:ascii="Times New Roman" w:hAnsi="Times New Roman"/>
                <w:lang w:val="uk-UA"/>
              </w:rPr>
              <w:t>перекладознавства</w:t>
            </w:r>
            <w:proofErr w:type="spellEnd"/>
            <w:r w:rsidR="00755B4E" w:rsidRPr="00755B4E">
              <w:rPr>
                <w:rFonts w:ascii="Times New Roman" w:hAnsi="Times New Roman"/>
                <w:lang w:val="uk-UA"/>
              </w:rPr>
              <w:t>, теорія і практика усного та письмового перекладу з першої та другої іноземної мови.</w:t>
            </w:r>
          </w:p>
          <w:p w:rsidR="00755B4E" w:rsidRPr="00755B4E" w:rsidRDefault="00755B4E" w:rsidP="00755B4E">
            <w:pPr>
              <w:tabs>
                <w:tab w:val="left" w:pos="1134"/>
                <w:tab w:val="left" w:pos="2552"/>
              </w:tabs>
              <w:spacing w:after="0" w:line="240" w:lineRule="auto"/>
              <w:jc w:val="both"/>
              <w:rPr>
                <w:rFonts w:ascii="Times New Roman" w:hAnsi="Times New Roman"/>
                <w:lang w:val="uk-UA"/>
              </w:rPr>
            </w:pPr>
            <w:r w:rsidRPr="00755B4E">
              <w:rPr>
                <w:rFonts w:ascii="Times New Roman" w:hAnsi="Times New Roman"/>
                <w:i/>
                <w:lang w:val="uk-UA"/>
              </w:rPr>
              <w:t xml:space="preserve">Вміти: </w:t>
            </w:r>
            <w:r w:rsidRPr="00755B4E">
              <w:rPr>
                <w:rFonts w:ascii="Times New Roman" w:hAnsi="Times New Roman"/>
                <w:lang w:val="uk-UA"/>
              </w:rPr>
              <w:t xml:space="preserve">удосконалювати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w:t>
            </w:r>
            <w:proofErr w:type="spellStart"/>
            <w:r w:rsidRPr="00755B4E">
              <w:rPr>
                <w:rFonts w:ascii="Times New Roman" w:hAnsi="Times New Roman"/>
                <w:lang w:val="uk-UA"/>
              </w:rPr>
              <w:t>перекладу;організувати</w:t>
            </w:r>
            <w:proofErr w:type="spellEnd"/>
            <w:r w:rsidRPr="00755B4E">
              <w:rPr>
                <w:rFonts w:ascii="Times New Roman" w:hAnsi="Times New Roman"/>
                <w:lang w:val="uk-UA"/>
              </w:rPr>
              <w:t xml:space="preserve"> власну професійну діяльність і самовдосконалення в галузі перекладу.</w:t>
            </w:r>
          </w:p>
          <w:p w:rsidR="00271010" w:rsidRPr="00C11915" w:rsidRDefault="00271010" w:rsidP="000D2CA1">
            <w:pPr>
              <w:tabs>
                <w:tab w:val="left" w:pos="1134"/>
                <w:tab w:val="left" w:pos="2552"/>
              </w:tabs>
              <w:spacing w:after="0" w:line="240" w:lineRule="auto"/>
              <w:jc w:val="both"/>
              <w:rPr>
                <w:rFonts w:ascii="Times New Roman" w:hAnsi="Times New Roman"/>
                <w:lang w:val="uk-UA"/>
              </w:rPr>
            </w:pPr>
          </w:p>
        </w:tc>
      </w:tr>
      <w:tr w:rsidR="00271010" w:rsidRPr="00755B4E"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rsidR="00271010" w:rsidRPr="003C784F" w:rsidRDefault="00755B4E" w:rsidP="003C784F">
            <w:pPr>
              <w:tabs>
                <w:tab w:val="left" w:pos="900"/>
              </w:tabs>
              <w:spacing w:after="0" w:line="240" w:lineRule="auto"/>
              <w:jc w:val="both"/>
              <w:rPr>
                <w:rFonts w:ascii="Times New Roman" w:hAnsi="Times New Roman"/>
                <w:lang w:val="uk-UA"/>
              </w:rPr>
            </w:pPr>
            <w:r w:rsidRPr="00755B4E">
              <w:rPr>
                <w:rFonts w:ascii="Times New Roman" w:hAnsi="Times New Roman"/>
                <w:color w:val="000000" w:themeColor="text1"/>
                <w:spacing w:val="-4"/>
                <w:sz w:val="24"/>
                <w:szCs w:val="24"/>
                <w:lang w:val="uk-UA"/>
              </w:rPr>
              <w:t>Метою вивчення навчальної дисципліни «Міжкультурна ідентифікація в сучасній літературі (на прикладі німецькомовних авторів українського походження)» на четвертому курсі першого (бакалаврського) рівня вищої освіти є підготовка спеціалістів, які володіють навичками професійного усного та письмового перекладу з німецької та української мов. Метою курсу є надати студентам історичне розуміння соціально-культурних процесів, спричинених розпадом Радянського Союзу: міграція біженців-євреїв з колишніх республік СРСР до Німеччини; економічна еміграція з України до німецькомовних країн. На другому етапі під час порівняння аналізуються процеси формування ідентичності в романах та оповіданнях німецькомовних авторів українського, російського та азербайджанського походження.</w:t>
            </w:r>
          </w:p>
        </w:tc>
      </w:tr>
      <w:tr w:rsidR="00271010" w:rsidRPr="00755B4E"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755B4E" w:rsidTr="00E507E0">
        <w:tc>
          <w:tcPr>
            <w:tcW w:w="10768" w:type="dxa"/>
            <w:gridSpan w:val="3"/>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755B4E" w:rsidRPr="00755B4E" w:rsidRDefault="00755B4E" w:rsidP="00755B4E">
            <w:pPr>
              <w:spacing w:after="200" w:line="276" w:lineRule="auto"/>
              <w:jc w:val="both"/>
              <w:rPr>
                <w:rFonts w:ascii="Times New Roman" w:hAnsi="Times New Roman"/>
                <w:bCs/>
                <w:sz w:val="24"/>
                <w:szCs w:val="24"/>
                <w:lang w:val="uk-UA" w:eastAsia="ru-RU"/>
              </w:rPr>
            </w:pPr>
            <w:r w:rsidRPr="00755B4E">
              <w:rPr>
                <w:rFonts w:ascii="Times New Roman" w:hAnsi="Times New Roman"/>
                <w:bCs/>
                <w:sz w:val="24"/>
                <w:szCs w:val="24"/>
                <w:lang w:val="uk-UA" w:eastAsia="ru-RU"/>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 у бізнес-комунікації;</w:t>
            </w: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56793D" w:rsidRPr="0056793D" w:rsidRDefault="0056793D" w:rsidP="0056793D">
            <w:pPr>
              <w:widowControl w:val="0"/>
              <w:autoSpaceDE w:val="0"/>
              <w:autoSpaceDN w:val="0"/>
              <w:spacing w:after="0" w:line="298" w:lineRule="exact"/>
              <w:ind w:left="113"/>
              <w:jc w:val="both"/>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6"/>
                <w:sz w:val="24"/>
                <w:szCs w:val="24"/>
                <w:lang w:val="uk-UA"/>
              </w:rPr>
              <w:t xml:space="preserve"> </w:t>
            </w:r>
            <w:r w:rsidRPr="0056793D">
              <w:rPr>
                <w:rFonts w:ascii="Times New Roman" w:eastAsia="Times New Roman" w:hAnsi="Times New Roman"/>
                <w:b/>
                <w:sz w:val="24"/>
                <w:szCs w:val="24"/>
                <w:lang w:val="uk-UA"/>
              </w:rPr>
              <w:t>4</w:t>
            </w:r>
            <w:r w:rsidRPr="0056793D">
              <w:rPr>
                <w:rFonts w:ascii="Times New Roman" w:eastAsia="Times New Roman" w:hAnsi="Times New Roman"/>
                <w:sz w:val="24"/>
                <w:szCs w:val="24"/>
                <w:lang w:val="uk-UA"/>
              </w:rPr>
              <w:t>.</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Здатність</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бути критичним</w:t>
            </w:r>
            <w:r w:rsidRPr="0056793D">
              <w:rPr>
                <w:rFonts w:ascii="Times New Roman" w:eastAsia="Times New Roman" w:hAnsi="Times New Roman"/>
                <w:spacing w:val="-4"/>
                <w:sz w:val="24"/>
                <w:szCs w:val="24"/>
                <w:lang w:val="uk-UA"/>
              </w:rPr>
              <w:t xml:space="preserve"> </w:t>
            </w:r>
            <w:r w:rsidRPr="0056793D">
              <w:rPr>
                <w:rFonts w:ascii="Times New Roman" w:eastAsia="Times New Roman" w:hAnsi="Times New Roman"/>
                <w:sz w:val="24"/>
                <w:szCs w:val="24"/>
                <w:lang w:val="uk-UA"/>
              </w:rPr>
              <w:t>і</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самокритичним.</w:t>
            </w:r>
          </w:p>
          <w:p w:rsidR="0056793D" w:rsidRPr="0056793D" w:rsidRDefault="0056793D" w:rsidP="0056793D">
            <w:pPr>
              <w:widowControl w:val="0"/>
              <w:autoSpaceDE w:val="0"/>
              <w:autoSpaceDN w:val="0"/>
              <w:spacing w:after="0" w:line="296" w:lineRule="exact"/>
              <w:ind w:left="113"/>
              <w:jc w:val="both"/>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6"/>
                <w:sz w:val="24"/>
                <w:szCs w:val="24"/>
                <w:lang w:val="uk-UA"/>
              </w:rPr>
              <w:t xml:space="preserve"> </w:t>
            </w:r>
            <w:r w:rsidRPr="0056793D">
              <w:rPr>
                <w:rFonts w:ascii="Times New Roman" w:eastAsia="Times New Roman" w:hAnsi="Times New Roman"/>
                <w:b/>
                <w:sz w:val="24"/>
                <w:szCs w:val="24"/>
                <w:lang w:val="uk-UA"/>
              </w:rPr>
              <w:t>5</w:t>
            </w:r>
            <w:r w:rsidRPr="0056793D">
              <w:rPr>
                <w:rFonts w:ascii="Times New Roman" w:eastAsia="Times New Roman" w:hAnsi="Times New Roman"/>
                <w:sz w:val="24"/>
                <w:szCs w:val="24"/>
                <w:lang w:val="uk-UA"/>
              </w:rPr>
              <w:t>.</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Здатність</w:t>
            </w:r>
            <w:r w:rsidRPr="0056793D">
              <w:rPr>
                <w:rFonts w:ascii="Times New Roman" w:eastAsia="Times New Roman" w:hAnsi="Times New Roman"/>
                <w:spacing w:val="3"/>
                <w:sz w:val="24"/>
                <w:szCs w:val="24"/>
                <w:lang w:val="uk-UA"/>
              </w:rPr>
              <w:t xml:space="preserve"> </w:t>
            </w:r>
            <w:r w:rsidRPr="0056793D">
              <w:rPr>
                <w:rFonts w:ascii="Times New Roman" w:eastAsia="Times New Roman" w:hAnsi="Times New Roman"/>
                <w:sz w:val="24"/>
                <w:szCs w:val="24"/>
                <w:lang w:val="uk-UA"/>
              </w:rPr>
              <w:t>учитися</w:t>
            </w:r>
            <w:r w:rsidRPr="0056793D">
              <w:rPr>
                <w:rFonts w:ascii="Times New Roman" w:eastAsia="Times New Roman" w:hAnsi="Times New Roman"/>
                <w:spacing w:val="-2"/>
                <w:sz w:val="24"/>
                <w:szCs w:val="24"/>
                <w:lang w:val="uk-UA"/>
              </w:rPr>
              <w:t xml:space="preserve"> </w:t>
            </w:r>
            <w:r w:rsidRPr="0056793D">
              <w:rPr>
                <w:rFonts w:ascii="Times New Roman" w:eastAsia="Times New Roman" w:hAnsi="Times New Roman"/>
                <w:sz w:val="24"/>
                <w:szCs w:val="24"/>
                <w:lang w:val="uk-UA"/>
              </w:rPr>
              <w:t>й</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оволодівати</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сучасними</w:t>
            </w:r>
            <w:r w:rsidRPr="0056793D">
              <w:rPr>
                <w:rFonts w:ascii="Times New Roman" w:eastAsia="Times New Roman" w:hAnsi="Times New Roman"/>
                <w:spacing w:val="-4"/>
                <w:sz w:val="24"/>
                <w:szCs w:val="24"/>
                <w:lang w:val="uk-UA"/>
              </w:rPr>
              <w:t xml:space="preserve"> </w:t>
            </w:r>
            <w:r w:rsidRPr="0056793D">
              <w:rPr>
                <w:rFonts w:ascii="Times New Roman" w:eastAsia="Times New Roman" w:hAnsi="Times New Roman"/>
                <w:sz w:val="24"/>
                <w:szCs w:val="24"/>
                <w:lang w:val="uk-UA"/>
              </w:rPr>
              <w:t>знаннями.</w:t>
            </w:r>
          </w:p>
          <w:p w:rsidR="0056793D" w:rsidRPr="0056793D" w:rsidRDefault="0056793D" w:rsidP="0056793D">
            <w:pPr>
              <w:widowControl w:val="0"/>
              <w:autoSpaceDE w:val="0"/>
              <w:autoSpaceDN w:val="0"/>
              <w:spacing w:after="0" w:line="240" w:lineRule="auto"/>
              <w:ind w:left="113" w:right="88"/>
              <w:jc w:val="both"/>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 6</w:t>
            </w:r>
            <w:r w:rsidRPr="0056793D">
              <w:rPr>
                <w:rFonts w:ascii="Times New Roman" w:eastAsia="Times New Roman" w:hAnsi="Times New Roman"/>
                <w:sz w:val="24"/>
                <w:szCs w:val="24"/>
                <w:lang w:val="uk-UA"/>
              </w:rPr>
              <w:t>. Здатність до</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пошуку, опрацювання та аналізу інформації з</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різних</w:t>
            </w:r>
            <w:r w:rsidRPr="0056793D">
              <w:rPr>
                <w:rFonts w:ascii="Times New Roman" w:eastAsia="Times New Roman" w:hAnsi="Times New Roman"/>
                <w:spacing w:val="-4"/>
                <w:sz w:val="24"/>
                <w:szCs w:val="24"/>
                <w:lang w:val="uk-UA"/>
              </w:rPr>
              <w:t xml:space="preserve"> </w:t>
            </w:r>
            <w:r w:rsidRPr="0056793D">
              <w:rPr>
                <w:rFonts w:ascii="Times New Roman" w:eastAsia="Times New Roman" w:hAnsi="Times New Roman"/>
                <w:sz w:val="24"/>
                <w:szCs w:val="24"/>
                <w:lang w:val="uk-UA"/>
              </w:rPr>
              <w:t>джерел.</w:t>
            </w:r>
          </w:p>
          <w:p w:rsidR="0056793D" w:rsidRPr="0056793D" w:rsidRDefault="0056793D" w:rsidP="0056793D">
            <w:pPr>
              <w:widowControl w:val="0"/>
              <w:autoSpaceDE w:val="0"/>
              <w:autoSpaceDN w:val="0"/>
              <w:spacing w:after="0" w:line="299" w:lineRule="exact"/>
              <w:ind w:left="113"/>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10"/>
                <w:sz w:val="24"/>
                <w:szCs w:val="24"/>
                <w:lang w:val="uk-UA"/>
              </w:rPr>
              <w:t xml:space="preserve"> </w:t>
            </w:r>
            <w:r w:rsidRPr="0056793D">
              <w:rPr>
                <w:rFonts w:ascii="Times New Roman" w:eastAsia="Times New Roman" w:hAnsi="Times New Roman"/>
                <w:b/>
                <w:sz w:val="24"/>
                <w:szCs w:val="24"/>
                <w:lang w:val="uk-UA"/>
              </w:rPr>
              <w:t>7</w:t>
            </w:r>
            <w:r w:rsidRPr="0056793D">
              <w:rPr>
                <w:rFonts w:ascii="Times New Roman" w:eastAsia="Times New Roman" w:hAnsi="Times New Roman"/>
                <w:sz w:val="24"/>
                <w:szCs w:val="24"/>
                <w:lang w:val="uk-UA"/>
              </w:rPr>
              <w:t>.</w:t>
            </w:r>
            <w:r w:rsidRPr="0056793D">
              <w:rPr>
                <w:rFonts w:ascii="Times New Roman" w:eastAsia="Times New Roman" w:hAnsi="Times New Roman"/>
                <w:spacing w:val="-4"/>
                <w:sz w:val="24"/>
                <w:szCs w:val="24"/>
                <w:lang w:val="uk-UA"/>
              </w:rPr>
              <w:t xml:space="preserve"> </w:t>
            </w:r>
            <w:r w:rsidRPr="0056793D">
              <w:rPr>
                <w:rFonts w:ascii="Times New Roman" w:eastAsia="Times New Roman" w:hAnsi="Times New Roman"/>
                <w:sz w:val="24"/>
                <w:szCs w:val="24"/>
                <w:lang w:val="uk-UA"/>
              </w:rPr>
              <w:t>Уміння</w:t>
            </w:r>
            <w:r w:rsidRPr="0056793D">
              <w:rPr>
                <w:rFonts w:ascii="Times New Roman" w:eastAsia="Times New Roman" w:hAnsi="Times New Roman"/>
                <w:spacing w:val="-8"/>
                <w:sz w:val="24"/>
                <w:szCs w:val="24"/>
                <w:lang w:val="uk-UA"/>
              </w:rPr>
              <w:t xml:space="preserve"> </w:t>
            </w:r>
            <w:r w:rsidRPr="0056793D">
              <w:rPr>
                <w:rFonts w:ascii="Times New Roman" w:eastAsia="Times New Roman" w:hAnsi="Times New Roman"/>
                <w:sz w:val="24"/>
                <w:szCs w:val="24"/>
                <w:lang w:val="uk-UA"/>
              </w:rPr>
              <w:t>виявляти,</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ставити</w:t>
            </w:r>
            <w:r w:rsidRPr="0056793D">
              <w:rPr>
                <w:rFonts w:ascii="Times New Roman" w:eastAsia="Times New Roman" w:hAnsi="Times New Roman"/>
                <w:spacing w:val="-5"/>
                <w:sz w:val="24"/>
                <w:szCs w:val="24"/>
                <w:lang w:val="uk-UA"/>
              </w:rPr>
              <w:t xml:space="preserve"> </w:t>
            </w:r>
            <w:r w:rsidRPr="0056793D">
              <w:rPr>
                <w:rFonts w:ascii="Times New Roman" w:eastAsia="Times New Roman" w:hAnsi="Times New Roman"/>
                <w:sz w:val="24"/>
                <w:szCs w:val="24"/>
                <w:lang w:val="uk-UA"/>
              </w:rPr>
              <w:t>та</w:t>
            </w:r>
            <w:r w:rsidRPr="0056793D">
              <w:rPr>
                <w:rFonts w:ascii="Times New Roman" w:eastAsia="Times New Roman" w:hAnsi="Times New Roman"/>
                <w:spacing w:val="-8"/>
                <w:sz w:val="24"/>
                <w:szCs w:val="24"/>
                <w:lang w:val="uk-UA"/>
              </w:rPr>
              <w:t xml:space="preserve"> </w:t>
            </w:r>
            <w:r w:rsidRPr="0056793D">
              <w:rPr>
                <w:rFonts w:ascii="Times New Roman" w:eastAsia="Times New Roman" w:hAnsi="Times New Roman"/>
                <w:sz w:val="24"/>
                <w:szCs w:val="24"/>
                <w:lang w:val="uk-UA"/>
              </w:rPr>
              <w:t>вирішувати</w:t>
            </w:r>
            <w:r w:rsidRPr="0056793D">
              <w:rPr>
                <w:rFonts w:ascii="Times New Roman" w:eastAsia="Times New Roman" w:hAnsi="Times New Roman"/>
                <w:spacing w:val="-7"/>
                <w:sz w:val="24"/>
                <w:szCs w:val="24"/>
                <w:lang w:val="uk-UA"/>
              </w:rPr>
              <w:t xml:space="preserve"> </w:t>
            </w:r>
            <w:r w:rsidRPr="0056793D">
              <w:rPr>
                <w:rFonts w:ascii="Times New Roman" w:eastAsia="Times New Roman" w:hAnsi="Times New Roman"/>
                <w:sz w:val="24"/>
                <w:szCs w:val="24"/>
                <w:lang w:val="uk-UA"/>
              </w:rPr>
              <w:t>проблеми.</w:t>
            </w:r>
          </w:p>
          <w:p w:rsidR="0056793D" w:rsidRPr="0056793D" w:rsidRDefault="0056793D" w:rsidP="0056793D">
            <w:pPr>
              <w:widowControl w:val="0"/>
              <w:autoSpaceDE w:val="0"/>
              <w:autoSpaceDN w:val="0"/>
              <w:spacing w:after="0" w:line="298" w:lineRule="exact"/>
              <w:ind w:left="113"/>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9"/>
                <w:sz w:val="24"/>
                <w:szCs w:val="24"/>
                <w:lang w:val="uk-UA"/>
              </w:rPr>
              <w:t xml:space="preserve"> </w:t>
            </w:r>
            <w:r w:rsidRPr="0056793D">
              <w:rPr>
                <w:rFonts w:ascii="Times New Roman" w:eastAsia="Times New Roman" w:hAnsi="Times New Roman"/>
                <w:b/>
                <w:sz w:val="24"/>
                <w:szCs w:val="24"/>
                <w:lang w:val="uk-UA"/>
              </w:rPr>
              <w:t>8.</w:t>
            </w:r>
            <w:r w:rsidRPr="0056793D">
              <w:rPr>
                <w:rFonts w:ascii="Times New Roman" w:eastAsia="Times New Roman" w:hAnsi="Times New Roman"/>
                <w:b/>
                <w:spacing w:val="-3"/>
                <w:sz w:val="24"/>
                <w:szCs w:val="24"/>
                <w:lang w:val="uk-UA"/>
              </w:rPr>
              <w:t xml:space="preserve"> </w:t>
            </w:r>
            <w:r w:rsidRPr="0056793D">
              <w:rPr>
                <w:rFonts w:ascii="Times New Roman" w:eastAsia="Times New Roman" w:hAnsi="Times New Roman"/>
                <w:sz w:val="24"/>
                <w:szCs w:val="24"/>
                <w:lang w:val="uk-UA"/>
              </w:rPr>
              <w:t>Здатність</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працювати</w:t>
            </w:r>
            <w:r w:rsidRPr="0056793D">
              <w:rPr>
                <w:rFonts w:ascii="Times New Roman" w:eastAsia="Times New Roman" w:hAnsi="Times New Roman"/>
                <w:spacing w:val="-5"/>
                <w:sz w:val="24"/>
                <w:szCs w:val="24"/>
                <w:lang w:val="uk-UA"/>
              </w:rPr>
              <w:t xml:space="preserve"> </w:t>
            </w:r>
            <w:r w:rsidRPr="0056793D">
              <w:rPr>
                <w:rFonts w:ascii="Times New Roman" w:eastAsia="Times New Roman" w:hAnsi="Times New Roman"/>
                <w:sz w:val="24"/>
                <w:szCs w:val="24"/>
                <w:lang w:val="uk-UA"/>
              </w:rPr>
              <w:t>в</w:t>
            </w:r>
            <w:r w:rsidRPr="0056793D">
              <w:rPr>
                <w:rFonts w:ascii="Times New Roman" w:eastAsia="Times New Roman" w:hAnsi="Times New Roman"/>
                <w:spacing w:val="-5"/>
                <w:sz w:val="24"/>
                <w:szCs w:val="24"/>
                <w:lang w:val="uk-UA"/>
              </w:rPr>
              <w:t xml:space="preserve"> </w:t>
            </w:r>
            <w:r w:rsidRPr="0056793D">
              <w:rPr>
                <w:rFonts w:ascii="Times New Roman" w:eastAsia="Times New Roman" w:hAnsi="Times New Roman"/>
                <w:sz w:val="24"/>
                <w:szCs w:val="24"/>
                <w:lang w:val="uk-UA"/>
              </w:rPr>
              <w:t>команді</w:t>
            </w:r>
            <w:r w:rsidRPr="0056793D">
              <w:rPr>
                <w:rFonts w:ascii="Times New Roman" w:eastAsia="Times New Roman" w:hAnsi="Times New Roman"/>
                <w:spacing w:val="-3"/>
                <w:sz w:val="24"/>
                <w:szCs w:val="24"/>
                <w:lang w:val="uk-UA"/>
              </w:rPr>
              <w:t xml:space="preserve"> </w:t>
            </w:r>
            <w:r w:rsidRPr="0056793D">
              <w:rPr>
                <w:rFonts w:ascii="Times New Roman" w:eastAsia="Times New Roman" w:hAnsi="Times New Roman"/>
                <w:sz w:val="24"/>
                <w:szCs w:val="24"/>
                <w:lang w:val="uk-UA"/>
              </w:rPr>
              <w:t>та</w:t>
            </w:r>
            <w:r w:rsidRPr="0056793D">
              <w:rPr>
                <w:rFonts w:ascii="Times New Roman" w:eastAsia="Times New Roman" w:hAnsi="Times New Roman"/>
                <w:spacing w:val="-6"/>
                <w:sz w:val="24"/>
                <w:szCs w:val="24"/>
                <w:lang w:val="uk-UA"/>
              </w:rPr>
              <w:t xml:space="preserve"> </w:t>
            </w:r>
            <w:proofErr w:type="spellStart"/>
            <w:r w:rsidRPr="0056793D">
              <w:rPr>
                <w:rFonts w:ascii="Times New Roman" w:eastAsia="Times New Roman" w:hAnsi="Times New Roman"/>
                <w:sz w:val="24"/>
                <w:szCs w:val="24"/>
                <w:lang w:val="uk-UA"/>
              </w:rPr>
              <w:t>автономно</w:t>
            </w:r>
            <w:proofErr w:type="spellEnd"/>
            <w:r w:rsidRPr="0056793D">
              <w:rPr>
                <w:rFonts w:ascii="Times New Roman" w:eastAsia="Times New Roman" w:hAnsi="Times New Roman"/>
                <w:sz w:val="24"/>
                <w:szCs w:val="24"/>
                <w:lang w:val="uk-UA"/>
              </w:rPr>
              <w:t>.</w:t>
            </w:r>
          </w:p>
          <w:p w:rsidR="0056793D" w:rsidRPr="0056793D" w:rsidRDefault="0056793D" w:rsidP="0056793D">
            <w:pPr>
              <w:widowControl w:val="0"/>
              <w:autoSpaceDE w:val="0"/>
              <w:autoSpaceDN w:val="0"/>
              <w:spacing w:after="0" w:line="298" w:lineRule="exact"/>
              <w:ind w:left="113"/>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5"/>
                <w:sz w:val="24"/>
                <w:szCs w:val="24"/>
                <w:lang w:val="uk-UA"/>
              </w:rPr>
              <w:t xml:space="preserve"> </w:t>
            </w:r>
            <w:r w:rsidRPr="0056793D">
              <w:rPr>
                <w:rFonts w:ascii="Times New Roman" w:eastAsia="Times New Roman" w:hAnsi="Times New Roman"/>
                <w:b/>
                <w:sz w:val="24"/>
                <w:szCs w:val="24"/>
                <w:lang w:val="uk-UA"/>
              </w:rPr>
              <w:t>9.</w:t>
            </w:r>
            <w:r w:rsidRPr="0056793D">
              <w:rPr>
                <w:rFonts w:ascii="Times New Roman" w:eastAsia="Times New Roman" w:hAnsi="Times New Roman"/>
                <w:b/>
                <w:spacing w:val="-2"/>
                <w:sz w:val="24"/>
                <w:szCs w:val="24"/>
                <w:lang w:val="uk-UA"/>
              </w:rPr>
              <w:t xml:space="preserve"> </w:t>
            </w:r>
            <w:r w:rsidRPr="0056793D">
              <w:rPr>
                <w:rFonts w:ascii="Times New Roman" w:eastAsia="Times New Roman" w:hAnsi="Times New Roman"/>
                <w:sz w:val="24"/>
                <w:szCs w:val="24"/>
                <w:lang w:val="uk-UA"/>
              </w:rPr>
              <w:t>Здатність</w:t>
            </w:r>
            <w:r w:rsidRPr="0056793D">
              <w:rPr>
                <w:rFonts w:ascii="Times New Roman" w:eastAsia="Times New Roman" w:hAnsi="Times New Roman"/>
                <w:spacing w:val="-6"/>
                <w:sz w:val="24"/>
                <w:szCs w:val="24"/>
                <w:lang w:val="uk-UA"/>
              </w:rPr>
              <w:t xml:space="preserve"> </w:t>
            </w:r>
            <w:r w:rsidRPr="0056793D">
              <w:rPr>
                <w:rFonts w:ascii="Times New Roman" w:eastAsia="Times New Roman" w:hAnsi="Times New Roman"/>
                <w:sz w:val="24"/>
                <w:szCs w:val="24"/>
                <w:lang w:val="uk-UA"/>
              </w:rPr>
              <w:t>спілкуватися</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іноземною</w:t>
            </w:r>
            <w:r w:rsidRPr="0056793D">
              <w:rPr>
                <w:rFonts w:ascii="Times New Roman" w:eastAsia="Times New Roman" w:hAnsi="Times New Roman"/>
                <w:spacing w:val="-2"/>
                <w:sz w:val="24"/>
                <w:szCs w:val="24"/>
                <w:lang w:val="uk-UA"/>
              </w:rPr>
              <w:t xml:space="preserve"> </w:t>
            </w:r>
            <w:r w:rsidRPr="0056793D">
              <w:rPr>
                <w:rFonts w:ascii="Times New Roman" w:eastAsia="Times New Roman" w:hAnsi="Times New Roman"/>
                <w:sz w:val="24"/>
                <w:szCs w:val="24"/>
                <w:lang w:val="uk-UA"/>
              </w:rPr>
              <w:t>мовою.</w:t>
            </w:r>
          </w:p>
          <w:p w:rsidR="0056793D" w:rsidRPr="0056793D" w:rsidRDefault="0056793D" w:rsidP="0056793D">
            <w:pPr>
              <w:widowControl w:val="0"/>
              <w:autoSpaceDE w:val="0"/>
              <w:autoSpaceDN w:val="0"/>
              <w:spacing w:before="2" w:after="0" w:line="237" w:lineRule="auto"/>
              <w:ind w:left="113" w:right="460"/>
              <w:rPr>
                <w:rFonts w:ascii="Times New Roman" w:eastAsia="Times New Roman" w:hAnsi="Times New Roman"/>
                <w:spacing w:val="1"/>
                <w:sz w:val="24"/>
                <w:szCs w:val="24"/>
                <w:lang w:val="uk-UA"/>
              </w:rPr>
            </w:pPr>
            <w:r w:rsidRPr="0056793D">
              <w:rPr>
                <w:rFonts w:ascii="Times New Roman" w:eastAsia="Times New Roman" w:hAnsi="Times New Roman"/>
                <w:b/>
                <w:sz w:val="24"/>
                <w:szCs w:val="24"/>
                <w:lang w:val="uk-UA"/>
              </w:rPr>
              <w:t xml:space="preserve">ЗК 10. </w:t>
            </w:r>
            <w:r w:rsidRPr="0056793D">
              <w:rPr>
                <w:rFonts w:ascii="Times New Roman" w:eastAsia="Times New Roman" w:hAnsi="Times New Roman"/>
                <w:sz w:val="24"/>
                <w:szCs w:val="24"/>
                <w:lang w:val="uk-UA"/>
              </w:rPr>
              <w:t>Здатність до абстрактного мислення, аналізу та синтезу.</w:t>
            </w:r>
            <w:r w:rsidRPr="0056793D">
              <w:rPr>
                <w:rFonts w:ascii="Times New Roman" w:eastAsia="Times New Roman" w:hAnsi="Times New Roman"/>
                <w:spacing w:val="1"/>
                <w:sz w:val="24"/>
                <w:szCs w:val="24"/>
                <w:lang w:val="uk-UA"/>
              </w:rPr>
              <w:t xml:space="preserve"> </w:t>
            </w:r>
          </w:p>
          <w:p w:rsidR="0056793D" w:rsidRPr="0056793D" w:rsidRDefault="0056793D" w:rsidP="0056793D">
            <w:pPr>
              <w:widowControl w:val="0"/>
              <w:autoSpaceDE w:val="0"/>
              <w:autoSpaceDN w:val="0"/>
              <w:spacing w:before="2" w:after="0" w:line="237" w:lineRule="auto"/>
              <w:ind w:left="113" w:right="460"/>
              <w:rPr>
                <w:rFonts w:ascii="Times New Roman" w:eastAsia="Times New Roman" w:hAnsi="Times New Roman"/>
                <w:spacing w:val="1"/>
                <w:sz w:val="24"/>
                <w:szCs w:val="24"/>
                <w:lang w:val="uk-UA"/>
              </w:rPr>
            </w:pPr>
            <w:r w:rsidRPr="0056793D">
              <w:rPr>
                <w:rFonts w:ascii="Times New Roman" w:eastAsia="Times New Roman" w:hAnsi="Times New Roman"/>
                <w:b/>
                <w:sz w:val="24"/>
                <w:szCs w:val="24"/>
                <w:lang w:val="uk-UA"/>
              </w:rPr>
              <w:t xml:space="preserve">ЗК 11. </w:t>
            </w:r>
            <w:r w:rsidRPr="0056793D">
              <w:rPr>
                <w:rFonts w:ascii="Times New Roman" w:eastAsia="Times New Roman" w:hAnsi="Times New Roman"/>
                <w:sz w:val="24"/>
                <w:szCs w:val="24"/>
                <w:lang w:val="uk-UA"/>
              </w:rPr>
              <w:t>Здатність застосовувати знання у практичних ситуаціях.</w:t>
            </w:r>
            <w:r w:rsidRPr="0056793D">
              <w:rPr>
                <w:rFonts w:ascii="Times New Roman" w:eastAsia="Times New Roman" w:hAnsi="Times New Roman"/>
                <w:spacing w:val="1"/>
                <w:sz w:val="24"/>
                <w:szCs w:val="24"/>
                <w:lang w:val="uk-UA"/>
              </w:rPr>
              <w:t xml:space="preserve"> </w:t>
            </w:r>
          </w:p>
          <w:p w:rsidR="0056793D" w:rsidRPr="0056793D" w:rsidRDefault="0056793D" w:rsidP="0056793D">
            <w:pPr>
              <w:widowControl w:val="0"/>
              <w:autoSpaceDE w:val="0"/>
              <w:autoSpaceDN w:val="0"/>
              <w:spacing w:before="2" w:after="0" w:line="237" w:lineRule="auto"/>
              <w:ind w:left="113" w:right="460"/>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10"/>
                <w:sz w:val="24"/>
                <w:szCs w:val="24"/>
                <w:lang w:val="uk-UA"/>
              </w:rPr>
              <w:t xml:space="preserve"> </w:t>
            </w:r>
            <w:r w:rsidRPr="0056793D">
              <w:rPr>
                <w:rFonts w:ascii="Times New Roman" w:eastAsia="Times New Roman" w:hAnsi="Times New Roman"/>
                <w:b/>
                <w:sz w:val="24"/>
                <w:szCs w:val="24"/>
                <w:lang w:val="uk-UA"/>
              </w:rPr>
              <w:t>12.</w:t>
            </w:r>
            <w:r w:rsidRPr="0056793D">
              <w:rPr>
                <w:rFonts w:ascii="Times New Roman" w:eastAsia="Times New Roman" w:hAnsi="Times New Roman"/>
                <w:b/>
                <w:spacing w:val="20"/>
                <w:sz w:val="24"/>
                <w:szCs w:val="24"/>
                <w:lang w:val="uk-UA"/>
              </w:rPr>
              <w:t xml:space="preserve"> </w:t>
            </w:r>
            <w:r w:rsidRPr="0056793D">
              <w:rPr>
                <w:rFonts w:ascii="Times New Roman" w:eastAsia="Times New Roman" w:hAnsi="Times New Roman"/>
                <w:sz w:val="24"/>
                <w:szCs w:val="24"/>
                <w:lang w:val="uk-UA"/>
              </w:rPr>
              <w:t>Навички</w:t>
            </w:r>
            <w:r w:rsidRPr="0056793D">
              <w:rPr>
                <w:rFonts w:ascii="Times New Roman" w:eastAsia="Times New Roman" w:hAnsi="Times New Roman"/>
                <w:spacing w:val="19"/>
                <w:sz w:val="24"/>
                <w:szCs w:val="24"/>
                <w:lang w:val="uk-UA"/>
              </w:rPr>
              <w:t xml:space="preserve"> </w:t>
            </w:r>
            <w:r w:rsidRPr="0056793D">
              <w:rPr>
                <w:rFonts w:ascii="Times New Roman" w:eastAsia="Times New Roman" w:hAnsi="Times New Roman"/>
                <w:sz w:val="24"/>
                <w:szCs w:val="24"/>
                <w:lang w:val="uk-UA"/>
              </w:rPr>
              <w:t>використання</w:t>
            </w:r>
            <w:r w:rsidRPr="0056793D">
              <w:rPr>
                <w:rFonts w:ascii="Times New Roman" w:eastAsia="Times New Roman" w:hAnsi="Times New Roman"/>
                <w:spacing w:val="18"/>
                <w:sz w:val="24"/>
                <w:szCs w:val="24"/>
                <w:lang w:val="uk-UA"/>
              </w:rPr>
              <w:t xml:space="preserve"> </w:t>
            </w:r>
            <w:r w:rsidRPr="0056793D">
              <w:rPr>
                <w:rFonts w:ascii="Times New Roman" w:eastAsia="Times New Roman" w:hAnsi="Times New Roman"/>
                <w:sz w:val="24"/>
                <w:szCs w:val="24"/>
                <w:lang w:val="uk-UA"/>
              </w:rPr>
              <w:t>інформаційних</w:t>
            </w:r>
            <w:r w:rsidRPr="0056793D">
              <w:rPr>
                <w:rFonts w:ascii="Times New Roman" w:eastAsia="Times New Roman" w:hAnsi="Times New Roman"/>
                <w:spacing w:val="15"/>
                <w:sz w:val="24"/>
                <w:szCs w:val="24"/>
                <w:lang w:val="uk-UA"/>
              </w:rPr>
              <w:t xml:space="preserve"> </w:t>
            </w:r>
            <w:r w:rsidRPr="0056793D">
              <w:rPr>
                <w:rFonts w:ascii="Times New Roman" w:eastAsia="Times New Roman" w:hAnsi="Times New Roman"/>
                <w:sz w:val="24"/>
                <w:szCs w:val="24"/>
                <w:lang w:val="uk-UA"/>
              </w:rPr>
              <w:t>і</w:t>
            </w:r>
            <w:r w:rsidRPr="0056793D">
              <w:rPr>
                <w:rFonts w:ascii="Times New Roman" w:eastAsia="Times New Roman" w:hAnsi="Times New Roman"/>
                <w:spacing w:val="18"/>
                <w:sz w:val="24"/>
                <w:szCs w:val="24"/>
                <w:lang w:val="uk-UA"/>
              </w:rPr>
              <w:t xml:space="preserve"> </w:t>
            </w:r>
            <w:r w:rsidRPr="0056793D">
              <w:rPr>
                <w:rFonts w:ascii="Times New Roman" w:eastAsia="Times New Roman" w:hAnsi="Times New Roman"/>
                <w:sz w:val="24"/>
                <w:szCs w:val="24"/>
                <w:lang w:val="uk-UA"/>
              </w:rPr>
              <w:t>комунікаційних</w:t>
            </w:r>
            <w:r w:rsidRPr="0056793D">
              <w:rPr>
                <w:rFonts w:ascii="Times New Roman" w:eastAsia="Times New Roman" w:hAnsi="Times New Roman"/>
                <w:spacing w:val="-62"/>
                <w:sz w:val="24"/>
                <w:szCs w:val="24"/>
                <w:lang w:val="uk-UA"/>
              </w:rPr>
              <w:t xml:space="preserve"> </w:t>
            </w:r>
            <w:r w:rsidRPr="0056793D">
              <w:rPr>
                <w:rFonts w:ascii="Times New Roman" w:eastAsia="Times New Roman" w:hAnsi="Times New Roman"/>
                <w:sz w:val="24"/>
                <w:szCs w:val="24"/>
                <w:lang w:val="uk-UA"/>
              </w:rPr>
              <w:t>технологій.</w:t>
            </w:r>
          </w:p>
          <w:p w:rsidR="0056793D" w:rsidRPr="0056793D" w:rsidRDefault="0056793D" w:rsidP="0056793D">
            <w:pPr>
              <w:widowControl w:val="0"/>
              <w:autoSpaceDE w:val="0"/>
              <w:autoSpaceDN w:val="0"/>
              <w:spacing w:after="0" w:line="317" w:lineRule="exact"/>
              <w:ind w:left="113"/>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5"/>
                <w:sz w:val="24"/>
                <w:szCs w:val="24"/>
                <w:lang w:val="uk-UA"/>
              </w:rPr>
              <w:t xml:space="preserve"> </w:t>
            </w:r>
            <w:r w:rsidRPr="0056793D">
              <w:rPr>
                <w:rFonts w:ascii="Times New Roman" w:eastAsia="Times New Roman" w:hAnsi="Times New Roman"/>
                <w:b/>
                <w:sz w:val="24"/>
                <w:szCs w:val="24"/>
                <w:lang w:val="uk-UA"/>
              </w:rPr>
              <w:t>13.</w:t>
            </w:r>
            <w:r w:rsidRPr="0056793D">
              <w:rPr>
                <w:rFonts w:ascii="Times New Roman" w:eastAsia="Times New Roman" w:hAnsi="Times New Roman"/>
                <w:b/>
                <w:spacing w:val="-2"/>
                <w:sz w:val="24"/>
                <w:szCs w:val="24"/>
                <w:lang w:val="uk-UA"/>
              </w:rPr>
              <w:t xml:space="preserve"> </w:t>
            </w:r>
            <w:r w:rsidRPr="0056793D">
              <w:rPr>
                <w:rFonts w:ascii="Times New Roman" w:eastAsia="Times New Roman" w:hAnsi="Times New Roman"/>
                <w:sz w:val="24"/>
                <w:szCs w:val="24"/>
                <w:lang w:val="uk-UA"/>
              </w:rPr>
              <w:t>Здатність</w:t>
            </w:r>
            <w:r w:rsidRPr="0056793D">
              <w:rPr>
                <w:rFonts w:ascii="Times New Roman" w:eastAsia="Times New Roman" w:hAnsi="Times New Roman"/>
                <w:spacing w:val="-8"/>
                <w:sz w:val="24"/>
                <w:szCs w:val="24"/>
                <w:lang w:val="uk-UA"/>
              </w:rPr>
              <w:t xml:space="preserve"> </w:t>
            </w:r>
            <w:r w:rsidRPr="0056793D">
              <w:rPr>
                <w:rFonts w:ascii="Times New Roman" w:eastAsia="Times New Roman" w:hAnsi="Times New Roman"/>
                <w:sz w:val="24"/>
                <w:szCs w:val="24"/>
                <w:lang w:val="uk-UA"/>
              </w:rPr>
              <w:t>проведення</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досліджень</w:t>
            </w:r>
            <w:r w:rsidRPr="0056793D">
              <w:rPr>
                <w:rFonts w:ascii="Times New Roman" w:eastAsia="Times New Roman" w:hAnsi="Times New Roman"/>
                <w:spacing w:val="-5"/>
                <w:sz w:val="24"/>
                <w:szCs w:val="24"/>
                <w:lang w:val="uk-UA"/>
              </w:rPr>
              <w:t xml:space="preserve"> </w:t>
            </w:r>
            <w:r w:rsidRPr="0056793D">
              <w:rPr>
                <w:rFonts w:ascii="Times New Roman" w:eastAsia="Times New Roman" w:hAnsi="Times New Roman"/>
                <w:sz w:val="24"/>
                <w:szCs w:val="24"/>
                <w:lang w:val="uk-UA"/>
              </w:rPr>
              <w:t>на</w:t>
            </w:r>
            <w:r w:rsidRPr="0056793D">
              <w:rPr>
                <w:rFonts w:ascii="Times New Roman" w:eastAsia="Times New Roman" w:hAnsi="Times New Roman"/>
                <w:spacing w:val="4"/>
                <w:sz w:val="24"/>
                <w:szCs w:val="24"/>
                <w:lang w:val="uk-UA"/>
              </w:rPr>
              <w:t xml:space="preserve"> </w:t>
            </w:r>
            <w:r w:rsidRPr="0056793D">
              <w:rPr>
                <w:rFonts w:ascii="Times New Roman" w:eastAsia="Times New Roman" w:hAnsi="Times New Roman"/>
                <w:sz w:val="24"/>
                <w:szCs w:val="24"/>
                <w:lang w:val="uk-UA"/>
              </w:rPr>
              <w:t>належному</w:t>
            </w:r>
            <w:r w:rsidRPr="0056793D">
              <w:rPr>
                <w:rFonts w:ascii="Times New Roman" w:eastAsia="Times New Roman" w:hAnsi="Times New Roman"/>
                <w:spacing w:val="-14"/>
                <w:sz w:val="24"/>
                <w:szCs w:val="24"/>
                <w:lang w:val="uk-UA"/>
              </w:rPr>
              <w:t xml:space="preserve"> </w:t>
            </w:r>
            <w:r w:rsidRPr="0056793D">
              <w:rPr>
                <w:rFonts w:ascii="Times New Roman" w:eastAsia="Times New Roman" w:hAnsi="Times New Roman"/>
                <w:sz w:val="24"/>
                <w:szCs w:val="24"/>
                <w:lang w:val="uk-UA"/>
              </w:rPr>
              <w:t>рівні.</w:t>
            </w:r>
          </w:p>
          <w:p w:rsidR="0056793D" w:rsidRPr="0056793D" w:rsidRDefault="0056793D" w:rsidP="0056793D">
            <w:pPr>
              <w:widowControl w:val="0"/>
              <w:autoSpaceDE w:val="0"/>
              <w:autoSpaceDN w:val="0"/>
              <w:spacing w:before="49" w:after="0" w:line="240" w:lineRule="auto"/>
              <w:ind w:left="5" w:right="102"/>
              <w:jc w:val="both"/>
              <w:rPr>
                <w:rFonts w:ascii="Times New Roman" w:eastAsia="Times New Roman" w:hAnsi="Times New Roman"/>
                <w:i/>
                <w:sz w:val="24"/>
                <w:szCs w:val="24"/>
                <w:lang w:val="uk-UA"/>
              </w:rPr>
            </w:pPr>
            <w:r w:rsidRPr="0056793D">
              <w:rPr>
                <w:rFonts w:ascii="Times New Roman" w:eastAsia="Times New Roman" w:hAnsi="Times New Roman"/>
                <w:sz w:val="24"/>
                <w:szCs w:val="24"/>
                <w:lang w:val="uk-UA"/>
              </w:rPr>
              <w:t xml:space="preserve">  </w:t>
            </w: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1"/>
                <w:sz w:val="24"/>
                <w:szCs w:val="24"/>
                <w:lang w:val="uk-UA"/>
              </w:rPr>
              <w:t xml:space="preserve"> </w:t>
            </w:r>
            <w:r w:rsidRPr="0056793D">
              <w:rPr>
                <w:rFonts w:ascii="Times New Roman" w:eastAsia="Times New Roman" w:hAnsi="Times New Roman"/>
                <w:b/>
                <w:sz w:val="24"/>
                <w:szCs w:val="24"/>
                <w:lang w:val="uk-UA"/>
              </w:rPr>
              <w:t>14</w:t>
            </w:r>
            <w:r w:rsidRPr="0056793D">
              <w:rPr>
                <w:rFonts w:ascii="Times New Roman" w:eastAsia="Times New Roman" w:hAnsi="Times New Roman"/>
                <w:sz w:val="24"/>
                <w:szCs w:val="24"/>
                <w:lang w:val="uk-UA"/>
              </w:rPr>
              <w:t>.</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i/>
                <w:sz w:val="24"/>
                <w:szCs w:val="24"/>
                <w:lang w:val="uk-UA"/>
              </w:rPr>
              <w:t>Здатність</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до</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здійснення</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політкоректної</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та</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етичної</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комунікації</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іноземною</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мовою</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з</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представниками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різних</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соціальних</w:t>
            </w:r>
            <w:r w:rsidRPr="0056793D">
              <w:rPr>
                <w:rFonts w:ascii="Times New Roman" w:eastAsia="Times New Roman" w:hAnsi="Times New Roman"/>
                <w:i/>
                <w:spacing w:val="-62"/>
                <w:sz w:val="24"/>
                <w:szCs w:val="24"/>
                <w:lang w:val="uk-UA"/>
              </w:rPr>
              <w:t xml:space="preserve"> </w:t>
            </w:r>
            <w:r w:rsidRPr="0056793D">
              <w:rPr>
                <w:rFonts w:ascii="Times New Roman" w:eastAsia="Times New Roman" w:hAnsi="Times New Roman"/>
                <w:i/>
                <w:sz w:val="24"/>
                <w:szCs w:val="24"/>
                <w:lang w:val="uk-UA"/>
              </w:rPr>
              <w:t>груп</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та</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національних</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культур,</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усвідомлюючи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та</w:t>
            </w:r>
            <w:r w:rsidRPr="0056793D">
              <w:rPr>
                <w:rFonts w:ascii="Times New Roman" w:eastAsia="Times New Roman" w:hAnsi="Times New Roman"/>
                <w:i/>
                <w:spacing w:val="66"/>
                <w:sz w:val="24"/>
                <w:szCs w:val="24"/>
                <w:lang w:val="uk-UA"/>
              </w:rPr>
              <w:t xml:space="preserve"> </w:t>
            </w:r>
            <w:r w:rsidRPr="0056793D">
              <w:rPr>
                <w:rFonts w:ascii="Times New Roman" w:eastAsia="Times New Roman" w:hAnsi="Times New Roman"/>
                <w:i/>
                <w:sz w:val="24"/>
                <w:szCs w:val="24"/>
                <w:lang w:val="uk-UA"/>
              </w:rPr>
              <w:t>поважаючи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феномен</w:t>
            </w:r>
            <w:r w:rsidRPr="0056793D">
              <w:rPr>
                <w:rFonts w:ascii="Times New Roman" w:eastAsia="Times New Roman" w:hAnsi="Times New Roman"/>
                <w:i/>
                <w:spacing w:val="-3"/>
                <w:sz w:val="24"/>
                <w:szCs w:val="24"/>
                <w:lang w:val="uk-UA"/>
              </w:rPr>
              <w:t xml:space="preserve"> </w:t>
            </w:r>
            <w:r w:rsidRPr="0056793D">
              <w:rPr>
                <w:rFonts w:ascii="Times New Roman" w:eastAsia="Times New Roman" w:hAnsi="Times New Roman"/>
                <w:i/>
                <w:sz w:val="24"/>
                <w:szCs w:val="24"/>
                <w:lang w:val="uk-UA"/>
              </w:rPr>
              <w:t>мультикультурності</w:t>
            </w:r>
            <w:r w:rsidRPr="0056793D">
              <w:rPr>
                <w:rFonts w:ascii="Times New Roman" w:eastAsia="Times New Roman" w:hAnsi="Times New Roman"/>
                <w:i/>
                <w:spacing w:val="-3"/>
                <w:sz w:val="24"/>
                <w:szCs w:val="24"/>
                <w:lang w:val="uk-UA"/>
              </w:rPr>
              <w:t xml:space="preserve"> </w:t>
            </w:r>
            <w:r w:rsidRPr="0056793D">
              <w:rPr>
                <w:rFonts w:ascii="Times New Roman" w:eastAsia="Times New Roman" w:hAnsi="Times New Roman"/>
                <w:i/>
                <w:sz w:val="24"/>
                <w:szCs w:val="24"/>
                <w:lang w:val="uk-UA"/>
              </w:rPr>
              <w:t>як</w:t>
            </w:r>
            <w:r w:rsidRPr="0056793D">
              <w:rPr>
                <w:rFonts w:ascii="Times New Roman" w:eastAsia="Times New Roman" w:hAnsi="Times New Roman"/>
                <w:i/>
                <w:spacing w:val="-3"/>
                <w:sz w:val="24"/>
                <w:szCs w:val="24"/>
                <w:lang w:val="uk-UA"/>
              </w:rPr>
              <w:t xml:space="preserve"> </w:t>
            </w:r>
            <w:r w:rsidRPr="0056793D">
              <w:rPr>
                <w:rFonts w:ascii="Times New Roman" w:eastAsia="Times New Roman" w:hAnsi="Times New Roman"/>
                <w:i/>
                <w:sz w:val="24"/>
                <w:szCs w:val="24"/>
                <w:lang w:val="uk-UA"/>
              </w:rPr>
              <w:t>важливої</w:t>
            </w:r>
            <w:r w:rsidRPr="0056793D">
              <w:rPr>
                <w:rFonts w:ascii="Times New Roman" w:eastAsia="Times New Roman" w:hAnsi="Times New Roman"/>
                <w:i/>
                <w:spacing w:val="-3"/>
                <w:sz w:val="24"/>
                <w:szCs w:val="24"/>
                <w:lang w:val="uk-UA"/>
              </w:rPr>
              <w:t xml:space="preserve"> </w:t>
            </w:r>
            <w:r w:rsidRPr="0056793D">
              <w:rPr>
                <w:rFonts w:ascii="Times New Roman" w:eastAsia="Times New Roman" w:hAnsi="Times New Roman"/>
                <w:i/>
                <w:sz w:val="24"/>
                <w:szCs w:val="24"/>
                <w:lang w:val="uk-UA"/>
              </w:rPr>
              <w:t>ознаки</w:t>
            </w:r>
            <w:r w:rsidRPr="0056793D">
              <w:rPr>
                <w:rFonts w:ascii="Times New Roman" w:eastAsia="Times New Roman" w:hAnsi="Times New Roman"/>
                <w:i/>
                <w:spacing w:val="-3"/>
                <w:sz w:val="24"/>
                <w:szCs w:val="24"/>
                <w:lang w:val="uk-UA"/>
              </w:rPr>
              <w:t xml:space="preserve"> </w:t>
            </w:r>
            <w:r w:rsidRPr="0056793D">
              <w:rPr>
                <w:rFonts w:ascii="Times New Roman" w:eastAsia="Times New Roman" w:hAnsi="Times New Roman"/>
                <w:i/>
                <w:sz w:val="24"/>
                <w:szCs w:val="24"/>
                <w:lang w:val="uk-UA"/>
              </w:rPr>
              <w:t>сучасного</w:t>
            </w:r>
            <w:r w:rsidRPr="0056793D">
              <w:rPr>
                <w:rFonts w:ascii="Times New Roman" w:eastAsia="Times New Roman" w:hAnsi="Times New Roman"/>
                <w:i/>
                <w:spacing w:val="-4"/>
                <w:sz w:val="24"/>
                <w:szCs w:val="24"/>
                <w:lang w:val="uk-UA"/>
              </w:rPr>
              <w:t xml:space="preserve"> </w:t>
            </w:r>
            <w:r w:rsidRPr="0056793D">
              <w:rPr>
                <w:rFonts w:ascii="Times New Roman" w:eastAsia="Times New Roman" w:hAnsi="Times New Roman"/>
                <w:i/>
                <w:sz w:val="24"/>
                <w:szCs w:val="24"/>
                <w:lang w:val="uk-UA"/>
              </w:rPr>
              <w:t>світу.</w:t>
            </w:r>
          </w:p>
          <w:p w:rsidR="0056793D" w:rsidRPr="0056793D" w:rsidRDefault="0056793D" w:rsidP="0056793D">
            <w:pPr>
              <w:widowControl w:val="0"/>
              <w:autoSpaceDE w:val="0"/>
              <w:autoSpaceDN w:val="0"/>
              <w:spacing w:before="57" w:after="0" w:line="240" w:lineRule="auto"/>
              <w:ind w:left="5" w:right="100" w:firstLine="216"/>
              <w:jc w:val="both"/>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ЗК</w:t>
            </w:r>
            <w:r w:rsidRPr="0056793D">
              <w:rPr>
                <w:rFonts w:ascii="Times New Roman" w:eastAsia="Times New Roman" w:hAnsi="Times New Roman"/>
                <w:b/>
                <w:spacing w:val="1"/>
                <w:sz w:val="24"/>
                <w:szCs w:val="24"/>
                <w:lang w:val="uk-UA"/>
              </w:rPr>
              <w:t xml:space="preserve"> </w:t>
            </w:r>
            <w:r w:rsidRPr="0056793D">
              <w:rPr>
                <w:rFonts w:ascii="Times New Roman" w:eastAsia="Times New Roman" w:hAnsi="Times New Roman"/>
                <w:b/>
                <w:sz w:val="24"/>
                <w:szCs w:val="24"/>
                <w:lang w:val="uk-UA"/>
              </w:rPr>
              <w:t>15.</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i/>
                <w:sz w:val="24"/>
                <w:szCs w:val="24"/>
                <w:lang w:val="uk-UA"/>
              </w:rPr>
              <w:t>Здатність</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дотримуватись</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принципів</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академічної</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доброчесності,</w:t>
            </w:r>
            <w:r w:rsidRPr="0056793D">
              <w:rPr>
                <w:rFonts w:ascii="Times New Roman" w:eastAsia="Times New Roman" w:hAnsi="Times New Roman"/>
                <w:i/>
                <w:spacing w:val="-2"/>
                <w:sz w:val="24"/>
                <w:szCs w:val="24"/>
                <w:lang w:val="uk-UA"/>
              </w:rPr>
              <w:t xml:space="preserve"> </w:t>
            </w:r>
            <w:r w:rsidRPr="0056793D">
              <w:rPr>
                <w:rFonts w:ascii="Times New Roman" w:eastAsia="Times New Roman" w:hAnsi="Times New Roman"/>
                <w:i/>
                <w:sz w:val="24"/>
                <w:szCs w:val="24"/>
                <w:lang w:val="uk-UA"/>
              </w:rPr>
              <w:t>здійснювати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творчий</w:t>
            </w:r>
            <w:r w:rsidRPr="0056793D">
              <w:rPr>
                <w:rFonts w:ascii="Times New Roman" w:eastAsia="Times New Roman" w:hAnsi="Times New Roman"/>
                <w:i/>
                <w:spacing w:val="63"/>
                <w:sz w:val="24"/>
                <w:szCs w:val="24"/>
                <w:lang w:val="uk-UA"/>
              </w:rPr>
              <w:t xml:space="preserve"> </w:t>
            </w:r>
            <w:r w:rsidRPr="0056793D">
              <w:rPr>
                <w:rFonts w:ascii="Times New Roman" w:eastAsia="Times New Roman" w:hAnsi="Times New Roman"/>
                <w:i/>
                <w:sz w:val="24"/>
                <w:szCs w:val="24"/>
                <w:lang w:val="uk-UA"/>
              </w:rPr>
              <w:t>науковий</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пошук</w:t>
            </w:r>
            <w:r w:rsidRPr="0056793D">
              <w:rPr>
                <w:rFonts w:ascii="Times New Roman" w:eastAsia="Times New Roman" w:hAnsi="Times New Roman"/>
                <w:sz w:val="24"/>
                <w:szCs w:val="24"/>
                <w:lang w:val="uk-UA"/>
              </w:rPr>
              <w:t>;</w:t>
            </w:r>
          </w:p>
          <w:p w:rsidR="00E620E6" w:rsidRDefault="00E620E6" w:rsidP="00C11915">
            <w:pPr>
              <w:spacing w:after="0" w:line="240" w:lineRule="auto"/>
              <w:ind w:firstLine="708"/>
              <w:jc w:val="both"/>
              <w:rPr>
                <w:rFonts w:ascii="Times New Roman" w:eastAsia="Times New Roman" w:hAnsi="Times New Roman"/>
                <w:b/>
                <w:sz w:val="24"/>
                <w:szCs w:val="24"/>
                <w:lang w:val="uk-UA" w:eastAsia="ru-RU"/>
              </w:rPr>
            </w:pPr>
          </w:p>
          <w:p w:rsidR="00C11915" w:rsidRDefault="00C11915" w:rsidP="00C11915">
            <w:pPr>
              <w:spacing w:after="0" w:line="240" w:lineRule="auto"/>
              <w:ind w:firstLine="708"/>
              <w:jc w:val="both"/>
              <w:rPr>
                <w:rFonts w:ascii="Times New Roman" w:eastAsia="Times New Roman" w:hAnsi="Times New Roman"/>
                <w:b/>
                <w:sz w:val="24"/>
                <w:szCs w:val="24"/>
                <w:lang w:val="uk-UA" w:eastAsia="ru-RU"/>
              </w:rPr>
            </w:pPr>
            <w:r w:rsidRPr="00C11915">
              <w:rPr>
                <w:rFonts w:ascii="Times New Roman" w:eastAsia="Times New Roman" w:hAnsi="Times New Roman"/>
                <w:b/>
                <w:sz w:val="24"/>
                <w:szCs w:val="24"/>
                <w:lang w:val="uk-UA" w:eastAsia="ru-RU"/>
              </w:rPr>
              <w:t>ФАХОВІ КОМПЕТЕНТНОСТІ (ФК)</w:t>
            </w:r>
          </w:p>
          <w:p w:rsidR="0056793D" w:rsidRPr="0056793D" w:rsidRDefault="0056793D" w:rsidP="0056793D">
            <w:pPr>
              <w:widowControl w:val="0"/>
              <w:autoSpaceDE w:val="0"/>
              <w:autoSpaceDN w:val="0"/>
              <w:spacing w:after="0" w:line="235" w:lineRule="auto"/>
              <w:ind w:left="5" w:right="94" w:firstLine="216"/>
              <w:jc w:val="both"/>
              <w:rPr>
                <w:rFonts w:ascii="Times New Roman" w:eastAsia="Times New Roman" w:hAnsi="Times New Roman"/>
                <w:sz w:val="26"/>
                <w:lang w:val="uk-UA"/>
              </w:rPr>
            </w:pPr>
            <w:r w:rsidRPr="0056793D">
              <w:rPr>
                <w:rFonts w:ascii="Times New Roman" w:eastAsia="Times New Roman" w:hAnsi="Times New Roman"/>
                <w:b/>
                <w:sz w:val="26"/>
                <w:lang w:val="uk-UA"/>
              </w:rPr>
              <w:t>ФК 2</w:t>
            </w:r>
            <w:r w:rsidRPr="0056793D">
              <w:rPr>
                <w:rFonts w:ascii="Times New Roman" w:eastAsia="Times New Roman" w:hAnsi="Times New Roman"/>
                <w:sz w:val="26"/>
                <w:lang w:val="uk-UA"/>
              </w:rPr>
              <w:t>. Здатність використовувати в професійній діяльності знання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про</w:t>
            </w:r>
            <w:r w:rsidRPr="0056793D">
              <w:rPr>
                <w:rFonts w:ascii="Times New Roman" w:eastAsia="Times New Roman" w:hAnsi="Times New Roman"/>
                <w:spacing w:val="-3"/>
                <w:sz w:val="26"/>
                <w:lang w:val="uk-UA"/>
              </w:rPr>
              <w:t xml:space="preserve"> </w:t>
            </w:r>
            <w:r w:rsidRPr="0056793D">
              <w:rPr>
                <w:rFonts w:ascii="Times New Roman" w:eastAsia="Times New Roman" w:hAnsi="Times New Roman"/>
                <w:sz w:val="26"/>
                <w:lang w:val="uk-UA"/>
              </w:rPr>
              <w:t>мову</w:t>
            </w:r>
            <w:r w:rsidRPr="0056793D">
              <w:rPr>
                <w:rFonts w:ascii="Times New Roman" w:eastAsia="Times New Roman" w:hAnsi="Times New Roman"/>
                <w:spacing w:val="-10"/>
                <w:sz w:val="26"/>
                <w:lang w:val="uk-UA"/>
              </w:rPr>
              <w:t xml:space="preserve"> </w:t>
            </w:r>
            <w:r w:rsidRPr="0056793D">
              <w:rPr>
                <w:rFonts w:ascii="Times New Roman" w:eastAsia="Times New Roman" w:hAnsi="Times New Roman"/>
                <w:sz w:val="26"/>
                <w:lang w:val="uk-UA"/>
              </w:rPr>
              <w:t>як</w:t>
            </w:r>
            <w:r w:rsidRPr="0056793D">
              <w:rPr>
                <w:rFonts w:ascii="Times New Roman" w:eastAsia="Times New Roman" w:hAnsi="Times New Roman"/>
                <w:spacing w:val="-5"/>
                <w:sz w:val="26"/>
                <w:lang w:val="uk-UA"/>
              </w:rPr>
              <w:t xml:space="preserve"> </w:t>
            </w:r>
            <w:r w:rsidRPr="0056793D">
              <w:rPr>
                <w:rFonts w:ascii="Times New Roman" w:eastAsia="Times New Roman" w:hAnsi="Times New Roman"/>
                <w:sz w:val="26"/>
                <w:lang w:val="uk-UA"/>
              </w:rPr>
              <w:t>особливу</w:t>
            </w:r>
            <w:r w:rsidRPr="0056793D">
              <w:rPr>
                <w:rFonts w:ascii="Times New Roman" w:eastAsia="Times New Roman" w:hAnsi="Times New Roman"/>
                <w:spacing w:val="-5"/>
                <w:sz w:val="26"/>
                <w:lang w:val="uk-UA"/>
              </w:rPr>
              <w:t xml:space="preserve"> </w:t>
            </w:r>
            <w:r w:rsidRPr="0056793D">
              <w:rPr>
                <w:rFonts w:ascii="Times New Roman" w:eastAsia="Times New Roman" w:hAnsi="Times New Roman"/>
                <w:sz w:val="26"/>
                <w:lang w:val="uk-UA"/>
              </w:rPr>
              <w:t>знакову</w:t>
            </w:r>
            <w:r w:rsidRPr="0056793D">
              <w:rPr>
                <w:rFonts w:ascii="Times New Roman" w:eastAsia="Times New Roman" w:hAnsi="Times New Roman"/>
                <w:spacing w:val="-10"/>
                <w:sz w:val="26"/>
                <w:lang w:val="uk-UA"/>
              </w:rPr>
              <w:t xml:space="preserve"> </w:t>
            </w:r>
            <w:r w:rsidRPr="0056793D">
              <w:rPr>
                <w:rFonts w:ascii="Times New Roman" w:eastAsia="Times New Roman" w:hAnsi="Times New Roman"/>
                <w:sz w:val="26"/>
                <w:lang w:val="uk-UA"/>
              </w:rPr>
              <w:t>систему, її</w:t>
            </w:r>
            <w:r w:rsidRPr="0056793D">
              <w:rPr>
                <w:rFonts w:ascii="Times New Roman" w:eastAsia="Times New Roman" w:hAnsi="Times New Roman"/>
                <w:spacing w:val="-4"/>
                <w:sz w:val="26"/>
                <w:lang w:val="uk-UA"/>
              </w:rPr>
              <w:t xml:space="preserve"> </w:t>
            </w:r>
            <w:r w:rsidRPr="0056793D">
              <w:rPr>
                <w:rFonts w:ascii="Times New Roman" w:eastAsia="Times New Roman" w:hAnsi="Times New Roman"/>
                <w:sz w:val="26"/>
                <w:lang w:val="uk-UA"/>
              </w:rPr>
              <w:t>природу,</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функції,</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рівні.</w:t>
            </w:r>
          </w:p>
          <w:p w:rsidR="0056793D" w:rsidRPr="0056793D" w:rsidRDefault="0056793D" w:rsidP="0056793D">
            <w:pPr>
              <w:widowControl w:val="0"/>
              <w:autoSpaceDE w:val="0"/>
              <w:autoSpaceDN w:val="0"/>
              <w:spacing w:after="0" w:line="235" w:lineRule="auto"/>
              <w:ind w:left="5" w:right="103" w:firstLine="216"/>
              <w:jc w:val="both"/>
              <w:rPr>
                <w:rFonts w:ascii="Times New Roman" w:eastAsia="Times New Roman" w:hAnsi="Times New Roman"/>
                <w:sz w:val="26"/>
                <w:lang w:val="uk-UA"/>
              </w:rPr>
            </w:pPr>
            <w:r w:rsidRPr="0056793D">
              <w:rPr>
                <w:rFonts w:ascii="Times New Roman" w:eastAsia="Times New Roman" w:hAnsi="Times New Roman"/>
                <w:b/>
                <w:sz w:val="26"/>
                <w:lang w:val="uk-UA"/>
              </w:rPr>
              <w:t>ФК</w:t>
            </w:r>
            <w:r w:rsidRPr="0056793D">
              <w:rPr>
                <w:rFonts w:ascii="Times New Roman" w:eastAsia="Times New Roman" w:hAnsi="Times New Roman"/>
                <w:b/>
                <w:spacing w:val="1"/>
                <w:sz w:val="26"/>
                <w:lang w:val="uk-UA"/>
              </w:rPr>
              <w:t xml:space="preserve"> </w:t>
            </w:r>
            <w:r w:rsidRPr="0056793D">
              <w:rPr>
                <w:rFonts w:ascii="Times New Roman" w:eastAsia="Times New Roman" w:hAnsi="Times New Roman"/>
                <w:b/>
                <w:sz w:val="26"/>
                <w:lang w:val="uk-UA"/>
              </w:rPr>
              <w:t>4</w:t>
            </w:r>
            <w:r w:rsidRPr="0056793D">
              <w:rPr>
                <w:rFonts w:ascii="Times New Roman" w:eastAsia="Times New Roman" w:hAnsi="Times New Roman"/>
                <w:sz w:val="26"/>
                <w:lang w:val="uk-UA"/>
              </w:rPr>
              <w:t>.</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Здатність</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аналізувати</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діалектні</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та</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соціальні</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різновиди</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мов(и),що</w:t>
            </w:r>
            <w:r w:rsidRPr="0056793D">
              <w:rPr>
                <w:rFonts w:ascii="Times New Roman" w:eastAsia="Times New Roman" w:hAnsi="Times New Roman"/>
                <w:spacing w:val="-6"/>
                <w:sz w:val="26"/>
                <w:lang w:val="uk-UA"/>
              </w:rPr>
              <w:t xml:space="preserve"> </w:t>
            </w:r>
            <w:r w:rsidRPr="0056793D">
              <w:rPr>
                <w:rFonts w:ascii="Times New Roman" w:eastAsia="Times New Roman" w:hAnsi="Times New Roman"/>
                <w:sz w:val="26"/>
                <w:lang w:val="uk-UA"/>
              </w:rPr>
              <w:t>вивчаються(</w:t>
            </w:r>
            <w:proofErr w:type="spellStart"/>
            <w:r w:rsidRPr="0056793D">
              <w:rPr>
                <w:rFonts w:ascii="Times New Roman" w:eastAsia="Times New Roman" w:hAnsi="Times New Roman"/>
                <w:sz w:val="26"/>
                <w:lang w:val="uk-UA"/>
              </w:rPr>
              <w:t>ється</w:t>
            </w:r>
            <w:proofErr w:type="spellEnd"/>
            <w:r w:rsidRPr="0056793D">
              <w:rPr>
                <w:rFonts w:ascii="Times New Roman" w:eastAsia="Times New Roman" w:hAnsi="Times New Roman"/>
                <w:sz w:val="26"/>
                <w:lang w:val="uk-UA"/>
              </w:rPr>
              <w:t>),</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описувати</w:t>
            </w:r>
            <w:r w:rsidRPr="0056793D">
              <w:rPr>
                <w:rFonts w:ascii="Times New Roman" w:eastAsia="Times New Roman" w:hAnsi="Times New Roman"/>
                <w:spacing w:val="-3"/>
                <w:sz w:val="26"/>
                <w:lang w:val="uk-UA"/>
              </w:rPr>
              <w:t xml:space="preserve"> </w:t>
            </w:r>
            <w:proofErr w:type="spellStart"/>
            <w:r w:rsidRPr="0056793D">
              <w:rPr>
                <w:rFonts w:ascii="Times New Roman" w:eastAsia="Times New Roman" w:hAnsi="Times New Roman"/>
                <w:sz w:val="26"/>
                <w:lang w:val="uk-UA"/>
              </w:rPr>
              <w:t>соціолінгвальну</w:t>
            </w:r>
            <w:proofErr w:type="spellEnd"/>
            <w:r w:rsidRPr="0056793D">
              <w:rPr>
                <w:rFonts w:ascii="Times New Roman" w:eastAsia="Times New Roman" w:hAnsi="Times New Roman"/>
                <w:spacing w:val="-13"/>
                <w:sz w:val="26"/>
                <w:lang w:val="uk-UA"/>
              </w:rPr>
              <w:t xml:space="preserve"> </w:t>
            </w:r>
            <w:r w:rsidRPr="0056793D">
              <w:rPr>
                <w:rFonts w:ascii="Times New Roman" w:eastAsia="Times New Roman" w:hAnsi="Times New Roman"/>
                <w:sz w:val="26"/>
                <w:lang w:val="uk-UA"/>
              </w:rPr>
              <w:t>ситуацію.</w:t>
            </w:r>
          </w:p>
          <w:p w:rsidR="0056793D" w:rsidRPr="0056793D" w:rsidRDefault="0056793D" w:rsidP="0056793D">
            <w:pPr>
              <w:widowControl w:val="0"/>
              <w:autoSpaceDE w:val="0"/>
              <w:autoSpaceDN w:val="0"/>
              <w:spacing w:after="0" w:line="235" w:lineRule="auto"/>
              <w:ind w:left="5" w:right="90" w:firstLine="216"/>
              <w:jc w:val="both"/>
              <w:rPr>
                <w:rFonts w:ascii="Times New Roman" w:eastAsia="Times New Roman" w:hAnsi="Times New Roman"/>
                <w:sz w:val="26"/>
                <w:lang w:val="uk-UA"/>
              </w:rPr>
            </w:pPr>
            <w:r w:rsidRPr="0056793D">
              <w:rPr>
                <w:rFonts w:ascii="Times New Roman" w:eastAsia="Times New Roman" w:hAnsi="Times New Roman"/>
                <w:b/>
                <w:sz w:val="26"/>
                <w:lang w:val="uk-UA"/>
              </w:rPr>
              <w:t>ФК</w:t>
            </w:r>
            <w:r w:rsidRPr="0056793D">
              <w:rPr>
                <w:rFonts w:ascii="Times New Roman" w:eastAsia="Times New Roman" w:hAnsi="Times New Roman"/>
                <w:b/>
                <w:spacing w:val="1"/>
                <w:sz w:val="26"/>
                <w:lang w:val="uk-UA"/>
              </w:rPr>
              <w:t xml:space="preserve"> </w:t>
            </w:r>
            <w:r w:rsidRPr="0056793D">
              <w:rPr>
                <w:rFonts w:ascii="Times New Roman" w:eastAsia="Times New Roman" w:hAnsi="Times New Roman"/>
                <w:b/>
                <w:sz w:val="26"/>
                <w:lang w:val="uk-UA"/>
              </w:rPr>
              <w:t>5</w:t>
            </w:r>
            <w:r w:rsidRPr="0056793D">
              <w:rPr>
                <w:rFonts w:ascii="Times New Roman" w:eastAsia="Times New Roman" w:hAnsi="Times New Roman"/>
                <w:sz w:val="26"/>
                <w:lang w:val="uk-UA"/>
              </w:rPr>
              <w:t>.</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Здатність</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використовувати</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в</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професійній</w:t>
            </w:r>
            <w:r w:rsidRPr="0056793D">
              <w:rPr>
                <w:rFonts w:ascii="Times New Roman" w:eastAsia="Times New Roman" w:hAnsi="Times New Roman"/>
                <w:spacing w:val="66"/>
                <w:sz w:val="26"/>
                <w:lang w:val="uk-UA"/>
              </w:rPr>
              <w:t xml:space="preserve"> </w:t>
            </w:r>
            <w:r w:rsidRPr="0056793D">
              <w:rPr>
                <w:rFonts w:ascii="Times New Roman" w:eastAsia="Times New Roman" w:hAnsi="Times New Roman"/>
                <w:sz w:val="26"/>
                <w:lang w:val="uk-UA"/>
              </w:rPr>
              <w:t>діяльності</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системні</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знання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про</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основні</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періоди</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розвитку</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літератури,</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що</w:t>
            </w:r>
            <w:r w:rsidRPr="0056793D">
              <w:rPr>
                <w:rFonts w:ascii="Times New Roman" w:eastAsia="Times New Roman" w:hAnsi="Times New Roman"/>
                <w:spacing w:val="-62"/>
                <w:sz w:val="26"/>
                <w:lang w:val="uk-UA"/>
              </w:rPr>
              <w:t xml:space="preserve"> </w:t>
            </w:r>
            <w:r w:rsidRPr="0056793D">
              <w:rPr>
                <w:rFonts w:ascii="Times New Roman" w:eastAsia="Times New Roman" w:hAnsi="Times New Roman"/>
                <w:sz w:val="26"/>
                <w:lang w:val="uk-UA"/>
              </w:rPr>
              <w:t>вивчається, від давнини до ХХІ століття, еволюцію напрямів, жанрів і</w:t>
            </w:r>
            <w:r w:rsidRPr="0056793D">
              <w:rPr>
                <w:rFonts w:ascii="Times New Roman" w:eastAsia="Times New Roman" w:hAnsi="Times New Roman"/>
                <w:spacing w:val="-62"/>
                <w:sz w:val="26"/>
                <w:lang w:val="uk-UA"/>
              </w:rPr>
              <w:t xml:space="preserve"> </w:t>
            </w:r>
            <w:r w:rsidRPr="0056793D">
              <w:rPr>
                <w:rFonts w:ascii="Times New Roman" w:eastAsia="Times New Roman" w:hAnsi="Times New Roman"/>
                <w:sz w:val="26"/>
                <w:lang w:val="uk-UA"/>
              </w:rPr>
              <w:t>стилів, чільних представників та художні явища, а також знання про</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lastRenderedPageBreak/>
              <w:t>тенденції розвитку світового</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літературного процесу</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та</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української</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літератури.</w:t>
            </w:r>
          </w:p>
          <w:p w:rsidR="0056793D" w:rsidRPr="0056793D" w:rsidRDefault="0056793D" w:rsidP="0056793D">
            <w:pPr>
              <w:widowControl w:val="0"/>
              <w:autoSpaceDE w:val="0"/>
              <w:autoSpaceDN w:val="0"/>
              <w:spacing w:after="0" w:line="240" w:lineRule="auto"/>
              <w:ind w:right="91"/>
              <w:jc w:val="both"/>
              <w:rPr>
                <w:rFonts w:ascii="Times New Roman" w:eastAsia="Times New Roman" w:hAnsi="Times New Roman"/>
                <w:sz w:val="26"/>
                <w:lang w:val="uk-UA"/>
              </w:rPr>
            </w:pPr>
            <w:r w:rsidRPr="0056793D">
              <w:rPr>
                <w:rFonts w:ascii="Times New Roman" w:eastAsia="Times New Roman" w:hAnsi="Times New Roman"/>
                <w:b/>
                <w:sz w:val="26"/>
                <w:lang w:val="uk-UA"/>
              </w:rPr>
              <w:t>ФК</w:t>
            </w:r>
            <w:r w:rsidRPr="0056793D">
              <w:rPr>
                <w:rFonts w:ascii="Times New Roman" w:eastAsia="Times New Roman" w:hAnsi="Times New Roman"/>
                <w:b/>
                <w:spacing w:val="1"/>
                <w:sz w:val="26"/>
                <w:lang w:val="uk-UA"/>
              </w:rPr>
              <w:t xml:space="preserve"> </w:t>
            </w:r>
            <w:r w:rsidRPr="0056793D">
              <w:rPr>
                <w:rFonts w:ascii="Times New Roman" w:eastAsia="Times New Roman" w:hAnsi="Times New Roman"/>
                <w:b/>
                <w:sz w:val="26"/>
                <w:lang w:val="uk-UA"/>
              </w:rPr>
              <w:t>6</w:t>
            </w:r>
            <w:r w:rsidRPr="0056793D">
              <w:rPr>
                <w:rFonts w:ascii="Times New Roman" w:eastAsia="Times New Roman" w:hAnsi="Times New Roman"/>
                <w:sz w:val="26"/>
                <w:lang w:val="uk-UA"/>
              </w:rPr>
              <w:t>.</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Здатність</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вільно,</w:t>
            </w:r>
            <w:r w:rsidRPr="0056793D">
              <w:rPr>
                <w:rFonts w:ascii="Times New Roman" w:eastAsia="Times New Roman" w:hAnsi="Times New Roman"/>
                <w:spacing w:val="1"/>
                <w:sz w:val="26"/>
                <w:lang w:val="uk-UA"/>
              </w:rPr>
              <w:t xml:space="preserve"> </w:t>
            </w:r>
            <w:proofErr w:type="spellStart"/>
            <w:r w:rsidRPr="0056793D">
              <w:rPr>
                <w:rFonts w:ascii="Times New Roman" w:eastAsia="Times New Roman" w:hAnsi="Times New Roman"/>
                <w:sz w:val="26"/>
                <w:lang w:val="uk-UA"/>
              </w:rPr>
              <w:t>гнучко</w:t>
            </w:r>
            <w:proofErr w:type="spellEnd"/>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й</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ефективно</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використовувати</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мову(и), що вивчається(</w:t>
            </w:r>
            <w:proofErr w:type="spellStart"/>
            <w:r w:rsidRPr="0056793D">
              <w:rPr>
                <w:rFonts w:ascii="Times New Roman" w:eastAsia="Times New Roman" w:hAnsi="Times New Roman"/>
                <w:sz w:val="26"/>
                <w:lang w:val="uk-UA"/>
              </w:rPr>
              <w:t>ються</w:t>
            </w:r>
            <w:proofErr w:type="spellEnd"/>
            <w:r w:rsidRPr="0056793D">
              <w:rPr>
                <w:rFonts w:ascii="Times New Roman" w:eastAsia="Times New Roman" w:hAnsi="Times New Roman"/>
                <w:sz w:val="26"/>
                <w:lang w:val="uk-UA"/>
              </w:rPr>
              <w:t>), в усній та письмовій формі, у різних</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жанрово-стильових різновидах і регістрах спілкування (офіційному,</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неофіційному,</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нейтральному),</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для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розв’язання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комунікативних</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завдань</w:t>
            </w:r>
            <w:r w:rsidRPr="0056793D">
              <w:rPr>
                <w:rFonts w:ascii="Times New Roman" w:eastAsia="Times New Roman" w:hAnsi="Times New Roman"/>
                <w:spacing w:val="3"/>
                <w:sz w:val="26"/>
                <w:lang w:val="uk-UA"/>
              </w:rPr>
              <w:t xml:space="preserve"> </w:t>
            </w:r>
            <w:r w:rsidRPr="0056793D">
              <w:rPr>
                <w:rFonts w:ascii="Times New Roman" w:eastAsia="Times New Roman" w:hAnsi="Times New Roman"/>
                <w:sz w:val="26"/>
                <w:lang w:val="uk-UA"/>
              </w:rPr>
              <w:t>у</w:t>
            </w:r>
            <w:r w:rsidRPr="0056793D">
              <w:rPr>
                <w:rFonts w:ascii="Times New Roman" w:eastAsia="Times New Roman" w:hAnsi="Times New Roman"/>
                <w:spacing w:val="-6"/>
                <w:sz w:val="26"/>
                <w:lang w:val="uk-UA"/>
              </w:rPr>
              <w:t xml:space="preserve"> </w:t>
            </w:r>
            <w:r w:rsidRPr="0056793D">
              <w:rPr>
                <w:rFonts w:ascii="Times New Roman" w:eastAsia="Times New Roman" w:hAnsi="Times New Roman"/>
                <w:sz w:val="26"/>
                <w:lang w:val="uk-UA"/>
              </w:rPr>
              <w:t>різних</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сферах</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життя..</w:t>
            </w:r>
          </w:p>
          <w:p w:rsidR="0056793D" w:rsidRPr="0056793D" w:rsidRDefault="0056793D" w:rsidP="0056793D">
            <w:pPr>
              <w:widowControl w:val="0"/>
              <w:autoSpaceDE w:val="0"/>
              <w:autoSpaceDN w:val="0"/>
              <w:spacing w:after="0" w:line="240" w:lineRule="auto"/>
              <w:ind w:left="5" w:right="1" w:firstLine="216"/>
              <w:jc w:val="both"/>
              <w:rPr>
                <w:rFonts w:ascii="Times New Roman" w:eastAsia="Times New Roman" w:hAnsi="Times New Roman"/>
                <w:sz w:val="26"/>
                <w:lang w:val="uk-UA"/>
              </w:rPr>
            </w:pPr>
            <w:r w:rsidRPr="0056793D">
              <w:rPr>
                <w:rFonts w:ascii="Times New Roman" w:eastAsia="Times New Roman" w:hAnsi="Times New Roman"/>
                <w:b/>
                <w:sz w:val="26"/>
                <w:lang w:val="uk-UA"/>
              </w:rPr>
              <w:t xml:space="preserve">ФК 8. </w:t>
            </w:r>
            <w:r w:rsidRPr="0056793D">
              <w:rPr>
                <w:rFonts w:ascii="Times New Roman" w:eastAsia="Times New Roman" w:hAnsi="Times New Roman"/>
                <w:sz w:val="26"/>
                <w:lang w:val="uk-UA"/>
              </w:rPr>
              <w:t>Здатність вільно оперувати спеціальною термінологією для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розв’язання</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професійних</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завдань.</w:t>
            </w:r>
          </w:p>
          <w:p w:rsidR="0056793D" w:rsidRPr="0056793D" w:rsidRDefault="0056793D" w:rsidP="0056793D">
            <w:pPr>
              <w:widowControl w:val="0"/>
              <w:autoSpaceDE w:val="0"/>
              <w:autoSpaceDN w:val="0"/>
              <w:spacing w:after="0" w:line="240" w:lineRule="auto"/>
              <w:ind w:left="5" w:right="-15" w:firstLine="216"/>
              <w:jc w:val="both"/>
              <w:rPr>
                <w:rFonts w:ascii="Times New Roman" w:eastAsia="Times New Roman" w:hAnsi="Times New Roman"/>
                <w:sz w:val="26"/>
                <w:lang w:val="uk-UA"/>
              </w:rPr>
            </w:pPr>
            <w:r w:rsidRPr="0056793D">
              <w:rPr>
                <w:rFonts w:ascii="Times New Roman" w:eastAsia="Times New Roman" w:hAnsi="Times New Roman"/>
                <w:b/>
                <w:sz w:val="26"/>
                <w:lang w:val="uk-UA"/>
              </w:rPr>
              <w:t>ФК</w:t>
            </w:r>
            <w:r w:rsidRPr="0056793D">
              <w:rPr>
                <w:rFonts w:ascii="Times New Roman" w:eastAsia="Times New Roman" w:hAnsi="Times New Roman"/>
                <w:b/>
                <w:spacing w:val="1"/>
                <w:sz w:val="26"/>
                <w:lang w:val="uk-UA"/>
              </w:rPr>
              <w:t xml:space="preserve"> </w:t>
            </w:r>
            <w:r w:rsidRPr="0056793D">
              <w:rPr>
                <w:rFonts w:ascii="Times New Roman" w:eastAsia="Times New Roman" w:hAnsi="Times New Roman"/>
                <w:b/>
                <w:sz w:val="26"/>
                <w:lang w:val="uk-UA"/>
              </w:rPr>
              <w:t>9.</w:t>
            </w:r>
            <w:r w:rsidRPr="0056793D">
              <w:rPr>
                <w:rFonts w:ascii="Times New Roman" w:eastAsia="Times New Roman" w:hAnsi="Times New Roman"/>
                <w:b/>
                <w:spacing w:val="1"/>
                <w:sz w:val="26"/>
                <w:lang w:val="uk-UA"/>
              </w:rPr>
              <w:t xml:space="preserve"> </w:t>
            </w:r>
            <w:r w:rsidRPr="0056793D">
              <w:rPr>
                <w:rFonts w:ascii="Times New Roman" w:eastAsia="Times New Roman" w:hAnsi="Times New Roman"/>
                <w:sz w:val="26"/>
                <w:lang w:val="uk-UA"/>
              </w:rPr>
              <w:t>Усвідомлення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засад</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і</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технологій</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створення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текстів</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різних</w:t>
            </w:r>
            <w:r w:rsidRPr="0056793D">
              <w:rPr>
                <w:rFonts w:ascii="Times New Roman" w:eastAsia="Times New Roman" w:hAnsi="Times New Roman"/>
                <w:spacing w:val="-62"/>
                <w:sz w:val="26"/>
                <w:lang w:val="uk-UA"/>
              </w:rPr>
              <w:t xml:space="preserve"> </w:t>
            </w:r>
            <w:r w:rsidRPr="0056793D">
              <w:rPr>
                <w:rFonts w:ascii="Times New Roman" w:eastAsia="Times New Roman" w:hAnsi="Times New Roman"/>
                <w:sz w:val="26"/>
                <w:lang w:val="uk-UA"/>
              </w:rPr>
              <w:t>жанрів</w:t>
            </w:r>
            <w:r w:rsidRPr="0056793D">
              <w:rPr>
                <w:rFonts w:ascii="Times New Roman" w:eastAsia="Times New Roman" w:hAnsi="Times New Roman"/>
                <w:spacing w:val="-3"/>
                <w:sz w:val="26"/>
                <w:lang w:val="uk-UA"/>
              </w:rPr>
              <w:t xml:space="preserve"> </w:t>
            </w:r>
            <w:r w:rsidRPr="0056793D">
              <w:rPr>
                <w:rFonts w:ascii="Times New Roman" w:eastAsia="Times New Roman" w:hAnsi="Times New Roman"/>
                <w:sz w:val="26"/>
                <w:lang w:val="uk-UA"/>
              </w:rPr>
              <w:t>і</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стилів державною</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та</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іноземною</w:t>
            </w:r>
            <w:r w:rsidRPr="0056793D">
              <w:rPr>
                <w:rFonts w:ascii="Times New Roman" w:eastAsia="Times New Roman" w:hAnsi="Times New Roman"/>
                <w:spacing w:val="63"/>
                <w:sz w:val="26"/>
                <w:lang w:val="uk-UA"/>
              </w:rPr>
              <w:t xml:space="preserve"> </w:t>
            </w:r>
            <w:r w:rsidRPr="0056793D">
              <w:rPr>
                <w:rFonts w:ascii="Times New Roman" w:eastAsia="Times New Roman" w:hAnsi="Times New Roman"/>
                <w:sz w:val="26"/>
                <w:lang w:val="uk-UA"/>
              </w:rPr>
              <w:t>(іноземними) мовами.</w:t>
            </w:r>
          </w:p>
          <w:p w:rsidR="0056793D" w:rsidRPr="0056793D" w:rsidRDefault="0056793D" w:rsidP="0056793D">
            <w:pPr>
              <w:widowControl w:val="0"/>
              <w:autoSpaceDE w:val="0"/>
              <w:autoSpaceDN w:val="0"/>
              <w:spacing w:after="0" w:line="240" w:lineRule="auto"/>
              <w:ind w:left="5" w:right="1" w:firstLine="216"/>
              <w:jc w:val="both"/>
              <w:rPr>
                <w:rFonts w:ascii="Times New Roman" w:eastAsia="Times New Roman" w:hAnsi="Times New Roman"/>
                <w:sz w:val="26"/>
                <w:lang w:val="uk-UA"/>
              </w:rPr>
            </w:pPr>
            <w:r w:rsidRPr="0056793D">
              <w:rPr>
                <w:rFonts w:ascii="Times New Roman" w:eastAsia="Times New Roman" w:hAnsi="Times New Roman"/>
                <w:b/>
                <w:sz w:val="26"/>
                <w:lang w:val="uk-UA"/>
              </w:rPr>
              <w:t xml:space="preserve">ФК 10. </w:t>
            </w:r>
            <w:r w:rsidRPr="0056793D">
              <w:rPr>
                <w:rFonts w:ascii="Times New Roman" w:eastAsia="Times New Roman" w:hAnsi="Times New Roman"/>
                <w:sz w:val="26"/>
                <w:lang w:val="uk-UA"/>
              </w:rPr>
              <w:t>Здатність здійснювати лінгвістичний,</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літературознавчий та</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спеціальний філологічний (залежно від обраної спеціалізації) аналіз</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текстів</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різних</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стилів</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і</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жанрів.</w:t>
            </w:r>
          </w:p>
          <w:p w:rsidR="0056793D" w:rsidRPr="0056793D" w:rsidRDefault="0056793D" w:rsidP="0056793D">
            <w:pPr>
              <w:widowControl w:val="0"/>
              <w:autoSpaceDE w:val="0"/>
              <w:autoSpaceDN w:val="0"/>
              <w:spacing w:after="0" w:line="235" w:lineRule="auto"/>
              <w:ind w:left="5" w:right="90" w:firstLine="216"/>
              <w:jc w:val="both"/>
              <w:rPr>
                <w:rFonts w:ascii="Times New Roman" w:eastAsia="Times New Roman" w:hAnsi="Times New Roman"/>
                <w:sz w:val="26"/>
                <w:lang w:val="uk-UA"/>
              </w:rPr>
            </w:pPr>
            <w:r w:rsidRPr="0056793D">
              <w:rPr>
                <w:rFonts w:ascii="Times New Roman" w:eastAsia="Times New Roman" w:hAnsi="Times New Roman"/>
                <w:b/>
                <w:sz w:val="26"/>
                <w:lang w:val="uk-UA"/>
              </w:rPr>
              <w:t>ФК</w:t>
            </w:r>
            <w:r w:rsidRPr="0056793D">
              <w:rPr>
                <w:rFonts w:ascii="Times New Roman" w:eastAsia="Times New Roman" w:hAnsi="Times New Roman"/>
                <w:b/>
                <w:spacing w:val="1"/>
                <w:sz w:val="26"/>
                <w:lang w:val="uk-UA"/>
              </w:rPr>
              <w:t xml:space="preserve"> </w:t>
            </w:r>
            <w:r w:rsidRPr="0056793D">
              <w:rPr>
                <w:rFonts w:ascii="Times New Roman" w:eastAsia="Times New Roman" w:hAnsi="Times New Roman"/>
                <w:b/>
                <w:sz w:val="26"/>
                <w:lang w:val="uk-UA"/>
              </w:rPr>
              <w:t>11</w:t>
            </w:r>
            <w:r w:rsidRPr="0056793D">
              <w:rPr>
                <w:rFonts w:ascii="Times New Roman" w:eastAsia="Times New Roman" w:hAnsi="Times New Roman"/>
                <w:sz w:val="26"/>
                <w:lang w:val="uk-UA"/>
              </w:rPr>
              <w:t>.</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Здатність</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до</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надання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консультацій</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з</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дотримання</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норм</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літературної</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мови</w:t>
            </w:r>
            <w:r w:rsidRPr="0056793D">
              <w:rPr>
                <w:rFonts w:ascii="Times New Roman" w:eastAsia="Times New Roman" w:hAnsi="Times New Roman"/>
                <w:spacing w:val="2"/>
                <w:sz w:val="26"/>
                <w:lang w:val="uk-UA"/>
              </w:rPr>
              <w:t xml:space="preserve"> </w:t>
            </w:r>
            <w:r w:rsidRPr="0056793D">
              <w:rPr>
                <w:rFonts w:ascii="Times New Roman" w:eastAsia="Times New Roman" w:hAnsi="Times New Roman"/>
                <w:sz w:val="26"/>
                <w:lang w:val="uk-UA"/>
              </w:rPr>
              <w:t>та</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sz w:val="26"/>
                <w:lang w:val="uk-UA"/>
              </w:rPr>
              <w:t>культури мовлення.</w:t>
            </w:r>
          </w:p>
          <w:p w:rsidR="0056793D" w:rsidRPr="0056793D" w:rsidRDefault="0056793D" w:rsidP="0056793D">
            <w:pPr>
              <w:widowControl w:val="0"/>
              <w:autoSpaceDE w:val="0"/>
              <w:autoSpaceDN w:val="0"/>
              <w:spacing w:after="0" w:line="240" w:lineRule="auto"/>
              <w:ind w:left="5" w:right="-15" w:firstLine="216"/>
              <w:jc w:val="both"/>
              <w:rPr>
                <w:rFonts w:ascii="Times New Roman" w:eastAsia="Times New Roman" w:hAnsi="Times New Roman"/>
                <w:i/>
                <w:sz w:val="26"/>
                <w:lang w:val="uk-UA"/>
              </w:rPr>
            </w:pPr>
            <w:r w:rsidRPr="0056793D">
              <w:rPr>
                <w:rFonts w:ascii="Times New Roman" w:eastAsia="Times New Roman" w:hAnsi="Times New Roman"/>
                <w:b/>
                <w:sz w:val="26"/>
                <w:lang w:val="uk-UA"/>
              </w:rPr>
              <w:t>ФК</w:t>
            </w:r>
            <w:r w:rsidRPr="0056793D">
              <w:rPr>
                <w:rFonts w:ascii="Times New Roman" w:eastAsia="Times New Roman" w:hAnsi="Times New Roman"/>
                <w:b/>
                <w:spacing w:val="1"/>
                <w:sz w:val="26"/>
                <w:lang w:val="uk-UA"/>
              </w:rPr>
              <w:t xml:space="preserve"> </w:t>
            </w:r>
            <w:r w:rsidRPr="0056793D">
              <w:rPr>
                <w:rFonts w:ascii="Times New Roman" w:eastAsia="Times New Roman" w:hAnsi="Times New Roman"/>
                <w:b/>
                <w:sz w:val="26"/>
                <w:lang w:val="uk-UA"/>
              </w:rPr>
              <w:t>14</w:t>
            </w:r>
            <w:r w:rsidRPr="0056793D">
              <w:rPr>
                <w:rFonts w:ascii="Times New Roman" w:eastAsia="Times New Roman" w:hAnsi="Times New Roman"/>
                <w:sz w:val="26"/>
                <w:lang w:val="uk-UA"/>
              </w:rPr>
              <w:t>.</w:t>
            </w:r>
            <w:r w:rsidRPr="0056793D">
              <w:rPr>
                <w:rFonts w:ascii="Times New Roman" w:eastAsia="Times New Roman" w:hAnsi="Times New Roman"/>
                <w:spacing w:val="1"/>
                <w:sz w:val="26"/>
                <w:lang w:val="uk-UA"/>
              </w:rPr>
              <w:t xml:space="preserve"> </w:t>
            </w:r>
            <w:r w:rsidRPr="0056793D">
              <w:rPr>
                <w:rFonts w:ascii="Times New Roman" w:eastAsia="Times New Roman" w:hAnsi="Times New Roman"/>
                <w:i/>
                <w:sz w:val="26"/>
                <w:lang w:val="uk-UA"/>
              </w:rPr>
              <w:t>Знання</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норм</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і</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правил</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увічливого</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спілкування</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в</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аспекті</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“чужої” (англомовної) культури, уміння вести діалог, побудований на</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реальній або симульованій ситуації та вільно вести розмову з носіями</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 xml:space="preserve">мови, володіти знаннями про </w:t>
            </w:r>
            <w:proofErr w:type="spellStart"/>
            <w:r w:rsidRPr="0056793D">
              <w:rPr>
                <w:rFonts w:ascii="Times New Roman" w:eastAsia="Times New Roman" w:hAnsi="Times New Roman"/>
                <w:i/>
                <w:sz w:val="26"/>
                <w:lang w:val="uk-UA"/>
              </w:rPr>
              <w:t>мовні</w:t>
            </w:r>
            <w:proofErr w:type="spellEnd"/>
            <w:r w:rsidRPr="0056793D">
              <w:rPr>
                <w:rFonts w:ascii="Times New Roman" w:eastAsia="Times New Roman" w:hAnsi="Times New Roman"/>
                <w:i/>
                <w:sz w:val="26"/>
                <w:lang w:val="uk-UA"/>
              </w:rPr>
              <w:t xml:space="preserve"> реалії у нерозривному зв’язку з</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фоновими або екстралінгвістичними знаннями з різних історичних,</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національно-етнічних, соціально-політичних та культурних аспектів</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життя</w:t>
            </w:r>
            <w:r w:rsidRPr="0056793D">
              <w:rPr>
                <w:rFonts w:ascii="Times New Roman" w:eastAsia="Times New Roman" w:hAnsi="Times New Roman"/>
                <w:i/>
                <w:spacing w:val="-2"/>
                <w:sz w:val="26"/>
                <w:lang w:val="uk-UA"/>
              </w:rPr>
              <w:t xml:space="preserve"> </w:t>
            </w:r>
            <w:r w:rsidRPr="0056793D">
              <w:rPr>
                <w:rFonts w:ascii="Times New Roman" w:eastAsia="Times New Roman" w:hAnsi="Times New Roman"/>
                <w:i/>
                <w:sz w:val="26"/>
                <w:lang w:val="uk-UA"/>
              </w:rPr>
              <w:t>країн,</w:t>
            </w:r>
            <w:r w:rsidRPr="0056793D">
              <w:rPr>
                <w:rFonts w:ascii="Times New Roman" w:eastAsia="Times New Roman" w:hAnsi="Times New Roman"/>
                <w:i/>
                <w:spacing w:val="-1"/>
                <w:sz w:val="26"/>
                <w:lang w:val="uk-UA"/>
              </w:rPr>
              <w:t xml:space="preserve"> </w:t>
            </w:r>
            <w:r w:rsidRPr="0056793D">
              <w:rPr>
                <w:rFonts w:ascii="Times New Roman" w:eastAsia="Times New Roman" w:hAnsi="Times New Roman"/>
                <w:i/>
                <w:sz w:val="26"/>
                <w:lang w:val="uk-UA"/>
              </w:rPr>
              <w:t>мова</w:t>
            </w:r>
            <w:r w:rsidRPr="0056793D">
              <w:rPr>
                <w:rFonts w:ascii="Times New Roman" w:eastAsia="Times New Roman" w:hAnsi="Times New Roman"/>
                <w:i/>
                <w:spacing w:val="2"/>
                <w:sz w:val="26"/>
                <w:lang w:val="uk-UA"/>
              </w:rPr>
              <w:t xml:space="preserve"> </w:t>
            </w:r>
            <w:r w:rsidRPr="0056793D">
              <w:rPr>
                <w:rFonts w:ascii="Times New Roman" w:eastAsia="Times New Roman" w:hAnsi="Times New Roman"/>
                <w:i/>
                <w:sz w:val="26"/>
                <w:lang w:val="uk-UA"/>
              </w:rPr>
              <w:t>яких</w:t>
            </w:r>
            <w:r w:rsidRPr="0056793D">
              <w:rPr>
                <w:rFonts w:ascii="Times New Roman" w:eastAsia="Times New Roman" w:hAnsi="Times New Roman"/>
                <w:i/>
                <w:spacing w:val="-2"/>
                <w:sz w:val="26"/>
                <w:lang w:val="uk-UA"/>
              </w:rPr>
              <w:t xml:space="preserve"> </w:t>
            </w:r>
            <w:r w:rsidRPr="0056793D">
              <w:rPr>
                <w:rFonts w:ascii="Times New Roman" w:eastAsia="Times New Roman" w:hAnsi="Times New Roman"/>
                <w:i/>
                <w:sz w:val="26"/>
                <w:lang w:val="uk-UA"/>
              </w:rPr>
              <w:t>вивчається.</w:t>
            </w:r>
          </w:p>
          <w:p w:rsidR="00C11915" w:rsidRPr="000D2CA1" w:rsidRDefault="00C11915" w:rsidP="00C11915">
            <w:pPr>
              <w:spacing w:after="0" w:line="233" w:lineRule="auto"/>
              <w:ind w:firstLine="567"/>
              <w:jc w:val="both"/>
              <w:rPr>
                <w:rFonts w:ascii="Times New Roman" w:hAnsi="Times New Roman"/>
                <w:i/>
                <w:iCs/>
                <w:sz w:val="24"/>
                <w:szCs w:val="24"/>
                <w:lang w:val="uk-UA"/>
              </w:rPr>
            </w:pP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755B4E" w:rsidTr="00E507E0">
        <w:tc>
          <w:tcPr>
            <w:tcW w:w="10768" w:type="dxa"/>
            <w:gridSpan w:val="3"/>
          </w:tcPr>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2"/>
              <w:gridCol w:w="3969"/>
              <w:gridCol w:w="1741"/>
            </w:tblGrid>
            <w:tr w:rsidR="0056793D" w:rsidRPr="0056793D" w:rsidTr="00C365A5">
              <w:trPr>
                <w:jc w:val="center"/>
              </w:trPr>
              <w:tc>
                <w:tcPr>
                  <w:tcW w:w="4332" w:type="dxa"/>
                </w:tcPr>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56793D">
                    <w:rPr>
                      <w:rFonts w:ascii="Times New Roman" w:hAnsi="Times New Roman"/>
                      <w:b/>
                      <w:sz w:val="20"/>
                      <w:szCs w:val="20"/>
                      <w:lang w:val="uk-UA"/>
                    </w:rPr>
                    <w:t>Програмні результати навчання</w:t>
                  </w:r>
                </w:p>
              </w:tc>
              <w:tc>
                <w:tcPr>
                  <w:tcW w:w="3969" w:type="dxa"/>
                </w:tcPr>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56793D">
                    <w:rPr>
                      <w:rFonts w:ascii="Times New Roman" w:hAnsi="Times New Roman"/>
                      <w:b/>
                      <w:sz w:val="20"/>
                      <w:szCs w:val="20"/>
                      <w:lang w:val="uk-UA"/>
                    </w:rPr>
                    <w:t>Методи  навчання</w:t>
                  </w:r>
                </w:p>
              </w:tc>
              <w:tc>
                <w:tcPr>
                  <w:tcW w:w="1741" w:type="dxa"/>
                </w:tcPr>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56793D">
                    <w:rPr>
                      <w:rFonts w:ascii="Times New Roman" w:hAnsi="Times New Roman"/>
                      <w:b/>
                      <w:sz w:val="20"/>
                      <w:szCs w:val="20"/>
                      <w:lang w:val="uk-UA"/>
                    </w:rPr>
                    <w:t>Форми оцінювання</w:t>
                  </w:r>
                </w:p>
              </w:tc>
            </w:tr>
            <w:tr w:rsidR="0056793D" w:rsidRPr="0056793D" w:rsidTr="00C365A5">
              <w:trPr>
                <w:jc w:val="center"/>
              </w:trPr>
              <w:tc>
                <w:tcPr>
                  <w:tcW w:w="4332" w:type="dxa"/>
                  <w:vAlign w:val="bottom"/>
                </w:tcPr>
                <w:p w:rsidR="0056793D" w:rsidRPr="0056793D" w:rsidRDefault="0056793D" w:rsidP="0056793D">
                  <w:pPr>
                    <w:framePr w:hSpace="180" w:wrap="around" w:vAnchor="text" w:hAnchor="margin" w:x="216" w:y="182"/>
                    <w:widowControl w:val="0"/>
                    <w:autoSpaceDE w:val="0"/>
                    <w:autoSpaceDN w:val="0"/>
                    <w:spacing w:after="0" w:line="235" w:lineRule="auto"/>
                    <w:ind w:left="113" w:right="88"/>
                    <w:jc w:val="both"/>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t xml:space="preserve">ПРН 1. </w:t>
                  </w:r>
                  <w:r w:rsidRPr="0056793D">
                    <w:rPr>
                      <w:rFonts w:ascii="Times New Roman" w:eastAsia="Times New Roman" w:hAnsi="Times New Roman"/>
                      <w:sz w:val="24"/>
                      <w:szCs w:val="24"/>
                      <w:lang w:val="uk-UA"/>
                    </w:rPr>
                    <w:t>Вільно спілкуватися з професійних питань із фахівцями та</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нефахівцями державною та іноземною(</w:t>
                  </w:r>
                  <w:proofErr w:type="spellStart"/>
                  <w:r w:rsidRPr="0056793D">
                    <w:rPr>
                      <w:rFonts w:ascii="Times New Roman" w:eastAsia="Times New Roman" w:hAnsi="Times New Roman"/>
                      <w:sz w:val="24"/>
                      <w:szCs w:val="24"/>
                      <w:lang w:val="uk-UA"/>
                    </w:rPr>
                    <w:t>ими</w:t>
                  </w:r>
                  <w:proofErr w:type="spellEnd"/>
                  <w:r w:rsidRPr="0056793D">
                    <w:rPr>
                      <w:rFonts w:ascii="Times New Roman" w:eastAsia="Times New Roman" w:hAnsi="Times New Roman"/>
                      <w:sz w:val="24"/>
                      <w:szCs w:val="24"/>
                      <w:lang w:val="uk-UA"/>
                    </w:rPr>
                    <w:t>) мовами усно й письмо-</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во,</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використовувати</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їх</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для</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організації</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ефективної</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міжкультурної</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комунікації.</w:t>
                  </w:r>
                </w:p>
                <w:p w:rsidR="0056793D" w:rsidRPr="0056793D" w:rsidRDefault="0056793D" w:rsidP="0056793D">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b/>
                      <w:sz w:val="20"/>
                      <w:szCs w:val="20"/>
                      <w:lang w:val="uk-UA" w:eastAsia="uk-UA"/>
                    </w:rPr>
                  </w:pPr>
                </w:p>
              </w:tc>
              <w:tc>
                <w:tcPr>
                  <w:tcW w:w="3969" w:type="dxa"/>
                </w:tcPr>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i/>
                      <w:sz w:val="20"/>
                      <w:szCs w:val="20"/>
                      <w:shd w:val="clear" w:color="auto" w:fill="FFFFFF"/>
                      <w:lang w:val="uk-UA"/>
                    </w:rPr>
                    <w:t>Загальнонаукові методи теоретичного пізнання:</w:t>
                  </w:r>
                  <w:r w:rsidRPr="0056793D">
                    <w:rPr>
                      <w:rFonts w:ascii="Times New Roman" w:hAnsi="Times New Roman"/>
                      <w:sz w:val="20"/>
                      <w:szCs w:val="20"/>
                      <w:shd w:val="clear" w:color="auto" w:fill="FFFFFF"/>
                      <w:lang w:val="uk-UA"/>
                    </w:rPr>
                    <w:t xml:space="preserve"> аналіз, синтез, абстрагування, узагальнення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bCs/>
                      <w:i/>
                      <w:sz w:val="20"/>
                      <w:szCs w:val="20"/>
                      <w:shd w:val="clear" w:color="auto" w:fill="FFFFFF"/>
                      <w:lang w:val="uk-UA"/>
                    </w:rPr>
                  </w:pPr>
                  <w:r w:rsidRPr="0056793D">
                    <w:rPr>
                      <w:rFonts w:ascii="Times New Roman" w:hAnsi="Times New Roman"/>
                      <w:i/>
                      <w:sz w:val="20"/>
                      <w:szCs w:val="20"/>
                      <w:shd w:val="clear" w:color="auto" w:fill="FFFFFF"/>
                      <w:lang w:val="uk-UA"/>
                    </w:rPr>
                    <w:t>Технологія</w:t>
                  </w:r>
                  <w:r w:rsidRPr="0056793D">
                    <w:rPr>
                      <w:rFonts w:ascii="Times New Roman" w:hAnsi="Times New Roman"/>
                      <w:sz w:val="20"/>
                      <w:szCs w:val="20"/>
                      <w:shd w:val="clear" w:color="auto" w:fill="FFFFFF"/>
                      <w:lang w:val="uk-UA"/>
                    </w:rPr>
                    <w:t xml:space="preserve"> особистісно орієнтованого навчання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lang w:val="uk-UA"/>
                    </w:rPr>
                  </w:pP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lang w:val="uk-UA"/>
                    </w:rPr>
                  </w:pPr>
                  <w:r w:rsidRPr="0056793D">
                    <w:rPr>
                      <w:rFonts w:ascii="Times New Roman" w:hAnsi="Times New Roman"/>
                      <w:i/>
                      <w:sz w:val="20"/>
                      <w:szCs w:val="20"/>
                      <w:lang w:val="uk-UA"/>
                    </w:rPr>
                    <w:t>Методи</w:t>
                  </w:r>
                  <w:r w:rsidRPr="0056793D">
                    <w:rPr>
                      <w:rFonts w:ascii="Times New Roman" w:hAnsi="Times New Roman"/>
                      <w:sz w:val="20"/>
                      <w:szCs w:val="20"/>
                      <w:lang w:val="uk-UA"/>
                    </w:rPr>
                    <w:t xml:space="preserve"> інтерактивного (комунікативного) і проблемного навчання</w:t>
                  </w:r>
                </w:p>
                <w:p w:rsidR="0056793D" w:rsidRPr="0056793D" w:rsidRDefault="0056793D" w:rsidP="0056793D">
                  <w:pPr>
                    <w:framePr w:hSpace="180" w:wrap="around" w:vAnchor="text" w:hAnchor="margin" w:x="216" w:y="182"/>
                    <w:tabs>
                      <w:tab w:val="left" w:pos="223"/>
                      <w:tab w:val="left" w:pos="463"/>
                    </w:tabs>
                    <w:spacing w:after="0" w:line="240" w:lineRule="auto"/>
                    <w:jc w:val="both"/>
                    <w:rPr>
                      <w:rFonts w:ascii="Times New Roman" w:hAnsi="Times New Roman"/>
                      <w:sz w:val="20"/>
                      <w:szCs w:val="20"/>
                      <w:lang w:val="uk-UA"/>
                    </w:rPr>
                  </w:pP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56793D">
                    <w:rPr>
                      <w:rFonts w:ascii="Times New Roman" w:hAnsi="Times New Roman"/>
                      <w:sz w:val="20"/>
                      <w:szCs w:val="20"/>
                      <w:lang w:val="uk-UA"/>
                    </w:rPr>
                    <w:t>.</w:t>
                  </w:r>
                </w:p>
              </w:tc>
              <w:tc>
                <w:tcPr>
                  <w:tcW w:w="1741" w:type="dxa"/>
                </w:tcPr>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p>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r w:rsidRPr="0056793D">
                    <w:rPr>
                      <w:rFonts w:ascii="Times New Roman" w:hAnsi="Times New Roman"/>
                      <w:sz w:val="20"/>
                      <w:szCs w:val="20"/>
                      <w:lang w:val="uk-UA"/>
                    </w:rPr>
                    <w:t>Експрес-контроль: опитування,</w:t>
                  </w:r>
                </w:p>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r w:rsidRPr="0056793D">
                    <w:rPr>
                      <w:rFonts w:ascii="Times New Roman" w:hAnsi="Times New Roman"/>
                      <w:sz w:val="20"/>
                      <w:szCs w:val="20"/>
                      <w:lang w:val="uk-UA"/>
                    </w:rPr>
                    <w:t>виконання практичних завдань,</w:t>
                  </w:r>
                </w:p>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r w:rsidRPr="0056793D">
                    <w:rPr>
                      <w:rFonts w:ascii="Times New Roman" w:hAnsi="Times New Roman"/>
                      <w:sz w:val="20"/>
                      <w:szCs w:val="20"/>
                      <w:lang w:val="uk-UA"/>
                    </w:rPr>
                    <w:t>виконання завдань для самостійного опрацювання</w:t>
                  </w:r>
                </w:p>
                <w:p w:rsidR="0056793D" w:rsidRPr="0056793D" w:rsidRDefault="0056793D" w:rsidP="0056793D">
                  <w:pPr>
                    <w:framePr w:hSpace="180" w:wrap="around" w:vAnchor="text" w:hAnchor="margin" w:x="216" w:y="182"/>
                    <w:tabs>
                      <w:tab w:val="left" w:pos="2552"/>
                    </w:tabs>
                    <w:spacing w:after="0" w:line="240" w:lineRule="auto"/>
                    <w:jc w:val="both"/>
                    <w:rPr>
                      <w:rFonts w:ascii="Times New Roman" w:hAnsi="Times New Roman"/>
                      <w:sz w:val="20"/>
                      <w:szCs w:val="20"/>
                      <w:lang w:val="uk-UA"/>
                    </w:rPr>
                  </w:pP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r>
            <w:tr w:rsidR="0056793D" w:rsidRPr="0056793D" w:rsidTr="00C365A5">
              <w:trPr>
                <w:jc w:val="center"/>
              </w:trPr>
              <w:tc>
                <w:tcPr>
                  <w:tcW w:w="4332" w:type="dxa"/>
                </w:tcPr>
                <w:p w:rsidR="0056793D" w:rsidRPr="0056793D" w:rsidRDefault="0056793D" w:rsidP="0056793D">
                  <w:pPr>
                    <w:framePr w:hSpace="180" w:wrap="around" w:vAnchor="text" w:hAnchor="margin" w:x="216" w:y="182"/>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56793D">
                    <w:rPr>
                      <w:rFonts w:ascii="Times New Roman" w:hAnsi="Times New Roman"/>
                      <w:b/>
                      <w:lang w:val="uk-UA"/>
                    </w:rPr>
                    <w:t xml:space="preserve">ПРН 6. </w:t>
                  </w:r>
                  <w:r w:rsidRPr="0056793D">
                    <w:rPr>
                      <w:rFonts w:ascii="Times New Roman" w:hAnsi="Times New Roman"/>
                      <w:lang w:val="uk-UA"/>
                    </w:rPr>
                    <w:t>Використовувати інформаційні й комунікаційні технології для вирішення складних спеціалізованих задач і проблем професійної діяльності.</w:t>
                  </w:r>
                </w:p>
              </w:tc>
              <w:tc>
                <w:tcPr>
                  <w:tcW w:w="3969" w:type="dxa"/>
                </w:tcPr>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lang w:val="uk-UA"/>
                    </w:rPr>
                  </w:pPr>
                  <w:r w:rsidRPr="0056793D">
                    <w:rPr>
                      <w:rFonts w:ascii="Times New Roman" w:hAnsi="Times New Roman"/>
                      <w:i/>
                      <w:sz w:val="20"/>
                      <w:szCs w:val="20"/>
                      <w:lang w:val="uk-UA"/>
                    </w:rPr>
                    <w:t>Методи</w:t>
                  </w:r>
                  <w:r w:rsidRPr="0056793D">
                    <w:rPr>
                      <w:rFonts w:ascii="Times New Roman" w:hAnsi="Times New Roman"/>
                      <w:sz w:val="20"/>
                      <w:szCs w:val="20"/>
                      <w:lang w:val="uk-UA"/>
                    </w:rPr>
                    <w:t xml:space="preserve"> інтерактивного (комунікативного) і проблемного навчання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1741" w:type="dxa"/>
                </w:tcPr>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r w:rsidRPr="0056793D">
                    <w:rPr>
                      <w:rFonts w:ascii="Times New Roman" w:hAnsi="Times New Roman"/>
                      <w:sz w:val="20"/>
                      <w:szCs w:val="20"/>
                      <w:lang w:val="uk-UA"/>
                    </w:rPr>
                    <w:t>Експрес-контроль: опитування,</w:t>
                  </w:r>
                </w:p>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r w:rsidRPr="0056793D">
                    <w:rPr>
                      <w:rFonts w:ascii="Times New Roman" w:hAnsi="Times New Roman"/>
                      <w:sz w:val="20"/>
                      <w:szCs w:val="20"/>
                      <w:lang w:val="uk-UA"/>
                    </w:rPr>
                    <w:t>виконання практичних завдань,</w:t>
                  </w:r>
                </w:p>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r w:rsidRPr="0056793D">
                    <w:rPr>
                      <w:rFonts w:ascii="Times New Roman" w:hAnsi="Times New Roman"/>
                      <w:sz w:val="20"/>
                      <w:szCs w:val="20"/>
                      <w:lang w:val="uk-UA"/>
                    </w:rPr>
                    <w:t>виконання завдань для самостійного опрацювання</w:t>
                  </w:r>
                </w:p>
                <w:p w:rsidR="0056793D" w:rsidRPr="0056793D" w:rsidRDefault="0056793D" w:rsidP="0056793D">
                  <w:pPr>
                    <w:framePr w:hSpace="180" w:wrap="around" w:vAnchor="text" w:hAnchor="margin" w:x="216" w:y="182"/>
                    <w:spacing w:after="0" w:line="240" w:lineRule="auto"/>
                    <w:jc w:val="both"/>
                    <w:rPr>
                      <w:rFonts w:ascii="Times New Roman" w:hAnsi="Times New Roman"/>
                      <w:sz w:val="20"/>
                      <w:szCs w:val="20"/>
                      <w:lang w:val="uk-UA"/>
                    </w:rPr>
                  </w:pPr>
                </w:p>
              </w:tc>
            </w:tr>
            <w:tr w:rsidR="0056793D" w:rsidRPr="0056793D" w:rsidTr="00C365A5">
              <w:trPr>
                <w:jc w:val="center"/>
              </w:trPr>
              <w:tc>
                <w:tcPr>
                  <w:tcW w:w="4332" w:type="dxa"/>
                </w:tcPr>
                <w:p w:rsidR="0056793D" w:rsidRPr="0056793D" w:rsidRDefault="0056793D" w:rsidP="0056793D">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uk-UA"/>
                    </w:rPr>
                  </w:pPr>
                  <w:r w:rsidRPr="0056793D">
                    <w:rPr>
                      <w:rFonts w:ascii="Times New Roman" w:hAnsi="Times New Roman"/>
                      <w:b/>
                      <w:lang w:val="uk-UA"/>
                    </w:rPr>
                    <w:t xml:space="preserve">ПРН 8. </w:t>
                  </w:r>
                  <w:r w:rsidRPr="0056793D">
                    <w:rPr>
                      <w:rFonts w:ascii="Times New Roman" w:hAnsi="Times New Roman"/>
                      <w:lang w:val="uk-UA"/>
                    </w:rPr>
                    <w:t>Знати й розуміти систему мови, за</w:t>
                  </w:r>
                  <w:r>
                    <w:rPr>
                      <w:rFonts w:ascii="Times New Roman" w:hAnsi="Times New Roman"/>
                      <w:lang w:val="uk-UA"/>
                    </w:rPr>
                    <w:t>гальні властивості літера</w:t>
                  </w:r>
                  <w:r w:rsidRPr="0056793D">
                    <w:rPr>
                      <w:rFonts w:ascii="Times New Roman" w:hAnsi="Times New Roman"/>
                      <w:lang w:val="uk-UA"/>
                    </w:rPr>
                    <w:t>тури як мистецтва слова, історію мови (мов) і літератури (літератур), що вивчаються, і вміти застосовувати ці знання у професійній діяльності.</w:t>
                  </w:r>
                </w:p>
              </w:tc>
              <w:tc>
                <w:tcPr>
                  <w:tcW w:w="3969" w:type="dxa"/>
                </w:tcPr>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i/>
                      <w:sz w:val="20"/>
                      <w:szCs w:val="20"/>
                      <w:shd w:val="clear" w:color="auto" w:fill="FFFFFF"/>
                      <w:lang w:val="uk-UA"/>
                    </w:rPr>
                    <w:t>Загальнонаукові методи теоретичного пізнання:</w:t>
                  </w:r>
                  <w:r w:rsidRPr="0056793D">
                    <w:rPr>
                      <w:rFonts w:ascii="Times New Roman" w:hAnsi="Times New Roman"/>
                      <w:sz w:val="20"/>
                      <w:szCs w:val="20"/>
                      <w:shd w:val="clear" w:color="auto" w:fill="FFFFFF"/>
                      <w:lang w:val="uk-UA"/>
                    </w:rPr>
                    <w:t xml:space="preserve"> аналіз, синтез, абстрагування, узагальнення.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56793D">
                    <w:rPr>
                      <w:rFonts w:ascii="Times New Roman" w:hAnsi="Times New Roman"/>
                      <w:sz w:val="20"/>
                      <w:szCs w:val="20"/>
                      <w:shd w:val="clear" w:color="auto" w:fill="FFFFFF"/>
                      <w:lang w:val="uk-UA"/>
                    </w:rPr>
                    <w:t>Практичні завдання</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c>
                <w:tcPr>
                  <w:tcW w:w="1741" w:type="dxa"/>
                </w:tcPr>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t>Експрес-контроль: опитування,</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t>виконання практичних завдань,</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56793D">
                    <w:rPr>
                      <w:rFonts w:ascii="Times New Roman" w:hAnsi="Times New Roman"/>
                      <w:sz w:val="20"/>
                      <w:szCs w:val="20"/>
                      <w:lang w:val="uk-UA"/>
                    </w:rPr>
                    <w:t>виконання завдань для самостійного опрацювання</w:t>
                  </w:r>
                </w:p>
              </w:tc>
            </w:tr>
            <w:tr w:rsidR="0056793D" w:rsidRPr="0056793D" w:rsidTr="00C365A5">
              <w:trPr>
                <w:jc w:val="center"/>
              </w:trPr>
              <w:tc>
                <w:tcPr>
                  <w:tcW w:w="4332" w:type="dxa"/>
                </w:tcPr>
                <w:p w:rsidR="0056793D" w:rsidRPr="0056793D" w:rsidRDefault="0056793D" w:rsidP="0056793D">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i/>
                      <w:color w:val="000000"/>
                      <w:sz w:val="20"/>
                      <w:szCs w:val="20"/>
                      <w:lang w:val="uk-UA" w:eastAsia="uk-UA"/>
                    </w:rPr>
                  </w:pPr>
                  <w:r w:rsidRPr="0056793D">
                    <w:rPr>
                      <w:rFonts w:ascii="Times New Roman" w:hAnsi="Times New Roman"/>
                      <w:b/>
                      <w:lang w:val="uk-UA"/>
                    </w:rPr>
                    <w:t xml:space="preserve">ПРН 13. </w:t>
                  </w:r>
                  <w:r w:rsidRPr="0056793D">
                    <w:rPr>
                      <w:rFonts w:ascii="Times New Roman" w:hAnsi="Times New Roman"/>
                      <w:lang w:val="uk-UA"/>
                    </w:rPr>
                    <w:t xml:space="preserve">Аналізувати й інтерпретувати твори української та зарубіжної художньої літератури й усної народної творчості, </w:t>
                  </w:r>
                  <w:r w:rsidRPr="0056793D">
                    <w:rPr>
                      <w:rFonts w:ascii="Times New Roman" w:hAnsi="Times New Roman"/>
                      <w:lang w:val="uk-UA"/>
                    </w:rPr>
                    <w:lastRenderedPageBreak/>
                    <w:t>визначати їхню специфіку й місце в літературному процесі (відповідно до обраної спеціалізації).</w:t>
                  </w:r>
                </w:p>
              </w:tc>
              <w:tc>
                <w:tcPr>
                  <w:tcW w:w="3969" w:type="dxa"/>
                </w:tcPr>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Pr>
                      <w:rFonts w:ascii="Times New Roman" w:hAnsi="Times New Roman"/>
                      <w:i/>
                      <w:sz w:val="20"/>
                      <w:szCs w:val="20"/>
                      <w:shd w:val="clear" w:color="auto" w:fill="FFFFFF"/>
                      <w:lang w:val="uk-UA"/>
                    </w:rPr>
                    <w:lastRenderedPageBreak/>
                    <w:t>Загальнонаукові методи теоретич</w:t>
                  </w:r>
                  <w:r w:rsidRPr="0056793D">
                    <w:rPr>
                      <w:rFonts w:ascii="Times New Roman" w:hAnsi="Times New Roman"/>
                      <w:i/>
                      <w:sz w:val="20"/>
                      <w:szCs w:val="20"/>
                      <w:shd w:val="clear" w:color="auto" w:fill="FFFFFF"/>
                      <w:lang w:val="uk-UA"/>
                    </w:rPr>
                    <w:t>ного пізнання:</w:t>
                  </w:r>
                  <w:r>
                    <w:rPr>
                      <w:rFonts w:ascii="Times New Roman" w:hAnsi="Times New Roman"/>
                      <w:sz w:val="20"/>
                      <w:szCs w:val="20"/>
                      <w:shd w:val="clear" w:color="auto" w:fill="FFFFFF"/>
                      <w:lang w:val="uk-UA"/>
                    </w:rPr>
                    <w:t xml:space="preserve"> аналіз, синтез, абст</w:t>
                  </w:r>
                  <w:r w:rsidRPr="0056793D">
                    <w:rPr>
                      <w:rFonts w:ascii="Times New Roman" w:hAnsi="Times New Roman"/>
                      <w:sz w:val="20"/>
                      <w:szCs w:val="20"/>
                      <w:shd w:val="clear" w:color="auto" w:fill="FFFFFF"/>
                      <w:lang w:val="uk-UA"/>
                    </w:rPr>
                    <w:t>рагування, узагальнення.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56793D">
                    <w:rPr>
                      <w:rFonts w:ascii="Times New Roman" w:hAnsi="Times New Roman"/>
                      <w:i/>
                      <w:sz w:val="20"/>
                      <w:szCs w:val="20"/>
                      <w:shd w:val="clear" w:color="auto" w:fill="FFFFFF"/>
                      <w:lang w:val="uk-UA"/>
                    </w:rPr>
                    <w:lastRenderedPageBreak/>
                    <w:t>Методи навчання: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sz w:val="20"/>
                      <w:szCs w:val="20"/>
                      <w:shd w:val="clear" w:color="auto" w:fill="FFFFFF"/>
                      <w:lang w:val="uk-UA"/>
                    </w:rPr>
                    <w:t>– групова дискусія,</w:t>
                  </w:r>
                </w:p>
                <w:p w:rsidR="0056793D" w:rsidRPr="0056793D" w:rsidRDefault="0056793D" w:rsidP="0056793D">
                  <w:pPr>
                    <w:framePr w:hSpace="180" w:wrap="around" w:vAnchor="text" w:hAnchor="margin" w:x="216" w:y="182"/>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sz w:val="20"/>
                      <w:szCs w:val="20"/>
                      <w:shd w:val="clear" w:color="auto" w:fill="FFFFFF"/>
                      <w:lang w:val="uk-UA"/>
                    </w:rPr>
                    <w:t>практичні завдання</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c>
                <w:tcPr>
                  <w:tcW w:w="1741" w:type="dxa"/>
                </w:tcPr>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lastRenderedPageBreak/>
                    <w:t>Експрес-контроль: опитування,</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lastRenderedPageBreak/>
                    <w:t>виконання практичних завдань,</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t>виконання завдань для самостійного опрацювання</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56793D">
                    <w:rPr>
                      <w:rFonts w:ascii="Times New Roman" w:hAnsi="Times New Roman"/>
                      <w:sz w:val="20"/>
                      <w:szCs w:val="20"/>
                      <w:lang w:val="uk-UA"/>
                    </w:rPr>
                    <w:t>Оцінювання роботи студентів в групах.</w:t>
                  </w:r>
                </w:p>
              </w:tc>
            </w:tr>
            <w:tr w:rsidR="0056793D" w:rsidRPr="0056793D" w:rsidTr="00C365A5">
              <w:trPr>
                <w:jc w:val="center"/>
              </w:trPr>
              <w:tc>
                <w:tcPr>
                  <w:tcW w:w="4332" w:type="dxa"/>
                </w:tcPr>
                <w:p w:rsidR="0056793D" w:rsidRPr="0056793D" w:rsidRDefault="0056793D" w:rsidP="0056793D">
                  <w:pPr>
                    <w:framePr w:hSpace="180" w:wrap="around" w:vAnchor="text" w:hAnchor="margin" w:x="216" w:y="182"/>
                    <w:widowControl w:val="0"/>
                    <w:autoSpaceDE w:val="0"/>
                    <w:autoSpaceDN w:val="0"/>
                    <w:spacing w:after="0" w:line="235" w:lineRule="auto"/>
                    <w:ind w:left="5" w:right="91" w:firstLine="216"/>
                    <w:jc w:val="both"/>
                    <w:rPr>
                      <w:rFonts w:ascii="Times New Roman" w:eastAsia="Times New Roman" w:hAnsi="Times New Roman"/>
                      <w:sz w:val="24"/>
                      <w:szCs w:val="24"/>
                      <w:lang w:val="uk-UA"/>
                    </w:rPr>
                  </w:pPr>
                  <w:r w:rsidRPr="0056793D">
                    <w:rPr>
                      <w:rFonts w:ascii="Times New Roman" w:eastAsia="Times New Roman" w:hAnsi="Times New Roman"/>
                      <w:b/>
                      <w:sz w:val="24"/>
                      <w:szCs w:val="24"/>
                      <w:lang w:val="uk-UA"/>
                    </w:rPr>
                    <w:lastRenderedPageBreak/>
                    <w:t>ПРН</w:t>
                  </w:r>
                  <w:r w:rsidRPr="0056793D">
                    <w:rPr>
                      <w:rFonts w:ascii="Times New Roman" w:eastAsia="Times New Roman" w:hAnsi="Times New Roman"/>
                      <w:b/>
                      <w:spacing w:val="1"/>
                      <w:sz w:val="24"/>
                      <w:szCs w:val="24"/>
                      <w:lang w:val="uk-UA"/>
                    </w:rPr>
                    <w:t xml:space="preserve"> </w:t>
                  </w:r>
                  <w:r w:rsidRPr="0056793D">
                    <w:rPr>
                      <w:rFonts w:ascii="Times New Roman" w:eastAsia="Times New Roman" w:hAnsi="Times New Roman"/>
                      <w:b/>
                      <w:sz w:val="24"/>
                      <w:szCs w:val="24"/>
                      <w:lang w:val="uk-UA"/>
                    </w:rPr>
                    <w:t>15</w:t>
                  </w:r>
                  <w:r w:rsidRPr="0056793D">
                    <w:rPr>
                      <w:rFonts w:ascii="Times New Roman" w:eastAsia="Times New Roman" w:hAnsi="Times New Roman"/>
                      <w:sz w:val="24"/>
                      <w:szCs w:val="24"/>
                      <w:lang w:val="uk-UA"/>
                    </w:rPr>
                    <w:t>.</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Здійснювати</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лінгвістичний,</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літературознавчий</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та</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спеціальний</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філологічний</w:t>
                  </w:r>
                  <w:r w:rsidRPr="0056793D">
                    <w:rPr>
                      <w:rFonts w:ascii="Times New Roman" w:eastAsia="Times New Roman" w:hAnsi="Times New Roman"/>
                      <w:spacing w:val="-2"/>
                      <w:sz w:val="24"/>
                      <w:szCs w:val="24"/>
                      <w:lang w:val="uk-UA"/>
                    </w:rPr>
                    <w:t xml:space="preserve"> </w:t>
                  </w:r>
                  <w:r w:rsidRPr="0056793D">
                    <w:rPr>
                      <w:rFonts w:ascii="Times New Roman" w:eastAsia="Times New Roman" w:hAnsi="Times New Roman"/>
                      <w:sz w:val="24"/>
                      <w:szCs w:val="24"/>
                      <w:lang w:val="uk-UA"/>
                    </w:rPr>
                    <w:t>аналіз</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текстів різних</w:t>
                  </w:r>
                  <w:r w:rsidRPr="0056793D">
                    <w:rPr>
                      <w:rFonts w:ascii="Times New Roman" w:eastAsia="Times New Roman" w:hAnsi="Times New Roman"/>
                      <w:spacing w:val="-2"/>
                      <w:sz w:val="24"/>
                      <w:szCs w:val="24"/>
                      <w:lang w:val="uk-UA"/>
                    </w:rPr>
                    <w:t xml:space="preserve"> </w:t>
                  </w:r>
                  <w:r w:rsidRPr="0056793D">
                    <w:rPr>
                      <w:rFonts w:ascii="Times New Roman" w:eastAsia="Times New Roman" w:hAnsi="Times New Roman"/>
                      <w:sz w:val="24"/>
                      <w:szCs w:val="24"/>
                      <w:lang w:val="uk-UA"/>
                    </w:rPr>
                    <w:t>жанрів</w:t>
                  </w:r>
                  <w:r w:rsidRPr="0056793D">
                    <w:rPr>
                      <w:rFonts w:ascii="Times New Roman" w:eastAsia="Times New Roman" w:hAnsi="Times New Roman"/>
                      <w:spacing w:val="-2"/>
                      <w:sz w:val="24"/>
                      <w:szCs w:val="24"/>
                      <w:lang w:val="uk-UA"/>
                    </w:rPr>
                    <w:t xml:space="preserve"> </w:t>
                  </w:r>
                  <w:r w:rsidRPr="0056793D">
                    <w:rPr>
                      <w:rFonts w:ascii="Times New Roman" w:eastAsia="Times New Roman" w:hAnsi="Times New Roman"/>
                      <w:sz w:val="24"/>
                      <w:szCs w:val="24"/>
                      <w:lang w:val="uk-UA"/>
                    </w:rPr>
                    <w:t>і</w:t>
                  </w:r>
                  <w:r w:rsidRPr="0056793D">
                    <w:rPr>
                      <w:rFonts w:ascii="Times New Roman" w:eastAsia="Times New Roman" w:hAnsi="Times New Roman"/>
                      <w:spacing w:val="-1"/>
                      <w:sz w:val="24"/>
                      <w:szCs w:val="24"/>
                      <w:lang w:val="uk-UA"/>
                    </w:rPr>
                    <w:t xml:space="preserve"> </w:t>
                  </w:r>
                  <w:r w:rsidRPr="0056793D">
                    <w:rPr>
                      <w:rFonts w:ascii="Times New Roman" w:eastAsia="Times New Roman" w:hAnsi="Times New Roman"/>
                      <w:sz w:val="24"/>
                      <w:szCs w:val="24"/>
                      <w:lang w:val="uk-UA"/>
                    </w:rPr>
                    <w:t>стилів</w:t>
                  </w:r>
                </w:p>
                <w:p w:rsidR="0056793D" w:rsidRPr="0056793D" w:rsidRDefault="0056793D" w:rsidP="0056793D">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p>
              </w:tc>
              <w:tc>
                <w:tcPr>
                  <w:tcW w:w="3969" w:type="dxa"/>
                </w:tcPr>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56793D">
                    <w:rPr>
                      <w:rFonts w:ascii="Times New Roman" w:hAnsi="Times New Roman"/>
                      <w:i/>
                      <w:sz w:val="20"/>
                      <w:szCs w:val="20"/>
                      <w:shd w:val="clear" w:color="auto" w:fill="FFFFFF"/>
                      <w:lang w:val="uk-UA"/>
                    </w:rPr>
                    <w:t>Загальнонаукові м</w:t>
                  </w:r>
                  <w:r>
                    <w:rPr>
                      <w:rFonts w:ascii="Times New Roman" w:hAnsi="Times New Roman"/>
                      <w:i/>
                      <w:sz w:val="20"/>
                      <w:szCs w:val="20"/>
                      <w:shd w:val="clear" w:color="auto" w:fill="FFFFFF"/>
                      <w:lang w:val="uk-UA"/>
                    </w:rPr>
                    <w:t>етоди теоретич</w:t>
                  </w:r>
                  <w:r w:rsidRPr="0056793D">
                    <w:rPr>
                      <w:rFonts w:ascii="Times New Roman" w:hAnsi="Times New Roman"/>
                      <w:i/>
                      <w:sz w:val="20"/>
                      <w:szCs w:val="20"/>
                      <w:shd w:val="clear" w:color="auto" w:fill="FFFFFF"/>
                      <w:lang w:val="uk-UA"/>
                    </w:rPr>
                    <w:t>ного пізнання:</w:t>
                  </w:r>
                  <w:r>
                    <w:rPr>
                      <w:rFonts w:ascii="Times New Roman" w:hAnsi="Times New Roman"/>
                      <w:sz w:val="20"/>
                      <w:szCs w:val="20"/>
                      <w:shd w:val="clear" w:color="auto" w:fill="FFFFFF"/>
                      <w:lang w:val="uk-UA"/>
                    </w:rPr>
                    <w:t xml:space="preserve"> аналіз, синтез, абст</w:t>
                  </w:r>
                  <w:r w:rsidRPr="0056793D">
                    <w:rPr>
                      <w:rFonts w:ascii="Times New Roman" w:hAnsi="Times New Roman"/>
                      <w:sz w:val="20"/>
                      <w:szCs w:val="20"/>
                      <w:shd w:val="clear" w:color="auto" w:fill="FFFFFF"/>
                      <w:lang w:val="uk-UA"/>
                    </w:rPr>
                    <w:t>рагування, узагальнення.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56793D">
                    <w:rPr>
                      <w:rFonts w:ascii="Times New Roman" w:hAnsi="Times New Roman"/>
                      <w:i/>
                      <w:sz w:val="20"/>
                      <w:szCs w:val="20"/>
                      <w:shd w:val="clear" w:color="auto" w:fill="FFFFFF"/>
                      <w:lang w:val="uk-UA"/>
                    </w:rPr>
                    <w:t>Методи навчання: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sz w:val="20"/>
                      <w:szCs w:val="20"/>
                      <w:shd w:val="clear" w:color="auto" w:fill="FFFFFF"/>
                      <w:lang w:val="uk-UA"/>
                    </w:rPr>
                    <w:t>– групова дискусія,</w:t>
                  </w:r>
                </w:p>
                <w:p w:rsidR="0056793D" w:rsidRPr="0056793D" w:rsidRDefault="0056793D" w:rsidP="0056793D">
                  <w:pPr>
                    <w:framePr w:hSpace="180" w:wrap="around" w:vAnchor="text" w:hAnchor="margin" w:x="216" w:y="182"/>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sz w:val="20"/>
                      <w:szCs w:val="20"/>
                      <w:shd w:val="clear" w:color="auto" w:fill="FFFFFF"/>
                      <w:lang w:val="uk-UA"/>
                    </w:rPr>
                    <w:t>практичні завдання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1741" w:type="dxa"/>
                </w:tcPr>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t>Індивідуальні завдання,</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t>Модульна контрольна робота</w:t>
                  </w:r>
                </w:p>
              </w:tc>
            </w:tr>
            <w:tr w:rsidR="0056793D" w:rsidRPr="0056793D" w:rsidTr="00C365A5">
              <w:trPr>
                <w:jc w:val="center"/>
              </w:trPr>
              <w:tc>
                <w:tcPr>
                  <w:tcW w:w="4332" w:type="dxa"/>
                  <w:vAlign w:val="center"/>
                </w:tcPr>
                <w:p w:rsidR="0056793D" w:rsidRPr="0056793D" w:rsidRDefault="0056793D" w:rsidP="0056793D">
                  <w:pPr>
                    <w:framePr w:hSpace="180" w:wrap="around" w:vAnchor="text" w:hAnchor="margin" w:x="216" w:y="182"/>
                    <w:widowControl w:val="0"/>
                    <w:autoSpaceDE w:val="0"/>
                    <w:autoSpaceDN w:val="0"/>
                    <w:spacing w:after="0" w:line="235" w:lineRule="auto"/>
                    <w:ind w:left="113" w:right="82"/>
                    <w:jc w:val="both"/>
                    <w:rPr>
                      <w:rFonts w:ascii="Times New Roman" w:eastAsia="Times New Roman" w:hAnsi="Times New Roman"/>
                      <w:i/>
                      <w:sz w:val="24"/>
                      <w:szCs w:val="24"/>
                      <w:lang w:val="uk-UA"/>
                    </w:rPr>
                  </w:pPr>
                  <w:r w:rsidRPr="0056793D">
                    <w:rPr>
                      <w:rFonts w:ascii="Times New Roman" w:eastAsia="Times New Roman" w:hAnsi="Times New Roman"/>
                      <w:b/>
                      <w:sz w:val="24"/>
                      <w:szCs w:val="24"/>
                      <w:lang w:val="uk-UA"/>
                    </w:rPr>
                    <w:t>ПРН</w:t>
                  </w:r>
                  <w:r w:rsidRPr="0056793D">
                    <w:rPr>
                      <w:rFonts w:ascii="Times New Roman" w:eastAsia="Times New Roman" w:hAnsi="Times New Roman"/>
                      <w:b/>
                      <w:spacing w:val="1"/>
                      <w:sz w:val="24"/>
                      <w:szCs w:val="24"/>
                      <w:lang w:val="uk-UA"/>
                    </w:rPr>
                    <w:t xml:space="preserve"> </w:t>
                  </w:r>
                  <w:r w:rsidRPr="0056793D">
                    <w:rPr>
                      <w:rFonts w:ascii="Times New Roman" w:eastAsia="Times New Roman" w:hAnsi="Times New Roman"/>
                      <w:b/>
                      <w:sz w:val="24"/>
                      <w:szCs w:val="24"/>
                      <w:lang w:val="uk-UA"/>
                    </w:rPr>
                    <w:t>21.</w:t>
                  </w:r>
                  <w:r w:rsidRPr="0056793D">
                    <w:rPr>
                      <w:rFonts w:ascii="Times New Roman" w:eastAsia="Times New Roman" w:hAnsi="Times New Roman"/>
                      <w:b/>
                      <w:spacing w:val="1"/>
                      <w:sz w:val="24"/>
                      <w:szCs w:val="24"/>
                      <w:lang w:val="uk-UA"/>
                    </w:rPr>
                    <w:t xml:space="preserve"> </w:t>
                  </w:r>
                  <w:r w:rsidRPr="0056793D">
                    <w:rPr>
                      <w:rFonts w:ascii="Times New Roman" w:eastAsia="Times New Roman" w:hAnsi="Times New Roman"/>
                      <w:i/>
                      <w:sz w:val="24"/>
                      <w:szCs w:val="24"/>
                      <w:lang w:val="uk-UA"/>
                    </w:rPr>
                    <w:t>Здійснювати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науковий</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аналіз</w:t>
                  </w:r>
                  <w:r w:rsidRPr="0056793D">
                    <w:rPr>
                      <w:rFonts w:ascii="Times New Roman" w:eastAsia="Times New Roman" w:hAnsi="Times New Roman"/>
                      <w:i/>
                      <w:spacing w:val="1"/>
                      <w:sz w:val="24"/>
                      <w:szCs w:val="24"/>
                      <w:lang w:val="uk-UA"/>
                    </w:rPr>
                    <w:t xml:space="preserve"> </w:t>
                  </w:r>
                  <w:proofErr w:type="spellStart"/>
                  <w:r w:rsidRPr="0056793D">
                    <w:rPr>
                      <w:rFonts w:ascii="Times New Roman" w:eastAsia="Times New Roman" w:hAnsi="Times New Roman"/>
                      <w:i/>
                      <w:sz w:val="24"/>
                      <w:szCs w:val="24"/>
                      <w:lang w:val="uk-UA"/>
                    </w:rPr>
                    <w:t>мовного</w:t>
                  </w:r>
                  <w:proofErr w:type="spellEnd"/>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матеріалу,</w:t>
                  </w:r>
                  <w:r w:rsidRPr="0056793D">
                    <w:rPr>
                      <w:rFonts w:ascii="Times New Roman" w:eastAsia="Times New Roman" w:hAnsi="Times New Roman"/>
                      <w:i/>
                      <w:spacing w:val="-62"/>
                      <w:sz w:val="24"/>
                      <w:szCs w:val="24"/>
                      <w:lang w:val="uk-UA"/>
                    </w:rPr>
                    <w:t xml:space="preserve"> </w:t>
                  </w:r>
                  <w:r w:rsidRPr="0056793D">
                    <w:rPr>
                      <w:rFonts w:ascii="Times New Roman" w:eastAsia="Times New Roman" w:hAnsi="Times New Roman"/>
                      <w:i/>
                      <w:sz w:val="24"/>
                      <w:szCs w:val="24"/>
                      <w:lang w:val="uk-UA"/>
                    </w:rPr>
                    <w:t>інтерпретувати та структурувати його з урахуванням класичних і</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новітніх</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методологічних</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принципів,</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формулювати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узагальнення</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у</w:t>
                  </w:r>
                  <w:r w:rsidRPr="0056793D">
                    <w:rPr>
                      <w:rFonts w:ascii="Times New Roman" w:eastAsia="Times New Roman" w:hAnsi="Times New Roman"/>
                      <w:i/>
                      <w:spacing w:val="-62"/>
                      <w:sz w:val="24"/>
                      <w:szCs w:val="24"/>
                      <w:lang w:val="uk-UA"/>
                    </w:rPr>
                    <w:t xml:space="preserve"> </w:t>
                  </w:r>
                  <w:r w:rsidRPr="0056793D">
                    <w:rPr>
                      <w:rFonts w:ascii="Times New Roman" w:eastAsia="Times New Roman" w:hAnsi="Times New Roman"/>
                      <w:i/>
                      <w:sz w:val="24"/>
                      <w:szCs w:val="24"/>
                      <w:lang w:val="uk-UA"/>
                    </w:rPr>
                    <w:t>процесі</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практичної</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діяльності,</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виконуючи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переклади</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українською</w:t>
                  </w:r>
                  <w:r w:rsidRPr="0056793D">
                    <w:rPr>
                      <w:rFonts w:ascii="Times New Roman" w:eastAsia="Times New Roman" w:hAnsi="Times New Roman"/>
                      <w:i/>
                      <w:spacing w:val="-62"/>
                      <w:sz w:val="24"/>
                      <w:szCs w:val="24"/>
                      <w:lang w:val="uk-UA"/>
                    </w:rPr>
                    <w:t xml:space="preserve"> </w:t>
                  </w:r>
                  <w:r w:rsidRPr="0056793D">
                    <w:rPr>
                      <w:rFonts w:ascii="Times New Roman" w:eastAsia="Times New Roman" w:hAnsi="Times New Roman"/>
                      <w:i/>
                      <w:sz w:val="24"/>
                      <w:szCs w:val="24"/>
                      <w:lang w:val="uk-UA"/>
                    </w:rPr>
                    <w:t>мовою різножанрових текстів (зокрема, текстів офіційно-ділового</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дискурсу,</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цифрових</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медіа-текстів,</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текстів</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міжнародного</w:t>
                  </w:r>
                  <w:r w:rsidRPr="0056793D">
                    <w:rPr>
                      <w:rFonts w:ascii="Times New Roman" w:eastAsia="Times New Roman" w:hAnsi="Times New Roman"/>
                      <w:i/>
                      <w:spacing w:val="1"/>
                      <w:sz w:val="24"/>
                      <w:szCs w:val="24"/>
                      <w:lang w:val="uk-UA"/>
                    </w:rPr>
                    <w:t xml:space="preserve"> </w:t>
                  </w:r>
                  <w:r w:rsidRPr="0056793D">
                    <w:rPr>
                      <w:rFonts w:ascii="Times New Roman" w:eastAsia="Times New Roman" w:hAnsi="Times New Roman"/>
                      <w:i/>
                      <w:sz w:val="24"/>
                      <w:szCs w:val="24"/>
                      <w:lang w:val="uk-UA"/>
                    </w:rPr>
                    <w:t>гуманітарного права)</w:t>
                  </w:r>
                  <w:r w:rsidRPr="0056793D">
                    <w:rPr>
                      <w:rFonts w:ascii="Times New Roman" w:eastAsia="Times New Roman" w:hAnsi="Times New Roman"/>
                      <w:i/>
                      <w:spacing w:val="-5"/>
                      <w:sz w:val="24"/>
                      <w:szCs w:val="24"/>
                      <w:lang w:val="uk-UA"/>
                    </w:rPr>
                    <w:t xml:space="preserve"> </w:t>
                  </w:r>
                  <w:r w:rsidRPr="0056793D">
                    <w:rPr>
                      <w:rFonts w:ascii="Times New Roman" w:eastAsia="Times New Roman" w:hAnsi="Times New Roman"/>
                      <w:i/>
                      <w:sz w:val="24"/>
                      <w:szCs w:val="24"/>
                      <w:lang w:val="uk-UA"/>
                    </w:rPr>
                    <w:t>з</w:t>
                  </w:r>
                  <w:r w:rsidRPr="0056793D">
                    <w:rPr>
                      <w:rFonts w:ascii="Times New Roman" w:eastAsia="Times New Roman" w:hAnsi="Times New Roman"/>
                      <w:i/>
                      <w:spacing w:val="-3"/>
                      <w:sz w:val="24"/>
                      <w:szCs w:val="24"/>
                      <w:lang w:val="uk-UA"/>
                    </w:rPr>
                    <w:t xml:space="preserve"> </w:t>
                  </w:r>
                  <w:r w:rsidRPr="0056793D">
                    <w:rPr>
                      <w:rFonts w:ascii="Times New Roman" w:eastAsia="Times New Roman" w:hAnsi="Times New Roman"/>
                      <w:i/>
                      <w:sz w:val="24"/>
                      <w:szCs w:val="24"/>
                      <w:lang w:val="uk-UA"/>
                    </w:rPr>
                    <w:t>англійської</w:t>
                  </w:r>
                  <w:r w:rsidRPr="0056793D">
                    <w:rPr>
                      <w:rFonts w:ascii="Times New Roman" w:eastAsia="Times New Roman" w:hAnsi="Times New Roman"/>
                      <w:i/>
                      <w:spacing w:val="-2"/>
                      <w:sz w:val="24"/>
                      <w:szCs w:val="24"/>
                      <w:lang w:val="uk-UA"/>
                    </w:rPr>
                    <w:t xml:space="preserve"> </w:t>
                  </w:r>
                  <w:r w:rsidRPr="0056793D">
                    <w:rPr>
                      <w:rFonts w:ascii="Times New Roman" w:eastAsia="Times New Roman" w:hAnsi="Times New Roman"/>
                      <w:i/>
                      <w:sz w:val="24"/>
                      <w:szCs w:val="24"/>
                      <w:lang w:val="uk-UA"/>
                    </w:rPr>
                    <w:t>мови</w:t>
                  </w:r>
                  <w:r w:rsidRPr="0056793D">
                    <w:rPr>
                      <w:rFonts w:ascii="Times New Roman" w:eastAsia="Times New Roman" w:hAnsi="Times New Roman"/>
                      <w:i/>
                      <w:spacing w:val="-2"/>
                      <w:sz w:val="24"/>
                      <w:szCs w:val="24"/>
                      <w:lang w:val="uk-UA"/>
                    </w:rPr>
                    <w:t xml:space="preserve"> </w:t>
                  </w:r>
                  <w:r w:rsidRPr="0056793D">
                    <w:rPr>
                      <w:rFonts w:ascii="Times New Roman" w:eastAsia="Times New Roman" w:hAnsi="Times New Roman"/>
                      <w:i/>
                      <w:sz w:val="24"/>
                      <w:szCs w:val="24"/>
                      <w:lang w:val="uk-UA"/>
                    </w:rPr>
                    <w:t>та</w:t>
                  </w:r>
                  <w:r w:rsidRPr="0056793D">
                    <w:rPr>
                      <w:rFonts w:ascii="Times New Roman" w:eastAsia="Times New Roman" w:hAnsi="Times New Roman"/>
                      <w:i/>
                      <w:spacing w:val="-2"/>
                      <w:sz w:val="24"/>
                      <w:szCs w:val="24"/>
                      <w:lang w:val="uk-UA"/>
                    </w:rPr>
                    <w:t xml:space="preserve"> </w:t>
                  </w:r>
                  <w:r w:rsidRPr="0056793D">
                    <w:rPr>
                      <w:rFonts w:ascii="Times New Roman" w:eastAsia="Times New Roman" w:hAnsi="Times New Roman"/>
                      <w:i/>
                      <w:sz w:val="24"/>
                      <w:szCs w:val="24"/>
                      <w:lang w:val="uk-UA"/>
                    </w:rPr>
                    <w:t>другої</w:t>
                  </w:r>
                  <w:r w:rsidRPr="0056793D">
                    <w:rPr>
                      <w:rFonts w:ascii="Times New Roman" w:eastAsia="Times New Roman" w:hAnsi="Times New Roman"/>
                      <w:i/>
                      <w:spacing w:val="-3"/>
                      <w:sz w:val="24"/>
                      <w:szCs w:val="24"/>
                      <w:lang w:val="uk-UA"/>
                    </w:rPr>
                    <w:t xml:space="preserve"> </w:t>
                  </w:r>
                  <w:r w:rsidRPr="0056793D">
                    <w:rPr>
                      <w:rFonts w:ascii="Times New Roman" w:eastAsia="Times New Roman" w:hAnsi="Times New Roman"/>
                      <w:i/>
                      <w:sz w:val="24"/>
                      <w:szCs w:val="24"/>
                      <w:lang w:val="uk-UA"/>
                    </w:rPr>
                    <w:t>іноземної</w:t>
                  </w:r>
                  <w:r w:rsidRPr="0056793D">
                    <w:rPr>
                      <w:rFonts w:ascii="Times New Roman" w:eastAsia="Times New Roman" w:hAnsi="Times New Roman"/>
                      <w:i/>
                      <w:spacing w:val="-5"/>
                      <w:sz w:val="24"/>
                      <w:szCs w:val="24"/>
                      <w:lang w:val="uk-UA"/>
                    </w:rPr>
                    <w:t xml:space="preserve"> </w:t>
                  </w:r>
                  <w:r w:rsidRPr="0056793D">
                    <w:rPr>
                      <w:rFonts w:ascii="Times New Roman" w:eastAsia="Times New Roman" w:hAnsi="Times New Roman"/>
                      <w:i/>
                      <w:sz w:val="24"/>
                      <w:szCs w:val="24"/>
                      <w:lang w:val="uk-UA"/>
                    </w:rPr>
                    <w:t>мови.</w:t>
                  </w:r>
                </w:p>
                <w:p w:rsidR="0056793D" w:rsidRPr="0056793D" w:rsidRDefault="0056793D" w:rsidP="0056793D">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p>
              </w:tc>
              <w:tc>
                <w:tcPr>
                  <w:tcW w:w="3969" w:type="dxa"/>
                </w:tcPr>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Pr>
                      <w:rFonts w:ascii="Times New Roman" w:hAnsi="Times New Roman"/>
                      <w:i/>
                      <w:sz w:val="20"/>
                      <w:szCs w:val="20"/>
                      <w:shd w:val="clear" w:color="auto" w:fill="FFFFFF"/>
                      <w:lang w:val="uk-UA"/>
                    </w:rPr>
                    <w:t>Загальнонаукові методи теоретич</w:t>
                  </w:r>
                  <w:r w:rsidRPr="0056793D">
                    <w:rPr>
                      <w:rFonts w:ascii="Times New Roman" w:hAnsi="Times New Roman"/>
                      <w:i/>
                      <w:sz w:val="20"/>
                      <w:szCs w:val="20"/>
                      <w:shd w:val="clear" w:color="auto" w:fill="FFFFFF"/>
                      <w:lang w:val="uk-UA"/>
                    </w:rPr>
                    <w:t>ного пізнання:</w:t>
                  </w:r>
                  <w:r>
                    <w:rPr>
                      <w:rFonts w:ascii="Times New Roman" w:hAnsi="Times New Roman"/>
                      <w:sz w:val="20"/>
                      <w:szCs w:val="20"/>
                      <w:shd w:val="clear" w:color="auto" w:fill="FFFFFF"/>
                      <w:lang w:val="uk-UA"/>
                    </w:rPr>
                    <w:t xml:space="preserve"> аналіз, синтез, абст</w:t>
                  </w:r>
                  <w:r w:rsidRPr="0056793D">
                    <w:rPr>
                      <w:rFonts w:ascii="Times New Roman" w:hAnsi="Times New Roman"/>
                      <w:sz w:val="20"/>
                      <w:szCs w:val="20"/>
                      <w:shd w:val="clear" w:color="auto" w:fill="FFFFFF"/>
                      <w:lang w:val="uk-UA"/>
                    </w:rPr>
                    <w:t>рагування, узагальнення.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56793D">
                    <w:rPr>
                      <w:rFonts w:ascii="Times New Roman" w:hAnsi="Times New Roman"/>
                      <w:i/>
                      <w:sz w:val="20"/>
                      <w:szCs w:val="20"/>
                      <w:shd w:val="clear" w:color="auto" w:fill="FFFFFF"/>
                      <w:lang w:val="uk-UA"/>
                    </w:rPr>
                    <w:t>Методи навчання: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sz w:val="20"/>
                      <w:szCs w:val="20"/>
                      <w:shd w:val="clear" w:color="auto" w:fill="FFFFFF"/>
                      <w:lang w:val="uk-UA"/>
                    </w:rPr>
                    <w:t>– групова дискусія,</w:t>
                  </w:r>
                </w:p>
                <w:p w:rsidR="0056793D" w:rsidRPr="0056793D" w:rsidRDefault="0056793D" w:rsidP="0056793D">
                  <w:pPr>
                    <w:framePr w:hSpace="180" w:wrap="around" w:vAnchor="text" w:hAnchor="margin" w:x="216" w:y="182"/>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56793D">
                    <w:rPr>
                      <w:rFonts w:ascii="Times New Roman" w:hAnsi="Times New Roman"/>
                      <w:sz w:val="20"/>
                      <w:szCs w:val="20"/>
                      <w:shd w:val="clear" w:color="auto" w:fill="FFFFFF"/>
                      <w:lang w:val="uk-UA"/>
                    </w:rPr>
                    <w:t>практичні завдання</w:t>
                  </w:r>
                </w:p>
                <w:p w:rsidR="0056793D" w:rsidRPr="0056793D" w:rsidRDefault="0056793D" w:rsidP="0056793D">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1741" w:type="dxa"/>
                </w:tcPr>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t>Контрольні завдання</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56793D">
                    <w:rPr>
                      <w:rFonts w:ascii="Times New Roman" w:hAnsi="Times New Roman"/>
                      <w:sz w:val="20"/>
                      <w:szCs w:val="20"/>
                      <w:lang w:val="uk-UA"/>
                    </w:rPr>
                    <w:t>Залік</w:t>
                  </w:r>
                </w:p>
                <w:p w:rsidR="0056793D" w:rsidRPr="0056793D" w:rsidRDefault="0056793D" w:rsidP="0056793D">
                  <w:pPr>
                    <w:framePr w:hSpace="180" w:wrap="around" w:vAnchor="text" w:hAnchor="margin" w:x="216" w:y="182"/>
                    <w:tabs>
                      <w:tab w:val="left" w:pos="900"/>
                    </w:tabs>
                    <w:spacing w:after="0" w:line="240" w:lineRule="auto"/>
                    <w:jc w:val="center"/>
                    <w:rPr>
                      <w:rFonts w:ascii="Times New Roman" w:hAnsi="Times New Roman"/>
                      <w:sz w:val="20"/>
                      <w:szCs w:val="20"/>
                      <w:lang w:val="uk-UA"/>
                    </w:rPr>
                  </w:pPr>
                </w:p>
              </w:tc>
            </w:tr>
          </w:tbl>
          <w:p w:rsidR="000050FA" w:rsidRPr="000050FA" w:rsidRDefault="000050FA" w:rsidP="000D2CA1">
            <w:pPr>
              <w:tabs>
                <w:tab w:val="left" w:pos="900"/>
              </w:tabs>
              <w:spacing w:after="0" w:line="240" w:lineRule="auto"/>
              <w:jc w:val="both"/>
              <w:rPr>
                <w:rFonts w:ascii="Times New Roman" w:hAnsi="Times New Roman"/>
                <w:lang w:val="ru-RU"/>
              </w:rPr>
            </w:pPr>
          </w:p>
        </w:tc>
      </w:tr>
      <w:tr w:rsidR="00271010" w:rsidRPr="00755B4E"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rsidR="0056793D" w:rsidRPr="0056793D" w:rsidRDefault="0056793D" w:rsidP="0056793D">
            <w:pPr>
              <w:shd w:val="clear" w:color="auto" w:fill="FFFFFF"/>
              <w:spacing w:after="0" w:line="240" w:lineRule="auto"/>
              <w:rPr>
                <w:rFonts w:ascii="Segoe UI" w:eastAsia="Times New Roman" w:hAnsi="Segoe UI" w:cs="Segoe UI"/>
                <w:color w:val="242424"/>
                <w:sz w:val="23"/>
                <w:szCs w:val="23"/>
                <w:lang w:val="ru-RU" w:eastAsia="ru-RU"/>
              </w:rPr>
            </w:pPr>
            <w:proofErr w:type="spellStart"/>
            <w:r w:rsidRPr="0056793D">
              <w:rPr>
                <w:rFonts w:ascii="Arial" w:eastAsia="Times New Roman" w:hAnsi="Arial" w:cs="Arial"/>
                <w:b/>
                <w:bCs/>
                <w:color w:val="0070C0"/>
                <w:bdr w:val="none" w:sz="0" w:space="0" w:color="auto" w:frame="1"/>
                <w:lang w:val="ru-RU" w:eastAsia="ru-RU"/>
              </w:rPr>
              <w:t>Лекційна</w:t>
            </w:r>
            <w:proofErr w:type="spellEnd"/>
            <w:r w:rsidRPr="0056793D">
              <w:rPr>
                <w:rFonts w:ascii="Arial" w:eastAsia="Times New Roman" w:hAnsi="Arial" w:cs="Arial"/>
                <w:b/>
                <w:bCs/>
                <w:color w:val="0070C0"/>
                <w:bdr w:val="none" w:sz="0" w:space="0" w:color="auto" w:frame="1"/>
                <w:lang w:val="ru-RU" w:eastAsia="ru-RU"/>
              </w:rPr>
              <w:t xml:space="preserve"> </w:t>
            </w:r>
            <w:proofErr w:type="spellStart"/>
            <w:r w:rsidRPr="0056793D">
              <w:rPr>
                <w:rFonts w:ascii="Arial" w:eastAsia="Times New Roman" w:hAnsi="Arial" w:cs="Arial"/>
                <w:b/>
                <w:bCs/>
                <w:color w:val="0070C0"/>
                <w:bdr w:val="none" w:sz="0" w:space="0" w:color="auto" w:frame="1"/>
                <w:lang w:val="ru-RU" w:eastAsia="ru-RU"/>
              </w:rPr>
              <w:t>частина</w:t>
            </w:r>
            <w:proofErr w:type="spellEnd"/>
            <w:r w:rsidRPr="0056793D">
              <w:rPr>
                <w:rFonts w:ascii="Arial" w:eastAsia="Times New Roman" w:hAnsi="Arial" w:cs="Arial"/>
                <w:b/>
                <w:bCs/>
                <w:color w:val="0070C0"/>
                <w:bdr w:val="none" w:sz="0" w:space="0" w:color="auto" w:frame="1"/>
                <w:lang w:val="ru-RU" w:eastAsia="ru-RU"/>
              </w:rPr>
              <w:t xml:space="preserve"> курсу </w:t>
            </w:r>
            <w:r w:rsidRPr="0056793D">
              <w:rPr>
                <w:rFonts w:ascii="Arial" w:eastAsia="Times New Roman" w:hAnsi="Arial" w:cs="Arial"/>
                <w:color w:val="0070C0"/>
                <w:bdr w:val="none" w:sz="0" w:space="0" w:color="auto" w:frame="1"/>
                <w:lang w:val="ru-RU" w:eastAsia="ru-RU"/>
              </w:rPr>
              <w:t> </w:t>
            </w:r>
          </w:p>
          <w:p w:rsidR="0056793D" w:rsidRPr="0056793D" w:rsidRDefault="0056793D" w:rsidP="0056793D">
            <w:pPr>
              <w:numPr>
                <w:ilvl w:val="0"/>
                <w:numId w:val="29"/>
              </w:numPr>
              <w:shd w:val="clear" w:color="auto" w:fill="FFFFFF"/>
              <w:spacing w:after="0" w:line="240" w:lineRule="auto"/>
              <w:jc w:val="both"/>
              <w:rPr>
                <w:rFonts w:eastAsia="Times New Roman" w:cs="Segoe UI"/>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Історичний</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proofErr w:type="gramStart"/>
            <w:r w:rsidRPr="0056793D">
              <w:rPr>
                <w:rFonts w:ascii="Arial" w:eastAsia="Times New Roman" w:hAnsi="Arial" w:cs="Arial"/>
                <w:color w:val="000000"/>
                <w:bdr w:val="none" w:sz="0" w:space="0" w:color="auto" w:frame="1"/>
                <w:shd w:val="clear" w:color="auto" w:fill="FFFFFF"/>
                <w:lang w:val="ru-RU" w:eastAsia="ru-RU"/>
              </w:rPr>
              <w:t>вступ</w:t>
            </w:r>
            <w:proofErr w:type="spellEnd"/>
            <w:proofErr w:type="gram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соціокультурні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процеси</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після</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розпаду</w:t>
            </w:r>
            <w:proofErr w:type="spellEnd"/>
            <w:r w:rsidRPr="0056793D">
              <w:rPr>
                <w:rFonts w:ascii="Arial" w:eastAsia="Times New Roman" w:hAnsi="Arial" w:cs="Arial"/>
                <w:color w:val="000000"/>
                <w:bdr w:val="none" w:sz="0" w:space="0" w:color="auto" w:frame="1"/>
                <w:shd w:val="clear" w:color="auto" w:fill="FFFFFF"/>
                <w:lang w:val="ru-RU" w:eastAsia="ru-RU"/>
              </w:rPr>
              <w:t xml:space="preserve"> СРСР (</w:t>
            </w:r>
            <w:proofErr w:type="spellStart"/>
            <w:r w:rsidRPr="0056793D">
              <w:rPr>
                <w:rFonts w:ascii="Arial" w:eastAsia="Times New Roman" w:hAnsi="Arial" w:cs="Arial"/>
                <w:color w:val="000000"/>
                <w:bdr w:val="none" w:sz="0" w:space="0" w:color="auto" w:frame="1"/>
                <w:shd w:val="clear" w:color="auto" w:fill="FFFFFF"/>
                <w:lang w:val="ru-RU" w:eastAsia="ru-RU"/>
              </w:rPr>
              <w:t>хвилі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еміграції</w:t>
            </w:r>
            <w:proofErr w:type="spellEnd"/>
            <w:r w:rsidRPr="0056793D">
              <w:rPr>
                <w:rFonts w:ascii="Arial" w:eastAsia="Times New Roman" w:hAnsi="Arial" w:cs="Arial"/>
                <w:color w:val="000000"/>
                <w:bdr w:val="none" w:sz="0" w:space="0" w:color="auto" w:frame="1"/>
                <w:shd w:val="clear" w:color="auto" w:fill="FFFFFF"/>
                <w:lang w:val="ru-RU" w:eastAsia="ru-RU"/>
              </w:rPr>
              <w:t xml:space="preserve"> до </w:t>
            </w:r>
            <w:proofErr w:type="spellStart"/>
            <w:r w:rsidRPr="0056793D">
              <w:rPr>
                <w:rFonts w:ascii="Arial" w:eastAsia="Times New Roman" w:hAnsi="Arial" w:cs="Arial"/>
                <w:color w:val="000000"/>
                <w:bdr w:val="none" w:sz="0" w:space="0" w:color="auto" w:frame="1"/>
                <w:shd w:val="clear" w:color="auto" w:fill="FFFFFF"/>
                <w:lang w:val="ru-RU" w:eastAsia="ru-RU"/>
              </w:rPr>
              <w:t>Німеччини</w:t>
            </w:r>
            <w:proofErr w:type="spellEnd"/>
            <w:r w:rsidRPr="0056793D">
              <w:rPr>
                <w:rFonts w:ascii="Arial" w:eastAsia="Times New Roman" w:hAnsi="Arial" w:cs="Arial"/>
                <w:color w:val="000000"/>
                <w:bdr w:val="none" w:sz="0" w:space="0" w:color="auto" w:frame="1"/>
                <w:shd w:val="clear" w:color="auto" w:fill="FFFFFF"/>
                <w:lang w:val="ru-RU" w:eastAsia="ru-RU"/>
              </w:rPr>
              <w:t xml:space="preserve"> та </w:t>
            </w:r>
            <w:proofErr w:type="spellStart"/>
            <w:r w:rsidRPr="0056793D">
              <w:rPr>
                <w:rFonts w:ascii="Arial" w:eastAsia="Times New Roman" w:hAnsi="Arial" w:cs="Arial"/>
                <w:color w:val="000000"/>
                <w:bdr w:val="none" w:sz="0" w:space="0" w:color="auto" w:frame="1"/>
                <w:shd w:val="clear" w:color="auto" w:fill="FFFFFF"/>
                <w:lang w:val="ru-RU" w:eastAsia="ru-RU"/>
              </w:rPr>
              <w:t>Австрії</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numPr>
                <w:ilvl w:val="0"/>
                <w:numId w:val="29"/>
              </w:numPr>
              <w:shd w:val="clear" w:color="auto" w:fill="FFFFFF"/>
              <w:spacing w:after="0" w:line="240" w:lineRule="auto"/>
              <w:jc w:val="both"/>
              <w:rPr>
                <w:rFonts w:eastAsia="Times New Roman" w:cs="Segoe UI"/>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Теорія</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культури</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постколоніальні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дискурси</w:t>
            </w:r>
            <w:proofErr w:type="spellEnd"/>
            <w:r w:rsidRPr="0056793D">
              <w:rPr>
                <w:rFonts w:ascii="Arial" w:eastAsia="Times New Roman" w:hAnsi="Arial" w:cs="Arial"/>
                <w:color w:val="000000"/>
                <w:bdr w:val="none" w:sz="0" w:space="0" w:color="auto" w:frame="1"/>
                <w:shd w:val="clear" w:color="auto" w:fill="FFFFFF"/>
                <w:lang w:val="ru-RU" w:eastAsia="ru-RU"/>
              </w:rPr>
              <w:t xml:space="preserve"> в </w:t>
            </w:r>
            <w:proofErr w:type="spellStart"/>
            <w:proofErr w:type="gramStart"/>
            <w:r w:rsidRPr="0056793D">
              <w:rPr>
                <w:rFonts w:ascii="Arial" w:eastAsia="Times New Roman" w:hAnsi="Arial" w:cs="Arial"/>
                <w:color w:val="000000"/>
                <w:bdr w:val="none" w:sz="0" w:space="0" w:color="auto" w:frame="1"/>
                <w:shd w:val="clear" w:color="auto" w:fill="FFFFFF"/>
                <w:lang w:val="ru-RU" w:eastAsia="ru-RU"/>
              </w:rPr>
              <w:t>п</w:t>
            </w:r>
            <w:proofErr w:type="gramEnd"/>
            <w:r w:rsidRPr="0056793D">
              <w:rPr>
                <w:rFonts w:ascii="Arial" w:eastAsia="Times New Roman" w:hAnsi="Arial" w:cs="Arial"/>
                <w:color w:val="000000"/>
                <w:bdr w:val="none" w:sz="0" w:space="0" w:color="auto" w:frame="1"/>
                <w:shd w:val="clear" w:color="auto" w:fill="FFFFFF"/>
                <w:lang w:val="ru-RU" w:eastAsia="ru-RU"/>
              </w:rPr>
              <w:t>ізньому</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Радянському</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Союзі</w:t>
            </w:r>
            <w:proofErr w:type="spellEnd"/>
            <w:r w:rsidRPr="0056793D">
              <w:rPr>
                <w:rFonts w:ascii="Arial" w:eastAsia="Times New Roman" w:hAnsi="Arial" w:cs="Arial"/>
                <w:color w:val="000000"/>
                <w:bdr w:val="none" w:sz="0" w:space="0" w:color="auto" w:frame="1"/>
                <w:shd w:val="clear" w:color="auto" w:fill="FFFFFF"/>
                <w:lang w:val="ru-RU" w:eastAsia="ru-RU"/>
              </w:rPr>
              <w:t xml:space="preserve"> та в </w:t>
            </w:r>
            <w:proofErr w:type="spellStart"/>
            <w:r w:rsidRPr="0056793D">
              <w:rPr>
                <w:rFonts w:ascii="Arial" w:eastAsia="Times New Roman" w:hAnsi="Arial" w:cs="Arial"/>
                <w:color w:val="000000"/>
                <w:bdr w:val="none" w:sz="0" w:space="0" w:color="auto" w:frame="1"/>
                <w:shd w:val="clear" w:color="auto" w:fill="FFFFFF"/>
                <w:lang w:val="ru-RU" w:eastAsia="ru-RU"/>
              </w:rPr>
              <w:t>об’єднаній</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Німеччині</w:t>
            </w:r>
            <w:proofErr w:type="spellEnd"/>
            <w:r w:rsidRPr="0056793D">
              <w:rPr>
                <w:rFonts w:ascii="Arial" w:eastAsia="Times New Roman" w:hAnsi="Arial" w:cs="Arial"/>
                <w:color w:val="000000"/>
                <w:bdr w:val="none" w:sz="0" w:space="0" w:color="auto" w:frame="1"/>
                <w:shd w:val="clear" w:color="auto" w:fill="FFFFFF"/>
                <w:lang w:val="ru-RU" w:eastAsia="ru-RU"/>
              </w:rPr>
              <w:t xml:space="preserve"> на </w:t>
            </w:r>
            <w:proofErr w:type="spellStart"/>
            <w:r w:rsidRPr="0056793D">
              <w:rPr>
                <w:rFonts w:ascii="Arial" w:eastAsia="Times New Roman" w:hAnsi="Arial" w:cs="Arial"/>
                <w:color w:val="000000"/>
                <w:bdr w:val="none" w:sz="0" w:space="0" w:color="auto" w:frame="1"/>
                <w:shd w:val="clear" w:color="auto" w:fill="FFFFFF"/>
                <w:lang w:val="ru-RU" w:eastAsia="ru-RU"/>
              </w:rPr>
              <w:t>прикладі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єврейських</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контингентних</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біженців</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numPr>
                <w:ilvl w:val="0"/>
                <w:numId w:val="29"/>
              </w:numPr>
              <w:shd w:val="clear" w:color="auto" w:fill="FFFFFF"/>
              <w:spacing w:after="0" w:line="240" w:lineRule="auto"/>
              <w:jc w:val="both"/>
              <w:rPr>
                <w:rFonts w:eastAsia="Times New Roman" w:cs="Segoe UI"/>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Міжкультурне</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літературознавство</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процеси</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побудови</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ідентичності</w:t>
            </w:r>
            <w:proofErr w:type="spellEnd"/>
            <w:r w:rsidRPr="0056793D">
              <w:rPr>
                <w:rFonts w:ascii="Arial" w:eastAsia="Times New Roman" w:hAnsi="Arial" w:cs="Arial"/>
                <w:color w:val="000000"/>
                <w:bdr w:val="none" w:sz="0" w:space="0" w:color="auto" w:frame="1"/>
                <w:shd w:val="clear" w:color="auto" w:fill="FFFFFF"/>
                <w:lang w:val="ru-RU" w:eastAsia="ru-RU"/>
              </w:rPr>
              <w:t xml:space="preserve"> в </w:t>
            </w:r>
            <w:proofErr w:type="spellStart"/>
            <w:r w:rsidRPr="0056793D">
              <w:rPr>
                <w:rFonts w:ascii="Arial" w:eastAsia="Times New Roman" w:hAnsi="Arial" w:cs="Arial"/>
                <w:color w:val="000000"/>
                <w:bdr w:val="none" w:sz="0" w:space="0" w:color="auto" w:frame="1"/>
                <w:shd w:val="clear" w:color="auto" w:fill="FFFFFF"/>
                <w:lang w:val="ru-RU" w:eastAsia="ru-RU"/>
              </w:rPr>
              <w:t>пострадянській</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літературі</w:t>
            </w:r>
            <w:proofErr w:type="spellEnd"/>
            <w:r w:rsidRPr="0056793D">
              <w:rPr>
                <w:rFonts w:ascii="Arial" w:eastAsia="Times New Roman" w:hAnsi="Arial" w:cs="Arial"/>
                <w:color w:val="000000"/>
                <w:bdr w:val="none" w:sz="0" w:space="0" w:color="auto" w:frame="1"/>
                <w:shd w:val="clear" w:color="auto" w:fill="FFFFFF"/>
                <w:lang w:val="ru-RU" w:eastAsia="ru-RU"/>
              </w:rPr>
              <w:t xml:space="preserve"> про </w:t>
            </w:r>
            <w:proofErr w:type="spellStart"/>
            <w:r w:rsidRPr="0056793D">
              <w:rPr>
                <w:rFonts w:ascii="Arial" w:eastAsia="Times New Roman" w:hAnsi="Arial" w:cs="Arial"/>
                <w:color w:val="000000"/>
                <w:bdr w:val="none" w:sz="0" w:space="0" w:color="auto" w:frame="1"/>
                <w:shd w:val="clear" w:color="auto" w:fill="FFFFFF"/>
                <w:lang w:val="ru-RU" w:eastAsia="ru-RU"/>
              </w:rPr>
              <w:t>міграцію</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numPr>
                <w:ilvl w:val="0"/>
                <w:numId w:val="29"/>
              </w:numPr>
              <w:shd w:val="clear" w:color="auto" w:fill="FFFFFF"/>
              <w:spacing w:after="0" w:line="240" w:lineRule="auto"/>
              <w:jc w:val="both"/>
              <w:rPr>
                <w:rFonts w:eastAsia="Times New Roman" w:cs="Segoe UI"/>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Теорія</w:t>
            </w:r>
            <w:proofErr w:type="spellEnd"/>
            <w:r w:rsidRPr="0056793D">
              <w:rPr>
                <w:rFonts w:ascii="Arial" w:eastAsia="Times New Roman" w:hAnsi="Arial" w:cs="Arial"/>
                <w:color w:val="000000"/>
                <w:bdr w:val="none" w:sz="0" w:space="0" w:color="auto" w:frame="1"/>
                <w:shd w:val="clear" w:color="auto" w:fill="FFFFFF"/>
                <w:lang w:val="ru-RU" w:eastAsia="ru-RU"/>
              </w:rPr>
              <w:t xml:space="preserve"> дискурсу: </w:t>
            </w:r>
            <w:proofErr w:type="spellStart"/>
            <w:r w:rsidRPr="0056793D">
              <w:rPr>
                <w:rFonts w:ascii="Arial" w:eastAsia="Times New Roman" w:hAnsi="Arial" w:cs="Arial"/>
                <w:color w:val="000000"/>
                <w:bdr w:val="none" w:sz="0" w:space="0" w:color="auto" w:frame="1"/>
                <w:shd w:val="clear" w:color="auto" w:fill="FFFFFF"/>
                <w:lang w:val="ru-RU" w:eastAsia="ru-RU"/>
              </w:rPr>
              <w:t>Спогади</w:t>
            </w:r>
            <w:proofErr w:type="spellEnd"/>
            <w:r w:rsidRPr="0056793D">
              <w:rPr>
                <w:rFonts w:ascii="Arial" w:eastAsia="Times New Roman" w:hAnsi="Arial" w:cs="Arial"/>
                <w:color w:val="000000"/>
                <w:bdr w:val="none" w:sz="0" w:space="0" w:color="auto" w:frame="1"/>
                <w:shd w:val="clear" w:color="auto" w:fill="FFFFFF"/>
                <w:lang w:val="ru-RU" w:eastAsia="ru-RU"/>
              </w:rPr>
              <w:t xml:space="preserve"> і </w:t>
            </w:r>
            <w:proofErr w:type="spellStart"/>
            <w:proofErr w:type="gramStart"/>
            <w:r w:rsidRPr="0056793D">
              <w:rPr>
                <w:rFonts w:ascii="Arial" w:eastAsia="Times New Roman" w:hAnsi="Arial" w:cs="Arial"/>
                <w:color w:val="000000"/>
                <w:bdr w:val="none" w:sz="0" w:space="0" w:color="auto" w:frame="1"/>
                <w:shd w:val="clear" w:color="auto" w:fill="FFFFFF"/>
                <w:lang w:val="ru-RU" w:eastAsia="ru-RU"/>
              </w:rPr>
              <w:t>пам’ять</w:t>
            </w:r>
            <w:proofErr w:type="spellEnd"/>
            <w:proofErr w:type="gramEnd"/>
            <w:r w:rsidRPr="0056793D">
              <w:rPr>
                <w:rFonts w:ascii="Arial" w:eastAsia="Times New Roman" w:hAnsi="Arial" w:cs="Arial"/>
                <w:color w:val="000000"/>
                <w:bdr w:val="none" w:sz="0" w:space="0" w:color="auto" w:frame="1"/>
                <w:shd w:val="clear" w:color="auto" w:fill="FFFFFF"/>
                <w:lang w:val="ru-RU" w:eastAsia="ru-RU"/>
              </w:rPr>
              <w:t xml:space="preserve"> на </w:t>
            </w:r>
            <w:proofErr w:type="spellStart"/>
            <w:r w:rsidRPr="0056793D">
              <w:rPr>
                <w:rFonts w:ascii="Arial" w:eastAsia="Times New Roman" w:hAnsi="Arial" w:cs="Arial"/>
                <w:color w:val="000000"/>
                <w:bdr w:val="none" w:sz="0" w:space="0" w:color="auto" w:frame="1"/>
                <w:shd w:val="clear" w:color="auto" w:fill="FFFFFF"/>
                <w:lang w:val="ru-RU" w:eastAsia="ru-RU"/>
              </w:rPr>
              <w:t>прикладі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єврейського</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минулого</w:t>
            </w:r>
            <w:proofErr w:type="spellEnd"/>
            <w:r w:rsidRPr="0056793D">
              <w:rPr>
                <w:rFonts w:ascii="Arial" w:eastAsia="Times New Roman" w:hAnsi="Arial" w:cs="Arial"/>
                <w:color w:val="000000"/>
                <w:bdr w:val="none" w:sz="0" w:space="0" w:color="auto" w:frame="1"/>
                <w:shd w:val="clear" w:color="auto" w:fill="FFFFFF"/>
                <w:lang w:val="ru-RU" w:eastAsia="ru-RU"/>
              </w:rPr>
              <w:t xml:space="preserve"> в </w:t>
            </w:r>
            <w:proofErr w:type="spellStart"/>
            <w:r w:rsidRPr="0056793D">
              <w:rPr>
                <w:rFonts w:ascii="Arial" w:eastAsia="Times New Roman" w:hAnsi="Arial" w:cs="Arial"/>
                <w:color w:val="000000"/>
                <w:bdr w:val="none" w:sz="0" w:space="0" w:color="auto" w:frame="1"/>
                <w:shd w:val="clear" w:color="auto" w:fill="FFFFFF"/>
                <w:lang w:val="ru-RU" w:eastAsia="ru-RU"/>
              </w:rPr>
              <w:t>Києві</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numPr>
                <w:ilvl w:val="0"/>
                <w:numId w:val="29"/>
              </w:numPr>
              <w:shd w:val="clear" w:color="auto" w:fill="FFFFFF"/>
              <w:spacing w:after="0" w:line="240" w:lineRule="auto"/>
              <w:jc w:val="both"/>
              <w:rPr>
                <w:rFonts w:eastAsia="Times New Roman" w:cs="Segoe UI"/>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Перекладознавство</w:t>
            </w:r>
            <w:proofErr w:type="spellEnd"/>
            <w:r w:rsidRPr="0056793D">
              <w:rPr>
                <w:rFonts w:ascii="Arial" w:eastAsia="Times New Roman" w:hAnsi="Arial" w:cs="Arial"/>
                <w:color w:val="000000"/>
                <w:bdr w:val="none" w:sz="0" w:space="0" w:color="auto" w:frame="1"/>
                <w:shd w:val="clear" w:color="auto" w:fill="FFFFFF"/>
                <w:lang w:val="ru-RU" w:eastAsia="ru-RU"/>
              </w:rPr>
              <w:t>: “</w:t>
            </w:r>
            <w:proofErr w:type="spellStart"/>
            <w:r w:rsidRPr="0056793D">
              <w:rPr>
                <w:rFonts w:ascii="Arial" w:eastAsia="Times New Roman" w:hAnsi="Arial" w:cs="Arial"/>
                <w:color w:val="000000"/>
                <w:bdr w:val="none" w:sz="0" w:space="0" w:color="auto" w:frame="1"/>
                <w:shd w:val="clear" w:color="auto" w:fill="FFFFFF"/>
                <w:lang w:val="ru-RU" w:eastAsia="ru-RU"/>
              </w:rPr>
              <w:t>переклади</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літературної</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прози</w:t>
            </w:r>
            <w:proofErr w:type="spellEnd"/>
            <w:r w:rsidRPr="0056793D">
              <w:rPr>
                <w:rFonts w:ascii="Arial" w:eastAsia="Times New Roman" w:hAnsi="Arial" w:cs="Arial"/>
                <w:color w:val="000000"/>
                <w:bdr w:val="none" w:sz="0" w:space="0" w:color="auto" w:frame="1"/>
                <w:shd w:val="clear" w:color="auto" w:fill="FFFFFF"/>
                <w:lang w:val="ru-RU" w:eastAsia="ru-RU"/>
              </w:rPr>
              <w:t xml:space="preserve"> на </w:t>
            </w:r>
            <w:proofErr w:type="spellStart"/>
            <w:proofErr w:type="gramStart"/>
            <w:r w:rsidRPr="0056793D">
              <w:rPr>
                <w:rFonts w:ascii="Arial" w:eastAsia="Times New Roman" w:hAnsi="Arial" w:cs="Arial"/>
                <w:color w:val="000000"/>
                <w:bdr w:val="none" w:sz="0" w:space="0" w:color="auto" w:frame="1"/>
                <w:shd w:val="clear" w:color="auto" w:fill="FFFFFF"/>
                <w:lang w:val="ru-RU" w:eastAsia="ru-RU"/>
              </w:rPr>
              <w:t>р</w:t>
            </w:r>
            <w:proofErr w:type="gramEnd"/>
            <w:r w:rsidRPr="0056793D">
              <w:rPr>
                <w:rFonts w:ascii="Arial" w:eastAsia="Times New Roman" w:hAnsi="Arial" w:cs="Arial"/>
                <w:color w:val="000000"/>
                <w:bdr w:val="none" w:sz="0" w:space="0" w:color="auto" w:frame="1"/>
                <w:shd w:val="clear" w:color="auto" w:fill="FFFFFF"/>
                <w:lang w:val="ru-RU" w:eastAsia="ru-RU"/>
              </w:rPr>
              <w:t>ідну</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мову</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shd w:val="clear" w:color="auto" w:fill="FFFFFF"/>
              <w:spacing w:after="0" w:line="240" w:lineRule="auto"/>
              <w:jc w:val="both"/>
              <w:rPr>
                <w:rFonts w:ascii="Segoe UI" w:eastAsia="Times New Roman" w:hAnsi="Segoe UI" w:cs="Segoe UI"/>
                <w:color w:val="242424"/>
                <w:sz w:val="23"/>
                <w:szCs w:val="23"/>
                <w:lang w:val="ru-RU" w:eastAsia="ru-RU"/>
              </w:rPr>
            </w:pPr>
            <w:proofErr w:type="gramStart"/>
            <w:r w:rsidRPr="0056793D">
              <w:rPr>
                <w:rFonts w:ascii="Arial" w:eastAsia="Times New Roman" w:hAnsi="Arial" w:cs="Arial"/>
                <w:b/>
                <w:bCs/>
                <w:color w:val="0070C0"/>
                <w:bdr w:val="none" w:sz="0" w:space="0" w:color="auto" w:frame="1"/>
                <w:lang w:val="ru-RU" w:eastAsia="ru-RU"/>
              </w:rPr>
              <w:t>Практична</w:t>
            </w:r>
            <w:proofErr w:type="gramEnd"/>
            <w:r w:rsidRPr="0056793D">
              <w:rPr>
                <w:rFonts w:ascii="Arial" w:eastAsia="Times New Roman" w:hAnsi="Arial" w:cs="Arial"/>
                <w:b/>
                <w:bCs/>
                <w:color w:val="0070C0"/>
                <w:bdr w:val="none" w:sz="0" w:space="0" w:color="auto" w:frame="1"/>
                <w:lang w:val="ru-RU" w:eastAsia="ru-RU"/>
              </w:rPr>
              <w:t xml:space="preserve"> </w:t>
            </w:r>
            <w:proofErr w:type="spellStart"/>
            <w:r w:rsidRPr="0056793D">
              <w:rPr>
                <w:rFonts w:ascii="Arial" w:eastAsia="Times New Roman" w:hAnsi="Arial" w:cs="Arial"/>
                <w:b/>
                <w:bCs/>
                <w:color w:val="0070C0"/>
                <w:bdr w:val="none" w:sz="0" w:space="0" w:color="auto" w:frame="1"/>
                <w:lang w:val="ru-RU" w:eastAsia="ru-RU"/>
              </w:rPr>
              <w:t>частина</w:t>
            </w:r>
            <w:proofErr w:type="spellEnd"/>
            <w:r w:rsidRPr="0056793D">
              <w:rPr>
                <w:rFonts w:ascii="Arial" w:eastAsia="Times New Roman" w:hAnsi="Arial" w:cs="Arial"/>
                <w:b/>
                <w:bCs/>
                <w:color w:val="0070C0"/>
                <w:bdr w:val="none" w:sz="0" w:space="0" w:color="auto" w:frame="1"/>
                <w:lang w:val="ru-RU" w:eastAsia="ru-RU"/>
              </w:rPr>
              <w:t xml:space="preserve"> курсу (</w:t>
            </w:r>
            <w:proofErr w:type="spellStart"/>
            <w:r w:rsidRPr="0056793D">
              <w:rPr>
                <w:rFonts w:ascii="Arial" w:eastAsia="Times New Roman" w:hAnsi="Arial" w:cs="Arial"/>
                <w:b/>
                <w:bCs/>
                <w:color w:val="0070C0"/>
                <w:bdr w:val="none" w:sz="0" w:space="0" w:color="auto" w:frame="1"/>
                <w:lang w:val="ru-RU" w:eastAsia="ru-RU"/>
              </w:rPr>
              <w:t>семінари</w:t>
            </w:r>
            <w:proofErr w:type="spellEnd"/>
            <w:r w:rsidRPr="0056793D">
              <w:rPr>
                <w:rFonts w:ascii="Arial" w:eastAsia="Times New Roman" w:hAnsi="Arial" w:cs="Arial"/>
                <w:b/>
                <w:bCs/>
                <w:color w:val="0070C0"/>
                <w:bdr w:val="none" w:sz="0" w:space="0" w:color="auto" w:frame="1"/>
                <w:lang w:val="ru-RU" w:eastAsia="ru-RU"/>
              </w:rPr>
              <w:t>)</w:t>
            </w:r>
            <w:r w:rsidRPr="0056793D">
              <w:rPr>
                <w:rFonts w:ascii="Arial" w:eastAsia="Times New Roman" w:hAnsi="Arial" w:cs="Arial"/>
                <w:b/>
                <w:bCs/>
                <w:color w:val="0070C0"/>
                <w:sz w:val="20"/>
                <w:szCs w:val="20"/>
                <w:bdr w:val="none" w:sz="0" w:space="0" w:color="auto" w:frame="1"/>
                <w:lang w:val="ru-RU" w:eastAsia="ru-RU"/>
              </w:rPr>
              <w:t> </w:t>
            </w:r>
          </w:p>
          <w:p w:rsidR="0056793D" w:rsidRPr="0056793D" w:rsidRDefault="0056793D" w:rsidP="0056793D">
            <w:pPr>
              <w:numPr>
                <w:ilvl w:val="0"/>
                <w:numId w:val="30"/>
              </w:numPr>
              <w:shd w:val="clear" w:color="auto" w:fill="FFFFFF"/>
              <w:spacing w:after="0" w:line="240" w:lineRule="auto"/>
              <w:jc w:val="both"/>
              <w:rPr>
                <w:rFonts w:ascii="Arial" w:eastAsia="Times New Roman" w:hAnsi="Arial" w:cs="Arial"/>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Аналіз</w:t>
            </w:r>
            <w:proofErr w:type="spellEnd"/>
            <w:r w:rsidRPr="0056793D">
              <w:rPr>
                <w:rFonts w:ascii="Arial" w:eastAsia="Times New Roman" w:hAnsi="Arial" w:cs="Arial"/>
                <w:color w:val="000000"/>
                <w:bdr w:val="none" w:sz="0" w:space="0" w:color="auto" w:frame="1"/>
                <w:shd w:val="clear" w:color="auto" w:fill="FFFFFF"/>
                <w:lang w:val="ru-RU" w:eastAsia="ru-RU"/>
              </w:rPr>
              <w:t xml:space="preserve"> тексту </w:t>
            </w:r>
            <w:proofErr w:type="spellStart"/>
            <w:r w:rsidRPr="0056793D">
              <w:rPr>
                <w:rFonts w:ascii="Arial" w:eastAsia="Times New Roman" w:hAnsi="Arial" w:cs="Arial"/>
                <w:color w:val="000000"/>
                <w:bdr w:val="none" w:sz="0" w:space="0" w:color="auto" w:frame="1"/>
                <w:shd w:val="clear" w:color="auto" w:fill="FFFFFF"/>
                <w:lang w:val="ru-RU" w:eastAsia="ru-RU"/>
              </w:rPr>
              <w:t>оповідання</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Тані</w:t>
            </w:r>
            <w:proofErr w:type="spellEnd"/>
            <w:r w:rsidRPr="0056793D">
              <w:rPr>
                <w:rFonts w:ascii="Arial" w:eastAsia="Times New Roman" w:hAnsi="Arial" w:cs="Arial"/>
                <w:color w:val="000000"/>
                <w:bdr w:val="none" w:sz="0" w:space="0" w:color="auto" w:frame="1"/>
                <w:shd w:val="clear" w:color="auto" w:fill="FFFFFF"/>
                <w:lang w:val="ru-RU" w:eastAsia="ru-RU"/>
              </w:rPr>
              <w:t xml:space="preserve"> Малярчук “</w:t>
            </w:r>
            <w:proofErr w:type="spellStart"/>
            <w:r w:rsidRPr="0056793D">
              <w:rPr>
                <w:rFonts w:ascii="Arial" w:eastAsia="Times New Roman" w:hAnsi="Arial" w:cs="Arial"/>
                <w:color w:val="000000"/>
                <w:bdr w:val="none" w:sz="0" w:space="0" w:color="auto" w:frame="1"/>
                <w:shd w:val="clear" w:color="auto" w:fill="FFFFFF"/>
                <w:lang w:val="ru-RU" w:eastAsia="ru-RU"/>
              </w:rPr>
              <w:t>Жаби</w:t>
            </w:r>
            <w:proofErr w:type="spellEnd"/>
            <w:r w:rsidRPr="0056793D">
              <w:rPr>
                <w:rFonts w:ascii="Arial" w:eastAsia="Times New Roman" w:hAnsi="Arial" w:cs="Arial"/>
                <w:color w:val="000000"/>
                <w:bdr w:val="none" w:sz="0" w:space="0" w:color="auto" w:frame="1"/>
                <w:shd w:val="clear" w:color="auto" w:fill="FFFFFF"/>
                <w:lang w:val="ru-RU" w:eastAsia="ru-RU"/>
              </w:rPr>
              <w:t xml:space="preserve"> в </w:t>
            </w:r>
            <w:proofErr w:type="spellStart"/>
            <w:r w:rsidRPr="0056793D">
              <w:rPr>
                <w:rFonts w:ascii="Arial" w:eastAsia="Times New Roman" w:hAnsi="Arial" w:cs="Arial"/>
                <w:color w:val="000000"/>
                <w:bdr w:val="none" w:sz="0" w:space="0" w:color="auto" w:frame="1"/>
                <w:shd w:val="clear" w:color="auto" w:fill="FFFFFF"/>
                <w:lang w:val="ru-RU" w:eastAsia="ru-RU"/>
              </w:rPr>
              <w:t>морі</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numPr>
                <w:ilvl w:val="0"/>
                <w:numId w:val="30"/>
              </w:numPr>
              <w:shd w:val="clear" w:color="auto" w:fill="FFFFFF"/>
              <w:spacing w:after="0" w:line="240" w:lineRule="auto"/>
              <w:jc w:val="both"/>
              <w:rPr>
                <w:rFonts w:ascii="Arial" w:eastAsia="Times New Roman" w:hAnsi="Arial" w:cs="Arial"/>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Прагмалінгвістичний</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аналіз</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стереотипних</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дискурсів</w:t>
            </w:r>
            <w:proofErr w:type="spellEnd"/>
            <w:r w:rsidRPr="0056793D">
              <w:rPr>
                <w:rFonts w:ascii="Arial" w:eastAsia="Times New Roman" w:hAnsi="Arial" w:cs="Arial"/>
                <w:color w:val="000000"/>
                <w:bdr w:val="none" w:sz="0" w:space="0" w:color="auto" w:frame="1"/>
                <w:shd w:val="clear" w:color="auto" w:fill="FFFFFF"/>
                <w:lang w:val="ru-RU" w:eastAsia="ru-RU"/>
              </w:rPr>
              <w:t xml:space="preserve"> на </w:t>
            </w:r>
            <w:proofErr w:type="spellStart"/>
            <w:r w:rsidRPr="0056793D">
              <w:rPr>
                <w:rFonts w:ascii="Arial" w:eastAsia="Times New Roman" w:hAnsi="Arial" w:cs="Arial"/>
                <w:color w:val="000000"/>
                <w:bdr w:val="none" w:sz="0" w:space="0" w:color="auto" w:frame="1"/>
                <w:shd w:val="clear" w:color="auto" w:fill="FFFFFF"/>
                <w:lang w:val="ru-RU" w:eastAsia="ru-RU"/>
              </w:rPr>
              <w:t>прикладі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Володимира</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Камінера</w:t>
            </w:r>
            <w:proofErr w:type="spellEnd"/>
            <w:r w:rsidRPr="0056793D">
              <w:rPr>
                <w:rFonts w:ascii="Arial" w:eastAsia="Times New Roman" w:hAnsi="Arial" w:cs="Arial"/>
                <w:color w:val="000000"/>
                <w:bdr w:val="none" w:sz="0" w:space="0" w:color="auto" w:frame="1"/>
                <w:shd w:val="clear" w:color="auto" w:fill="FFFFFF"/>
                <w:lang w:val="ru-RU" w:eastAsia="ru-RU"/>
              </w:rPr>
              <w:t xml:space="preserve"> та </w:t>
            </w:r>
            <w:proofErr w:type="spellStart"/>
            <w:r w:rsidRPr="0056793D">
              <w:rPr>
                <w:rFonts w:ascii="Arial" w:eastAsia="Times New Roman" w:hAnsi="Arial" w:cs="Arial"/>
                <w:color w:val="000000"/>
                <w:bdr w:val="none" w:sz="0" w:space="0" w:color="auto" w:frame="1"/>
                <w:shd w:val="clear" w:color="auto" w:fill="FFFFFF"/>
                <w:lang w:val="ru-RU" w:eastAsia="ru-RU"/>
              </w:rPr>
              <w:t>Дімі</w:t>
            </w:r>
            <w:proofErr w:type="gramStart"/>
            <w:r w:rsidRPr="0056793D">
              <w:rPr>
                <w:rFonts w:ascii="Arial" w:eastAsia="Times New Roman" w:hAnsi="Arial" w:cs="Arial"/>
                <w:color w:val="000000"/>
                <w:bdr w:val="none" w:sz="0" w:space="0" w:color="auto" w:frame="1"/>
                <w:shd w:val="clear" w:color="auto" w:fill="FFFFFF"/>
                <w:lang w:val="ru-RU" w:eastAsia="ru-RU"/>
              </w:rPr>
              <w:t>тр</w:t>
            </w:r>
            <w:proofErr w:type="gramEnd"/>
            <w:r w:rsidRPr="0056793D">
              <w:rPr>
                <w:rFonts w:ascii="Arial" w:eastAsia="Times New Roman" w:hAnsi="Arial" w:cs="Arial"/>
                <w:color w:val="000000"/>
                <w:bdr w:val="none" w:sz="0" w:space="0" w:color="auto" w:frame="1"/>
                <w:shd w:val="clear" w:color="auto" w:fill="FFFFFF"/>
                <w:lang w:val="ru-RU" w:eastAsia="ru-RU"/>
              </w:rPr>
              <w:t>ія</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Белкинна</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numPr>
                <w:ilvl w:val="0"/>
                <w:numId w:val="30"/>
              </w:numPr>
              <w:shd w:val="clear" w:color="auto" w:fill="FFFFFF"/>
              <w:spacing w:after="0" w:line="240" w:lineRule="auto"/>
              <w:jc w:val="both"/>
              <w:rPr>
                <w:rFonts w:ascii="Arial" w:eastAsia="Times New Roman" w:hAnsi="Arial" w:cs="Arial"/>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Аналіз</w:t>
            </w:r>
            <w:proofErr w:type="spellEnd"/>
            <w:r w:rsidRPr="0056793D">
              <w:rPr>
                <w:rFonts w:ascii="Arial" w:eastAsia="Times New Roman" w:hAnsi="Arial" w:cs="Arial"/>
                <w:color w:val="000000"/>
                <w:bdr w:val="none" w:sz="0" w:space="0" w:color="auto" w:frame="1"/>
                <w:shd w:val="clear" w:color="auto" w:fill="FFFFFF"/>
                <w:lang w:val="ru-RU" w:eastAsia="ru-RU"/>
              </w:rPr>
              <w:t xml:space="preserve"> тексту роману </w:t>
            </w:r>
            <w:proofErr w:type="spellStart"/>
            <w:r w:rsidRPr="0056793D">
              <w:rPr>
                <w:rFonts w:ascii="Arial" w:eastAsia="Times New Roman" w:hAnsi="Arial" w:cs="Arial"/>
                <w:color w:val="000000"/>
                <w:bdr w:val="none" w:sz="0" w:space="0" w:color="auto" w:frame="1"/>
                <w:shd w:val="clear" w:color="auto" w:fill="FFFFFF"/>
                <w:lang w:val="ru-RU" w:eastAsia="ru-RU"/>
              </w:rPr>
              <w:t>Каті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Петровської</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Мабуть</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Естер</w:t>
            </w:r>
            <w:proofErr w:type="spellEnd"/>
            <w:r w:rsidRPr="0056793D">
              <w:rPr>
                <w:rFonts w:ascii="Arial" w:eastAsia="Times New Roman" w:hAnsi="Arial" w:cs="Arial"/>
                <w:color w:val="000000"/>
                <w:bdr w:val="none" w:sz="0" w:space="0" w:color="auto" w:frame="1"/>
                <w:shd w:val="clear" w:color="auto" w:fill="FFFFFF"/>
                <w:lang w:val="ru-RU" w:eastAsia="ru-RU"/>
              </w:rPr>
              <w:t>» (</w:t>
            </w:r>
            <w:proofErr w:type="spellStart"/>
            <w:r w:rsidRPr="0056793D">
              <w:rPr>
                <w:rFonts w:ascii="Arial" w:eastAsia="Times New Roman" w:hAnsi="Arial" w:cs="Arial"/>
                <w:color w:val="000000"/>
                <w:bdr w:val="none" w:sz="0" w:space="0" w:color="auto" w:frame="1"/>
                <w:shd w:val="clear" w:color="auto" w:fill="FFFFFF"/>
                <w:lang w:val="ru-RU" w:eastAsia="ru-RU"/>
              </w:rPr>
              <w:t>частина</w:t>
            </w:r>
            <w:proofErr w:type="spellEnd"/>
            <w:r w:rsidRPr="0056793D">
              <w:rPr>
                <w:rFonts w:ascii="Arial" w:eastAsia="Times New Roman" w:hAnsi="Arial" w:cs="Arial"/>
                <w:color w:val="000000"/>
                <w:bdr w:val="none" w:sz="0" w:space="0" w:color="auto" w:frame="1"/>
                <w:shd w:val="clear" w:color="auto" w:fill="FFFFFF"/>
                <w:lang w:val="ru-RU" w:eastAsia="ru-RU"/>
              </w:rPr>
              <w:t xml:space="preserve"> 1): </w:t>
            </w:r>
            <w:proofErr w:type="spellStart"/>
            <w:r w:rsidRPr="0056793D">
              <w:rPr>
                <w:rFonts w:ascii="Arial" w:eastAsia="Times New Roman" w:hAnsi="Arial" w:cs="Arial"/>
                <w:color w:val="000000"/>
                <w:bdr w:val="none" w:sz="0" w:space="0" w:color="auto" w:frame="1"/>
                <w:shd w:val="clear" w:color="auto" w:fill="FFFFFF"/>
                <w:lang w:val="ru-RU" w:eastAsia="ru-RU"/>
              </w:rPr>
              <w:t>єврейська</w:t>
            </w:r>
            <w:proofErr w:type="spellEnd"/>
            <w:r w:rsidRPr="0056793D">
              <w:rPr>
                <w:rFonts w:ascii="Arial" w:eastAsia="Times New Roman" w:hAnsi="Arial" w:cs="Arial"/>
                <w:color w:val="000000"/>
                <w:bdr w:val="none" w:sz="0" w:space="0" w:color="auto" w:frame="1"/>
                <w:shd w:val="clear" w:color="auto" w:fill="FFFFFF"/>
                <w:lang w:val="ru-RU" w:eastAsia="ru-RU"/>
              </w:rPr>
              <w:t xml:space="preserve"> родина з </w:t>
            </w:r>
            <w:proofErr w:type="spellStart"/>
            <w:r w:rsidRPr="0056793D">
              <w:rPr>
                <w:rFonts w:ascii="Arial" w:eastAsia="Times New Roman" w:hAnsi="Arial" w:cs="Arial"/>
                <w:color w:val="000000"/>
                <w:bdr w:val="none" w:sz="0" w:space="0" w:color="auto" w:frame="1"/>
                <w:shd w:val="clear" w:color="auto" w:fill="FFFFFF"/>
                <w:lang w:val="ru-RU" w:eastAsia="ru-RU"/>
              </w:rPr>
              <w:t>Києва</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56793D" w:rsidRPr="0056793D" w:rsidRDefault="0056793D" w:rsidP="0056793D">
            <w:pPr>
              <w:numPr>
                <w:ilvl w:val="0"/>
                <w:numId w:val="30"/>
              </w:numPr>
              <w:shd w:val="clear" w:color="auto" w:fill="FFFFFF"/>
              <w:spacing w:after="0" w:line="240" w:lineRule="auto"/>
              <w:jc w:val="both"/>
              <w:rPr>
                <w:rFonts w:ascii="Arial" w:eastAsia="Times New Roman" w:hAnsi="Arial" w:cs="Arial"/>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Аналіз</w:t>
            </w:r>
            <w:proofErr w:type="spellEnd"/>
            <w:r w:rsidRPr="0056793D">
              <w:rPr>
                <w:rFonts w:ascii="Arial" w:eastAsia="Times New Roman" w:hAnsi="Arial" w:cs="Arial"/>
                <w:color w:val="000000"/>
                <w:bdr w:val="none" w:sz="0" w:space="0" w:color="auto" w:frame="1"/>
                <w:shd w:val="clear" w:color="auto" w:fill="FFFFFF"/>
                <w:lang w:val="ru-RU" w:eastAsia="ru-RU"/>
              </w:rPr>
              <w:t xml:space="preserve"> тексту роману </w:t>
            </w:r>
            <w:proofErr w:type="spellStart"/>
            <w:r w:rsidRPr="0056793D">
              <w:rPr>
                <w:rFonts w:ascii="Arial" w:eastAsia="Times New Roman" w:hAnsi="Arial" w:cs="Arial"/>
                <w:color w:val="000000"/>
                <w:bdr w:val="none" w:sz="0" w:space="0" w:color="auto" w:frame="1"/>
                <w:shd w:val="clear" w:color="auto" w:fill="FFFFFF"/>
                <w:lang w:val="ru-RU" w:eastAsia="ru-RU"/>
              </w:rPr>
              <w:t>Каті</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Петровської</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Мабуть</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Естер</w:t>
            </w:r>
            <w:proofErr w:type="spellEnd"/>
            <w:r w:rsidRPr="0056793D">
              <w:rPr>
                <w:rFonts w:ascii="Arial" w:eastAsia="Times New Roman" w:hAnsi="Arial" w:cs="Arial"/>
                <w:color w:val="000000"/>
                <w:bdr w:val="none" w:sz="0" w:space="0" w:color="auto" w:frame="1"/>
                <w:shd w:val="clear" w:color="auto" w:fill="FFFFFF"/>
                <w:lang w:val="ru-RU" w:eastAsia="ru-RU"/>
              </w:rPr>
              <w:t>» (</w:t>
            </w:r>
            <w:proofErr w:type="spellStart"/>
            <w:r w:rsidRPr="0056793D">
              <w:rPr>
                <w:rFonts w:ascii="Arial" w:eastAsia="Times New Roman" w:hAnsi="Arial" w:cs="Arial"/>
                <w:color w:val="000000"/>
                <w:bdr w:val="none" w:sz="0" w:space="0" w:color="auto" w:frame="1"/>
                <w:shd w:val="clear" w:color="auto" w:fill="FFFFFF"/>
                <w:lang w:val="ru-RU" w:eastAsia="ru-RU"/>
              </w:rPr>
              <w:t>частина</w:t>
            </w:r>
            <w:proofErr w:type="spellEnd"/>
            <w:r w:rsidRPr="0056793D">
              <w:rPr>
                <w:rFonts w:ascii="Arial" w:eastAsia="Times New Roman" w:hAnsi="Arial" w:cs="Arial"/>
                <w:color w:val="000000"/>
                <w:bdr w:val="none" w:sz="0" w:space="0" w:color="auto" w:frame="1"/>
                <w:shd w:val="clear" w:color="auto" w:fill="FFFFFF"/>
                <w:lang w:val="ru-RU" w:eastAsia="ru-RU"/>
              </w:rPr>
              <w:t xml:space="preserve"> 1): </w:t>
            </w:r>
            <w:proofErr w:type="spellStart"/>
            <w:r w:rsidRPr="0056793D">
              <w:rPr>
                <w:rFonts w:ascii="Arial" w:eastAsia="Times New Roman" w:hAnsi="Arial" w:cs="Arial"/>
                <w:color w:val="000000"/>
                <w:bdr w:val="none" w:sz="0" w:space="0" w:color="auto" w:frame="1"/>
                <w:shd w:val="clear" w:color="auto" w:fill="FFFFFF"/>
                <w:lang w:val="ru-RU" w:eastAsia="ru-RU"/>
              </w:rPr>
              <w:t>суперечлива</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proofErr w:type="gramStart"/>
            <w:r w:rsidRPr="0056793D">
              <w:rPr>
                <w:rFonts w:ascii="Arial" w:eastAsia="Times New Roman" w:hAnsi="Arial" w:cs="Arial"/>
                <w:color w:val="000000"/>
                <w:bdr w:val="none" w:sz="0" w:space="0" w:color="auto" w:frame="1"/>
                <w:shd w:val="clear" w:color="auto" w:fill="FFFFFF"/>
                <w:lang w:val="ru-RU" w:eastAsia="ru-RU"/>
              </w:rPr>
              <w:t>пам’ять</w:t>
            </w:r>
            <w:proofErr w:type="spellEnd"/>
            <w:proofErr w:type="gram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Бабиного</w:t>
            </w:r>
            <w:proofErr w:type="spellEnd"/>
            <w:r w:rsidRPr="0056793D">
              <w:rPr>
                <w:rFonts w:ascii="Arial" w:eastAsia="Times New Roman" w:hAnsi="Arial" w:cs="Arial"/>
                <w:color w:val="000000"/>
                <w:bdr w:val="none" w:sz="0" w:space="0" w:color="auto" w:frame="1"/>
                <w:shd w:val="clear" w:color="auto" w:fill="FFFFFF"/>
                <w:lang w:val="ru-RU" w:eastAsia="ru-RU"/>
              </w:rPr>
              <w:t xml:space="preserve"> Яру. </w:t>
            </w:r>
          </w:p>
          <w:p w:rsidR="0056793D" w:rsidRPr="0056793D" w:rsidRDefault="0056793D" w:rsidP="0056793D">
            <w:pPr>
              <w:numPr>
                <w:ilvl w:val="0"/>
                <w:numId w:val="30"/>
              </w:numPr>
              <w:shd w:val="clear" w:color="auto" w:fill="FFFFFF"/>
              <w:spacing w:after="0" w:line="240" w:lineRule="auto"/>
              <w:jc w:val="both"/>
              <w:rPr>
                <w:rFonts w:ascii="Arial" w:eastAsia="Times New Roman" w:hAnsi="Arial" w:cs="Arial"/>
                <w:color w:val="000000"/>
                <w:lang w:val="ru-RU" w:eastAsia="ru-RU"/>
              </w:rPr>
            </w:pPr>
            <w:proofErr w:type="spellStart"/>
            <w:r w:rsidRPr="0056793D">
              <w:rPr>
                <w:rFonts w:ascii="Arial" w:eastAsia="Times New Roman" w:hAnsi="Arial" w:cs="Arial"/>
                <w:color w:val="000000"/>
                <w:bdr w:val="none" w:sz="0" w:space="0" w:color="auto" w:frame="1"/>
                <w:shd w:val="clear" w:color="auto" w:fill="FFFFFF"/>
                <w:lang w:val="ru-RU" w:eastAsia="ru-RU"/>
              </w:rPr>
              <w:t>Мовна</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асиміляція</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чи</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імпліцитна</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багатомовність</w:t>
            </w:r>
            <w:proofErr w:type="spellEnd"/>
            <w:r w:rsidRPr="0056793D">
              <w:rPr>
                <w:rFonts w:ascii="Arial" w:eastAsia="Times New Roman" w:hAnsi="Arial" w:cs="Arial"/>
                <w:color w:val="000000"/>
                <w:bdr w:val="none" w:sz="0" w:space="0" w:color="auto" w:frame="1"/>
                <w:shd w:val="clear" w:color="auto" w:fill="FFFFFF"/>
                <w:lang w:val="ru-RU" w:eastAsia="ru-RU"/>
              </w:rPr>
              <w:t xml:space="preserve"> у </w:t>
            </w:r>
            <w:proofErr w:type="spellStart"/>
            <w:r w:rsidRPr="0056793D">
              <w:rPr>
                <w:rFonts w:ascii="Arial" w:eastAsia="Times New Roman" w:hAnsi="Arial" w:cs="Arial"/>
                <w:color w:val="000000"/>
                <w:bdr w:val="none" w:sz="0" w:space="0" w:color="auto" w:frame="1"/>
                <w:shd w:val="clear" w:color="auto" w:fill="FFFFFF"/>
                <w:lang w:val="ru-RU" w:eastAsia="ru-RU"/>
              </w:rPr>
              <w:t>німецькомовних</w:t>
            </w:r>
            <w:proofErr w:type="spellEnd"/>
            <w:r w:rsidRPr="0056793D">
              <w:rPr>
                <w:rFonts w:ascii="Arial" w:eastAsia="Times New Roman" w:hAnsi="Arial" w:cs="Arial"/>
                <w:color w:val="000000"/>
                <w:bdr w:val="none" w:sz="0" w:space="0" w:color="auto" w:frame="1"/>
                <w:shd w:val="clear" w:color="auto" w:fill="FFFFFF"/>
                <w:lang w:val="ru-RU" w:eastAsia="ru-RU"/>
              </w:rPr>
              <w:t> </w:t>
            </w:r>
            <w:proofErr w:type="gramStart"/>
            <w:r w:rsidRPr="0056793D">
              <w:rPr>
                <w:rFonts w:ascii="Arial" w:eastAsia="Times New Roman" w:hAnsi="Arial" w:cs="Arial"/>
                <w:color w:val="000000"/>
                <w:bdr w:val="none" w:sz="0" w:space="0" w:color="auto" w:frame="1"/>
                <w:shd w:val="clear" w:color="auto" w:fill="FFFFFF"/>
                <w:lang w:val="ru-RU" w:eastAsia="ru-RU"/>
              </w:rPr>
              <w:t>романах</w:t>
            </w:r>
            <w:proofErr w:type="gram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авторів</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пострадянськогопоходження</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Бєлкін</w:t>
            </w:r>
            <w:proofErr w:type="spellEnd"/>
            <w:r w:rsidRPr="0056793D">
              <w:rPr>
                <w:rFonts w:ascii="Arial" w:eastAsia="Times New Roman" w:hAnsi="Arial" w:cs="Arial"/>
                <w:color w:val="000000"/>
                <w:bdr w:val="none" w:sz="0" w:space="0" w:color="auto" w:frame="1"/>
                <w:shd w:val="clear" w:color="auto" w:fill="FFFFFF"/>
                <w:lang w:val="ru-RU" w:eastAsia="ru-RU"/>
              </w:rPr>
              <w:t xml:space="preserve">, </w:t>
            </w:r>
            <w:proofErr w:type="spellStart"/>
            <w:r w:rsidRPr="0056793D">
              <w:rPr>
                <w:rFonts w:ascii="Arial" w:eastAsia="Times New Roman" w:hAnsi="Arial" w:cs="Arial"/>
                <w:color w:val="000000"/>
                <w:bdr w:val="none" w:sz="0" w:space="0" w:color="auto" w:frame="1"/>
                <w:shd w:val="clear" w:color="auto" w:fill="FFFFFF"/>
                <w:lang w:val="ru-RU" w:eastAsia="ru-RU"/>
              </w:rPr>
              <w:t>Петровська</w:t>
            </w:r>
            <w:proofErr w:type="spellEnd"/>
            <w:r w:rsidRPr="0056793D">
              <w:rPr>
                <w:rFonts w:ascii="Arial" w:eastAsia="Times New Roman" w:hAnsi="Arial" w:cs="Arial"/>
                <w:color w:val="000000"/>
                <w:bdr w:val="none" w:sz="0" w:space="0" w:color="auto" w:frame="1"/>
                <w:shd w:val="clear" w:color="auto" w:fill="FFFFFF"/>
                <w:lang w:val="ru-RU" w:eastAsia="ru-RU"/>
              </w:rPr>
              <w:t>). </w:t>
            </w:r>
          </w:p>
          <w:p w:rsidR="00271010" w:rsidRPr="0056793D" w:rsidRDefault="00271010" w:rsidP="00F827D1">
            <w:pPr>
              <w:tabs>
                <w:tab w:val="left" w:pos="2552"/>
              </w:tabs>
              <w:spacing w:after="0" w:line="240" w:lineRule="auto"/>
              <w:jc w:val="both"/>
              <w:rPr>
                <w:rFonts w:ascii="Times New Roman" w:hAnsi="Times New Roman"/>
                <w:sz w:val="20"/>
                <w:szCs w:val="20"/>
                <w:lang w:val="ru-RU"/>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0D2CA1"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bookmarkStart w:id="0" w:name="_GoBack"/>
            <w:bookmarkEnd w:id="0"/>
          </w:p>
        </w:tc>
      </w:tr>
      <w:tr w:rsidR="00271010" w:rsidRPr="00755B4E"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976087" w:rsidRDefault="00620E21" w:rsidP="00976087">
            <w:pPr>
              <w:spacing w:after="0" w:line="240" w:lineRule="auto"/>
              <w:ind w:firstLine="567"/>
              <w:jc w:val="both"/>
              <w:outlineLvl w:val="0"/>
              <w:rPr>
                <w:rFonts w:ascii="Times New Roman" w:eastAsia="Times New Roman" w:hAnsi="Times New Roman"/>
                <w:sz w:val="24"/>
                <w:szCs w:val="24"/>
                <w:lang w:val="uk-UA" w:eastAsia="ru-RU"/>
              </w:rPr>
            </w:pPr>
            <w:r w:rsidRPr="00620E21">
              <w:rPr>
                <w:rStyle w:val="a9"/>
                <w:bCs/>
                <w:sz w:val="24"/>
                <w:szCs w:val="28"/>
              </w:rPr>
              <w:t>Поточний контроль</w:t>
            </w:r>
            <w:r w:rsidRPr="00F827D1">
              <w:rPr>
                <w:rStyle w:val="a9"/>
                <w:bCs/>
                <w:sz w:val="24"/>
                <w:szCs w:val="28"/>
              </w:rPr>
              <w:t xml:space="preserve"> </w:t>
            </w:r>
            <w:r w:rsidRPr="00F827D1">
              <w:rPr>
                <w:rStyle w:val="a8"/>
                <w:rFonts w:ascii="Times New Roman" w:hAnsi="Times New Roman"/>
                <w:sz w:val="24"/>
                <w:szCs w:val="28"/>
              </w:rPr>
              <w:t xml:space="preserve">проводиться на кожному </w:t>
            </w:r>
            <w:r>
              <w:rPr>
                <w:rStyle w:val="a8"/>
                <w:rFonts w:ascii="Times New Roman" w:hAnsi="Times New Roman"/>
                <w:sz w:val="24"/>
                <w:szCs w:val="28"/>
              </w:rPr>
              <w:t>практичному</w:t>
            </w:r>
            <w:r w:rsidRPr="00F827D1">
              <w:rPr>
                <w:rStyle w:val="a8"/>
                <w:rFonts w:ascii="Times New Roman" w:hAnsi="Times New Roman"/>
                <w:sz w:val="24"/>
                <w:szCs w:val="28"/>
              </w:rPr>
              <w:t xml:space="preserve"> занятті та за результатами виконання завдань самостійної роботи.</w:t>
            </w:r>
            <w:r>
              <w:rPr>
                <w:rStyle w:val="a8"/>
                <w:rFonts w:ascii="Times New Roman" w:hAnsi="Times New Roman"/>
                <w:sz w:val="24"/>
                <w:szCs w:val="28"/>
              </w:rPr>
              <w:t xml:space="preserve"> </w:t>
            </w:r>
            <w:r w:rsidR="00DD4391" w:rsidRPr="00620E21">
              <w:rPr>
                <w:rFonts w:ascii="Times New Roman" w:eastAsia="Times New Roman" w:hAnsi="Times New Roman"/>
                <w:sz w:val="24"/>
                <w:szCs w:val="24"/>
                <w:lang w:val="uk-UA" w:eastAsia="ru-RU"/>
              </w:rPr>
              <w:t>Поточне оцінювання</w:t>
            </w:r>
            <w:r w:rsidR="00DD4391" w:rsidRPr="000F2D11">
              <w:rPr>
                <w:rFonts w:ascii="Times New Roman" w:eastAsia="Times New Roman" w:hAnsi="Times New Roman"/>
                <w:sz w:val="24"/>
                <w:szCs w:val="24"/>
                <w:lang w:val="uk-UA" w:eastAsia="ru-RU"/>
              </w:rPr>
              <w:t xml:space="preserve"> всіх видів навчальної діяльності студента (аудиторна робота та самостійна робота) здійсню</w:t>
            </w:r>
            <w:r w:rsidR="00DD4391">
              <w:rPr>
                <w:rFonts w:ascii="Times New Roman" w:eastAsia="Times New Roman" w:hAnsi="Times New Roman"/>
                <w:sz w:val="24"/>
                <w:szCs w:val="24"/>
                <w:lang w:val="uk-UA" w:eastAsia="ru-RU"/>
              </w:rPr>
              <w:t>єть</w:t>
            </w:r>
            <w:r w:rsidR="00DD4391" w:rsidRPr="000F2D11">
              <w:rPr>
                <w:rFonts w:ascii="Times New Roman" w:eastAsia="Times New Roman" w:hAnsi="Times New Roman"/>
                <w:sz w:val="24"/>
                <w:szCs w:val="24"/>
                <w:lang w:val="uk-UA" w:eastAsia="ru-RU"/>
              </w:rPr>
              <w:t xml:space="preserve">ся в національній 4-бальній шкалі – </w:t>
            </w:r>
            <w:r w:rsidR="00DD4391" w:rsidRPr="000F2D11">
              <w:rPr>
                <w:rFonts w:ascii="Times New Roman" w:eastAsia="Times New Roman" w:hAnsi="Times New Roman"/>
                <w:sz w:val="24"/>
                <w:szCs w:val="24"/>
                <w:lang w:val="uk-UA" w:eastAsia="ru-RU"/>
              </w:rPr>
              <w:lastRenderedPageBreak/>
              <w:t xml:space="preserve">«відмінно» («5»), «добре» («4»), «задовільно» («3»), «незадовільно» («2»). Невиконання завдань самостійної роботи, невідвідування практичних занять позначаються </w:t>
            </w:r>
            <w:r w:rsidR="00DD4391" w:rsidRPr="000F2D11">
              <w:rPr>
                <w:rFonts w:ascii="Times New Roman" w:eastAsia="Times New Roman" w:hAnsi="Times New Roman"/>
                <w:b/>
                <w:sz w:val="24"/>
                <w:szCs w:val="24"/>
                <w:lang w:val="uk-UA" w:eastAsia="ru-RU"/>
              </w:rPr>
              <w:t>«0».</w:t>
            </w:r>
            <w:r w:rsidR="00DD4391" w:rsidRPr="00F827D1">
              <w:rPr>
                <w:rStyle w:val="a9"/>
                <w:bCs/>
                <w:sz w:val="24"/>
                <w:szCs w:val="28"/>
              </w:rPr>
              <w:t xml:space="preserve"> </w:t>
            </w:r>
          </w:p>
          <w:p w:rsidR="002C5379" w:rsidRDefault="002C5379" w:rsidP="002C5379">
            <w:pPr>
              <w:spacing w:after="0" w:line="240" w:lineRule="auto"/>
              <w:ind w:firstLine="589"/>
              <w:jc w:val="both"/>
              <w:rPr>
                <w:rFonts w:ascii="Times New Roman" w:hAnsi="Times New Roman"/>
                <w:sz w:val="24"/>
                <w:szCs w:val="28"/>
                <w:lang w:val="uk-UA"/>
              </w:rPr>
            </w:pPr>
            <w:r>
              <w:rPr>
                <w:rFonts w:ascii="Times New Roman" w:hAnsi="Times New Roman"/>
                <w:b/>
                <w:sz w:val="24"/>
                <w:szCs w:val="28"/>
                <w:lang w:val="uk-UA"/>
              </w:rPr>
              <w:t>Підсумков</w:t>
            </w:r>
            <w:r w:rsidR="00620E21">
              <w:rPr>
                <w:rFonts w:ascii="Times New Roman" w:hAnsi="Times New Roman"/>
                <w:b/>
                <w:sz w:val="24"/>
                <w:szCs w:val="28"/>
                <w:lang w:val="uk-UA"/>
              </w:rPr>
              <w:t xml:space="preserve">ий контроль </w:t>
            </w:r>
            <w:r w:rsidR="00271010" w:rsidRPr="00F827D1">
              <w:rPr>
                <w:rFonts w:ascii="Times New Roman" w:hAnsi="Times New Roman"/>
                <w:sz w:val="24"/>
                <w:szCs w:val="28"/>
                <w:lang w:val="uk-UA"/>
              </w:rPr>
              <w:t xml:space="preserve">з дисципліни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відбувається у </w:t>
            </w:r>
            <w:r w:rsidR="0074127C" w:rsidRPr="0074127C">
              <w:rPr>
                <w:rFonts w:ascii="Times New Roman" w:hAnsi="Times New Roman"/>
                <w:sz w:val="24"/>
                <w:szCs w:val="28"/>
                <w:lang w:val="uk-UA"/>
              </w:rPr>
              <w:t>кінці вивче</w:t>
            </w:r>
            <w:r>
              <w:rPr>
                <w:rFonts w:ascii="Times New Roman" w:hAnsi="Times New Roman"/>
                <w:sz w:val="24"/>
                <w:szCs w:val="28"/>
                <w:lang w:val="uk-UA"/>
              </w:rPr>
              <w:t xml:space="preserve">ння навчального матеріалу курсу і складається </w:t>
            </w:r>
            <w:r w:rsidR="00620E21">
              <w:rPr>
                <w:rFonts w:ascii="Times New Roman" w:hAnsi="Times New Roman"/>
                <w:sz w:val="24"/>
                <w:szCs w:val="28"/>
                <w:lang w:val="uk-UA"/>
              </w:rPr>
              <w:t>модульної контрольної роботи і семестрового контролю у формі заліку.</w:t>
            </w:r>
          </w:p>
          <w:p w:rsidR="00271010" w:rsidRPr="002C5379" w:rsidRDefault="002C5379" w:rsidP="002C5379">
            <w:pPr>
              <w:spacing w:after="0" w:line="240" w:lineRule="auto"/>
              <w:ind w:firstLine="589"/>
              <w:jc w:val="both"/>
              <w:rPr>
                <w:rFonts w:ascii="Times New Roman" w:hAnsi="Times New Roman"/>
                <w:b/>
                <w:sz w:val="24"/>
                <w:szCs w:val="28"/>
                <w:lang w:val="uk-UA"/>
              </w:rPr>
            </w:pPr>
            <w:r>
              <w:rPr>
                <w:rFonts w:ascii="Times New Roman" w:hAnsi="Times New Roman"/>
                <w:sz w:val="24"/>
                <w:szCs w:val="28"/>
                <w:lang w:val="uk-UA"/>
              </w:rPr>
              <w:t xml:space="preserve"> Н</w:t>
            </w:r>
            <w:r w:rsidR="0074127C" w:rsidRPr="0074127C">
              <w:rPr>
                <w:rFonts w:ascii="Times New Roman" w:hAnsi="Times New Roman"/>
                <w:sz w:val="24"/>
                <w:szCs w:val="28"/>
                <w:lang w:val="uk-UA"/>
              </w:rPr>
              <w:t xml:space="preserve">апередодні </w:t>
            </w:r>
            <w:proofErr w:type="spellStart"/>
            <w:r w:rsidR="0074127C" w:rsidRPr="0074127C">
              <w:rPr>
                <w:rFonts w:ascii="Times New Roman" w:hAnsi="Times New Roman"/>
                <w:sz w:val="24"/>
                <w:szCs w:val="28"/>
                <w:lang w:val="uk-UA"/>
              </w:rPr>
              <w:t>заліково</w:t>
            </w:r>
            <w:proofErr w:type="spellEnd"/>
            <w:r w:rsidR="0074127C" w:rsidRPr="0074127C">
              <w:rPr>
                <w:rFonts w:ascii="Times New Roman" w:hAnsi="Times New Roman"/>
                <w:sz w:val="24"/>
                <w:szCs w:val="28"/>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Default="002C5379" w:rsidP="002C5379">
            <w:pPr>
              <w:shd w:val="clear" w:color="auto" w:fill="FFFFFF"/>
              <w:spacing w:after="0" w:line="240" w:lineRule="auto"/>
              <w:ind w:firstLine="567"/>
              <w:jc w:val="both"/>
              <w:rPr>
                <w:rFonts w:ascii="Times New Roman" w:hAnsi="Times New Roman"/>
                <w:i/>
                <w:sz w:val="24"/>
                <w:szCs w:val="24"/>
                <w:lang w:val="uk-UA"/>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ся в 4-бальній системі («відмінно» («5»), «добре» («4»), «задовільно» («3»), «незадовільно» («2»)).</w:t>
            </w:r>
            <w:r w:rsidRPr="00E507E0">
              <w:rPr>
                <w:rFonts w:ascii="Times New Roman" w:hAnsi="Times New Roman"/>
                <w:i/>
                <w:sz w:val="24"/>
                <w:szCs w:val="24"/>
                <w:lang w:val="uk-UA"/>
              </w:rPr>
              <w:t xml:space="preserve"> </w:t>
            </w:r>
          </w:p>
          <w:p w:rsidR="00620E21" w:rsidRPr="00620E21" w:rsidRDefault="00620E21" w:rsidP="002C5379">
            <w:pPr>
              <w:shd w:val="clear" w:color="auto" w:fill="FFFFFF"/>
              <w:spacing w:after="0" w:line="240" w:lineRule="auto"/>
              <w:ind w:firstLine="567"/>
              <w:jc w:val="both"/>
              <w:rPr>
                <w:rFonts w:ascii="Times New Roman" w:hAnsi="Times New Roman"/>
                <w:sz w:val="24"/>
                <w:szCs w:val="24"/>
                <w:lang w:val="uk-UA"/>
              </w:rPr>
            </w:pPr>
            <w:r w:rsidRPr="00620E21">
              <w:rPr>
                <w:rFonts w:ascii="Times New Roman" w:hAnsi="Times New Roman"/>
                <w:sz w:val="24"/>
                <w:szCs w:val="24"/>
                <w:lang w:val="uk-UA"/>
              </w:rPr>
              <w:t xml:space="preserve">МКР з дисципліни </w:t>
            </w:r>
            <w:r w:rsidRPr="00620E21">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складається з таких завдань: відповідь </w:t>
            </w:r>
            <w:r w:rsidR="00755451">
              <w:rPr>
                <w:rFonts w:ascii="Times New Roman" w:hAnsi="Times New Roman"/>
                <w:lang w:val="uk-UA"/>
              </w:rPr>
              <w:t>на теоретичні питання і виконання двох практичних завдань. Відповіді на теоретичні питання оцінюються за критерієм: правильна (1 бал) – неправильна (0 балів). Кількість балів за завдання – 10. Виконання практичних завдань оцінюється за критеріями: зміст, форма, відповідність інструкції. Кількість балів за виконанн</w:t>
            </w:r>
            <w:r w:rsidR="00B87B87">
              <w:rPr>
                <w:rFonts w:ascii="Times New Roman" w:hAnsi="Times New Roman"/>
                <w:lang w:val="uk-UA"/>
              </w:rPr>
              <w:t>я</w:t>
            </w:r>
            <w:r w:rsidR="00755451">
              <w:rPr>
                <w:rFonts w:ascii="Times New Roman" w:hAnsi="Times New Roman"/>
                <w:lang w:val="uk-UA"/>
              </w:rPr>
              <w:t xml:space="preserve"> практичних завдань - 40.</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 xml:space="preserve">ся в 4-бальній системі («відмінно» («5»), «добре» («4»), «задовільно» («3»), «незадовільно» («2»)). Ці оцінки трансформуються в </w:t>
            </w:r>
            <w:r w:rsidRPr="000F2D11">
              <w:rPr>
                <w:rFonts w:ascii="Times New Roman" w:eastAsia="Times New Roman" w:hAnsi="Times New Roman"/>
                <w:b/>
                <w:sz w:val="24"/>
                <w:szCs w:val="24"/>
                <w:lang w:val="uk-UA" w:eastAsia="ru-RU"/>
              </w:rPr>
              <w:t>рейтинговий бал за МКР</w:t>
            </w:r>
            <w:r w:rsidRPr="000F2D11">
              <w:rPr>
                <w:rFonts w:ascii="Times New Roman" w:eastAsia="Times New Roman" w:hAnsi="Times New Roman"/>
                <w:sz w:val="24"/>
                <w:szCs w:val="24"/>
                <w:lang w:val="uk-UA" w:eastAsia="ru-RU"/>
              </w:rPr>
              <w:t xml:space="preserve"> у такий спосіб:</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 xml:space="preserve"> «відмінно»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ab/>
              <w:t>– 50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«добре»</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40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«задовільно»</w:t>
            </w:r>
            <w:r>
              <w:rPr>
                <w:rFonts w:ascii="Times New Roman" w:eastAsia="Times New Roman" w:hAnsi="Times New Roman"/>
                <w:b/>
                <w:sz w:val="24"/>
                <w:szCs w:val="24"/>
                <w:lang w:val="uk-UA" w:eastAsia="ru-RU"/>
              </w:rPr>
              <w:t xml:space="preserve">  </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30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«незадовільно»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20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Неявка на МКР</w:t>
            </w:r>
            <w:r w:rsidRPr="000F2D11">
              <w:rPr>
                <w:rFonts w:ascii="Times New Roman" w:eastAsia="Times New Roman" w:hAnsi="Times New Roman"/>
                <w:sz w:val="24"/>
                <w:szCs w:val="24"/>
                <w:lang w:val="uk-UA" w:eastAsia="ru-RU"/>
              </w:rPr>
              <w:t xml:space="preserve"> </w:t>
            </w:r>
            <w:r w:rsidRPr="000F2D11">
              <w:rPr>
                <w:rFonts w:ascii="Times New Roman" w:eastAsia="Times New Roman" w:hAnsi="Times New Roman"/>
                <w:sz w:val="24"/>
                <w:szCs w:val="24"/>
                <w:lang w:val="uk-UA" w:eastAsia="ru-RU"/>
              </w:rPr>
              <w:tab/>
              <w:t>– 0 балів;</w:t>
            </w:r>
          </w:p>
          <w:p w:rsidR="002C5379" w:rsidRPr="00E507E0" w:rsidRDefault="002C5379" w:rsidP="002C5379">
            <w:pPr>
              <w:shd w:val="clear" w:color="auto" w:fill="FFFFFF"/>
              <w:spacing w:after="0" w:line="240" w:lineRule="auto"/>
              <w:ind w:firstLine="567"/>
              <w:jc w:val="both"/>
              <w:rPr>
                <w:rFonts w:ascii="Times New Roman" w:hAnsi="Times New Roman"/>
                <w:sz w:val="24"/>
                <w:szCs w:val="24"/>
                <w:lang w:val="uk-UA"/>
              </w:rPr>
            </w:pPr>
          </w:p>
          <w:p w:rsidR="00976087" w:rsidRPr="000F2D11" w:rsidRDefault="00976087" w:rsidP="00976087">
            <w:pPr>
              <w:tabs>
                <w:tab w:val="left" w:pos="720"/>
              </w:tabs>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 xml:space="preserve">Система </w:t>
            </w:r>
            <w:proofErr w:type="spellStart"/>
            <w:r w:rsidRPr="000F2D11">
              <w:rPr>
                <w:rFonts w:ascii="Times New Roman" w:eastAsia="Times New Roman" w:hAnsi="Times New Roman"/>
                <w:sz w:val="24"/>
                <w:szCs w:val="24"/>
                <w:lang w:val="uk-UA" w:eastAsia="ru-RU"/>
              </w:rPr>
              <w:t>модульно</w:t>
            </w:r>
            <w:proofErr w:type="spellEnd"/>
            <w:r w:rsidRPr="000F2D11">
              <w:rPr>
                <w:rFonts w:ascii="Times New Roman" w:eastAsia="Times New Roman" w:hAnsi="Times New Roman"/>
                <w:sz w:val="24"/>
                <w:szCs w:val="24"/>
                <w:lang w:val="uk-UA" w:eastAsia="ru-RU"/>
              </w:rPr>
              <w:t xml:space="preserve">-рейтингового контролю навчальних досягнень </w:t>
            </w:r>
            <w:r>
              <w:rPr>
                <w:rFonts w:ascii="Times New Roman" w:eastAsia="Times New Roman" w:hAnsi="Times New Roman"/>
                <w:sz w:val="24"/>
                <w:szCs w:val="24"/>
                <w:lang w:val="uk-UA" w:eastAsia="ru-RU"/>
              </w:rPr>
              <w:t>студе</w:t>
            </w:r>
            <w:r w:rsidRPr="000F2D11">
              <w:rPr>
                <w:rFonts w:ascii="Times New Roman" w:eastAsia="Times New Roman" w:hAnsi="Times New Roman"/>
                <w:sz w:val="24"/>
                <w:szCs w:val="24"/>
                <w:lang w:val="uk-UA" w:eastAsia="ru-RU"/>
              </w:rPr>
              <w:t xml:space="preserve">нтів реалізується за наступною технологією. Оцінюються такі складники: </w:t>
            </w:r>
          </w:p>
          <w:p w:rsidR="00976087" w:rsidRPr="000F2D11" w:rsidRDefault="00976087" w:rsidP="00976087">
            <w:pPr>
              <w:spacing w:after="0" w:line="240" w:lineRule="auto"/>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976087" w:rsidRPr="00755B4E" w:rsidTr="001A4713">
              <w:trPr>
                <w:trHeight w:val="755"/>
              </w:trPr>
              <w:tc>
                <w:tcPr>
                  <w:tcW w:w="4786" w:type="dxa"/>
                  <w:vAlign w:val="center"/>
                </w:tcPr>
                <w:p w:rsidR="00976087" w:rsidRPr="000F2D11" w:rsidRDefault="00976087" w:rsidP="00755B4E">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Аудиторна та самостійна</w:t>
                  </w:r>
                </w:p>
                <w:p w:rsidR="00976087" w:rsidRPr="000F2D11" w:rsidRDefault="00976087" w:rsidP="00755B4E">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робота студента</w:t>
                  </w:r>
                </w:p>
              </w:tc>
              <w:tc>
                <w:tcPr>
                  <w:tcW w:w="4820" w:type="dxa"/>
                  <w:vAlign w:val="center"/>
                </w:tcPr>
                <w:p w:rsidR="00976087" w:rsidRPr="000F2D11" w:rsidRDefault="00976087" w:rsidP="00755B4E">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Модульна контрольна робота</w:t>
                  </w:r>
                </w:p>
              </w:tc>
            </w:tr>
            <w:tr w:rsidR="00976087" w:rsidRPr="00755B4E" w:rsidTr="001A4713">
              <w:trPr>
                <w:trHeight w:val="705"/>
              </w:trPr>
              <w:tc>
                <w:tcPr>
                  <w:tcW w:w="4786" w:type="dxa"/>
                  <w:vAlign w:val="center"/>
                </w:tcPr>
                <w:p w:rsidR="00976087" w:rsidRPr="000F2D11" w:rsidRDefault="00976087" w:rsidP="00755B4E">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c>
                <w:tcPr>
                  <w:tcW w:w="4820" w:type="dxa"/>
                  <w:vAlign w:val="center"/>
                </w:tcPr>
                <w:p w:rsidR="00976087" w:rsidRPr="000F2D11" w:rsidRDefault="00976087" w:rsidP="00755B4E">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r>
          </w:tbl>
          <w:p w:rsidR="00976087" w:rsidRPr="000F2D11" w:rsidRDefault="00976087" w:rsidP="009760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Семестровий рейтинговий бал</w:t>
            </w:r>
            <w:r w:rsidRPr="000F2D11">
              <w:rPr>
                <w:rFonts w:ascii="Times New Roman" w:eastAsia="Times New Roman" w:hAnsi="Times New Roman"/>
                <w:sz w:val="24"/>
                <w:szCs w:val="24"/>
                <w:lang w:val="uk-UA" w:eastAsia="ru-RU"/>
              </w:rPr>
              <w:t xml:space="preserve"> є сумою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роботу протягом семестру і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МКР.</w:t>
            </w:r>
            <w:r w:rsidRPr="00976087">
              <w:rPr>
                <w:lang w:val="ru-RU"/>
              </w:rPr>
              <w:t xml:space="preserve"> </w:t>
            </w:r>
            <w:r w:rsidRPr="00652331">
              <w:rPr>
                <w:rFonts w:ascii="Times New Roman" w:eastAsia="Times New Roman" w:hAnsi="Times New Roman"/>
                <w:sz w:val="24"/>
                <w:szCs w:val="24"/>
                <w:lang w:val="uk-UA" w:eastAsia="ru-RU"/>
              </w:rPr>
              <w:t>Максимальний рейтинговий бал студента становить 100 балів.</w:t>
            </w:r>
          </w:p>
          <w:p w:rsidR="00B87B87" w:rsidRDefault="00B87B87" w:rsidP="00755451">
            <w:pPr>
              <w:spacing w:after="0" w:line="240" w:lineRule="auto"/>
              <w:ind w:firstLine="567"/>
              <w:rPr>
                <w:rFonts w:ascii="Times New Roman" w:hAnsi="Times New Roman"/>
                <w:sz w:val="24"/>
                <w:szCs w:val="24"/>
                <w:lang w:val="uk-UA"/>
              </w:rPr>
            </w:pPr>
          </w:p>
          <w:p w:rsidR="00271010" w:rsidRPr="00F827D1" w:rsidRDefault="00271010" w:rsidP="00976087">
            <w:pPr>
              <w:shd w:val="clear" w:color="auto" w:fill="FFFFFF"/>
              <w:spacing w:after="0" w:line="240" w:lineRule="auto"/>
              <w:ind w:firstLine="873"/>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755B4E"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755B4E"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755B4E"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55B4E"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55B4E"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55B4E"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lastRenderedPageBreak/>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55B4E"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lastRenderedPageBreak/>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755B4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755B4E"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r w:rsidR="00976087">
              <w:rPr>
                <w:rFonts w:ascii="Times New Roman" w:hAnsi="Times New Roman"/>
                <w:sz w:val="24"/>
                <w:szCs w:val="28"/>
                <w:lang w:val="uk-UA"/>
              </w:rPr>
              <w:t xml:space="preserve"> відповідей студентів</w:t>
            </w:r>
            <w:r w:rsidRPr="00FF661D">
              <w:rPr>
                <w:rFonts w:ascii="Times New Roman" w:hAnsi="Times New Roman"/>
                <w:sz w:val="24"/>
                <w:szCs w:val="28"/>
                <w:lang w:val="uk-UA"/>
              </w:rPr>
              <w:t>.</w:t>
            </w:r>
          </w:p>
          <w:p w:rsidR="00271010" w:rsidRPr="00AC46DC" w:rsidRDefault="00976087" w:rsidP="00FF661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Дотримання принципу </w:t>
            </w:r>
            <w:r>
              <w:rPr>
                <w:rFonts w:ascii="Times New Roman" w:hAnsi="Times New Roman"/>
                <w:sz w:val="24"/>
                <w:szCs w:val="24"/>
                <w:lang w:val="uk-UA"/>
              </w:rPr>
              <w:t xml:space="preserve">академічної доброчесності є </w:t>
            </w:r>
            <w:proofErr w:type="spellStart"/>
            <w:r>
              <w:rPr>
                <w:rFonts w:ascii="Times New Roman" w:hAnsi="Times New Roman"/>
                <w:sz w:val="24"/>
                <w:szCs w:val="24"/>
                <w:lang w:val="uk-UA"/>
              </w:rPr>
              <w:t>обов</w:t>
            </w:r>
            <w:proofErr w:type="spellEnd"/>
            <w:r w:rsidRPr="00976087">
              <w:rPr>
                <w:rFonts w:ascii="Times New Roman" w:hAnsi="Times New Roman"/>
                <w:sz w:val="24"/>
                <w:szCs w:val="24"/>
                <w:lang w:val="ru-RU"/>
              </w:rPr>
              <w:t>’</w:t>
            </w:r>
            <w:proofErr w:type="spellStart"/>
            <w:r>
              <w:rPr>
                <w:rFonts w:ascii="Times New Roman" w:hAnsi="Times New Roman"/>
                <w:sz w:val="24"/>
                <w:szCs w:val="24"/>
                <w:lang w:val="uk-UA"/>
              </w:rPr>
              <w:t>язковим</w:t>
            </w:r>
            <w:proofErr w:type="spellEnd"/>
            <w:r>
              <w:rPr>
                <w:rFonts w:ascii="Times New Roman" w:hAnsi="Times New Roman"/>
                <w:sz w:val="24"/>
                <w:szCs w:val="24"/>
                <w:lang w:val="uk-UA"/>
              </w:rPr>
              <w:t>. Порушенням цього принципу є</w:t>
            </w:r>
            <w:r w:rsidR="00271010" w:rsidRPr="00AC46DC">
              <w:rPr>
                <w:rFonts w:ascii="Times New Roman" w:hAnsi="Times New Roman"/>
                <w:sz w:val="24"/>
                <w:szCs w:val="24"/>
                <w:lang w:val="uk-UA"/>
              </w:rPr>
              <w:t xml:space="preserve">: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перефразованих чужих ідей без посилання на їх авторів;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00271010" w:rsidRPr="00AC46DC">
              <w:rPr>
                <w:rFonts w:ascii="Times New Roman" w:hAnsi="Times New Roman" w:cs="Arial"/>
                <w:sz w:val="24"/>
                <w:szCs w:val="24"/>
                <w:lang w:val="uk-UA"/>
              </w:rPr>
              <w:t>●</w:t>
            </w:r>
            <w:r>
              <w:rPr>
                <w:rFonts w:ascii="Times New Roman" w:hAnsi="Times New Roman"/>
                <w:sz w:val="24"/>
                <w:szCs w:val="24"/>
                <w:lang w:val="uk-UA"/>
              </w:rPr>
              <w:t xml:space="preserve"> фальс</w:t>
            </w:r>
            <w:r w:rsidR="00271010" w:rsidRPr="00AC46DC">
              <w:rPr>
                <w:rFonts w:ascii="Times New Roman" w:hAnsi="Times New Roman"/>
                <w:sz w:val="24"/>
                <w:szCs w:val="24"/>
                <w:lang w:val="uk-UA"/>
              </w:rPr>
              <w:t xml:space="preserve">ифікація результатів наукової чи навчальної роботи;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посилання на джерела, які не використовувалися у роботі,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1C11DD"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uk-UA"/>
              </w:rPr>
              <w:t>Синєгуб</w:t>
            </w:r>
            <w:proofErr w:type="spellEnd"/>
            <w:r w:rsidRPr="000D2CA1">
              <w:rPr>
                <w:rFonts w:ascii="Times New Roman" w:hAnsi="Times New Roman"/>
                <w:sz w:val="24"/>
                <w:szCs w:val="24"/>
                <w:lang w:val="uk-UA"/>
              </w:rPr>
              <w:t xml:space="preserve"> С.В. Методологічні засади перекладацького аналізу тексту (</w:t>
            </w:r>
            <w:proofErr w:type="spellStart"/>
            <w:r w:rsidRPr="000D2CA1">
              <w:rPr>
                <w:rFonts w:ascii="Times New Roman" w:hAnsi="Times New Roman"/>
                <w:sz w:val="24"/>
                <w:szCs w:val="24"/>
                <w:lang w:val="ru-RU"/>
              </w:rPr>
              <w:t>Methodologische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Ans</w:t>
            </w:r>
            <w:proofErr w:type="spellEnd"/>
            <w:r w:rsidRPr="000D2CA1">
              <w:rPr>
                <w:rFonts w:ascii="Times New Roman" w:hAnsi="Times New Roman"/>
                <w:sz w:val="24"/>
                <w:szCs w:val="24"/>
                <w:lang w:val="uk-UA"/>
              </w:rPr>
              <w:t>ä</w:t>
            </w:r>
            <w:proofErr w:type="spellStart"/>
            <w:r w:rsidRPr="000D2CA1">
              <w:rPr>
                <w:rFonts w:ascii="Times New Roman" w:hAnsi="Times New Roman"/>
                <w:sz w:val="24"/>
                <w:szCs w:val="24"/>
                <w:lang w:val="ru-RU"/>
              </w:rPr>
              <w:t>tze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der</w:t>
            </w:r>
            <w:proofErr w:type="spellEnd"/>
            <w:r w:rsidRPr="000D2CA1">
              <w:rPr>
                <w:rFonts w:ascii="Times New Roman" w:hAnsi="Times New Roman"/>
                <w:sz w:val="24"/>
                <w:szCs w:val="24"/>
                <w:lang w:val="uk-UA"/>
              </w:rPr>
              <w:t xml:space="preserve"> ü</w:t>
            </w:r>
            <w:proofErr w:type="spellStart"/>
            <w:r w:rsidRPr="000D2CA1">
              <w:rPr>
                <w:rFonts w:ascii="Times New Roman" w:hAnsi="Times New Roman"/>
                <w:sz w:val="24"/>
                <w:szCs w:val="24"/>
                <w:lang w:val="ru-RU"/>
              </w:rPr>
              <w:t>bersetzungsrelevanten</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Textanalyse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uk-UA"/>
              </w:rPr>
              <w:t>Навч</w:t>
            </w:r>
            <w:proofErr w:type="spellEnd"/>
            <w:r w:rsidRPr="000D2CA1">
              <w:rPr>
                <w:rFonts w:ascii="Times New Roman" w:hAnsi="Times New Roman"/>
                <w:sz w:val="24"/>
                <w:szCs w:val="24"/>
                <w:lang w:val="uk-UA"/>
              </w:rPr>
              <w:t xml:space="preserve">. посібник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w:t>
            </w:r>
            <w:proofErr w:type="spellEnd"/>
            <w:r w:rsidRPr="000D2CA1">
              <w:rPr>
                <w:rFonts w:ascii="Times New Roman" w:hAnsi="Times New Roman"/>
                <w:sz w:val="24"/>
                <w:szCs w:val="24"/>
                <w:lang w:val="ru-RU"/>
              </w:rPr>
              <w:t xml:space="preserve"> КНЛУ, 2013. 151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ru-RU"/>
              </w:rPr>
              <w:t>Синєгуб</w:t>
            </w:r>
            <w:proofErr w:type="spellEnd"/>
            <w:r w:rsidRPr="000D2CA1">
              <w:rPr>
                <w:rFonts w:ascii="Times New Roman" w:hAnsi="Times New Roman"/>
                <w:sz w:val="24"/>
                <w:szCs w:val="24"/>
                <w:lang w:val="ru-RU"/>
              </w:rPr>
              <w:t xml:space="preserve"> С. В. </w:t>
            </w:r>
            <w:proofErr w:type="spellStart"/>
            <w:r w:rsidRPr="000D2CA1">
              <w:rPr>
                <w:rFonts w:ascii="Times New Roman" w:hAnsi="Times New Roman"/>
                <w:sz w:val="24"/>
                <w:szCs w:val="24"/>
                <w:lang w:val="ru-RU"/>
              </w:rPr>
              <w:t>Теорія</w:t>
            </w:r>
            <w:proofErr w:type="spellEnd"/>
            <w:r w:rsidRPr="000D2CA1">
              <w:rPr>
                <w:rFonts w:ascii="Times New Roman" w:hAnsi="Times New Roman"/>
                <w:sz w:val="24"/>
                <w:szCs w:val="24"/>
                <w:lang w:val="ru-RU"/>
              </w:rPr>
              <w:t xml:space="preserve"> та практика перекладу з </w:t>
            </w:r>
            <w:proofErr w:type="spellStart"/>
            <w:r w:rsidRPr="000D2CA1">
              <w:rPr>
                <w:rFonts w:ascii="Times New Roman" w:hAnsi="Times New Roman"/>
                <w:sz w:val="24"/>
                <w:szCs w:val="24"/>
                <w:lang w:val="ru-RU"/>
              </w:rPr>
              <w:t>німецької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навч</w:t>
            </w:r>
            <w:proofErr w:type="spellEnd"/>
            <w:r w:rsidRPr="000D2CA1">
              <w:rPr>
                <w:rFonts w:ascii="Times New Roman" w:hAnsi="Times New Roman"/>
                <w:sz w:val="24"/>
                <w:szCs w:val="24"/>
                <w:lang w:val="ru-RU"/>
              </w:rPr>
              <w:t xml:space="preserve">. </w:t>
            </w:r>
            <w:proofErr w:type="spellStart"/>
            <w:proofErr w:type="gramStart"/>
            <w:r w:rsidRPr="000D2CA1">
              <w:rPr>
                <w:rFonts w:ascii="Times New Roman" w:hAnsi="Times New Roman"/>
                <w:sz w:val="24"/>
                <w:szCs w:val="24"/>
                <w:lang w:val="ru-RU"/>
              </w:rPr>
              <w:t>пос</w:t>
            </w:r>
            <w:proofErr w:type="gramEnd"/>
            <w:r w:rsidRPr="000D2CA1">
              <w:rPr>
                <w:rFonts w:ascii="Times New Roman" w:hAnsi="Times New Roman"/>
                <w:sz w:val="24"/>
                <w:szCs w:val="24"/>
                <w:lang w:val="ru-RU"/>
              </w:rPr>
              <w:t>ібник</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Вид</w:t>
            </w:r>
            <w:proofErr w:type="gramStart"/>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  КНЛУ, 2018. 272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pacing w:val="-1"/>
                <w:sz w:val="24"/>
                <w:szCs w:val="24"/>
                <w:lang w:val="ru-RU"/>
              </w:rPr>
              <w:t>Теорія</w:t>
            </w:r>
            <w:proofErr w:type="spellEnd"/>
            <w:r w:rsidRPr="000D2CA1">
              <w:rPr>
                <w:rFonts w:ascii="Times New Roman" w:hAnsi="Times New Roman"/>
                <w:spacing w:val="-1"/>
                <w:sz w:val="24"/>
                <w:szCs w:val="24"/>
                <w:lang w:val="ru-RU"/>
              </w:rPr>
              <w:t xml:space="preserve"> і практика перекладу (</w:t>
            </w:r>
            <w:proofErr w:type="spellStart"/>
            <w:r w:rsidRPr="000D2CA1">
              <w:rPr>
                <w:rFonts w:ascii="Times New Roman" w:hAnsi="Times New Roman"/>
                <w:spacing w:val="-1"/>
                <w:sz w:val="24"/>
                <w:szCs w:val="24"/>
                <w:lang w:val="ru-RU"/>
              </w:rPr>
              <w:t>німецька</w:t>
            </w:r>
            <w:proofErr w:type="spellEnd"/>
            <w:r w:rsidRPr="000D2CA1">
              <w:rPr>
                <w:rFonts w:ascii="Times New Roman" w:hAnsi="Times New Roman"/>
                <w:spacing w:val="-1"/>
                <w:sz w:val="24"/>
                <w:szCs w:val="24"/>
                <w:lang w:val="ru-RU"/>
              </w:rPr>
              <w:t xml:space="preserve"> </w:t>
            </w:r>
            <w:proofErr w:type="spellStart"/>
            <w:r w:rsidRPr="000D2CA1">
              <w:rPr>
                <w:rFonts w:ascii="Times New Roman" w:hAnsi="Times New Roman"/>
                <w:spacing w:val="-1"/>
                <w:sz w:val="24"/>
                <w:szCs w:val="24"/>
                <w:lang w:val="ru-RU"/>
              </w:rPr>
              <w:t>мова</w:t>
            </w:r>
            <w:proofErr w:type="spellEnd"/>
            <w:r w:rsidRPr="000D2CA1">
              <w:rPr>
                <w:rFonts w:ascii="Times New Roman" w:hAnsi="Times New Roman"/>
                <w:spacing w:val="-1"/>
                <w:sz w:val="24"/>
                <w:szCs w:val="24"/>
                <w:lang w:val="ru-RU"/>
              </w:rPr>
              <w:t xml:space="preserve">) : </w:t>
            </w:r>
            <w:proofErr w:type="spellStart"/>
            <w:proofErr w:type="gramStart"/>
            <w:r w:rsidRPr="000D2CA1">
              <w:rPr>
                <w:rFonts w:ascii="Times New Roman" w:hAnsi="Times New Roman"/>
                <w:spacing w:val="-1"/>
                <w:sz w:val="24"/>
                <w:szCs w:val="24"/>
                <w:lang w:val="ru-RU"/>
              </w:rPr>
              <w:t>п</w:t>
            </w:r>
            <w:proofErr w:type="gramEnd"/>
            <w:r w:rsidRPr="000D2CA1">
              <w:rPr>
                <w:rFonts w:ascii="Times New Roman" w:hAnsi="Times New Roman"/>
                <w:spacing w:val="-1"/>
                <w:sz w:val="24"/>
                <w:szCs w:val="24"/>
                <w:lang w:val="ru-RU"/>
              </w:rPr>
              <w:t>ідр</w:t>
            </w:r>
            <w:proofErr w:type="spellEnd"/>
            <w:r w:rsidRPr="000D2CA1">
              <w:rPr>
                <w:rFonts w:ascii="Times New Roman" w:hAnsi="Times New Roman"/>
                <w:spacing w:val="-1"/>
                <w:sz w:val="24"/>
                <w:szCs w:val="24"/>
                <w:lang w:val="ru-RU"/>
              </w:rPr>
              <w:t>.</w:t>
            </w:r>
            <w:r w:rsidRPr="000D2CA1">
              <w:rPr>
                <w:rFonts w:ascii="Times New Roman" w:hAnsi="Times New Roman"/>
                <w:sz w:val="24"/>
                <w:szCs w:val="24"/>
                <w:lang w:val="ru-RU"/>
              </w:rPr>
              <w:t xml:space="preserve"> для студ. ВНЗ / [уклад. </w:t>
            </w:r>
            <w:proofErr w:type="spellStart"/>
            <w:proofErr w:type="gramStart"/>
            <w:r w:rsidRPr="000D2CA1">
              <w:rPr>
                <w:rFonts w:ascii="Times New Roman" w:hAnsi="Times New Roman"/>
                <w:spacing w:val="-1"/>
                <w:sz w:val="24"/>
                <w:szCs w:val="24"/>
                <w:lang w:val="ru-RU"/>
              </w:rPr>
              <w:t>Кияк</w:t>
            </w:r>
            <w:proofErr w:type="spellEnd"/>
            <w:r w:rsidRPr="000D2CA1">
              <w:rPr>
                <w:rFonts w:ascii="Times New Roman" w:hAnsi="Times New Roman"/>
                <w:spacing w:val="-1"/>
                <w:sz w:val="24"/>
                <w:szCs w:val="24"/>
                <w:lang w:val="ru-RU"/>
              </w:rPr>
              <w:t xml:space="preserve"> Т.Р., </w:t>
            </w:r>
            <w:proofErr w:type="spellStart"/>
            <w:r w:rsidRPr="000D2CA1">
              <w:rPr>
                <w:rFonts w:ascii="Times New Roman" w:hAnsi="Times New Roman"/>
                <w:spacing w:val="-1"/>
                <w:sz w:val="24"/>
                <w:szCs w:val="24"/>
                <w:lang w:val="ru-RU"/>
              </w:rPr>
              <w:t>Огуй</w:t>
            </w:r>
            <w:proofErr w:type="spellEnd"/>
            <w:r w:rsidRPr="000D2CA1">
              <w:rPr>
                <w:rFonts w:ascii="Times New Roman" w:hAnsi="Times New Roman"/>
                <w:spacing w:val="-1"/>
                <w:sz w:val="24"/>
                <w:szCs w:val="24"/>
                <w:lang w:val="ru-RU"/>
              </w:rPr>
              <w:t xml:space="preserve"> О.Д., Науменко А.М.</w:t>
            </w:r>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Вінниця</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Нова книга, 2006. 592 </w:t>
            </w:r>
            <w:r w:rsidRPr="000D2CA1">
              <w:rPr>
                <w:rFonts w:ascii="Times New Roman" w:hAnsi="Times New Roman"/>
                <w:sz w:val="24"/>
                <w:szCs w:val="24"/>
              </w:rPr>
              <w:t>c</w:t>
            </w:r>
            <w:r w:rsidRPr="000D2CA1">
              <w:rPr>
                <w:rFonts w:ascii="Times New Roman" w:hAnsi="Times New Roman"/>
                <w:sz w:val="24"/>
                <w:szCs w:val="24"/>
                <w:lang w:val="ru-RU"/>
              </w:rPr>
              <w:t>.</w:t>
            </w:r>
            <w:r w:rsidRPr="000D2CA1">
              <w:rPr>
                <w:rFonts w:ascii="Times New Roman" w:hAnsi="Times New Roman"/>
                <w:sz w:val="24"/>
                <w:szCs w:val="24"/>
                <w:u w:val="single"/>
                <w:lang w:val="ru-RU"/>
              </w:rPr>
              <w:t xml:space="preserve"> </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Albrecht J. Literarische Übersetzung, Wissenschaftliche Buchgesellschaft, Darmstadt 1998. Auszug 1: „Die Übersetzung der Bibel“, S. 111-114; Auszug 2: „Die </w:t>
            </w:r>
            <w:proofErr w:type="spellStart"/>
            <w:r w:rsidRPr="000D2CA1">
              <w:rPr>
                <w:rFonts w:ascii="Times New Roman" w:hAnsi="Times New Roman"/>
                <w:sz w:val="23"/>
                <w:szCs w:val="23"/>
                <w:lang w:val="de-DE"/>
              </w:rPr>
              <w:lastRenderedPageBreak/>
              <w:t>aporetische</w:t>
            </w:r>
            <w:proofErr w:type="spellEnd"/>
            <w:r w:rsidRPr="000D2CA1">
              <w:rPr>
                <w:rFonts w:ascii="Times New Roman" w:hAnsi="Times New Roman"/>
                <w:sz w:val="23"/>
                <w:szCs w:val="23"/>
                <w:lang w:val="de-DE"/>
              </w:rPr>
              <w:t xml:space="preserve"> Situation der Bibelübersetzer“, S. 114-127.</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Benjamin, W.. Die Aufgabe des Übersetzers. In Id., Gesammelte Schriften, Frankfurt am Main: </w:t>
            </w:r>
            <w:proofErr w:type="spellStart"/>
            <w:r w:rsidRPr="000D2CA1">
              <w:rPr>
                <w:rFonts w:ascii="Times New Roman" w:hAnsi="Times New Roman"/>
                <w:sz w:val="23"/>
                <w:szCs w:val="23"/>
                <w:lang w:val="de-DE"/>
              </w:rPr>
              <w:t>Shurkamp</w:t>
            </w:r>
            <w:proofErr w:type="spellEnd"/>
            <w:r w:rsidRPr="000D2CA1">
              <w:rPr>
                <w:rFonts w:ascii="Times New Roman" w:hAnsi="Times New Roman"/>
                <w:sz w:val="23"/>
                <w:szCs w:val="23"/>
                <w:lang w:val="de-DE"/>
              </w:rPr>
              <w:t xml:space="preserve"> 1972, Bd. IV.1, S. 9-21</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rPr>
            </w:pPr>
            <w:proofErr w:type="spellStart"/>
            <w:r w:rsidRPr="000D2CA1">
              <w:rPr>
                <w:rFonts w:ascii="Times New Roman" w:hAnsi="Times New Roman"/>
                <w:sz w:val="23"/>
                <w:szCs w:val="23"/>
              </w:rPr>
              <w:t>Jakobson</w:t>
            </w:r>
            <w:proofErr w:type="spellEnd"/>
            <w:r w:rsidRPr="000D2CA1">
              <w:rPr>
                <w:rFonts w:ascii="Times New Roman" w:hAnsi="Times New Roman"/>
                <w:sz w:val="23"/>
                <w:szCs w:val="23"/>
              </w:rPr>
              <w:t xml:space="preserve"> R. On linguistic aspects of translation. In: Brower, Reuben Arthur (</w:t>
            </w:r>
            <w:proofErr w:type="spellStart"/>
            <w:r w:rsidRPr="000D2CA1">
              <w:rPr>
                <w:rFonts w:ascii="Times New Roman" w:hAnsi="Times New Roman"/>
                <w:sz w:val="23"/>
                <w:szCs w:val="23"/>
              </w:rPr>
              <w:t>Hrsg</w:t>
            </w:r>
            <w:proofErr w:type="spellEnd"/>
            <w:r w:rsidRPr="000D2CA1">
              <w:rPr>
                <w:rFonts w:ascii="Times New Roman" w:hAnsi="Times New Roman"/>
                <w:sz w:val="23"/>
                <w:szCs w:val="23"/>
              </w:rPr>
              <w:t>.). On Translation. Harvard: Harvard University Press 1959, S. 232-239</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Kautz Ulrich. Das Handbuch Didaktik des Übersetzens und Dolmetschens. M</w:t>
            </w:r>
            <w:r w:rsidRPr="000D2CA1">
              <w:rPr>
                <w:rFonts w:ascii="Times New Roman" w:hAnsi="Times New Roman"/>
                <w:sz w:val="24"/>
                <w:szCs w:val="24"/>
                <w:lang w:val="ru-RU"/>
              </w:rPr>
              <w:t>ü</w:t>
            </w:r>
            <w:proofErr w:type="spellStart"/>
            <w:r w:rsidRPr="000D2CA1">
              <w:rPr>
                <w:rFonts w:ascii="Times New Roman" w:hAnsi="Times New Roman"/>
                <w:sz w:val="24"/>
                <w:szCs w:val="24"/>
                <w:lang w:val="de-DE"/>
              </w:rPr>
              <w:t>nchen</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de-DE"/>
              </w:rPr>
              <w:t>Iudicium</w:t>
            </w:r>
            <w:proofErr w:type="spellEnd"/>
            <w:r w:rsidRPr="000D2CA1">
              <w:rPr>
                <w:rFonts w:ascii="Times New Roman" w:hAnsi="Times New Roman"/>
                <w:sz w:val="24"/>
                <w:szCs w:val="24"/>
                <w:lang w:val="ru-RU"/>
              </w:rPr>
              <w:t xml:space="preserve">, 2002. 640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 xml:space="preserve">Koller Werner. Einführung in die Übersetzungswissenschaft. </w:t>
            </w:r>
            <w:proofErr w:type="spellStart"/>
            <w:r w:rsidRPr="000D2CA1">
              <w:rPr>
                <w:rFonts w:ascii="Times New Roman" w:hAnsi="Times New Roman"/>
                <w:sz w:val="24"/>
                <w:szCs w:val="24"/>
                <w:lang w:val="de-DE"/>
              </w:rPr>
              <w:t>Wiebelsheim</w:t>
            </w:r>
            <w:proofErr w:type="spellEnd"/>
            <w:r w:rsidRPr="000D2CA1">
              <w:rPr>
                <w:rFonts w:ascii="Times New Roman" w:hAnsi="Times New Roman"/>
                <w:sz w:val="24"/>
                <w:szCs w:val="24"/>
                <w:lang w:val="de-DE"/>
              </w:rPr>
              <w:t xml:space="preserve"> : Quelle &amp; Meyer Verlag, 2004. 343 S.</w:t>
            </w:r>
          </w:p>
          <w:p w:rsidR="000D2CA1" w:rsidRPr="000D2CA1" w:rsidRDefault="000D2CA1" w:rsidP="000D2CA1">
            <w:pPr>
              <w:widowControl w:val="0"/>
              <w:numPr>
                <w:ilvl w:val="0"/>
                <w:numId w:val="27"/>
              </w:numPr>
              <w:tabs>
                <w:tab w:val="clear" w:pos="1429"/>
                <w:tab w:val="num" w:pos="360"/>
              </w:tabs>
              <w:spacing w:after="0" w:line="240" w:lineRule="auto"/>
              <w:ind w:left="360"/>
              <w:jc w:val="both"/>
              <w:rPr>
                <w:rFonts w:ascii="Times New Roman" w:hAnsi="Times New Roman"/>
                <w:sz w:val="23"/>
                <w:szCs w:val="23"/>
              </w:rPr>
            </w:pPr>
            <w:proofErr w:type="spellStart"/>
            <w:r w:rsidRPr="000D2CA1">
              <w:rPr>
                <w:rFonts w:ascii="Times New Roman" w:hAnsi="Times New Roman"/>
                <w:sz w:val="23"/>
                <w:szCs w:val="23"/>
                <w:lang w:val="de-DE"/>
              </w:rPr>
              <w:t>Kotljarewskyj</w:t>
            </w:r>
            <w:proofErr w:type="spellEnd"/>
            <w:r w:rsidRPr="000D2CA1">
              <w:rPr>
                <w:rFonts w:ascii="Times New Roman" w:hAnsi="Times New Roman"/>
                <w:sz w:val="23"/>
                <w:szCs w:val="23"/>
                <w:lang w:val="de-DE"/>
              </w:rPr>
              <w:t xml:space="preserve">, I. P. </w:t>
            </w:r>
            <w:proofErr w:type="spellStart"/>
            <w:r w:rsidRPr="000D2CA1">
              <w:rPr>
                <w:rFonts w:ascii="Times New Roman" w:hAnsi="Times New Roman"/>
                <w:sz w:val="23"/>
                <w:szCs w:val="23"/>
                <w:lang w:val="de-DE"/>
              </w:rPr>
              <w:t>Aeneida</w:t>
            </w:r>
            <w:proofErr w:type="spellEnd"/>
            <w:r w:rsidRPr="000D2CA1">
              <w:rPr>
                <w:rFonts w:ascii="Times New Roman" w:hAnsi="Times New Roman"/>
                <w:sz w:val="23"/>
                <w:szCs w:val="23"/>
                <w:lang w:val="de-DE"/>
              </w:rPr>
              <w:t xml:space="preserve">. Aus dem </w:t>
            </w:r>
            <w:proofErr w:type="spellStart"/>
            <w:r w:rsidRPr="000D2CA1">
              <w:rPr>
                <w:rFonts w:ascii="Times New Roman" w:hAnsi="Times New Roman"/>
                <w:sz w:val="23"/>
                <w:szCs w:val="23"/>
                <w:lang w:val="de-DE"/>
              </w:rPr>
              <w:t>Ukr</w:t>
            </w:r>
            <w:proofErr w:type="spellEnd"/>
            <w:r w:rsidRPr="000D2CA1">
              <w:rPr>
                <w:rFonts w:ascii="Times New Roman" w:hAnsi="Times New Roman"/>
                <w:sz w:val="23"/>
                <w:szCs w:val="23"/>
                <w:lang w:val="de-DE"/>
              </w:rPr>
              <w:t xml:space="preserve">. übers. v. U. </w:t>
            </w:r>
            <w:proofErr w:type="spellStart"/>
            <w:r w:rsidRPr="000D2CA1">
              <w:rPr>
                <w:rFonts w:ascii="Times New Roman" w:hAnsi="Times New Roman"/>
                <w:sz w:val="23"/>
                <w:szCs w:val="23"/>
                <w:lang w:val="de-DE"/>
              </w:rPr>
              <w:t>Schweier</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rPr>
              <w:t>München</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Ukrainische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Freie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Universität</w:t>
            </w:r>
            <w:proofErr w:type="spellEnd"/>
            <w:r w:rsidRPr="000D2CA1">
              <w:rPr>
                <w:rFonts w:ascii="Times New Roman" w:hAnsi="Times New Roman"/>
                <w:sz w:val="23"/>
                <w:szCs w:val="23"/>
              </w:rPr>
              <w:t xml:space="preserve"> 2003.</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4"/>
                <w:szCs w:val="24"/>
                <w:lang w:val="de-DE"/>
              </w:rPr>
              <w:t>Kußmaul</w:t>
            </w:r>
            <w:proofErr w:type="spellEnd"/>
            <w:r w:rsidRPr="000D2CA1">
              <w:rPr>
                <w:rFonts w:ascii="Times New Roman" w:hAnsi="Times New Roman"/>
                <w:sz w:val="24"/>
                <w:szCs w:val="24"/>
                <w:lang w:val="de-DE"/>
              </w:rPr>
              <w:t xml:space="preserve"> Paul. Kreatives Übersetzen. Tübingen : </w:t>
            </w:r>
            <w:proofErr w:type="spellStart"/>
            <w:r w:rsidRPr="000D2CA1">
              <w:rPr>
                <w:rFonts w:ascii="Times New Roman" w:hAnsi="Times New Roman"/>
                <w:sz w:val="24"/>
                <w:szCs w:val="24"/>
                <w:lang w:val="de-DE"/>
              </w:rPr>
              <w:t>Stauffenburg</w:t>
            </w:r>
            <w:proofErr w:type="spellEnd"/>
            <w:r w:rsidRPr="000D2CA1">
              <w:rPr>
                <w:rFonts w:ascii="Times New Roman" w:hAnsi="Times New Roman"/>
                <w:sz w:val="24"/>
                <w:szCs w:val="24"/>
                <w:lang w:val="de-DE"/>
              </w:rPr>
              <w:t xml:space="preserve"> Verlag, 2000. 215</w:t>
            </w:r>
            <w:r w:rsidRPr="000D2CA1">
              <w:rPr>
                <w:rFonts w:ascii="Times New Roman" w:hAnsi="Times New Roman"/>
                <w:sz w:val="24"/>
                <w:szCs w:val="24"/>
                <w:lang w:val="ru-RU"/>
              </w:rPr>
              <w:t>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3"/>
                <w:szCs w:val="23"/>
                <w:lang w:val="de-DE"/>
              </w:rPr>
              <w:t>Kühn I. Lexikologie. Eine Einführung. Tübingen : Max Niemeyer Verlag, 1994. 178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rPr>
            </w:pPr>
            <w:r w:rsidRPr="000D2CA1">
              <w:rPr>
                <w:rFonts w:ascii="Times New Roman" w:hAnsi="Times New Roman"/>
                <w:sz w:val="23"/>
                <w:szCs w:val="23"/>
              </w:rPr>
              <w:t xml:space="preserve">Nida E. </w:t>
            </w:r>
            <w:proofErr w:type="gramStart"/>
            <w:r w:rsidRPr="000D2CA1">
              <w:rPr>
                <w:rFonts w:ascii="Times New Roman" w:hAnsi="Times New Roman"/>
                <w:sz w:val="23"/>
                <w:szCs w:val="23"/>
              </w:rPr>
              <w:t>Toward</w:t>
            </w:r>
            <w:proofErr w:type="gramEnd"/>
            <w:r w:rsidRPr="000D2CA1">
              <w:rPr>
                <w:rFonts w:ascii="Times New Roman" w:hAnsi="Times New Roman"/>
                <w:sz w:val="23"/>
                <w:szCs w:val="23"/>
              </w:rPr>
              <w:t xml:space="preserve"> a Science of Translating. Amsterdam: Brill 2003, 334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Nord Chr. Einführung in das funktionale Übersetzen. Tübingen : Francke Verlag, 1993. 315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Oguy</w:t>
            </w:r>
            <w:proofErr w:type="spellEnd"/>
            <w:r w:rsidRPr="000D2CA1">
              <w:rPr>
                <w:rFonts w:ascii="Times New Roman" w:hAnsi="Times New Roman"/>
                <w:sz w:val="23"/>
                <w:szCs w:val="23"/>
                <w:lang w:val="de-DE"/>
              </w:rPr>
              <w:t xml:space="preserve"> O. D. Lexikologie der deutschen Sprache. </w:t>
            </w:r>
            <w:proofErr w:type="spellStart"/>
            <w:proofErr w:type="gramStart"/>
            <w:r w:rsidRPr="000D2CA1">
              <w:rPr>
                <w:rFonts w:ascii="Times New Roman" w:hAnsi="Times New Roman"/>
                <w:sz w:val="23"/>
                <w:szCs w:val="23"/>
                <w:lang w:val="de-DE"/>
              </w:rPr>
              <w:t>Winnyts’a</w:t>
            </w:r>
            <w:proofErr w:type="spellEnd"/>
            <w:r w:rsidRPr="000D2CA1">
              <w:rPr>
                <w:rFonts w:ascii="Times New Roman" w:hAnsi="Times New Roman"/>
                <w:sz w:val="23"/>
                <w:szCs w:val="23"/>
                <w:lang w:val="de-DE"/>
              </w:rPr>
              <w:t xml:space="preserve"> :</w:t>
            </w:r>
            <w:proofErr w:type="gram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Nowa</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knyha</w:t>
            </w:r>
            <w:proofErr w:type="spellEnd"/>
            <w:r w:rsidRPr="000D2CA1">
              <w:rPr>
                <w:rFonts w:ascii="Times New Roman" w:hAnsi="Times New Roman"/>
                <w:sz w:val="23"/>
                <w:szCs w:val="23"/>
                <w:lang w:val="de-DE"/>
              </w:rPr>
              <w:t>, 2003. 416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3"/>
                <w:szCs w:val="23"/>
              </w:rPr>
            </w:pPr>
            <w:r w:rsidRPr="000D2CA1">
              <w:rPr>
                <w:rFonts w:ascii="Times New Roman" w:hAnsi="Times New Roman"/>
                <w:sz w:val="23"/>
                <w:szCs w:val="23"/>
                <w:lang w:val="it-IT"/>
              </w:rPr>
              <w:t xml:space="preserve">Paslawska A., Vogel T., Woldan A. Vivere Memento! </w:t>
            </w:r>
            <w:r w:rsidRPr="000D2CA1">
              <w:rPr>
                <w:rFonts w:ascii="Times New Roman" w:hAnsi="Times New Roman"/>
                <w:sz w:val="23"/>
                <w:szCs w:val="23"/>
                <w:lang w:val="de-DE"/>
              </w:rPr>
              <w:t xml:space="preserve">Anthologie deutschsprachiger Werke von Ivan Frano. </w:t>
            </w:r>
            <w:proofErr w:type="spellStart"/>
            <w:r w:rsidRPr="000D2CA1">
              <w:rPr>
                <w:rFonts w:ascii="Times New Roman" w:hAnsi="Times New Roman"/>
                <w:sz w:val="23"/>
                <w:szCs w:val="23"/>
              </w:rPr>
              <w:t>Lwiw</w:t>
            </w:r>
            <w:proofErr w:type="spellEnd"/>
            <w:r w:rsidRPr="000D2CA1">
              <w:rPr>
                <w:rFonts w:ascii="Times New Roman" w:hAnsi="Times New Roman"/>
                <w:sz w:val="23"/>
                <w:szCs w:val="23"/>
              </w:rPr>
              <w:t xml:space="preserve">: VNTL </w:t>
            </w:r>
            <w:proofErr w:type="spellStart"/>
            <w:r w:rsidRPr="000D2CA1">
              <w:rPr>
                <w:rFonts w:ascii="Times New Roman" w:hAnsi="Times New Roman"/>
                <w:sz w:val="23"/>
                <w:szCs w:val="23"/>
              </w:rPr>
              <w:t>Klasyka</w:t>
            </w:r>
            <w:proofErr w:type="spellEnd"/>
            <w:r w:rsidRPr="000D2CA1">
              <w:rPr>
                <w:rFonts w:ascii="Times New Roman" w:hAnsi="Times New Roman"/>
                <w:sz w:val="23"/>
                <w:szCs w:val="23"/>
              </w:rPr>
              <w:t xml:space="preserve"> 2016</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 xml:space="preserve">Reiß, Katharina. Grundfragen der Übersetzungswissenschaft. Wien, </w:t>
            </w:r>
            <w:r w:rsidRPr="000D2CA1">
              <w:rPr>
                <w:rFonts w:ascii="Times New Roman" w:hAnsi="Times New Roman"/>
                <w:sz w:val="24"/>
                <w:szCs w:val="24"/>
                <w:shd w:val="clear" w:color="auto" w:fill="FFFFFF"/>
                <w:lang w:val="de-DE"/>
              </w:rPr>
              <w:t>WUV-Universitätsverlag,</w:t>
            </w:r>
            <w:r w:rsidRPr="000D2CA1">
              <w:rPr>
                <w:rFonts w:ascii="Times New Roman" w:hAnsi="Times New Roman"/>
                <w:sz w:val="24"/>
                <w:szCs w:val="24"/>
                <w:lang w:val="de-DE"/>
              </w:rPr>
              <w:t> </w:t>
            </w:r>
            <w:r w:rsidRPr="000D2CA1">
              <w:rPr>
                <w:rFonts w:ascii="Times New Roman" w:hAnsi="Times New Roman"/>
                <w:bCs/>
                <w:i/>
                <w:iCs/>
                <w:sz w:val="24"/>
                <w:szCs w:val="24"/>
                <w:shd w:val="clear" w:color="auto" w:fill="FFFFFF"/>
                <w:lang w:val="de-DE"/>
              </w:rPr>
              <w:t>1995</w:t>
            </w:r>
            <w:r w:rsidRPr="000D2CA1">
              <w:rPr>
                <w:rFonts w:ascii="Times New Roman" w:hAnsi="Times New Roman"/>
                <w:b/>
                <w:sz w:val="24"/>
                <w:szCs w:val="24"/>
                <w:shd w:val="clear" w:color="auto" w:fill="FFFFFF"/>
                <w:lang w:val="de-DE"/>
              </w:rPr>
              <w:t xml:space="preserve">. </w:t>
            </w:r>
            <w:r w:rsidRPr="000D2CA1">
              <w:rPr>
                <w:rFonts w:ascii="Times New Roman" w:hAnsi="Times New Roman"/>
                <w:sz w:val="24"/>
                <w:szCs w:val="24"/>
                <w:shd w:val="clear" w:color="auto" w:fill="FFFFFF"/>
                <w:lang w:val="de-DE"/>
              </w:rPr>
              <w:t>132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Schippan</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Th</w:t>
            </w:r>
            <w:proofErr w:type="spellEnd"/>
            <w:r w:rsidRPr="000D2CA1">
              <w:rPr>
                <w:rFonts w:ascii="Times New Roman" w:hAnsi="Times New Roman"/>
                <w:sz w:val="23"/>
                <w:szCs w:val="23"/>
                <w:lang w:val="de-DE"/>
              </w:rPr>
              <w:t>. Lexikologie der deutschen Gegenwartssprache. Tübingen : Max Niemeyer Verlag 1996. 306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rPr>
            </w:pPr>
            <w:r w:rsidRPr="000D2CA1">
              <w:rPr>
                <w:rFonts w:ascii="Times New Roman" w:hAnsi="Times New Roman"/>
                <w:sz w:val="23"/>
                <w:szCs w:val="23"/>
              </w:rPr>
              <w:t>Steiner G. After Babel. Oxford: Oxford University Press, 1975. 520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4"/>
                <w:szCs w:val="24"/>
                <w:lang w:val="de-DE"/>
              </w:rPr>
              <w:t xml:space="preserve">Stolze R. Die Fachübersetzung. Eine Einführung. – Tübingen: Gunter Narr Verlag, 1999. – S. 249. </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Germersheimer Übersetzerlexikon: </w:t>
            </w:r>
            <w:hyperlink r:id="rId6" w:history="1">
              <w:r w:rsidRPr="000D2CA1">
                <w:rPr>
                  <w:rFonts w:ascii="Times New Roman" w:hAnsi="Times New Roman"/>
                  <w:color w:val="0000FF"/>
                  <w:sz w:val="23"/>
                  <w:szCs w:val="23"/>
                  <w:u w:val="single"/>
                  <w:lang w:val="de-DE"/>
                </w:rPr>
                <w:t>https://uelex.de</w:t>
              </w:r>
            </w:hyperlink>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Vermeer H. Naseweise Bemerkungen zum literarischen Übersetzen. In: </w:t>
            </w:r>
            <w:proofErr w:type="spellStart"/>
            <w:r w:rsidRPr="000D2CA1">
              <w:rPr>
                <w:rFonts w:ascii="Times New Roman" w:hAnsi="Times New Roman"/>
                <w:sz w:val="23"/>
                <w:szCs w:val="23"/>
                <w:lang w:val="de-DE"/>
              </w:rPr>
              <w:t>TEXTconTEXT</w:t>
            </w:r>
            <w:proofErr w:type="spellEnd"/>
            <w:r w:rsidRPr="000D2CA1">
              <w:rPr>
                <w:rFonts w:ascii="Times New Roman" w:hAnsi="Times New Roman"/>
                <w:sz w:val="23"/>
                <w:szCs w:val="23"/>
                <w:lang w:val="de-DE"/>
              </w:rPr>
              <w:t>, S. 145-150</w:t>
            </w:r>
          </w:p>
          <w:p w:rsidR="000D2CA1" w:rsidRPr="000D2CA1" w:rsidRDefault="000D2CA1" w:rsidP="000D2CA1">
            <w:pPr>
              <w:widowControl w:val="0"/>
              <w:shd w:val="clear" w:color="auto" w:fill="FFFFFF"/>
              <w:autoSpaceDE w:val="0"/>
              <w:autoSpaceDN w:val="0"/>
              <w:adjustRightInd w:val="0"/>
              <w:spacing w:after="200" w:line="276" w:lineRule="auto"/>
              <w:jc w:val="both"/>
              <w:rPr>
                <w:rFonts w:ascii="Times New Roman" w:hAnsi="Times New Roman"/>
                <w:sz w:val="24"/>
                <w:szCs w:val="24"/>
                <w:lang w:val="de-DE"/>
              </w:rPr>
            </w:pPr>
          </w:p>
          <w:p w:rsidR="00271010" w:rsidRDefault="002F0F5D" w:rsidP="000D5B5C">
            <w:pPr>
              <w:tabs>
                <w:tab w:val="left" w:pos="2552"/>
              </w:tabs>
              <w:spacing w:after="0" w:line="240" w:lineRule="auto"/>
              <w:jc w:val="both"/>
              <w:rPr>
                <w:rFonts w:ascii="Times New Roman" w:hAnsi="Times New Roman"/>
                <w:b/>
                <w:lang w:val="uk-UA"/>
              </w:rPr>
            </w:pPr>
            <w:proofErr w:type="spellStart"/>
            <w:r>
              <w:rPr>
                <w:rFonts w:ascii="Times New Roman" w:hAnsi="Times New Roman"/>
                <w:b/>
              </w:rPr>
              <w:t>Додаткова</w:t>
            </w:r>
            <w:proofErr w:type="spellEnd"/>
            <w:r>
              <w:rPr>
                <w:rFonts w:ascii="Times New Roman" w:hAnsi="Times New Roman"/>
                <w:b/>
                <w:lang w:val="uk-UA"/>
              </w:rPr>
              <w:t>:</w:t>
            </w:r>
          </w:p>
          <w:p w:rsidR="002F0F5D" w:rsidRPr="002F0F5D" w:rsidRDefault="002F0F5D" w:rsidP="000D5B5C">
            <w:pPr>
              <w:tabs>
                <w:tab w:val="left" w:pos="2552"/>
              </w:tabs>
              <w:spacing w:after="0" w:line="240" w:lineRule="auto"/>
              <w:jc w:val="both"/>
              <w:rPr>
                <w:rFonts w:ascii="Times New Roman" w:hAnsi="Times New Roman"/>
                <w:b/>
                <w:lang w:val="uk-UA"/>
              </w:rPr>
            </w:pP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Короткий </w:t>
            </w:r>
            <w:proofErr w:type="spellStart"/>
            <w:r w:rsidRPr="000D2CA1">
              <w:rPr>
                <w:rFonts w:ascii="Times New Roman" w:hAnsi="Times New Roman"/>
                <w:sz w:val="24"/>
                <w:szCs w:val="24"/>
                <w:lang w:val="ru-RU"/>
              </w:rPr>
              <w:t>українсько</w:t>
            </w:r>
            <w:proofErr w:type="spellEnd"/>
            <w:r w:rsidRPr="000D2CA1">
              <w:rPr>
                <w:rFonts w:ascii="Times New Roman" w:hAnsi="Times New Roman"/>
                <w:sz w:val="24"/>
                <w:szCs w:val="24"/>
                <w:lang w:val="ru-RU"/>
              </w:rPr>
              <w:t>-</w:t>
            </w:r>
            <w:proofErr w:type="spellStart"/>
            <w:r w:rsidRPr="000D2CA1">
              <w:rPr>
                <w:rFonts w:ascii="Times New Roman" w:hAnsi="Times New Roman"/>
                <w:sz w:val="24"/>
                <w:szCs w:val="24"/>
                <w:lang w:val="ru-RU"/>
              </w:rPr>
              <w:t>російсько</w:t>
            </w:r>
            <w:proofErr w:type="spellEnd"/>
            <w:r w:rsidRPr="000D2CA1">
              <w:rPr>
                <w:rFonts w:ascii="Times New Roman" w:hAnsi="Times New Roman"/>
                <w:sz w:val="24"/>
                <w:szCs w:val="24"/>
                <w:lang w:val="ru-RU"/>
              </w:rPr>
              <w:t>-англо-</w:t>
            </w:r>
            <w:proofErr w:type="spellStart"/>
            <w:r w:rsidRPr="000D2CA1">
              <w:rPr>
                <w:rFonts w:ascii="Times New Roman" w:hAnsi="Times New Roman"/>
                <w:sz w:val="24"/>
                <w:szCs w:val="24"/>
                <w:lang w:val="ru-RU"/>
              </w:rPr>
              <w:t>німецький</w:t>
            </w:r>
            <w:proofErr w:type="spellEnd"/>
            <w:r w:rsidRPr="000D2CA1">
              <w:rPr>
                <w:rFonts w:ascii="Times New Roman" w:hAnsi="Times New Roman"/>
                <w:sz w:val="24"/>
                <w:szCs w:val="24"/>
                <w:lang w:val="ru-RU"/>
              </w:rPr>
              <w:t xml:space="preserve"> словник з </w:t>
            </w:r>
            <w:proofErr w:type="spellStart"/>
            <w:r w:rsidRPr="000D2CA1">
              <w:rPr>
                <w:rFonts w:ascii="Times New Roman" w:hAnsi="Times New Roman"/>
                <w:sz w:val="24"/>
                <w:szCs w:val="24"/>
                <w:lang w:val="ru-RU"/>
              </w:rPr>
              <w:t>економіки</w:t>
            </w:r>
            <w:proofErr w:type="spellEnd"/>
            <w:r w:rsidRPr="000D2CA1">
              <w:rPr>
                <w:rFonts w:ascii="Times New Roman" w:hAnsi="Times New Roman"/>
                <w:sz w:val="24"/>
                <w:szCs w:val="24"/>
                <w:lang w:val="ru-RU"/>
              </w:rPr>
              <w:t xml:space="preserve"> та менеджменту.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Спалах</w:t>
            </w:r>
            <w:proofErr w:type="spellEnd"/>
            <w:r w:rsidRPr="000D2CA1">
              <w:rPr>
                <w:rFonts w:ascii="Times New Roman" w:hAnsi="Times New Roman"/>
                <w:sz w:val="24"/>
                <w:szCs w:val="24"/>
                <w:lang w:val="ru-RU"/>
              </w:rPr>
              <w:t xml:space="preserve">" ЛТД, 1996. 312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color w:val="000000"/>
                <w:sz w:val="24"/>
                <w:szCs w:val="24"/>
                <w:shd w:val="clear" w:color="auto" w:fill="FFFFFF"/>
                <w:lang w:val="ru-RU" w:eastAsia="ru-RU"/>
              </w:rPr>
              <w:t>Кочерган</w:t>
            </w:r>
            <w:proofErr w:type="spellEnd"/>
            <w:r w:rsidRPr="000D2CA1">
              <w:rPr>
                <w:rFonts w:ascii="Times New Roman" w:hAnsi="Times New Roman"/>
                <w:color w:val="000000"/>
                <w:sz w:val="24"/>
                <w:szCs w:val="24"/>
                <w:shd w:val="clear" w:color="auto" w:fill="FFFFFF"/>
                <w:lang w:val="ru-RU" w:eastAsia="ru-RU"/>
              </w:rPr>
              <w:t xml:space="preserve"> М. П. Словник </w:t>
            </w:r>
            <w:proofErr w:type="spellStart"/>
            <w:r w:rsidRPr="000D2CA1">
              <w:rPr>
                <w:rFonts w:ascii="Times New Roman" w:hAnsi="Times New Roman"/>
                <w:color w:val="000000"/>
                <w:sz w:val="24"/>
                <w:szCs w:val="24"/>
                <w:shd w:val="clear" w:color="auto" w:fill="FFFFFF"/>
                <w:lang w:val="ru-RU" w:eastAsia="ru-RU"/>
              </w:rPr>
              <w:t>російсько-українських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міжмовних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омонімі</w:t>
            </w:r>
            <w:proofErr w:type="gramStart"/>
            <w:r w:rsidRPr="000D2CA1">
              <w:rPr>
                <w:rFonts w:ascii="Times New Roman" w:hAnsi="Times New Roman"/>
                <w:color w:val="000000"/>
                <w:sz w:val="24"/>
                <w:szCs w:val="24"/>
                <w:shd w:val="clear" w:color="auto" w:fill="FFFFFF"/>
                <w:lang w:val="ru-RU" w:eastAsia="ru-RU"/>
              </w:rPr>
              <w:t>в</w:t>
            </w:r>
            <w:proofErr w:type="spellEnd"/>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фальшиві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друзі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перекладача</w:t>
            </w:r>
            <w:proofErr w:type="spellEnd"/>
            <w:r w:rsidRPr="000D2CA1">
              <w:rPr>
                <w:rFonts w:ascii="Times New Roman" w:hAnsi="Times New Roman"/>
                <w:color w:val="000000"/>
                <w:sz w:val="24"/>
                <w:szCs w:val="24"/>
                <w:shd w:val="clear" w:color="auto" w:fill="FFFFFF"/>
                <w:lang w:val="ru-RU" w:eastAsia="ru-RU"/>
              </w:rPr>
              <w:t>»).</w:t>
            </w:r>
            <w:r w:rsidRPr="000D2CA1">
              <w:rPr>
                <w:rFonts w:ascii="Times New Roman" w:hAnsi="Times New Roman"/>
                <w:color w:val="000000"/>
                <w:sz w:val="24"/>
                <w:szCs w:val="24"/>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Київ</w:t>
            </w:r>
            <w:proofErr w:type="spellEnd"/>
            <w:proofErr w:type="gramStart"/>
            <w:r w:rsidRPr="000D2CA1">
              <w:rPr>
                <w:rFonts w:ascii="Times New Roman" w:hAnsi="Times New Roman"/>
                <w:color w:val="000000"/>
                <w:sz w:val="24"/>
                <w:szCs w:val="24"/>
                <w:shd w:val="clear" w:color="auto" w:fill="FFFFFF"/>
                <w:lang w:val="ru-RU" w:eastAsia="ru-RU"/>
              </w:rPr>
              <w:t xml:space="preserve"> :</w:t>
            </w:r>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Академія</w:t>
            </w:r>
            <w:proofErr w:type="spellEnd"/>
            <w:r w:rsidRPr="000D2CA1">
              <w:rPr>
                <w:rFonts w:ascii="Times New Roman" w:hAnsi="Times New Roman"/>
                <w:color w:val="000000"/>
                <w:sz w:val="24"/>
                <w:szCs w:val="24"/>
                <w:shd w:val="clear" w:color="auto" w:fill="FFFFFF"/>
                <w:lang w:val="ru-RU" w:eastAsia="ru-RU"/>
              </w:rPr>
              <w:t>, 1997. 400 с.</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словник </w:t>
            </w:r>
            <w:proofErr w:type="spellStart"/>
            <w:r w:rsidRPr="000D2CA1">
              <w:rPr>
                <w:rFonts w:ascii="Times New Roman" w:hAnsi="Times New Roman"/>
                <w:sz w:val="24"/>
                <w:szCs w:val="24"/>
                <w:lang w:val="ru-RU"/>
              </w:rPr>
              <w:t>економічних</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термінів</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Видавництво</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полі</w:t>
            </w:r>
            <w:proofErr w:type="gramStart"/>
            <w:r w:rsidRPr="000D2CA1">
              <w:rPr>
                <w:rFonts w:ascii="Times New Roman" w:hAnsi="Times New Roman"/>
                <w:sz w:val="24"/>
                <w:szCs w:val="24"/>
                <w:lang w:val="ru-RU"/>
              </w:rPr>
              <w:t>техн</w:t>
            </w:r>
            <w:proofErr w:type="gramEnd"/>
            <w:r w:rsidRPr="000D2CA1">
              <w:rPr>
                <w:rFonts w:ascii="Times New Roman" w:hAnsi="Times New Roman"/>
                <w:sz w:val="24"/>
                <w:szCs w:val="24"/>
                <w:lang w:val="ru-RU"/>
              </w:rPr>
              <w:t>іки</w:t>
            </w:r>
            <w:proofErr w:type="spellEnd"/>
            <w:r w:rsidRPr="000D2CA1">
              <w:rPr>
                <w:rFonts w:ascii="Times New Roman" w:hAnsi="Times New Roman"/>
                <w:sz w:val="24"/>
                <w:szCs w:val="24"/>
                <w:lang w:val="ru-RU"/>
              </w:rPr>
              <w:t xml:space="preserve">, 2010. 160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Новий</w:t>
            </w:r>
            <w:proofErr w:type="spellEnd"/>
            <w:r w:rsidRPr="000D2CA1">
              <w:rPr>
                <w:rFonts w:ascii="Times New Roman" w:hAnsi="Times New Roman"/>
                <w:sz w:val="24"/>
                <w:szCs w:val="24"/>
                <w:lang w:val="ru-RU"/>
              </w:rPr>
              <w:t xml:space="preserve"> великий </w:t>
            </w: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економічний</w:t>
            </w:r>
            <w:proofErr w:type="spellEnd"/>
            <w:r w:rsidRPr="000D2CA1">
              <w:rPr>
                <w:rFonts w:ascii="Times New Roman" w:hAnsi="Times New Roman"/>
                <w:sz w:val="24"/>
                <w:szCs w:val="24"/>
                <w:lang w:val="ru-RU"/>
              </w:rPr>
              <w:t xml:space="preserve"> словник / М. В. </w:t>
            </w:r>
            <w:proofErr w:type="spellStart"/>
            <w:r w:rsidRPr="000D2CA1">
              <w:rPr>
                <w:rFonts w:ascii="Times New Roman" w:hAnsi="Times New Roman"/>
                <w:sz w:val="24"/>
                <w:szCs w:val="24"/>
                <w:lang w:val="ru-RU"/>
              </w:rPr>
              <w:t>Сивак</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Національний</w:t>
            </w:r>
            <w:proofErr w:type="spellEnd"/>
            <w:r w:rsidRPr="000D2CA1">
              <w:rPr>
                <w:rFonts w:ascii="Times New Roman" w:hAnsi="Times New Roman"/>
                <w:sz w:val="24"/>
                <w:szCs w:val="24"/>
                <w:lang w:val="ru-RU"/>
              </w:rPr>
              <w:t xml:space="preserve"> банк </w:t>
            </w:r>
            <w:proofErr w:type="spellStart"/>
            <w:r w:rsidRPr="000D2CA1">
              <w:rPr>
                <w:rFonts w:ascii="Times New Roman" w:hAnsi="Times New Roman"/>
                <w:sz w:val="24"/>
                <w:szCs w:val="24"/>
                <w:lang w:val="ru-RU"/>
              </w:rPr>
              <w:t>України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УБС НБУ, 2008. 1515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Словник </w:t>
            </w:r>
            <w:proofErr w:type="spellStart"/>
            <w:r w:rsidRPr="000D2CA1">
              <w:rPr>
                <w:rFonts w:ascii="Times New Roman" w:hAnsi="Times New Roman"/>
                <w:sz w:val="24"/>
                <w:szCs w:val="24"/>
                <w:lang w:val="ru-RU"/>
              </w:rPr>
              <w:t>української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w:t>
            </w:r>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Академічний</w:t>
            </w:r>
            <w:proofErr w:type="spellEnd"/>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тлумачний</w:t>
            </w:r>
            <w:proofErr w:type="spellEnd"/>
            <w:r w:rsidRPr="000D2CA1">
              <w:rPr>
                <w:rFonts w:ascii="Times New Roman" w:hAnsi="Times New Roman"/>
                <w:spacing w:val="-13"/>
                <w:sz w:val="24"/>
                <w:szCs w:val="24"/>
                <w:lang w:val="ru-RU"/>
              </w:rPr>
              <w:t xml:space="preserve"> словник. </w:t>
            </w:r>
            <w:r w:rsidRPr="000D2CA1">
              <w:rPr>
                <w:rFonts w:ascii="Times New Roman" w:hAnsi="Times New Roman"/>
                <w:sz w:val="24"/>
                <w:szCs w:val="24"/>
                <w:lang w:val="ru-RU"/>
              </w:rPr>
              <w:t>URL:</w:t>
            </w:r>
            <w:r w:rsidRPr="000D2CA1">
              <w:rPr>
                <w:rFonts w:ascii="Times New Roman" w:hAnsi="Times New Roman"/>
                <w:sz w:val="24"/>
                <w:szCs w:val="24"/>
              </w:rPr>
              <w:t xml:space="preserve"> </w:t>
            </w:r>
            <w:hyperlink r:id="rId7" w:history="1">
              <w:r w:rsidRPr="000D2CA1">
                <w:rPr>
                  <w:rFonts w:ascii="Times New Roman" w:hAnsi="Times New Roman"/>
                  <w:sz w:val="24"/>
                  <w:szCs w:val="24"/>
                </w:rPr>
                <w:t>www</w:t>
              </w:r>
              <w:r w:rsidRPr="000D2CA1">
                <w:rPr>
                  <w:rFonts w:ascii="Times New Roman" w:hAnsi="Times New Roman"/>
                  <w:sz w:val="24"/>
                  <w:szCs w:val="24"/>
                  <w:lang w:val="ru-RU"/>
                </w:rPr>
                <w:t>.</w:t>
              </w:r>
              <w:r w:rsidRPr="000D2CA1">
                <w:rPr>
                  <w:rFonts w:ascii="Times New Roman" w:hAnsi="Times New Roman"/>
                  <w:sz w:val="24"/>
                  <w:szCs w:val="24"/>
                </w:rPr>
                <w:t>sum</w:t>
              </w:r>
              <w:r w:rsidRPr="000D2CA1">
                <w:rPr>
                  <w:rFonts w:ascii="Times New Roman" w:hAnsi="Times New Roman"/>
                  <w:sz w:val="24"/>
                  <w:szCs w:val="24"/>
                  <w:lang w:val="ru-RU"/>
                </w:rPr>
                <w:t>.</w:t>
              </w:r>
              <w:r w:rsidRPr="000D2CA1">
                <w:rPr>
                  <w:rFonts w:ascii="Times New Roman" w:hAnsi="Times New Roman"/>
                  <w:sz w:val="24"/>
                  <w:szCs w:val="24"/>
                </w:rPr>
                <w:t>in</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Українські</w:t>
            </w:r>
            <w:proofErr w:type="spellEnd"/>
            <w:r w:rsidRPr="000D2CA1">
              <w:rPr>
                <w:rFonts w:ascii="Times New Roman" w:hAnsi="Times New Roman"/>
                <w:sz w:val="24"/>
                <w:szCs w:val="24"/>
                <w:lang w:val="ru-RU"/>
              </w:rPr>
              <w:t xml:space="preserve"> словники та </w:t>
            </w:r>
            <w:proofErr w:type="spellStart"/>
            <w:r w:rsidRPr="000D2CA1">
              <w:rPr>
                <w:rFonts w:ascii="Times New Roman" w:hAnsi="Times New Roman"/>
                <w:sz w:val="24"/>
                <w:szCs w:val="24"/>
                <w:lang w:val="ru-RU"/>
              </w:rPr>
              <w:t>довідники</w:t>
            </w:r>
            <w:proofErr w:type="spellEnd"/>
            <w:r w:rsidRPr="000D2CA1">
              <w:rPr>
                <w:rFonts w:ascii="Times New Roman" w:hAnsi="Times New Roman"/>
                <w:sz w:val="24"/>
                <w:szCs w:val="24"/>
                <w:lang w:val="ru-RU"/>
              </w:rPr>
              <w:t xml:space="preserve">. URL: </w:t>
            </w:r>
            <w:hyperlink r:id="rId8" w:history="1">
              <w:r w:rsidRPr="000D2CA1">
                <w:rPr>
                  <w:rFonts w:ascii="Times New Roman" w:hAnsi="Times New Roman"/>
                  <w:sz w:val="24"/>
                  <w:szCs w:val="24"/>
                </w:rPr>
                <w:t>www</w:t>
              </w:r>
              <w:r w:rsidRPr="000D2CA1">
                <w:rPr>
                  <w:rFonts w:ascii="Times New Roman" w:hAnsi="Times New Roman"/>
                  <w:sz w:val="24"/>
                  <w:szCs w:val="24"/>
                  <w:lang w:val="ru-RU"/>
                </w:rPr>
                <w:t>.</w:t>
              </w:r>
              <w:proofErr w:type="spellStart"/>
              <w:r w:rsidRPr="000D2CA1">
                <w:rPr>
                  <w:rFonts w:ascii="Times New Roman" w:hAnsi="Times New Roman"/>
                  <w:sz w:val="24"/>
                  <w:szCs w:val="24"/>
                </w:rPr>
                <w:t>slovopedia</w:t>
              </w:r>
              <w:proofErr w:type="spellEnd"/>
              <w:r w:rsidRPr="000D2CA1">
                <w:rPr>
                  <w:rFonts w:ascii="Times New Roman" w:hAnsi="Times New Roman"/>
                  <w:sz w:val="24"/>
                  <w:szCs w:val="24"/>
                  <w:lang w:val="ru-RU"/>
                </w:rPr>
                <w:t>.</w:t>
              </w:r>
              <w:r w:rsidRPr="000D2CA1">
                <w:rPr>
                  <w:rFonts w:ascii="Times New Roman" w:hAnsi="Times New Roman"/>
                  <w:sz w:val="24"/>
                  <w:szCs w:val="24"/>
                </w:rPr>
                <w:t>org</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Agricola E. Wörter und Wendungen. Wörterbuch zum deutschen Sprachgebrauch. Leipzig, Bibliographisches Institut, 1977. 818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proofErr w:type="spellStart"/>
            <w:r w:rsidRPr="000D2CA1">
              <w:rPr>
                <w:rFonts w:ascii="Times New Roman" w:hAnsi="Times New Roman"/>
                <w:sz w:val="24"/>
                <w:szCs w:val="24"/>
                <w:lang w:val="de-DE"/>
              </w:rPr>
              <w:t>Havris</w:t>
            </w:r>
            <w:proofErr w:type="spellEnd"/>
            <w:r w:rsidRPr="000D2CA1">
              <w:rPr>
                <w:rFonts w:ascii="Times New Roman" w:hAnsi="Times New Roman"/>
                <w:sz w:val="24"/>
                <w:szCs w:val="24"/>
                <w:lang w:val="de-DE"/>
              </w:rPr>
              <w:t xml:space="preserve">’ W, </w:t>
            </w:r>
            <w:proofErr w:type="spellStart"/>
            <w:r w:rsidRPr="000D2CA1">
              <w:rPr>
                <w:rFonts w:ascii="Times New Roman" w:hAnsi="Times New Roman"/>
                <w:sz w:val="24"/>
                <w:szCs w:val="24"/>
                <w:lang w:val="de-DE"/>
              </w:rPr>
              <w:t>Proroczenko</w:t>
            </w:r>
            <w:proofErr w:type="spellEnd"/>
            <w:r w:rsidRPr="000D2CA1">
              <w:rPr>
                <w:rFonts w:ascii="Times New Roman" w:hAnsi="Times New Roman"/>
                <w:sz w:val="24"/>
                <w:szCs w:val="24"/>
                <w:lang w:val="de-DE"/>
              </w:rPr>
              <w:t xml:space="preserve"> O. Deutsch-Ukrainisches Phraseologisches Wörterbuch. Kiew : </w:t>
            </w:r>
            <w:proofErr w:type="spellStart"/>
            <w:r w:rsidRPr="000D2CA1">
              <w:rPr>
                <w:rFonts w:ascii="Times New Roman" w:hAnsi="Times New Roman"/>
                <w:sz w:val="24"/>
                <w:szCs w:val="24"/>
                <w:lang w:val="de-DE"/>
              </w:rPr>
              <w:t>Radjanska</w:t>
            </w:r>
            <w:proofErr w:type="spellEnd"/>
            <w:r w:rsidRPr="000D2CA1">
              <w:rPr>
                <w:rFonts w:ascii="Times New Roman" w:hAnsi="Times New Roman"/>
                <w:sz w:val="24"/>
                <w:szCs w:val="24"/>
                <w:lang w:val="de-DE"/>
              </w:rPr>
              <w:t xml:space="preserve"> </w:t>
            </w:r>
            <w:proofErr w:type="spellStart"/>
            <w:r w:rsidRPr="000D2CA1">
              <w:rPr>
                <w:rFonts w:ascii="Times New Roman" w:hAnsi="Times New Roman"/>
                <w:sz w:val="24"/>
                <w:szCs w:val="24"/>
                <w:lang w:val="de-DE"/>
              </w:rPr>
              <w:t>Schkola</w:t>
            </w:r>
            <w:proofErr w:type="spellEnd"/>
            <w:r w:rsidRPr="000D2CA1">
              <w:rPr>
                <w:rFonts w:ascii="Times New Roman" w:hAnsi="Times New Roman"/>
                <w:sz w:val="24"/>
                <w:szCs w:val="24"/>
                <w:lang w:val="de-DE"/>
              </w:rPr>
              <w:t>, 1985. 382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Gabler Wirtschaftslexikon [online]: https://wirtschaftslexikon.gabler.de/ </w:t>
            </w:r>
          </w:p>
          <w:p w:rsidR="000D2CA1" w:rsidRPr="000D2CA1" w:rsidRDefault="000D2CA1" w:rsidP="000D2CA1">
            <w:pPr>
              <w:numPr>
                <w:ilvl w:val="1"/>
                <w:numId w:val="28"/>
              </w:numPr>
              <w:spacing w:after="0" w:line="240" w:lineRule="auto"/>
              <w:ind w:left="357" w:hanging="357"/>
              <w:rPr>
                <w:rFonts w:ascii="Times New Roman" w:hAnsi="Times New Roman"/>
                <w:sz w:val="24"/>
                <w:szCs w:val="24"/>
                <w:lang w:val="de-DE"/>
              </w:rPr>
            </w:pPr>
            <w:proofErr w:type="spellStart"/>
            <w:r w:rsidRPr="000D2CA1">
              <w:rPr>
                <w:rFonts w:ascii="Times New Roman" w:hAnsi="Times New Roman"/>
                <w:sz w:val="24"/>
                <w:szCs w:val="24"/>
                <w:lang w:val="de-DE"/>
              </w:rPr>
              <w:t>Eurostat</w:t>
            </w:r>
            <w:proofErr w:type="spellEnd"/>
            <w:r w:rsidRPr="000D2CA1">
              <w:rPr>
                <w:rFonts w:ascii="Times New Roman" w:hAnsi="Times New Roman"/>
                <w:sz w:val="24"/>
                <w:szCs w:val="24"/>
                <w:lang w:val="de-DE"/>
              </w:rPr>
              <w:t>: Glossar Wirtschaft und Finanzen [online]: https://ec.europa.eu/eurostat/statistics-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ru-RU"/>
              </w:rPr>
            </w:pPr>
            <w:r w:rsidRPr="000D2CA1">
              <w:rPr>
                <w:rFonts w:ascii="Times New Roman" w:hAnsi="Times New Roman"/>
                <w:sz w:val="24"/>
                <w:szCs w:val="24"/>
              </w:rPr>
              <w:t xml:space="preserve">explained/index.php?title=Category:Economy_and_finance_glossary/de&amp;oldid=9712DUDEN 5. </w:t>
            </w:r>
            <w:r w:rsidRPr="000D2CA1">
              <w:rPr>
                <w:rFonts w:ascii="Times New Roman" w:hAnsi="Times New Roman"/>
                <w:sz w:val="24"/>
                <w:szCs w:val="24"/>
                <w:lang w:val="de-DE"/>
              </w:rPr>
              <w:t>Fremdwörterbuch. Mannheim : Duden-Verlag, 2005.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DUDEN 8: Sinn- und Sachverwandte Wörter.  Mannheim : Duden-Verlag, 1985. </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lastRenderedPageBreak/>
              <w:t>DUDEN 10: Bedeutungswörterbuch. Wortbildung und Wortschatz. Mannheim : Duden-Verlag, 2002.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 DUDEN 11: Redewendungen. Mannheim : Duden-Verlag, 2002. 960 S.</w:t>
            </w:r>
          </w:p>
          <w:p w:rsidR="00271010" w:rsidRPr="00841C9D" w:rsidRDefault="00271010" w:rsidP="002F0F5D">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755B4E"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F0F5D" w:rsidRPr="00755B4E"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2F0F5D" w:rsidRPr="002F0F5D" w:rsidRDefault="002F0F5D" w:rsidP="002F0F5D">
                  <w:pPr>
                    <w:framePr w:hSpace="180" w:wrap="around" w:vAnchor="text" w:hAnchor="margin" w:x="216" w:y="182"/>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1. </w:t>
                  </w:r>
                  <w:hyperlink r:id="rId9" w:history="1">
                    <w:r w:rsidRPr="002F0F5D">
                      <w:rPr>
                        <w:rStyle w:val="aa"/>
                        <w:rFonts w:ascii="Times New Roman" w:hAnsi="Times New Roman"/>
                        <w:color w:val="auto"/>
                        <w:spacing w:val="-13"/>
                        <w:sz w:val="24"/>
                        <w:szCs w:val="24"/>
                        <w:u w:val="none"/>
                      </w:rPr>
                      <w:t>http://www.hueber.de/-aktuell/</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2. </w:t>
                  </w:r>
                  <w:hyperlink r:id="rId10"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hueber</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deutsch</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lernen</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3. </w:t>
                  </w:r>
                  <w:hyperlink r:id="rId11"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vitaminde</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4.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goethe</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5.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deutsch</w:t>
                  </w:r>
                  <w:proofErr w:type="spellEnd"/>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perfekt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com</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7.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klett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841C9D" w:rsidRPr="002F0F5D" w:rsidRDefault="00841C9D" w:rsidP="002F0F5D">
                  <w:pPr>
                    <w:framePr w:hSpace="180" w:wrap="around" w:vAnchor="text" w:hAnchor="margin" w:x="216" w:y="182"/>
                    <w:rPr>
                      <w:lang w:val="uk-UA"/>
                    </w:rPr>
                  </w:pPr>
                </w:p>
              </w:tc>
              <w:tc>
                <w:tcPr>
                  <w:tcW w:w="4903" w:type="dxa"/>
                  <w:tcBorders>
                    <w:top w:val="single" w:sz="4" w:space="0" w:color="auto"/>
                    <w:left w:val="single" w:sz="4" w:space="0" w:color="auto"/>
                    <w:bottom w:val="single" w:sz="4" w:space="0" w:color="auto"/>
                    <w:right w:val="single" w:sz="4" w:space="0" w:color="auto"/>
                  </w:tcBorders>
                </w:tcPr>
                <w:p w:rsidR="00841C9D" w:rsidRPr="000D2CA1" w:rsidRDefault="00841C9D" w:rsidP="003469C8">
                  <w:pPr>
                    <w:framePr w:hSpace="180" w:wrap="around" w:vAnchor="text" w:hAnchor="margin" w:x="216" w:y="182"/>
                    <w:rPr>
                      <w:lang w:val="uk-UA"/>
                    </w:rPr>
                  </w:pPr>
                </w:p>
              </w:tc>
            </w:tr>
          </w:tbl>
          <w:p w:rsidR="00271010" w:rsidRPr="002F0F5D"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altName w:val="Arial"/>
    <w:charset w:val="00"/>
    <w:family w:val="roman"/>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34"/>
    <w:multiLevelType w:val="hybridMultilevel"/>
    <w:tmpl w:val="68F8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EF86E7E"/>
    <w:multiLevelType w:val="hybridMultilevel"/>
    <w:tmpl w:val="69F6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4438CA"/>
    <w:multiLevelType w:val="hybridMultilevel"/>
    <w:tmpl w:val="11E0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CB89E2"/>
    <w:multiLevelType w:val="hybridMultilevel"/>
    <w:tmpl w:val="D0945EF0"/>
    <w:lvl w:ilvl="0" w:tplc="76D4297A">
      <w:start w:val="1"/>
      <w:numFmt w:val="bullet"/>
      <w:lvlText w:val="-"/>
      <w:lvlJc w:val="left"/>
      <w:pPr>
        <w:ind w:left="720" w:hanging="360"/>
      </w:pPr>
      <w:rPr>
        <w:rFonts w:ascii="Calibri" w:hAnsi="Calibri" w:hint="default"/>
      </w:rPr>
    </w:lvl>
    <w:lvl w:ilvl="1" w:tplc="A6BAC466">
      <w:start w:val="1"/>
      <w:numFmt w:val="bullet"/>
      <w:lvlText w:val="o"/>
      <w:lvlJc w:val="left"/>
      <w:pPr>
        <w:ind w:left="1440" w:hanging="360"/>
      </w:pPr>
      <w:rPr>
        <w:rFonts w:ascii="Courier New" w:hAnsi="Courier New" w:hint="default"/>
      </w:rPr>
    </w:lvl>
    <w:lvl w:ilvl="2" w:tplc="1BAA8F44">
      <w:start w:val="1"/>
      <w:numFmt w:val="bullet"/>
      <w:lvlText w:val=""/>
      <w:lvlJc w:val="left"/>
      <w:pPr>
        <w:ind w:left="2160" w:hanging="360"/>
      </w:pPr>
      <w:rPr>
        <w:rFonts w:ascii="Wingdings" w:hAnsi="Wingdings" w:hint="default"/>
      </w:rPr>
    </w:lvl>
    <w:lvl w:ilvl="3" w:tplc="91C2435C">
      <w:start w:val="1"/>
      <w:numFmt w:val="bullet"/>
      <w:lvlText w:val=""/>
      <w:lvlJc w:val="left"/>
      <w:pPr>
        <w:ind w:left="2880" w:hanging="360"/>
      </w:pPr>
      <w:rPr>
        <w:rFonts w:ascii="Symbol" w:hAnsi="Symbol" w:hint="default"/>
      </w:rPr>
    </w:lvl>
    <w:lvl w:ilvl="4" w:tplc="AF7A8C58">
      <w:start w:val="1"/>
      <w:numFmt w:val="bullet"/>
      <w:lvlText w:val="o"/>
      <w:lvlJc w:val="left"/>
      <w:pPr>
        <w:ind w:left="3600" w:hanging="360"/>
      </w:pPr>
      <w:rPr>
        <w:rFonts w:ascii="Courier New" w:hAnsi="Courier New" w:hint="default"/>
      </w:rPr>
    </w:lvl>
    <w:lvl w:ilvl="5" w:tplc="A506730A">
      <w:start w:val="1"/>
      <w:numFmt w:val="bullet"/>
      <w:lvlText w:val=""/>
      <w:lvlJc w:val="left"/>
      <w:pPr>
        <w:ind w:left="4320" w:hanging="360"/>
      </w:pPr>
      <w:rPr>
        <w:rFonts w:ascii="Wingdings" w:hAnsi="Wingdings" w:hint="default"/>
      </w:rPr>
    </w:lvl>
    <w:lvl w:ilvl="6" w:tplc="DC04FF16">
      <w:start w:val="1"/>
      <w:numFmt w:val="bullet"/>
      <w:lvlText w:val=""/>
      <w:lvlJc w:val="left"/>
      <w:pPr>
        <w:ind w:left="5040" w:hanging="360"/>
      </w:pPr>
      <w:rPr>
        <w:rFonts w:ascii="Symbol" w:hAnsi="Symbol" w:hint="default"/>
      </w:rPr>
    </w:lvl>
    <w:lvl w:ilvl="7" w:tplc="BCF8F48A">
      <w:start w:val="1"/>
      <w:numFmt w:val="bullet"/>
      <w:lvlText w:val="o"/>
      <w:lvlJc w:val="left"/>
      <w:pPr>
        <w:ind w:left="5760" w:hanging="360"/>
      </w:pPr>
      <w:rPr>
        <w:rFonts w:ascii="Courier New" w:hAnsi="Courier New" w:hint="default"/>
      </w:rPr>
    </w:lvl>
    <w:lvl w:ilvl="8" w:tplc="F29C0746">
      <w:start w:val="1"/>
      <w:numFmt w:val="bullet"/>
      <w:lvlText w:val=""/>
      <w:lvlJc w:val="left"/>
      <w:pPr>
        <w:ind w:left="6480" w:hanging="360"/>
      </w:pPr>
      <w:rPr>
        <w:rFonts w:ascii="Wingdings" w:hAnsi="Wingdings" w:hint="default"/>
      </w:rPr>
    </w:lvl>
  </w:abstractNum>
  <w:abstractNum w:abstractNumId="8">
    <w:nsid w:val="19E34A8C"/>
    <w:multiLevelType w:val="multilevel"/>
    <w:tmpl w:val="377E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3B05BCE"/>
    <w:multiLevelType w:val="hybridMultilevel"/>
    <w:tmpl w:val="5F54B648"/>
    <w:lvl w:ilvl="0" w:tplc="0422000B">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23F00B2C"/>
    <w:multiLevelType w:val="hybridMultilevel"/>
    <w:tmpl w:val="B34623F6"/>
    <w:lvl w:ilvl="0" w:tplc="E972758C">
      <w:start w:val="1"/>
      <w:numFmt w:val="bullet"/>
      <w:lvlText w:val="-"/>
      <w:lvlJc w:val="left"/>
      <w:pPr>
        <w:ind w:left="720" w:hanging="360"/>
      </w:pPr>
      <w:rPr>
        <w:rFonts w:ascii="Calibri" w:hAnsi="Calibri" w:hint="default"/>
      </w:rPr>
    </w:lvl>
    <w:lvl w:ilvl="1" w:tplc="1598EAE6">
      <w:start w:val="1"/>
      <w:numFmt w:val="bullet"/>
      <w:lvlText w:val="o"/>
      <w:lvlJc w:val="left"/>
      <w:pPr>
        <w:ind w:left="1440" w:hanging="360"/>
      </w:pPr>
      <w:rPr>
        <w:rFonts w:ascii="Courier New" w:hAnsi="Courier New" w:hint="default"/>
      </w:rPr>
    </w:lvl>
    <w:lvl w:ilvl="2" w:tplc="113A545E">
      <w:start w:val="1"/>
      <w:numFmt w:val="bullet"/>
      <w:lvlText w:val=""/>
      <w:lvlJc w:val="left"/>
      <w:pPr>
        <w:ind w:left="2160" w:hanging="360"/>
      </w:pPr>
      <w:rPr>
        <w:rFonts w:ascii="Wingdings" w:hAnsi="Wingdings" w:hint="default"/>
      </w:rPr>
    </w:lvl>
    <w:lvl w:ilvl="3" w:tplc="1A2A28CC">
      <w:start w:val="1"/>
      <w:numFmt w:val="bullet"/>
      <w:lvlText w:val=""/>
      <w:lvlJc w:val="left"/>
      <w:pPr>
        <w:ind w:left="2880" w:hanging="360"/>
      </w:pPr>
      <w:rPr>
        <w:rFonts w:ascii="Symbol" w:hAnsi="Symbol" w:hint="default"/>
      </w:rPr>
    </w:lvl>
    <w:lvl w:ilvl="4" w:tplc="819EF5B0">
      <w:start w:val="1"/>
      <w:numFmt w:val="bullet"/>
      <w:lvlText w:val="o"/>
      <w:lvlJc w:val="left"/>
      <w:pPr>
        <w:ind w:left="3600" w:hanging="360"/>
      </w:pPr>
      <w:rPr>
        <w:rFonts w:ascii="Courier New" w:hAnsi="Courier New" w:hint="default"/>
      </w:rPr>
    </w:lvl>
    <w:lvl w:ilvl="5" w:tplc="24BA57A6">
      <w:start w:val="1"/>
      <w:numFmt w:val="bullet"/>
      <w:lvlText w:val=""/>
      <w:lvlJc w:val="left"/>
      <w:pPr>
        <w:ind w:left="4320" w:hanging="360"/>
      </w:pPr>
      <w:rPr>
        <w:rFonts w:ascii="Wingdings" w:hAnsi="Wingdings" w:hint="default"/>
      </w:rPr>
    </w:lvl>
    <w:lvl w:ilvl="6" w:tplc="15548AF8">
      <w:start w:val="1"/>
      <w:numFmt w:val="bullet"/>
      <w:lvlText w:val=""/>
      <w:lvlJc w:val="left"/>
      <w:pPr>
        <w:ind w:left="5040" w:hanging="360"/>
      </w:pPr>
      <w:rPr>
        <w:rFonts w:ascii="Symbol" w:hAnsi="Symbol" w:hint="default"/>
      </w:rPr>
    </w:lvl>
    <w:lvl w:ilvl="7" w:tplc="B0066D84">
      <w:start w:val="1"/>
      <w:numFmt w:val="bullet"/>
      <w:lvlText w:val="o"/>
      <w:lvlJc w:val="left"/>
      <w:pPr>
        <w:ind w:left="5760" w:hanging="360"/>
      </w:pPr>
      <w:rPr>
        <w:rFonts w:ascii="Courier New" w:hAnsi="Courier New" w:hint="default"/>
      </w:rPr>
    </w:lvl>
    <w:lvl w:ilvl="8" w:tplc="C60062EE">
      <w:start w:val="1"/>
      <w:numFmt w:val="bullet"/>
      <w:lvlText w:val=""/>
      <w:lvlJc w:val="left"/>
      <w:pPr>
        <w:ind w:left="6480" w:hanging="360"/>
      </w:pPr>
      <w:rPr>
        <w:rFonts w:ascii="Wingdings" w:hAnsi="Wingdings" w:hint="default"/>
      </w:rPr>
    </w:lvl>
  </w:abstractNum>
  <w:abstractNum w:abstractNumId="12">
    <w:nsid w:val="2CA03836"/>
    <w:multiLevelType w:val="hybridMultilevel"/>
    <w:tmpl w:val="986875E2"/>
    <w:lvl w:ilvl="0" w:tplc="5D90ED7C">
      <w:start w:val="1"/>
      <w:numFmt w:val="bullet"/>
      <w:lvlText w:val=""/>
      <w:lvlJc w:val="left"/>
      <w:pPr>
        <w:tabs>
          <w:tab w:val="num" w:pos="502"/>
        </w:tabs>
        <w:ind w:left="502" w:hanging="360"/>
      </w:pPr>
      <w:rPr>
        <w:rFonts w:ascii="Symbol" w:hAnsi="Symbol" w:hint="default"/>
      </w:rPr>
    </w:lvl>
    <w:lvl w:ilvl="1" w:tplc="D318D578">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2A938C7"/>
    <w:multiLevelType w:val="multilevel"/>
    <w:tmpl w:val="D32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18005D"/>
    <w:multiLevelType w:val="hybridMultilevel"/>
    <w:tmpl w:val="B9EE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C30CE"/>
    <w:multiLevelType w:val="hybridMultilevel"/>
    <w:tmpl w:val="D0224F66"/>
    <w:lvl w:ilvl="0" w:tplc="25E2AFD4">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45186683"/>
    <w:multiLevelType w:val="hybridMultilevel"/>
    <w:tmpl w:val="0DC8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9">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20">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14A5105"/>
    <w:multiLevelType w:val="hybridMultilevel"/>
    <w:tmpl w:val="E19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A4645B"/>
    <w:multiLevelType w:val="hybridMultilevel"/>
    <w:tmpl w:val="986E465E"/>
    <w:lvl w:ilvl="0" w:tplc="25CE99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65BD8"/>
    <w:multiLevelType w:val="hybridMultilevel"/>
    <w:tmpl w:val="26EEEE3C"/>
    <w:lvl w:ilvl="0" w:tplc="255C94DC">
      <w:start w:val="1"/>
      <w:numFmt w:val="bullet"/>
      <w:lvlText w:val="·"/>
      <w:lvlJc w:val="left"/>
      <w:pPr>
        <w:ind w:left="720" w:hanging="360"/>
      </w:pPr>
      <w:rPr>
        <w:rFonts w:ascii="Arial, sans-serif" w:hAnsi="Arial, sans-serif" w:hint="default"/>
      </w:rPr>
    </w:lvl>
    <w:lvl w:ilvl="1" w:tplc="40009CCC">
      <w:start w:val="1"/>
      <w:numFmt w:val="bullet"/>
      <w:lvlText w:val="o"/>
      <w:lvlJc w:val="left"/>
      <w:pPr>
        <w:ind w:left="1440" w:hanging="360"/>
      </w:pPr>
      <w:rPr>
        <w:rFonts w:ascii="Courier New" w:hAnsi="Courier New" w:hint="default"/>
      </w:rPr>
    </w:lvl>
    <w:lvl w:ilvl="2" w:tplc="E410CF2E">
      <w:start w:val="1"/>
      <w:numFmt w:val="bullet"/>
      <w:lvlText w:val=""/>
      <w:lvlJc w:val="left"/>
      <w:pPr>
        <w:ind w:left="2160" w:hanging="360"/>
      </w:pPr>
      <w:rPr>
        <w:rFonts w:ascii="Wingdings" w:hAnsi="Wingdings" w:hint="default"/>
      </w:rPr>
    </w:lvl>
    <w:lvl w:ilvl="3" w:tplc="9C0CED14">
      <w:start w:val="1"/>
      <w:numFmt w:val="bullet"/>
      <w:lvlText w:val=""/>
      <w:lvlJc w:val="left"/>
      <w:pPr>
        <w:ind w:left="2880" w:hanging="360"/>
      </w:pPr>
      <w:rPr>
        <w:rFonts w:ascii="Symbol" w:hAnsi="Symbol" w:hint="default"/>
      </w:rPr>
    </w:lvl>
    <w:lvl w:ilvl="4" w:tplc="B4F0F728">
      <w:start w:val="1"/>
      <w:numFmt w:val="bullet"/>
      <w:lvlText w:val="o"/>
      <w:lvlJc w:val="left"/>
      <w:pPr>
        <w:ind w:left="3600" w:hanging="360"/>
      </w:pPr>
      <w:rPr>
        <w:rFonts w:ascii="Courier New" w:hAnsi="Courier New" w:hint="default"/>
      </w:rPr>
    </w:lvl>
    <w:lvl w:ilvl="5" w:tplc="74461ABE">
      <w:start w:val="1"/>
      <w:numFmt w:val="bullet"/>
      <w:lvlText w:val=""/>
      <w:lvlJc w:val="left"/>
      <w:pPr>
        <w:ind w:left="4320" w:hanging="360"/>
      </w:pPr>
      <w:rPr>
        <w:rFonts w:ascii="Wingdings" w:hAnsi="Wingdings" w:hint="default"/>
      </w:rPr>
    </w:lvl>
    <w:lvl w:ilvl="6" w:tplc="36689B78">
      <w:start w:val="1"/>
      <w:numFmt w:val="bullet"/>
      <w:lvlText w:val=""/>
      <w:lvlJc w:val="left"/>
      <w:pPr>
        <w:ind w:left="5040" w:hanging="360"/>
      </w:pPr>
      <w:rPr>
        <w:rFonts w:ascii="Symbol" w:hAnsi="Symbol" w:hint="default"/>
      </w:rPr>
    </w:lvl>
    <w:lvl w:ilvl="7" w:tplc="BB149050">
      <w:start w:val="1"/>
      <w:numFmt w:val="bullet"/>
      <w:lvlText w:val="o"/>
      <w:lvlJc w:val="left"/>
      <w:pPr>
        <w:ind w:left="5760" w:hanging="360"/>
      </w:pPr>
      <w:rPr>
        <w:rFonts w:ascii="Courier New" w:hAnsi="Courier New" w:hint="default"/>
      </w:rPr>
    </w:lvl>
    <w:lvl w:ilvl="8" w:tplc="F2207500">
      <w:start w:val="1"/>
      <w:numFmt w:val="bullet"/>
      <w:lvlText w:val=""/>
      <w:lvlJc w:val="left"/>
      <w:pPr>
        <w:ind w:left="6480" w:hanging="360"/>
      </w:pPr>
      <w:rPr>
        <w:rFonts w:ascii="Wingdings" w:hAnsi="Wingdings" w:hint="default"/>
      </w:rPr>
    </w:lvl>
  </w:abstractNum>
  <w:abstractNum w:abstractNumId="25">
    <w:nsid w:val="7E3B6B23"/>
    <w:multiLevelType w:val="hybridMultilevel"/>
    <w:tmpl w:val="E33E5D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F6A616C"/>
    <w:multiLevelType w:val="hybridMultilevel"/>
    <w:tmpl w:val="5C383D3A"/>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9"/>
  </w:num>
  <w:num w:numId="2">
    <w:abstractNumId w:val="6"/>
  </w:num>
  <w:num w:numId="3">
    <w:abstractNumId w:val="14"/>
  </w:num>
  <w:num w:numId="4">
    <w:abstractNumId w:val="4"/>
  </w:num>
  <w:num w:numId="5">
    <w:abstractNumId w:val="18"/>
  </w:num>
  <w:num w:numId="6">
    <w:abstractNumId w:val="9"/>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22"/>
  </w:num>
  <w:num w:numId="21">
    <w:abstractNumId w:val="21"/>
  </w:num>
  <w:num w:numId="22">
    <w:abstractNumId w:val="17"/>
  </w:num>
  <w:num w:numId="23">
    <w:abstractNumId w:val="24"/>
  </w:num>
  <w:num w:numId="24">
    <w:abstractNumId w:val="11"/>
  </w:num>
  <w:num w:numId="25">
    <w:abstractNumId w:val="7"/>
  </w:num>
  <w:num w:numId="26">
    <w:abstractNumId w:val="16"/>
  </w:num>
  <w:num w:numId="27">
    <w:abstractNumId w:val="2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050FA"/>
    <w:rsid w:val="000A5BBA"/>
    <w:rsid w:val="000D2CA1"/>
    <w:rsid w:val="000D5B5C"/>
    <w:rsid w:val="00106229"/>
    <w:rsid w:val="001342A4"/>
    <w:rsid w:val="00143161"/>
    <w:rsid w:val="00146A3B"/>
    <w:rsid w:val="00164157"/>
    <w:rsid w:val="001A1611"/>
    <w:rsid w:val="001C11DD"/>
    <w:rsid w:val="001F5439"/>
    <w:rsid w:val="002346D0"/>
    <w:rsid w:val="00256D8E"/>
    <w:rsid w:val="00271010"/>
    <w:rsid w:val="002C5379"/>
    <w:rsid w:val="002F0F5D"/>
    <w:rsid w:val="00334405"/>
    <w:rsid w:val="003361A2"/>
    <w:rsid w:val="003B7DC7"/>
    <w:rsid w:val="003C784F"/>
    <w:rsid w:val="003D5992"/>
    <w:rsid w:val="00421ED0"/>
    <w:rsid w:val="00471F27"/>
    <w:rsid w:val="00484D6C"/>
    <w:rsid w:val="0056793D"/>
    <w:rsid w:val="005D51EA"/>
    <w:rsid w:val="005D55DA"/>
    <w:rsid w:val="005F3F4F"/>
    <w:rsid w:val="006016D3"/>
    <w:rsid w:val="00620E21"/>
    <w:rsid w:val="00626FDC"/>
    <w:rsid w:val="006A6C8F"/>
    <w:rsid w:val="006D3856"/>
    <w:rsid w:val="0074127C"/>
    <w:rsid w:val="00755451"/>
    <w:rsid w:val="00755B4E"/>
    <w:rsid w:val="007B3AED"/>
    <w:rsid w:val="007C2E42"/>
    <w:rsid w:val="007D58BA"/>
    <w:rsid w:val="007E435F"/>
    <w:rsid w:val="007F1272"/>
    <w:rsid w:val="008023DC"/>
    <w:rsid w:val="00821FD2"/>
    <w:rsid w:val="00822D11"/>
    <w:rsid w:val="00841C9D"/>
    <w:rsid w:val="00940E34"/>
    <w:rsid w:val="00945475"/>
    <w:rsid w:val="00976087"/>
    <w:rsid w:val="009B79E8"/>
    <w:rsid w:val="00A12285"/>
    <w:rsid w:val="00AA3DE4"/>
    <w:rsid w:val="00AB64CF"/>
    <w:rsid w:val="00AC46DC"/>
    <w:rsid w:val="00B06F7F"/>
    <w:rsid w:val="00B55813"/>
    <w:rsid w:val="00B705C0"/>
    <w:rsid w:val="00B87B87"/>
    <w:rsid w:val="00C11915"/>
    <w:rsid w:val="00C167E8"/>
    <w:rsid w:val="00C25AB2"/>
    <w:rsid w:val="00C752AE"/>
    <w:rsid w:val="00C804E0"/>
    <w:rsid w:val="00CA02F4"/>
    <w:rsid w:val="00CD04DC"/>
    <w:rsid w:val="00D568DB"/>
    <w:rsid w:val="00DB2090"/>
    <w:rsid w:val="00DD4391"/>
    <w:rsid w:val="00DD78DD"/>
    <w:rsid w:val="00E32B7E"/>
    <w:rsid w:val="00E507E0"/>
    <w:rsid w:val="00E620E6"/>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7802">
      <w:bodyDiv w:val="1"/>
      <w:marLeft w:val="0"/>
      <w:marRight w:val="0"/>
      <w:marTop w:val="0"/>
      <w:marBottom w:val="0"/>
      <w:divBdr>
        <w:top w:val="none" w:sz="0" w:space="0" w:color="auto"/>
        <w:left w:val="none" w:sz="0" w:space="0" w:color="auto"/>
        <w:bottom w:val="none" w:sz="0" w:space="0" w:color="auto"/>
        <w:right w:val="none" w:sz="0" w:space="0" w:color="auto"/>
      </w:divBdr>
    </w:div>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opedia.org.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um.in.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lex.de" TargetMode="External"/><Relationship Id="rId11" Type="http://schemas.openxmlformats.org/officeDocument/2006/relationships/hyperlink" Target="http://www.vitaminde.de/" TargetMode="External"/><Relationship Id="rId5" Type="http://schemas.openxmlformats.org/officeDocument/2006/relationships/webSettings" Target="webSettings.xml"/><Relationship Id="rId10" Type="http://schemas.openxmlformats.org/officeDocument/2006/relationships/hyperlink" Target="http://www.hueber.de/deutsch-lernen/" TargetMode="External"/><Relationship Id="rId4" Type="http://schemas.openxmlformats.org/officeDocument/2006/relationships/settings" Target="settings.xml"/><Relationship Id="rId9" Type="http://schemas.openxmlformats.org/officeDocument/2006/relationships/hyperlink" Target="http://www.hueber.de/-aktu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2023-10-31T08:49:00Z</dcterms:created>
  <dcterms:modified xsi:type="dcterms:W3CDTF">2023-10-31T08:49:00Z</dcterms:modified>
</cp:coreProperties>
</file>