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3C" w:rsidRDefault="0020423C" w:rsidP="0020423C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  <w:r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Теми </w:t>
      </w:r>
      <w:proofErr w:type="spellStart"/>
      <w:r>
        <w:rPr>
          <w:b/>
          <w:bCs/>
          <w:color w:val="000000"/>
          <w:sz w:val="32"/>
          <w:szCs w:val="32"/>
          <w:bdr w:val="none" w:sz="0" w:space="0" w:color="auto" w:frame="1"/>
        </w:rPr>
        <w:t>магістерських</w:t>
      </w:r>
      <w:proofErr w:type="spellEnd"/>
      <w:r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  <w:bdr w:val="none" w:sz="0" w:space="0" w:color="auto" w:frame="1"/>
        </w:rPr>
        <w:t>робіт</w:t>
      </w:r>
      <w:proofErr w:type="spellEnd"/>
      <w:r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  <w:t>2023</w:t>
      </w:r>
    </w:p>
    <w:p w:rsidR="0020423C" w:rsidRDefault="0020423C" w:rsidP="0020423C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20423C" w:rsidRPr="0020423C" w:rsidRDefault="0020423C" w:rsidP="0020423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uk-UA"/>
        </w:rPr>
      </w:pPr>
      <w:r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  <w:t xml:space="preserve">Науковий керівник – </w:t>
      </w:r>
      <w:proofErr w:type="spellStart"/>
      <w:r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  <w:t>к.філол.н</w:t>
      </w:r>
      <w:proofErr w:type="spellEnd"/>
      <w:r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  <w:t>., доцент Коломієць Валентина Олексіївна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> </w:t>
      </w:r>
    </w:p>
    <w:p w:rsidR="0020423C" w:rsidRPr="0020423C" w:rsidRDefault="0020423C" w:rsidP="0020423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  <w:r w:rsidRPr="0020423C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Філологія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20423C" w:rsidRPr="0020423C" w:rsidRDefault="0020423C" w:rsidP="0020423C">
      <w:pPr>
        <w:pStyle w:val="xmsonormal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20423C">
        <w:rPr>
          <w:color w:val="000000"/>
          <w:sz w:val="28"/>
          <w:szCs w:val="28"/>
          <w:bdr w:val="none" w:sz="0" w:space="0" w:color="auto" w:frame="1"/>
          <w:lang w:val="uk-UA"/>
        </w:rPr>
        <w:t>Еволюція назв англомовних і україномовних наукових статей з філологічних наук (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The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en-US"/>
        </w:rPr>
        <w:t>evolutionof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20423C">
        <w:rPr>
          <w:color w:val="000000"/>
          <w:sz w:val="28"/>
          <w:szCs w:val="28"/>
          <w:bdr w:val="none" w:sz="0" w:space="0" w:color="auto" w:frame="1"/>
          <w:lang w:val="en-US"/>
        </w:rPr>
        <w:t>English</w:t>
      </w:r>
      <w:r w:rsidRPr="0020423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20423C">
        <w:rPr>
          <w:color w:val="000000"/>
          <w:sz w:val="28"/>
          <w:szCs w:val="28"/>
          <w:bdr w:val="none" w:sz="0" w:space="0" w:color="auto" w:frame="1"/>
          <w:lang w:val="en-US"/>
        </w:rPr>
        <w:t>and</w:t>
      </w:r>
      <w:r w:rsidRPr="0020423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20423C">
        <w:rPr>
          <w:color w:val="000000"/>
          <w:sz w:val="28"/>
          <w:szCs w:val="28"/>
          <w:bdr w:val="none" w:sz="0" w:space="0" w:color="auto" w:frame="1"/>
          <w:lang w:val="en-US"/>
        </w:rPr>
        <w:t>Ukrainian</w:t>
      </w:r>
      <w:r w:rsidRPr="0020423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20423C">
        <w:rPr>
          <w:color w:val="000000"/>
          <w:sz w:val="28"/>
          <w:szCs w:val="28"/>
          <w:bdr w:val="none" w:sz="0" w:space="0" w:color="auto" w:frame="1"/>
          <w:lang w:val="en-US"/>
        </w:rPr>
        <w:t>Research Article Titles in Philology: 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a</w:t>
      </w:r>
      <w:r w:rsidRPr="0020423C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contrastive</w:t>
      </w:r>
      <w:r w:rsidRPr="0020423C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analysis</w:t>
      </w:r>
      <w:r w:rsidRPr="0020423C">
        <w:rPr>
          <w:color w:val="000000"/>
          <w:sz w:val="28"/>
          <w:szCs w:val="28"/>
          <w:bdr w:val="none" w:sz="0" w:space="0" w:color="auto" w:frame="1"/>
          <w:lang w:val="en-US"/>
        </w:rPr>
        <w:t>)</w:t>
      </w:r>
    </w:p>
    <w:p w:rsidR="0020423C" w:rsidRPr="0020423C" w:rsidRDefault="0020423C" w:rsidP="0020423C">
      <w:pPr>
        <w:pStyle w:val="xmsonormal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20423C">
        <w:rPr>
          <w:color w:val="000000"/>
          <w:sz w:val="28"/>
          <w:szCs w:val="28"/>
          <w:bdr w:val="none" w:sz="0" w:space="0" w:color="auto" w:frame="1"/>
          <w:lang w:val="en-US"/>
        </w:rPr>
        <w:t> </w:t>
      </w:r>
      <w:proofErr w:type="spellStart"/>
      <w:r w:rsidRPr="0020423C">
        <w:rPr>
          <w:color w:val="000000"/>
          <w:sz w:val="28"/>
          <w:szCs w:val="28"/>
          <w:bdr w:val="none" w:sz="0" w:space="0" w:color="auto" w:frame="1"/>
        </w:rPr>
        <w:t>Мовні</w:t>
      </w:r>
      <w:proofErr w:type="spellEnd"/>
      <w:r w:rsidRPr="0020423C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20423C">
        <w:rPr>
          <w:color w:val="000000"/>
          <w:sz w:val="28"/>
          <w:szCs w:val="28"/>
          <w:bdr w:val="none" w:sz="0" w:space="0" w:color="auto" w:frame="1"/>
        </w:rPr>
        <w:t>особливості</w:t>
      </w:r>
      <w:proofErr w:type="spellEnd"/>
      <w:r w:rsidRPr="0020423C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20423C">
        <w:rPr>
          <w:color w:val="000000"/>
          <w:sz w:val="28"/>
          <w:szCs w:val="28"/>
          <w:bdr w:val="none" w:sz="0" w:space="0" w:color="auto" w:frame="1"/>
        </w:rPr>
        <w:t>новорічних</w:t>
      </w:r>
      <w:proofErr w:type="spellEnd"/>
      <w:r w:rsidRPr="0020423C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20423C">
        <w:rPr>
          <w:color w:val="000000"/>
          <w:sz w:val="28"/>
          <w:szCs w:val="28"/>
          <w:bdr w:val="none" w:sz="0" w:space="0" w:color="auto" w:frame="1"/>
        </w:rPr>
        <w:t>привітань</w:t>
      </w:r>
      <w:proofErr w:type="spellEnd"/>
      <w:r w:rsidRPr="0020423C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20423C">
        <w:rPr>
          <w:color w:val="000000"/>
          <w:sz w:val="28"/>
          <w:szCs w:val="28"/>
          <w:bdr w:val="none" w:sz="0" w:space="0" w:color="auto" w:frame="1"/>
        </w:rPr>
        <w:t>британських</w:t>
      </w:r>
      <w:proofErr w:type="spellEnd"/>
      <w:r w:rsidRPr="0020423C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20423C">
        <w:rPr>
          <w:color w:val="000000"/>
          <w:sz w:val="28"/>
          <w:szCs w:val="28"/>
          <w:bdr w:val="none" w:sz="0" w:space="0" w:color="auto" w:frame="1"/>
        </w:rPr>
        <w:t>прем</w:t>
      </w:r>
      <w:r w:rsidRPr="0020423C">
        <w:rPr>
          <w:color w:val="000000"/>
          <w:sz w:val="28"/>
          <w:szCs w:val="28"/>
          <w:bdr w:val="none" w:sz="0" w:space="0" w:color="auto" w:frame="1"/>
          <w:lang w:val="en-US"/>
        </w:rPr>
        <w:t>’</w:t>
      </w:r>
      <w:proofErr w:type="spellStart"/>
      <w:r w:rsidRPr="0020423C">
        <w:rPr>
          <w:color w:val="000000"/>
          <w:sz w:val="28"/>
          <w:szCs w:val="28"/>
          <w:bdr w:val="none" w:sz="0" w:space="0" w:color="auto" w:frame="1"/>
        </w:rPr>
        <w:t>є</w:t>
      </w:r>
      <w:proofErr w:type="gramStart"/>
      <w:r w:rsidRPr="0020423C">
        <w:rPr>
          <w:color w:val="000000"/>
          <w:sz w:val="28"/>
          <w:szCs w:val="28"/>
          <w:bdr w:val="none" w:sz="0" w:space="0" w:color="auto" w:frame="1"/>
        </w:rPr>
        <w:t>р</w:t>
      </w:r>
      <w:proofErr w:type="spellEnd"/>
      <w:proofErr w:type="gramEnd"/>
      <w:r w:rsidRPr="0020423C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20423C">
        <w:rPr>
          <w:color w:val="000000"/>
          <w:sz w:val="28"/>
          <w:szCs w:val="28"/>
          <w:bdr w:val="none" w:sz="0" w:space="0" w:color="auto" w:frame="1"/>
        </w:rPr>
        <w:t>міністрів</w:t>
      </w:r>
      <w:proofErr w:type="spellEnd"/>
      <w:r w:rsidRPr="0020423C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(</w:t>
      </w:r>
      <w:r w:rsidRPr="0020423C">
        <w:rPr>
          <w:color w:val="000000"/>
          <w:sz w:val="28"/>
          <w:szCs w:val="28"/>
          <w:bdr w:val="none" w:sz="0" w:space="0" w:color="auto" w:frame="1"/>
        </w:rPr>
        <w:t>на</w:t>
      </w:r>
      <w:r w:rsidRPr="0020423C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20423C">
        <w:rPr>
          <w:color w:val="000000"/>
          <w:sz w:val="28"/>
          <w:szCs w:val="28"/>
          <w:bdr w:val="none" w:sz="0" w:space="0" w:color="auto" w:frame="1"/>
        </w:rPr>
        <w:t>матеріалі</w:t>
      </w:r>
      <w:proofErr w:type="spellEnd"/>
      <w:r w:rsidRPr="0020423C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20423C">
        <w:rPr>
          <w:color w:val="000000"/>
          <w:sz w:val="28"/>
          <w:szCs w:val="28"/>
          <w:bdr w:val="none" w:sz="0" w:space="0" w:color="auto" w:frame="1"/>
        </w:rPr>
        <w:t>новорічних</w:t>
      </w:r>
      <w:proofErr w:type="spellEnd"/>
      <w:r w:rsidRPr="0020423C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20423C">
        <w:rPr>
          <w:color w:val="000000"/>
          <w:sz w:val="28"/>
          <w:szCs w:val="28"/>
          <w:bdr w:val="none" w:sz="0" w:space="0" w:color="auto" w:frame="1"/>
        </w:rPr>
        <w:t>звернень</w:t>
      </w:r>
      <w:proofErr w:type="spellEnd"/>
      <w:r w:rsidRPr="0020423C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20423C">
        <w:rPr>
          <w:color w:val="000000"/>
          <w:sz w:val="28"/>
          <w:szCs w:val="28"/>
          <w:bdr w:val="none" w:sz="0" w:space="0" w:color="auto" w:frame="1"/>
        </w:rPr>
        <w:t>Бориса</w:t>
      </w:r>
      <w:r w:rsidRPr="0020423C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20423C">
        <w:rPr>
          <w:color w:val="000000"/>
          <w:sz w:val="28"/>
          <w:szCs w:val="28"/>
          <w:bdr w:val="none" w:sz="0" w:space="0" w:color="auto" w:frame="1"/>
        </w:rPr>
        <w:t>Джонсона</w:t>
      </w:r>
      <w:r w:rsidRPr="0020423C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20423C">
        <w:rPr>
          <w:color w:val="000000"/>
          <w:sz w:val="28"/>
          <w:szCs w:val="28"/>
          <w:bdr w:val="none" w:sz="0" w:space="0" w:color="auto" w:frame="1"/>
        </w:rPr>
        <w:t>і</w:t>
      </w:r>
      <w:r w:rsidRPr="0020423C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20423C">
        <w:rPr>
          <w:color w:val="000000"/>
          <w:sz w:val="28"/>
          <w:szCs w:val="28"/>
          <w:bdr w:val="none" w:sz="0" w:space="0" w:color="auto" w:frame="1"/>
        </w:rPr>
        <w:t>Терези</w:t>
      </w:r>
      <w:proofErr w:type="spellEnd"/>
      <w:r w:rsidRPr="0020423C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20423C">
        <w:rPr>
          <w:color w:val="000000"/>
          <w:sz w:val="28"/>
          <w:szCs w:val="28"/>
          <w:bdr w:val="none" w:sz="0" w:space="0" w:color="auto" w:frame="1"/>
        </w:rPr>
        <w:t>Мей</w:t>
      </w:r>
      <w:r w:rsidRPr="0020423C">
        <w:rPr>
          <w:color w:val="000000"/>
          <w:sz w:val="28"/>
          <w:szCs w:val="28"/>
          <w:bdr w:val="none" w:sz="0" w:space="0" w:color="auto" w:frame="1"/>
          <w:lang w:val="en-US"/>
        </w:rPr>
        <w:t>) (Language peculiarities of British prime ministers’ New Year messages: a case study of Boris Johnson’s and Theresa May’s addresses)  </w:t>
      </w:r>
    </w:p>
    <w:p w:rsidR="0020423C" w:rsidRPr="0020423C" w:rsidRDefault="0020423C" w:rsidP="0020423C">
      <w:pPr>
        <w:pStyle w:val="xmsonormal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20423C" w:rsidRDefault="0020423C" w:rsidP="0020423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Перекладознавство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20423C" w:rsidRPr="0020423C" w:rsidRDefault="0020423C" w:rsidP="0020423C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uk-UA"/>
        </w:rPr>
      </w:pPr>
      <w:r w:rsidRPr="0020423C">
        <w:rPr>
          <w:color w:val="000000"/>
          <w:sz w:val="28"/>
          <w:szCs w:val="28"/>
          <w:bdr w:val="none" w:sz="0" w:space="0" w:color="auto" w:frame="1"/>
          <w:lang w:val="uk-UA"/>
        </w:rPr>
        <w:t>Назви англомовних і україномовних статей з психологічних наук: зіставний аналіз і проблеми перекладу (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English and Ukrainian Research Article Titles in Psychology</w:t>
      </w:r>
      <w:r w:rsidRPr="0020423C">
        <w:rPr>
          <w:color w:val="000000"/>
          <w:sz w:val="28"/>
          <w:szCs w:val="28"/>
          <w:bdr w:val="none" w:sz="0" w:space="0" w:color="auto" w:frame="1"/>
          <w:lang w:val="uk-UA"/>
        </w:rPr>
        <w:t>:</w:t>
      </w:r>
      <w:r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Contrastive Analysis and Translation Issues</w:t>
      </w:r>
      <w:r w:rsidRPr="0020423C">
        <w:rPr>
          <w:color w:val="000000"/>
          <w:sz w:val="28"/>
          <w:szCs w:val="28"/>
          <w:bdr w:val="none" w:sz="0" w:space="0" w:color="auto" w:frame="1"/>
          <w:lang w:val="uk-UA"/>
        </w:rPr>
        <w:t>)</w:t>
      </w:r>
    </w:p>
    <w:p w:rsidR="0020423C" w:rsidRPr="0020423C" w:rsidRDefault="0020423C" w:rsidP="0020423C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  <w:bookmarkStart w:id="0" w:name="_GoBack"/>
      <w:bookmarkEnd w:id="0"/>
      <w:r w:rsidRPr="0020423C">
        <w:rPr>
          <w:color w:val="000000"/>
          <w:sz w:val="28"/>
          <w:szCs w:val="28"/>
          <w:bdr w:val="none" w:sz="0" w:space="0" w:color="auto" w:frame="1"/>
          <w:lang w:val="uk-UA"/>
        </w:rPr>
        <w:t>Специфіка перекладу назв наукових статей з географії з української мови на англійську (</w:t>
      </w:r>
      <w:r w:rsidRPr="0020423C">
        <w:rPr>
          <w:color w:val="000000"/>
          <w:sz w:val="28"/>
          <w:szCs w:val="28"/>
          <w:bdr w:val="none" w:sz="0" w:space="0" w:color="auto" w:frame="1"/>
          <w:lang w:val="en-US"/>
        </w:rPr>
        <w:t>Peculiarities of Translating Research Article Titles in Geography from Ukrainian into English</w:t>
      </w:r>
      <w:r w:rsidRPr="0020423C">
        <w:rPr>
          <w:color w:val="000000"/>
          <w:sz w:val="28"/>
          <w:szCs w:val="28"/>
          <w:bdr w:val="none" w:sz="0" w:space="0" w:color="auto" w:frame="1"/>
          <w:lang w:val="uk-UA"/>
        </w:rPr>
        <w:t>)</w:t>
      </w:r>
      <w:r w:rsidRPr="0020423C">
        <w:rPr>
          <w:color w:val="000000"/>
          <w:sz w:val="28"/>
          <w:szCs w:val="28"/>
          <w:bdr w:val="none" w:sz="0" w:space="0" w:color="auto" w:frame="1"/>
        </w:rPr>
        <w:t> </w:t>
      </w:r>
    </w:p>
    <w:p w:rsidR="00D7315D" w:rsidRPr="0020423C" w:rsidRDefault="00D7315D" w:rsidP="0020423C">
      <w:pPr>
        <w:rPr>
          <w:lang w:val="uk-UA"/>
        </w:rPr>
      </w:pPr>
    </w:p>
    <w:sectPr w:rsidR="00D7315D" w:rsidRPr="0020423C" w:rsidSect="00B5436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79E"/>
    <w:multiLevelType w:val="hybridMultilevel"/>
    <w:tmpl w:val="DF44A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1F1"/>
    <w:multiLevelType w:val="multilevel"/>
    <w:tmpl w:val="C0E49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E35D7"/>
    <w:multiLevelType w:val="hybridMultilevel"/>
    <w:tmpl w:val="9B56DC5C"/>
    <w:lvl w:ilvl="0" w:tplc="FCEEF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B5EA4"/>
    <w:multiLevelType w:val="hybridMultilevel"/>
    <w:tmpl w:val="15C0E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4093E"/>
    <w:multiLevelType w:val="hybridMultilevel"/>
    <w:tmpl w:val="33A82FCC"/>
    <w:lvl w:ilvl="0" w:tplc="5EC63B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F5949"/>
    <w:multiLevelType w:val="hybridMultilevel"/>
    <w:tmpl w:val="26DA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53236"/>
    <w:multiLevelType w:val="hybridMultilevel"/>
    <w:tmpl w:val="B66AA732"/>
    <w:lvl w:ilvl="0" w:tplc="F5A204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40E73E7"/>
    <w:multiLevelType w:val="hybridMultilevel"/>
    <w:tmpl w:val="6FB4E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C2D25"/>
    <w:multiLevelType w:val="hybridMultilevel"/>
    <w:tmpl w:val="39000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BF6B0D"/>
    <w:multiLevelType w:val="hybridMultilevel"/>
    <w:tmpl w:val="45BA4656"/>
    <w:lvl w:ilvl="0" w:tplc="A8C8A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EB22C2"/>
    <w:multiLevelType w:val="hybridMultilevel"/>
    <w:tmpl w:val="448E4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116D4"/>
    <w:multiLevelType w:val="hybridMultilevel"/>
    <w:tmpl w:val="A552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01669"/>
    <w:multiLevelType w:val="hybridMultilevel"/>
    <w:tmpl w:val="CB286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74806"/>
    <w:multiLevelType w:val="hybridMultilevel"/>
    <w:tmpl w:val="BE2043A6"/>
    <w:lvl w:ilvl="0" w:tplc="9C04E944">
      <w:start w:val="1"/>
      <w:numFmt w:val="decimal"/>
      <w:lvlText w:val="%1."/>
      <w:lvlJc w:val="left"/>
      <w:pPr>
        <w:ind w:left="1070" w:hanging="360"/>
      </w:pPr>
      <w:rPr>
        <w:sz w:val="22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35A49"/>
    <w:multiLevelType w:val="hybridMultilevel"/>
    <w:tmpl w:val="F6F23ABA"/>
    <w:lvl w:ilvl="0" w:tplc="FCEEF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83F4A"/>
    <w:multiLevelType w:val="hybridMultilevel"/>
    <w:tmpl w:val="B03C9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72AD0"/>
    <w:multiLevelType w:val="hybridMultilevel"/>
    <w:tmpl w:val="97120C76"/>
    <w:lvl w:ilvl="0" w:tplc="4FBC5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D0D0D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2B3939"/>
    <w:multiLevelType w:val="hybridMultilevel"/>
    <w:tmpl w:val="FAA05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34533"/>
    <w:multiLevelType w:val="hybridMultilevel"/>
    <w:tmpl w:val="FB7C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A6353"/>
    <w:multiLevelType w:val="hybridMultilevel"/>
    <w:tmpl w:val="657A6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C839D4"/>
    <w:multiLevelType w:val="hybridMultilevel"/>
    <w:tmpl w:val="6BFC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045FF"/>
    <w:multiLevelType w:val="hybridMultilevel"/>
    <w:tmpl w:val="D0865A40"/>
    <w:lvl w:ilvl="0" w:tplc="42AAD7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19"/>
  </w:num>
  <w:num w:numId="9">
    <w:abstractNumId w:val="15"/>
  </w:num>
  <w:num w:numId="10">
    <w:abstractNumId w:val="6"/>
  </w:num>
  <w:num w:numId="11">
    <w:abstractNumId w:val="13"/>
  </w:num>
  <w:num w:numId="12">
    <w:abstractNumId w:val="20"/>
  </w:num>
  <w:num w:numId="13">
    <w:abstractNumId w:val="10"/>
  </w:num>
  <w:num w:numId="14">
    <w:abstractNumId w:val="18"/>
  </w:num>
  <w:num w:numId="15">
    <w:abstractNumId w:val="8"/>
  </w:num>
  <w:num w:numId="16">
    <w:abstractNumId w:val="16"/>
  </w:num>
  <w:num w:numId="17">
    <w:abstractNumId w:val="3"/>
  </w:num>
  <w:num w:numId="18">
    <w:abstractNumId w:val="17"/>
  </w:num>
  <w:num w:numId="19">
    <w:abstractNumId w:val="5"/>
  </w:num>
  <w:num w:numId="20">
    <w:abstractNumId w:val="9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19"/>
    <w:rsid w:val="00090A39"/>
    <w:rsid w:val="000D207C"/>
    <w:rsid w:val="0015463F"/>
    <w:rsid w:val="00163AF2"/>
    <w:rsid w:val="00181682"/>
    <w:rsid w:val="001A00E8"/>
    <w:rsid w:val="001B1FDB"/>
    <w:rsid w:val="0020423C"/>
    <w:rsid w:val="002A249B"/>
    <w:rsid w:val="00310AC5"/>
    <w:rsid w:val="003B0CD7"/>
    <w:rsid w:val="003E1702"/>
    <w:rsid w:val="00447971"/>
    <w:rsid w:val="004A4E0D"/>
    <w:rsid w:val="004C01EB"/>
    <w:rsid w:val="004D2919"/>
    <w:rsid w:val="005129AA"/>
    <w:rsid w:val="00516D3C"/>
    <w:rsid w:val="005941F0"/>
    <w:rsid w:val="005A6B38"/>
    <w:rsid w:val="005D09D4"/>
    <w:rsid w:val="00641755"/>
    <w:rsid w:val="00662F69"/>
    <w:rsid w:val="006772AC"/>
    <w:rsid w:val="006B36FF"/>
    <w:rsid w:val="006D110C"/>
    <w:rsid w:val="00706C44"/>
    <w:rsid w:val="00737F97"/>
    <w:rsid w:val="007D4D27"/>
    <w:rsid w:val="00813A3A"/>
    <w:rsid w:val="00820012"/>
    <w:rsid w:val="008A3E7A"/>
    <w:rsid w:val="008E468A"/>
    <w:rsid w:val="00932DD3"/>
    <w:rsid w:val="0097700C"/>
    <w:rsid w:val="009E3072"/>
    <w:rsid w:val="009F5345"/>
    <w:rsid w:val="00A05BD6"/>
    <w:rsid w:val="00A320EB"/>
    <w:rsid w:val="00AD67EA"/>
    <w:rsid w:val="00AE7429"/>
    <w:rsid w:val="00AE74DA"/>
    <w:rsid w:val="00B101F0"/>
    <w:rsid w:val="00B54369"/>
    <w:rsid w:val="00B64603"/>
    <w:rsid w:val="00BC439F"/>
    <w:rsid w:val="00C04FFE"/>
    <w:rsid w:val="00CD58EA"/>
    <w:rsid w:val="00D07659"/>
    <w:rsid w:val="00D25815"/>
    <w:rsid w:val="00D36DA1"/>
    <w:rsid w:val="00D7315D"/>
    <w:rsid w:val="00D87419"/>
    <w:rsid w:val="00E207BF"/>
    <w:rsid w:val="00E257EC"/>
    <w:rsid w:val="00E65AD2"/>
    <w:rsid w:val="00EA01AC"/>
    <w:rsid w:val="00EB66CE"/>
    <w:rsid w:val="00ED4AA7"/>
    <w:rsid w:val="00F8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E8"/>
  </w:style>
  <w:style w:type="paragraph" w:styleId="1">
    <w:name w:val="heading 1"/>
    <w:basedOn w:val="a"/>
    <w:link w:val="10"/>
    <w:uiPriority w:val="9"/>
    <w:qFormat/>
    <w:rsid w:val="00B64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1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4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xmsonormal">
    <w:name w:val="x_msonormal"/>
    <w:basedOn w:val="a"/>
    <w:rsid w:val="0020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s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E8"/>
  </w:style>
  <w:style w:type="paragraph" w:styleId="1">
    <w:name w:val="heading 1"/>
    <w:basedOn w:val="a"/>
    <w:link w:val="10"/>
    <w:uiPriority w:val="9"/>
    <w:qFormat/>
    <w:rsid w:val="00B64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1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4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xmsonormal">
    <w:name w:val="x_msonormal"/>
    <w:basedOn w:val="a"/>
    <w:rsid w:val="0020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2023-09-12T06:16:00Z</dcterms:created>
  <dcterms:modified xsi:type="dcterms:W3CDTF">2023-09-12T06:16:00Z</dcterms:modified>
</cp:coreProperties>
</file>