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7F1D71" w:rsidRPr="00510868" w:rsidTr="00466EE8">
        <w:tc>
          <w:tcPr>
            <w:tcW w:w="10768" w:type="dxa"/>
            <w:gridSpan w:val="3"/>
            <w:shd w:val="clear" w:color="auto" w:fill="E5DFEC" w:themeFill="accent4" w:themeFillTint="33"/>
          </w:tcPr>
          <w:p w:rsidR="007F1D71" w:rsidRPr="00F827D1" w:rsidRDefault="007F1D71" w:rsidP="00466EE8">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7F1D71" w:rsidRPr="00DA722A" w:rsidRDefault="007F1D71" w:rsidP="00466EE8">
            <w:pPr>
              <w:pStyle w:val="Default"/>
              <w:jc w:val="center"/>
              <w:rPr>
                <w:rFonts w:ascii="Times New Roman" w:hAnsi="Times New Roman" w:cs="Times New Roman"/>
                <w:b/>
                <w:bCs/>
                <w:color w:val="auto"/>
                <w:sz w:val="28"/>
                <w:szCs w:val="28"/>
                <w:lang w:val="uk-UA"/>
              </w:rPr>
            </w:pPr>
            <w:r w:rsidRPr="00DA722A">
              <w:rPr>
                <w:rFonts w:ascii="Times New Roman" w:hAnsi="Times New Roman" w:cs="Times New Roman"/>
                <w:b/>
                <w:color w:val="auto"/>
                <w:sz w:val="28"/>
                <w:szCs w:val="28"/>
                <w:lang w:val="uk-UA"/>
              </w:rPr>
              <w:t>«</w:t>
            </w:r>
            <w:r w:rsidR="00DA722A" w:rsidRPr="00DA722A">
              <w:rPr>
                <w:rFonts w:ascii="Times New Roman" w:hAnsi="Times New Roman"/>
                <w:b/>
                <w:lang w:val="ru-RU"/>
              </w:rPr>
              <w:t>ПРАКТИЧНА ГРАМАТИКА АНГЛІЙСЬКОЇ МОВИ</w:t>
            </w:r>
            <w:r w:rsidRPr="00DA722A">
              <w:rPr>
                <w:rFonts w:ascii="Times New Roman" w:hAnsi="Times New Roman" w:cs="Times New Roman"/>
                <w:b/>
                <w:color w:val="auto"/>
                <w:sz w:val="28"/>
                <w:szCs w:val="28"/>
                <w:lang w:val="uk-UA"/>
              </w:rPr>
              <w:t>»</w:t>
            </w:r>
          </w:p>
        </w:tc>
      </w:tr>
      <w:tr w:rsidR="007F1D71" w:rsidRPr="00F827D1"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 xml:space="preserve">Рівень вищої освіти </w:t>
            </w:r>
          </w:p>
        </w:tc>
        <w:tc>
          <w:tcPr>
            <w:tcW w:w="8500" w:type="dxa"/>
            <w:gridSpan w:val="2"/>
          </w:tcPr>
          <w:p w:rsidR="007F1D71" w:rsidRPr="00F827D1" w:rsidRDefault="007F1D71" w:rsidP="00466EE8">
            <w:pPr>
              <w:tabs>
                <w:tab w:val="left" w:pos="2552"/>
              </w:tabs>
              <w:spacing w:after="0" w:line="240" w:lineRule="auto"/>
              <w:jc w:val="both"/>
              <w:rPr>
                <w:rFonts w:ascii="Times New Roman" w:hAnsi="Times New Roman"/>
                <w:b/>
                <w:bCs/>
                <w:sz w:val="24"/>
                <w:szCs w:val="28"/>
                <w:lang w:val="uk-UA"/>
              </w:rPr>
            </w:pPr>
            <w:r>
              <w:rPr>
                <w:rFonts w:ascii="Times New Roman" w:hAnsi="Times New Roman"/>
                <w:b/>
                <w:bCs/>
                <w:sz w:val="24"/>
                <w:szCs w:val="28"/>
                <w:lang w:val="uk-UA"/>
              </w:rPr>
              <w:t>Перший (бакалаврський)</w:t>
            </w:r>
          </w:p>
        </w:tc>
      </w:tr>
      <w:tr w:rsidR="007F1D71" w:rsidRPr="00F827D1"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7F1D71" w:rsidRPr="00F827D1" w:rsidRDefault="007F1D71" w:rsidP="00466EE8">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7F1D71" w:rsidRPr="00F827D1" w:rsidRDefault="007F1D71" w:rsidP="00466EE8">
            <w:pPr>
              <w:pStyle w:val="Default"/>
              <w:jc w:val="both"/>
              <w:rPr>
                <w:rFonts w:ascii="Times New Roman" w:hAnsi="Times New Roman" w:cs="Times New Roman"/>
                <w:b/>
                <w:bCs/>
                <w:color w:val="auto"/>
                <w:szCs w:val="28"/>
                <w:lang w:val="uk-UA"/>
              </w:rPr>
            </w:pPr>
          </w:p>
        </w:tc>
      </w:tr>
      <w:tr w:rsidR="007F1D71" w:rsidRPr="00F827D1"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7F1D71" w:rsidRPr="00F827D1" w:rsidRDefault="007F1D71" w:rsidP="00466EE8">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7F1D71" w:rsidRPr="00F827D1" w:rsidRDefault="007F1D71" w:rsidP="00466EE8">
            <w:pPr>
              <w:pStyle w:val="Default"/>
              <w:jc w:val="both"/>
              <w:rPr>
                <w:rFonts w:ascii="Times New Roman" w:hAnsi="Times New Roman" w:cs="Times New Roman"/>
                <w:b/>
                <w:bCs/>
                <w:color w:val="auto"/>
                <w:szCs w:val="28"/>
                <w:lang w:val="uk-UA"/>
              </w:rPr>
            </w:pPr>
          </w:p>
        </w:tc>
      </w:tr>
      <w:tr w:rsidR="00721ADE" w:rsidRPr="00510868" w:rsidTr="00466EE8">
        <w:tc>
          <w:tcPr>
            <w:tcW w:w="2268" w:type="dxa"/>
            <w:shd w:val="clear" w:color="auto" w:fill="DAEEF3" w:themeFill="accent5" w:themeFillTint="33"/>
          </w:tcPr>
          <w:p w:rsidR="00721ADE" w:rsidRPr="00A52466" w:rsidRDefault="00721ADE" w:rsidP="00721ADE">
            <w:pPr>
              <w:pStyle w:val="Default"/>
              <w:jc w:val="both"/>
              <w:rPr>
                <w:rFonts w:ascii="Times New Roman" w:hAnsi="Times New Roman" w:cs="Times New Roman"/>
                <w:b/>
                <w:bCs/>
                <w:color w:val="auto"/>
                <w:lang w:val="uk-UA"/>
              </w:rPr>
            </w:pPr>
            <w:r>
              <w:rPr>
                <w:rFonts w:ascii="Times New Roman" w:hAnsi="Times New Roman" w:cs="Times New Roman"/>
                <w:b/>
                <w:szCs w:val="28"/>
                <w:lang w:val="uk-UA"/>
              </w:rPr>
              <w:t>С</w:t>
            </w:r>
            <w:r w:rsidRPr="00A52466">
              <w:rPr>
                <w:rFonts w:ascii="Times New Roman" w:hAnsi="Times New Roman" w:cs="Times New Roman"/>
                <w:b/>
                <w:szCs w:val="28"/>
                <w:lang w:val="uk-UA"/>
              </w:rPr>
              <w:t>пеціалізація</w:t>
            </w:r>
          </w:p>
        </w:tc>
        <w:tc>
          <w:tcPr>
            <w:tcW w:w="8500" w:type="dxa"/>
            <w:gridSpan w:val="2"/>
          </w:tcPr>
          <w:p w:rsidR="00721ADE" w:rsidRPr="00A52466" w:rsidRDefault="00721ADE" w:rsidP="00721ADE">
            <w:pPr>
              <w:pStyle w:val="Default"/>
              <w:jc w:val="both"/>
              <w:rPr>
                <w:rFonts w:ascii="Times New Roman" w:hAnsi="Times New Roman" w:cs="Times New Roman"/>
                <w:b/>
                <w:color w:val="auto"/>
                <w:lang w:val="uk-UA"/>
              </w:rPr>
            </w:pPr>
            <w:r w:rsidRPr="00A52466">
              <w:rPr>
                <w:rFonts w:ascii="Times New Roman" w:hAnsi="Times New Roman" w:cs="Times New Roman"/>
                <w:b/>
                <w:szCs w:val="28"/>
                <w:lang w:val="uk-UA"/>
              </w:rPr>
              <w:t>035.041 Германські мови та</w:t>
            </w:r>
            <w:r>
              <w:rPr>
                <w:rFonts w:ascii="Times New Roman" w:hAnsi="Times New Roman" w:cs="Times New Roman"/>
                <w:b/>
                <w:szCs w:val="28"/>
                <w:lang w:val="uk-UA"/>
              </w:rPr>
              <w:t xml:space="preserve"> літератури (переклад включно), </w:t>
            </w:r>
            <w:r w:rsidRPr="00A52466">
              <w:rPr>
                <w:rFonts w:ascii="Times New Roman" w:hAnsi="Times New Roman" w:cs="Times New Roman"/>
                <w:b/>
                <w:szCs w:val="28"/>
                <w:lang w:val="uk-UA"/>
              </w:rPr>
              <w:t>перша – англійська</w:t>
            </w:r>
          </w:p>
        </w:tc>
      </w:tr>
      <w:tr w:rsidR="007F1D71" w:rsidRPr="00510868"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Pr>
                <w:rFonts w:ascii="Times New Roman" w:hAnsi="Times New Roman" w:cs="Times New Roman"/>
                <w:b/>
                <w:bCs/>
                <w:color w:val="auto"/>
                <w:lang w:val="uk-UA"/>
              </w:rPr>
              <w:t xml:space="preserve">професійна </w:t>
            </w:r>
            <w:r w:rsidRPr="00F827D1">
              <w:rPr>
                <w:rFonts w:ascii="Times New Roman" w:hAnsi="Times New Roman" w:cs="Times New Roman"/>
                <w:b/>
                <w:bCs/>
                <w:color w:val="auto"/>
                <w:lang w:val="uk-UA"/>
              </w:rPr>
              <w:t>програма</w:t>
            </w:r>
          </w:p>
        </w:tc>
        <w:tc>
          <w:tcPr>
            <w:tcW w:w="8500" w:type="dxa"/>
            <w:gridSpan w:val="2"/>
          </w:tcPr>
          <w:p w:rsidR="00721ADE" w:rsidRDefault="00721ADE" w:rsidP="00466EE8">
            <w:pPr>
              <w:pStyle w:val="Default"/>
              <w:jc w:val="both"/>
              <w:rPr>
                <w:rFonts w:ascii="Times New Roman" w:hAnsi="Times New Roman" w:cs="Times New Roman"/>
                <w:b/>
                <w:szCs w:val="28"/>
                <w:lang w:val="ru-RU"/>
              </w:rPr>
            </w:pPr>
          </w:p>
          <w:p w:rsidR="007F1D71" w:rsidRPr="002437D5" w:rsidRDefault="007F1D71" w:rsidP="00466EE8">
            <w:pPr>
              <w:pStyle w:val="Default"/>
              <w:jc w:val="both"/>
              <w:rPr>
                <w:rFonts w:ascii="Times New Roman" w:hAnsi="Times New Roman" w:cs="Times New Roman"/>
                <w:b/>
                <w:bCs/>
                <w:color w:val="auto"/>
                <w:szCs w:val="28"/>
                <w:lang w:val="ru-RU"/>
              </w:rPr>
            </w:pPr>
            <w:proofErr w:type="spellStart"/>
            <w:r w:rsidRPr="002437D5">
              <w:rPr>
                <w:rFonts w:ascii="Times New Roman" w:hAnsi="Times New Roman" w:cs="Times New Roman"/>
                <w:b/>
                <w:szCs w:val="28"/>
                <w:lang w:val="ru-RU"/>
              </w:rPr>
              <w:t>Англійська</w:t>
            </w:r>
            <w:proofErr w:type="spellEnd"/>
            <w:r w:rsidRPr="002437D5">
              <w:rPr>
                <w:rFonts w:ascii="Times New Roman" w:hAnsi="Times New Roman" w:cs="Times New Roman"/>
                <w:b/>
                <w:szCs w:val="28"/>
                <w:lang w:val="ru-RU"/>
              </w:rPr>
              <w:t xml:space="preserve"> </w:t>
            </w:r>
            <w:proofErr w:type="spellStart"/>
            <w:r w:rsidRPr="002437D5">
              <w:rPr>
                <w:rFonts w:ascii="Times New Roman" w:hAnsi="Times New Roman" w:cs="Times New Roman"/>
                <w:b/>
                <w:szCs w:val="28"/>
                <w:lang w:val="ru-RU"/>
              </w:rPr>
              <w:t>мова</w:t>
            </w:r>
            <w:proofErr w:type="spellEnd"/>
            <w:r w:rsidRPr="002437D5">
              <w:rPr>
                <w:rFonts w:ascii="Times New Roman" w:hAnsi="Times New Roman" w:cs="Times New Roman"/>
                <w:b/>
                <w:szCs w:val="28"/>
                <w:lang w:val="ru-RU"/>
              </w:rPr>
              <w:t xml:space="preserve"> і </w:t>
            </w:r>
            <w:proofErr w:type="spellStart"/>
            <w:r w:rsidRPr="002437D5">
              <w:rPr>
                <w:rFonts w:ascii="Times New Roman" w:hAnsi="Times New Roman" w:cs="Times New Roman"/>
                <w:b/>
                <w:szCs w:val="28"/>
                <w:lang w:val="ru-RU"/>
              </w:rPr>
              <w:t>література</w:t>
            </w:r>
            <w:proofErr w:type="spellEnd"/>
            <w:r w:rsidRPr="002437D5">
              <w:rPr>
                <w:rFonts w:ascii="Times New Roman" w:hAnsi="Times New Roman" w:cs="Times New Roman"/>
                <w:b/>
                <w:szCs w:val="28"/>
                <w:lang w:val="uk-UA"/>
              </w:rPr>
              <w:t>, друга іноземна мова, переклад</w:t>
            </w:r>
          </w:p>
        </w:tc>
      </w:tr>
      <w:tr w:rsidR="007F1D71" w:rsidRPr="00F827D1"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7F1D71" w:rsidRPr="00F827D1" w:rsidRDefault="001E224D" w:rsidP="00466EE8">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7F1D71" w:rsidRPr="00F827D1"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7F1D71" w:rsidRPr="00F827D1" w:rsidRDefault="007F1D71" w:rsidP="00466EE8">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англій</w:t>
            </w:r>
            <w:r w:rsidRPr="00F827D1">
              <w:rPr>
                <w:rFonts w:ascii="Times New Roman" w:hAnsi="Times New Roman" w:cs="Times New Roman"/>
                <w:b/>
                <w:bCs/>
                <w:color w:val="auto"/>
                <w:szCs w:val="28"/>
                <w:lang w:val="uk-UA"/>
              </w:rPr>
              <w:t xml:space="preserve">ська </w:t>
            </w:r>
          </w:p>
          <w:p w:rsidR="007F1D71" w:rsidRPr="00F827D1" w:rsidRDefault="007F1D71" w:rsidP="00466EE8">
            <w:pPr>
              <w:pStyle w:val="Default"/>
              <w:jc w:val="both"/>
              <w:rPr>
                <w:rFonts w:ascii="Times New Roman" w:hAnsi="Times New Roman" w:cs="Times New Roman"/>
                <w:b/>
                <w:bCs/>
                <w:color w:val="auto"/>
                <w:szCs w:val="28"/>
                <w:lang w:val="uk-UA"/>
              </w:rPr>
            </w:pPr>
          </w:p>
        </w:tc>
      </w:tr>
      <w:tr w:rsidR="007F1D71" w:rsidRPr="00F827D1" w:rsidTr="00466EE8">
        <w:tc>
          <w:tcPr>
            <w:tcW w:w="2268" w:type="dxa"/>
            <w:shd w:val="clear" w:color="auto" w:fill="DAEEF3" w:themeFill="accent5" w:themeFillTint="33"/>
          </w:tcPr>
          <w:p w:rsidR="007F1D71" w:rsidRPr="00F827D1" w:rsidRDefault="007F1D71" w:rsidP="00466EE8">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7F1D71" w:rsidRPr="002437D5" w:rsidRDefault="00DA722A" w:rsidP="00466EE8">
            <w:pPr>
              <w:pStyle w:val="Default"/>
              <w:jc w:val="both"/>
              <w:rPr>
                <w:rFonts w:ascii="Times New Roman" w:hAnsi="Times New Roman" w:cs="Times New Roman"/>
                <w:b/>
                <w:color w:val="auto"/>
                <w:lang w:val="uk-UA"/>
              </w:rPr>
            </w:pPr>
            <w:r>
              <w:rPr>
                <w:rFonts w:ascii="Times New Roman" w:hAnsi="Times New Roman" w:cs="Times New Roman"/>
                <w:b/>
                <w:szCs w:val="26"/>
              </w:rPr>
              <w:t>V</w:t>
            </w:r>
            <w:r w:rsidR="007F1D71" w:rsidRPr="002437D5">
              <w:rPr>
                <w:rFonts w:ascii="Times New Roman" w:hAnsi="Times New Roman" w:cs="Times New Roman"/>
                <w:b/>
                <w:color w:val="auto"/>
                <w:lang w:val="uk-UA"/>
              </w:rPr>
              <w:tab/>
            </w:r>
          </w:p>
          <w:p w:rsidR="007F1D71" w:rsidRPr="00F827D1" w:rsidRDefault="007F1D71" w:rsidP="00466EE8">
            <w:pPr>
              <w:pStyle w:val="Default"/>
              <w:jc w:val="both"/>
              <w:rPr>
                <w:rFonts w:ascii="Times New Roman" w:hAnsi="Times New Roman" w:cs="Times New Roman"/>
                <w:b/>
                <w:bCs/>
                <w:color w:val="auto"/>
                <w:szCs w:val="28"/>
                <w:lang w:val="uk-UA"/>
              </w:rPr>
            </w:pPr>
          </w:p>
        </w:tc>
      </w:tr>
      <w:tr w:rsidR="007F1D71" w:rsidRPr="00F827D1" w:rsidTr="00466EE8">
        <w:tc>
          <w:tcPr>
            <w:tcW w:w="2268" w:type="dxa"/>
            <w:shd w:val="clear" w:color="auto" w:fill="DAEEF3" w:themeFill="accent5" w:themeFillTint="33"/>
          </w:tcPr>
          <w:p w:rsidR="007F1D71" w:rsidRPr="00F827D1" w:rsidRDefault="007F1D71" w:rsidP="00466EE8">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7F1D71" w:rsidRPr="00F827D1" w:rsidRDefault="00DA722A" w:rsidP="00466EE8">
            <w:pPr>
              <w:pStyle w:val="Default"/>
              <w:jc w:val="both"/>
              <w:rPr>
                <w:rFonts w:ascii="Times New Roman" w:hAnsi="Times New Roman" w:cs="Times New Roman"/>
                <w:b/>
                <w:color w:val="auto"/>
                <w:lang w:val="uk-UA"/>
              </w:rPr>
            </w:pPr>
            <w:r>
              <w:rPr>
                <w:rFonts w:ascii="Times New Roman" w:hAnsi="Times New Roman" w:cs="Times New Roman"/>
                <w:b/>
                <w:color w:val="auto"/>
                <w:lang w:val="uk-UA"/>
              </w:rPr>
              <w:t>2</w:t>
            </w:r>
          </w:p>
        </w:tc>
      </w:tr>
      <w:tr w:rsidR="007F1D71" w:rsidRPr="00F827D1" w:rsidTr="00466EE8">
        <w:tc>
          <w:tcPr>
            <w:tcW w:w="2268" w:type="dxa"/>
            <w:shd w:val="clear" w:color="auto" w:fill="DAEEF3" w:themeFill="accent5" w:themeFillTint="33"/>
          </w:tcPr>
          <w:p w:rsidR="007F1D71" w:rsidRPr="00F827D1" w:rsidRDefault="007F1D71" w:rsidP="00466EE8">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7F1D71" w:rsidRPr="00F827D1" w:rsidRDefault="00DA722A" w:rsidP="00466EE8">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Іспит</w:t>
            </w:r>
          </w:p>
          <w:p w:rsidR="007F1D71" w:rsidRPr="00F827D1" w:rsidRDefault="007F1D71" w:rsidP="00466EE8">
            <w:pPr>
              <w:pStyle w:val="Default"/>
              <w:jc w:val="both"/>
              <w:rPr>
                <w:rFonts w:ascii="Times New Roman" w:hAnsi="Times New Roman" w:cs="Times New Roman"/>
                <w:b/>
                <w:color w:val="auto"/>
                <w:lang w:val="uk-UA"/>
              </w:rPr>
            </w:pPr>
          </w:p>
        </w:tc>
      </w:tr>
      <w:tr w:rsidR="007F1D71" w:rsidRPr="00510868" w:rsidTr="00466EE8">
        <w:tc>
          <w:tcPr>
            <w:tcW w:w="2268" w:type="dxa"/>
            <w:shd w:val="clear" w:color="auto" w:fill="DAEEF3" w:themeFill="accent5" w:themeFillTint="33"/>
          </w:tcPr>
          <w:p w:rsidR="007F1D71" w:rsidRPr="00F827D1" w:rsidRDefault="007F1D71" w:rsidP="00466EE8">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7F1D71" w:rsidRPr="002437D5" w:rsidRDefault="001E224D" w:rsidP="00DA722A">
            <w:pPr>
              <w:autoSpaceDE w:val="0"/>
              <w:autoSpaceDN w:val="0"/>
              <w:adjustRightInd w:val="0"/>
              <w:spacing w:after="0"/>
              <w:rPr>
                <w:rFonts w:ascii="Times New Roman" w:hAnsi="Times New Roman"/>
                <w:b/>
                <w:color w:val="000000"/>
                <w:sz w:val="20"/>
                <w:szCs w:val="20"/>
                <w:lang w:val="uk-UA"/>
              </w:rPr>
            </w:pPr>
            <w:r>
              <w:rPr>
                <w:rFonts w:ascii="Times New Roman" w:hAnsi="Times New Roman"/>
                <w:b/>
                <w:i/>
                <w:szCs w:val="20"/>
                <w:lang w:val="uk-UA"/>
              </w:rPr>
              <w:t xml:space="preserve">Розробник: </w:t>
            </w:r>
            <w:r w:rsidR="007F1D71" w:rsidRPr="002437D5">
              <w:rPr>
                <w:rFonts w:ascii="Times New Roman" w:hAnsi="Times New Roman"/>
                <w:b/>
                <w:i/>
                <w:szCs w:val="20"/>
                <w:lang w:val="uk-UA"/>
              </w:rPr>
              <w:t>БЕРЕЗЕНКО Вікторія Миколаївна</w:t>
            </w:r>
            <w:r w:rsidR="007F1D71" w:rsidRPr="002437D5">
              <w:rPr>
                <w:rFonts w:ascii="Times New Roman" w:hAnsi="Times New Roman"/>
                <w:b/>
                <w:szCs w:val="20"/>
                <w:lang w:val="uk-UA"/>
              </w:rPr>
              <w:t>, к</w:t>
            </w:r>
            <w:r w:rsidR="007F1D71" w:rsidRPr="002437D5">
              <w:rPr>
                <w:rFonts w:ascii="Times New Roman" w:hAnsi="Times New Roman"/>
                <w:b/>
                <w:color w:val="000000"/>
                <w:sz w:val="20"/>
                <w:szCs w:val="20"/>
                <w:lang w:val="uk-UA"/>
              </w:rPr>
              <w:t xml:space="preserve">андидат філологічних наук, доцент кафедри германської і фіно-угорської філології </w:t>
            </w:r>
          </w:p>
        </w:tc>
      </w:tr>
      <w:tr w:rsidR="007F1D71" w:rsidRPr="00510868" w:rsidTr="00466EE8">
        <w:tc>
          <w:tcPr>
            <w:tcW w:w="2268" w:type="dxa"/>
            <w:shd w:val="clear" w:color="auto" w:fill="DAEEF3" w:themeFill="accent5" w:themeFillTint="33"/>
          </w:tcPr>
          <w:p w:rsidR="007F1D71" w:rsidRPr="00F827D1" w:rsidRDefault="007F1D71" w:rsidP="00466EE8">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7F1D71" w:rsidRPr="002437D5" w:rsidRDefault="007F1D71" w:rsidP="00466EE8">
            <w:pPr>
              <w:tabs>
                <w:tab w:val="left" w:pos="900"/>
              </w:tabs>
              <w:spacing w:after="0" w:line="240" w:lineRule="auto"/>
              <w:ind w:firstLine="426"/>
              <w:jc w:val="both"/>
              <w:rPr>
                <w:rFonts w:ascii="Times New Roman" w:hAnsi="Times New Roman"/>
                <w:szCs w:val="28"/>
                <w:lang w:val="uk-UA"/>
              </w:rPr>
            </w:pPr>
            <w:r w:rsidRPr="002437D5">
              <w:rPr>
                <w:rFonts w:ascii="Times New Roman" w:hAnsi="Times New Roman"/>
                <w:szCs w:val="28"/>
                <w:lang w:val="uk-UA"/>
              </w:rPr>
              <w:t>Курс спрямован</w:t>
            </w:r>
            <w:r>
              <w:rPr>
                <w:rFonts w:ascii="Times New Roman" w:hAnsi="Times New Roman"/>
                <w:szCs w:val="28"/>
                <w:lang w:val="uk-UA"/>
              </w:rPr>
              <w:t>ий</w:t>
            </w:r>
            <w:r w:rsidRPr="002437D5">
              <w:rPr>
                <w:rFonts w:ascii="Times New Roman" w:hAnsi="Times New Roman"/>
                <w:szCs w:val="28"/>
                <w:lang w:val="uk-UA"/>
              </w:rPr>
              <w:t xml:space="preserve"> на вдосконалення граматичної й прагматичної компетентності студентів, формування у них навичок, знань і вмінь вживання синтаксичних одиниць англійської і української мов, котре носить професійно орієнтований характер, тому мета його і зміст визначаються комунікативними, пізнавальними та професійними потребами майбутнього фахівця з іноземної мови.</w:t>
            </w:r>
          </w:p>
          <w:p w:rsidR="007F1D71" w:rsidRPr="00FA2224" w:rsidRDefault="007F1D71" w:rsidP="00466EE8">
            <w:pPr>
              <w:spacing w:after="0" w:line="240" w:lineRule="auto"/>
              <w:ind w:firstLine="426"/>
              <w:jc w:val="both"/>
              <w:rPr>
                <w:rFonts w:ascii="Times New Roman" w:hAnsi="Times New Roman"/>
                <w:szCs w:val="28"/>
                <w:lang w:val="uk-UA"/>
              </w:rPr>
            </w:pPr>
            <w:r w:rsidRPr="00FA2224">
              <w:rPr>
                <w:rFonts w:ascii="Times New Roman" w:hAnsi="Times New Roman"/>
                <w:szCs w:val="28"/>
                <w:lang w:val="uk-UA"/>
              </w:rPr>
              <w:t>Основу курсу складають наукові досягнення сучасної лінгвістичної думки щодо проблем типологічного зіставлення мов загалом та сучасної англійської й української мов, зокрема, а також парадигматики та синтагматики мовних явищ, системного підходу до вивчення мовних явищ, взаємозв’язку й взаємодії окремих підсистем мови тощо. Системний п</w:t>
            </w:r>
            <w:r w:rsidRPr="00FA2224">
              <w:rPr>
                <w:rFonts w:ascii="Times New Roman" w:hAnsi="Times New Roman"/>
                <w:szCs w:val="28"/>
              </w:rPr>
              <w:t>i</w:t>
            </w:r>
            <w:proofErr w:type="spellStart"/>
            <w:r w:rsidRPr="00FA2224">
              <w:rPr>
                <w:rFonts w:ascii="Times New Roman" w:hAnsi="Times New Roman"/>
                <w:szCs w:val="28"/>
                <w:lang w:val="uk-UA"/>
              </w:rPr>
              <w:t>дх</w:t>
            </w:r>
            <w:proofErr w:type="spellEnd"/>
            <w:r w:rsidRPr="00FA2224">
              <w:rPr>
                <w:rFonts w:ascii="Times New Roman" w:hAnsi="Times New Roman"/>
                <w:szCs w:val="28"/>
              </w:rPr>
              <w:t>i</w:t>
            </w:r>
            <w:r w:rsidRPr="00FA2224">
              <w:rPr>
                <w:rFonts w:ascii="Times New Roman" w:hAnsi="Times New Roman"/>
                <w:szCs w:val="28"/>
                <w:lang w:val="uk-UA"/>
              </w:rPr>
              <w:t xml:space="preserve">д до вивчення мовних одиниць </w:t>
            </w:r>
            <w:r w:rsidRPr="00FA2224">
              <w:rPr>
                <w:rFonts w:ascii="Times New Roman" w:hAnsi="Times New Roman"/>
                <w:szCs w:val="28"/>
              </w:rPr>
              <w:t>i</w:t>
            </w:r>
            <w:r w:rsidRPr="00FA2224">
              <w:rPr>
                <w:rFonts w:ascii="Times New Roman" w:hAnsi="Times New Roman"/>
                <w:szCs w:val="28"/>
                <w:lang w:val="uk-UA"/>
              </w:rPr>
              <w:t xml:space="preserve"> явищ у рамках курсу </w:t>
            </w:r>
            <w:proofErr w:type="spellStart"/>
            <w:r w:rsidRPr="00FA2224">
              <w:rPr>
                <w:rFonts w:ascii="Times New Roman" w:hAnsi="Times New Roman"/>
                <w:szCs w:val="28"/>
                <w:lang w:val="uk-UA"/>
              </w:rPr>
              <w:t>контрастивного</w:t>
            </w:r>
            <w:proofErr w:type="spellEnd"/>
            <w:r w:rsidRPr="00FA2224">
              <w:rPr>
                <w:rFonts w:ascii="Times New Roman" w:hAnsi="Times New Roman"/>
                <w:szCs w:val="28"/>
                <w:lang w:val="uk-UA"/>
              </w:rPr>
              <w:t xml:space="preserve"> синтаксису і прагматики англійської та української мов </w:t>
            </w:r>
            <w:r w:rsidRPr="00FA2224">
              <w:rPr>
                <w:rFonts w:ascii="Times New Roman" w:hAnsi="Times New Roman"/>
                <w:szCs w:val="28"/>
              </w:rPr>
              <w:t>i</w:t>
            </w:r>
            <w:r w:rsidRPr="00FA2224">
              <w:rPr>
                <w:rFonts w:ascii="Times New Roman" w:hAnsi="Times New Roman"/>
                <w:szCs w:val="28"/>
                <w:lang w:val="uk-UA"/>
              </w:rPr>
              <w:t xml:space="preserve">з застосуванням спеціальних методик лінгвістичного аналізу (порівняльного </w:t>
            </w:r>
            <w:proofErr w:type="spellStart"/>
            <w:r w:rsidRPr="00FA2224">
              <w:rPr>
                <w:rFonts w:ascii="Times New Roman" w:hAnsi="Times New Roman"/>
                <w:szCs w:val="28"/>
                <w:lang w:val="uk-UA"/>
              </w:rPr>
              <w:t>анал</w:t>
            </w:r>
            <w:proofErr w:type="spellEnd"/>
            <w:r w:rsidRPr="00FA2224">
              <w:rPr>
                <w:rFonts w:ascii="Times New Roman" w:hAnsi="Times New Roman"/>
                <w:szCs w:val="28"/>
              </w:rPr>
              <w:t>i</w:t>
            </w:r>
            <w:proofErr w:type="spellStart"/>
            <w:r w:rsidRPr="00FA2224">
              <w:rPr>
                <w:rFonts w:ascii="Times New Roman" w:hAnsi="Times New Roman"/>
                <w:szCs w:val="28"/>
                <w:lang w:val="uk-UA"/>
              </w:rPr>
              <w:t>зу</w:t>
            </w:r>
            <w:proofErr w:type="spellEnd"/>
            <w:r w:rsidRPr="00FA2224">
              <w:rPr>
                <w:rFonts w:ascii="Times New Roman" w:hAnsi="Times New Roman"/>
                <w:szCs w:val="28"/>
                <w:lang w:val="uk-UA"/>
              </w:rPr>
              <w:t xml:space="preserve">, дистрибутивного аналізу,  трансформаційного аналізу, </w:t>
            </w:r>
            <w:proofErr w:type="spellStart"/>
            <w:r w:rsidRPr="00FA2224">
              <w:rPr>
                <w:rFonts w:ascii="Times New Roman" w:hAnsi="Times New Roman"/>
                <w:szCs w:val="28"/>
                <w:lang w:val="uk-UA"/>
              </w:rPr>
              <w:t>анал</w:t>
            </w:r>
            <w:proofErr w:type="spellEnd"/>
            <w:r w:rsidRPr="00FA2224">
              <w:rPr>
                <w:rFonts w:ascii="Times New Roman" w:hAnsi="Times New Roman"/>
                <w:szCs w:val="28"/>
              </w:rPr>
              <w:t>i</w:t>
            </w:r>
            <w:proofErr w:type="spellStart"/>
            <w:r w:rsidRPr="00FA2224">
              <w:rPr>
                <w:rFonts w:ascii="Times New Roman" w:hAnsi="Times New Roman"/>
                <w:szCs w:val="28"/>
                <w:lang w:val="uk-UA"/>
              </w:rPr>
              <w:t>зу</w:t>
            </w:r>
            <w:proofErr w:type="spellEnd"/>
            <w:r w:rsidRPr="00FA2224">
              <w:rPr>
                <w:rFonts w:ascii="Times New Roman" w:hAnsi="Times New Roman"/>
                <w:szCs w:val="28"/>
                <w:lang w:val="uk-UA"/>
              </w:rPr>
              <w:t xml:space="preserve"> за </w:t>
            </w:r>
            <w:proofErr w:type="spellStart"/>
            <w:r w:rsidRPr="00FA2224">
              <w:rPr>
                <w:rFonts w:ascii="Times New Roman" w:hAnsi="Times New Roman"/>
                <w:szCs w:val="28"/>
                <w:lang w:val="uk-UA"/>
              </w:rPr>
              <w:t>безпосередн</w:t>
            </w:r>
            <w:proofErr w:type="spellEnd"/>
            <w:r w:rsidRPr="00FA2224">
              <w:rPr>
                <w:rFonts w:ascii="Times New Roman" w:hAnsi="Times New Roman"/>
                <w:szCs w:val="28"/>
              </w:rPr>
              <w:t>i</w:t>
            </w:r>
            <w:r w:rsidRPr="00FA2224">
              <w:rPr>
                <w:rFonts w:ascii="Times New Roman" w:hAnsi="Times New Roman"/>
                <w:szCs w:val="28"/>
                <w:lang w:val="uk-UA"/>
              </w:rPr>
              <w:t xml:space="preserve">ми складовими, </w:t>
            </w:r>
            <w:proofErr w:type="spellStart"/>
            <w:r w:rsidRPr="00FA2224">
              <w:rPr>
                <w:rFonts w:ascii="Times New Roman" w:hAnsi="Times New Roman"/>
                <w:szCs w:val="28"/>
                <w:lang w:val="uk-UA"/>
              </w:rPr>
              <w:t>опозиціонально-категоріального</w:t>
            </w:r>
            <w:proofErr w:type="spellEnd"/>
            <w:r w:rsidRPr="00FA2224">
              <w:rPr>
                <w:rFonts w:ascii="Times New Roman" w:hAnsi="Times New Roman"/>
                <w:szCs w:val="28"/>
                <w:lang w:val="uk-UA"/>
              </w:rPr>
              <w:t xml:space="preserve"> аналізу, дедуктивного та </w:t>
            </w:r>
            <w:r w:rsidRPr="00FA2224">
              <w:rPr>
                <w:rFonts w:ascii="Times New Roman" w:hAnsi="Times New Roman"/>
                <w:szCs w:val="28"/>
              </w:rPr>
              <w:t>i</w:t>
            </w:r>
            <w:proofErr w:type="spellStart"/>
            <w:r w:rsidRPr="00FA2224">
              <w:rPr>
                <w:rFonts w:ascii="Times New Roman" w:hAnsi="Times New Roman"/>
                <w:szCs w:val="28"/>
                <w:lang w:val="uk-UA"/>
              </w:rPr>
              <w:t>ндуктивного</w:t>
            </w:r>
            <w:proofErr w:type="spellEnd"/>
            <w:r w:rsidRPr="00FA2224">
              <w:rPr>
                <w:rFonts w:ascii="Times New Roman" w:hAnsi="Times New Roman"/>
                <w:szCs w:val="28"/>
                <w:lang w:val="uk-UA"/>
              </w:rPr>
              <w:t xml:space="preserve"> </w:t>
            </w:r>
            <w:proofErr w:type="spellStart"/>
            <w:r w:rsidRPr="00FA2224">
              <w:rPr>
                <w:rFonts w:ascii="Times New Roman" w:hAnsi="Times New Roman"/>
                <w:szCs w:val="28"/>
                <w:lang w:val="uk-UA"/>
              </w:rPr>
              <w:t>анал</w:t>
            </w:r>
            <w:proofErr w:type="spellEnd"/>
            <w:r w:rsidRPr="00FA2224">
              <w:rPr>
                <w:rFonts w:ascii="Times New Roman" w:hAnsi="Times New Roman"/>
                <w:szCs w:val="28"/>
              </w:rPr>
              <w:t>i</w:t>
            </w:r>
            <w:r w:rsidRPr="00FA2224">
              <w:rPr>
                <w:rFonts w:ascii="Times New Roman" w:hAnsi="Times New Roman"/>
                <w:szCs w:val="28"/>
                <w:lang w:val="uk-UA"/>
              </w:rPr>
              <w:t>з</w:t>
            </w:r>
            <w:r w:rsidRPr="00FA2224">
              <w:rPr>
                <w:rFonts w:ascii="Times New Roman" w:hAnsi="Times New Roman"/>
                <w:szCs w:val="28"/>
              </w:rPr>
              <w:t>i</w:t>
            </w:r>
            <w:r w:rsidRPr="00FA2224">
              <w:rPr>
                <w:rFonts w:ascii="Times New Roman" w:hAnsi="Times New Roman"/>
                <w:szCs w:val="28"/>
                <w:lang w:val="uk-UA"/>
              </w:rPr>
              <w:t xml:space="preserve">в, статистичного аналізу) дає можливість на конкретному мовному матеріалі показати </w:t>
            </w:r>
            <w:proofErr w:type="spellStart"/>
            <w:r w:rsidRPr="00FA2224">
              <w:rPr>
                <w:rFonts w:ascii="Times New Roman" w:hAnsi="Times New Roman"/>
                <w:szCs w:val="28"/>
                <w:lang w:val="uk-UA"/>
              </w:rPr>
              <w:t>особливост</w:t>
            </w:r>
            <w:proofErr w:type="spellEnd"/>
            <w:r w:rsidRPr="00FA2224">
              <w:rPr>
                <w:rFonts w:ascii="Times New Roman" w:hAnsi="Times New Roman"/>
                <w:szCs w:val="28"/>
              </w:rPr>
              <w:t>i</w:t>
            </w:r>
            <w:r w:rsidRPr="00FA2224">
              <w:rPr>
                <w:rFonts w:ascii="Times New Roman" w:hAnsi="Times New Roman"/>
                <w:szCs w:val="28"/>
                <w:lang w:val="uk-UA"/>
              </w:rPr>
              <w:t xml:space="preserve"> мовних фактів та явищ у пор</w:t>
            </w:r>
            <w:r w:rsidRPr="00FA2224">
              <w:rPr>
                <w:rFonts w:ascii="Times New Roman" w:hAnsi="Times New Roman"/>
                <w:szCs w:val="28"/>
              </w:rPr>
              <w:t>i</w:t>
            </w:r>
            <w:proofErr w:type="spellStart"/>
            <w:r w:rsidRPr="00FA2224">
              <w:rPr>
                <w:rFonts w:ascii="Times New Roman" w:hAnsi="Times New Roman"/>
                <w:szCs w:val="28"/>
                <w:lang w:val="uk-UA"/>
              </w:rPr>
              <w:t>внюваних</w:t>
            </w:r>
            <w:proofErr w:type="spellEnd"/>
            <w:r w:rsidRPr="00FA2224">
              <w:rPr>
                <w:rFonts w:ascii="Times New Roman" w:hAnsi="Times New Roman"/>
                <w:szCs w:val="28"/>
                <w:lang w:val="uk-UA"/>
              </w:rPr>
              <w:t xml:space="preserve"> мовах.</w:t>
            </w:r>
          </w:p>
          <w:p w:rsidR="007F1D71" w:rsidRPr="003C784F" w:rsidRDefault="007F1D71" w:rsidP="00466EE8">
            <w:pPr>
              <w:spacing w:after="0" w:line="240" w:lineRule="auto"/>
              <w:ind w:firstLine="426"/>
              <w:jc w:val="both"/>
              <w:rPr>
                <w:rFonts w:ascii="Times New Roman" w:hAnsi="Times New Roman"/>
                <w:lang w:val="uk-UA"/>
              </w:rPr>
            </w:pPr>
            <w:r w:rsidRPr="00FA2224">
              <w:rPr>
                <w:rFonts w:ascii="Times New Roman" w:hAnsi="Times New Roman"/>
                <w:szCs w:val="28"/>
                <w:lang w:val="uk-UA"/>
              </w:rPr>
              <w:t xml:space="preserve">Навчальний курс містить 1 </w:t>
            </w:r>
            <w:r w:rsidRPr="00FA2224">
              <w:rPr>
                <w:rFonts w:ascii="Times New Roman" w:hAnsi="Times New Roman"/>
                <w:bCs/>
                <w:szCs w:val="28"/>
                <w:lang w:val="uk-UA"/>
              </w:rPr>
              <w:t xml:space="preserve">змістовий модуль </w:t>
            </w:r>
            <w:r>
              <w:rPr>
                <w:rFonts w:ascii="Times New Roman" w:hAnsi="Times New Roman"/>
                <w:szCs w:val="28"/>
                <w:lang w:val="uk-UA"/>
              </w:rPr>
              <w:t xml:space="preserve">, протягом вивчення якого студенти </w:t>
            </w:r>
            <w:r w:rsidRPr="00FA2224">
              <w:rPr>
                <w:rFonts w:ascii="Times New Roman" w:hAnsi="Times New Roman"/>
                <w:color w:val="000000"/>
                <w:szCs w:val="28"/>
                <w:lang w:val="uk-UA"/>
              </w:rPr>
              <w:t xml:space="preserve">досліджують граматичну будову та дискурсивні ознаки речень в англійській і українській мові й виявляють спільні та відмінні риси в комбінаториці лексико-граматичних класів слів; побудові словосполучень та </w:t>
            </w:r>
            <w:proofErr w:type="spellStart"/>
            <w:r w:rsidRPr="00FA2224">
              <w:rPr>
                <w:rFonts w:ascii="Times New Roman" w:hAnsi="Times New Roman"/>
                <w:color w:val="000000"/>
                <w:szCs w:val="28"/>
                <w:lang w:val="uk-UA"/>
              </w:rPr>
              <w:t>клауз</w:t>
            </w:r>
            <w:proofErr w:type="spellEnd"/>
            <w:r w:rsidRPr="00FA2224">
              <w:rPr>
                <w:rFonts w:ascii="Times New Roman" w:hAnsi="Times New Roman"/>
                <w:szCs w:val="28"/>
                <w:lang w:val="uk-UA"/>
              </w:rPr>
              <w:t xml:space="preserve">; </w:t>
            </w:r>
            <w:r w:rsidRPr="00FA2224">
              <w:rPr>
                <w:rFonts w:ascii="Times New Roman" w:hAnsi="Times New Roman"/>
                <w:color w:val="000000"/>
                <w:szCs w:val="28"/>
                <w:lang w:val="uk-UA"/>
              </w:rPr>
              <w:t xml:space="preserve">трактуванні </w:t>
            </w:r>
            <w:proofErr w:type="spellStart"/>
            <w:r w:rsidRPr="00FA2224">
              <w:rPr>
                <w:rFonts w:ascii="Times New Roman" w:hAnsi="Times New Roman"/>
                <w:color w:val="000000"/>
                <w:szCs w:val="28"/>
                <w:lang w:val="uk-UA"/>
              </w:rPr>
              <w:t>клауз</w:t>
            </w:r>
            <w:proofErr w:type="spellEnd"/>
            <w:r w:rsidRPr="00FA2224">
              <w:rPr>
                <w:rFonts w:ascii="Times New Roman" w:hAnsi="Times New Roman"/>
                <w:color w:val="000000"/>
                <w:szCs w:val="28"/>
                <w:lang w:val="uk-UA"/>
              </w:rPr>
              <w:t>; структурі та вживанні простих та складних речень; вираженні</w:t>
            </w:r>
            <w:r w:rsidRPr="00FA2224">
              <w:rPr>
                <w:rFonts w:ascii="Times New Roman" w:hAnsi="Times New Roman"/>
                <w:szCs w:val="28"/>
                <w:lang w:val="uk-UA"/>
              </w:rPr>
              <w:t xml:space="preserve"> модальності в різних типах речень;  </w:t>
            </w:r>
            <w:r w:rsidRPr="00FA2224">
              <w:rPr>
                <w:rFonts w:ascii="Times New Roman" w:hAnsi="Times New Roman"/>
                <w:color w:val="000000"/>
                <w:szCs w:val="28"/>
                <w:lang w:val="uk-UA"/>
              </w:rPr>
              <w:t xml:space="preserve">дискурсивних </w:t>
            </w:r>
            <w:proofErr w:type="spellStart"/>
            <w:r w:rsidRPr="00FA2224">
              <w:rPr>
                <w:rFonts w:ascii="Times New Roman" w:hAnsi="Times New Roman"/>
                <w:color w:val="000000"/>
                <w:szCs w:val="28"/>
                <w:lang w:val="uk-UA"/>
              </w:rPr>
              <w:t>патернах</w:t>
            </w:r>
            <w:proofErr w:type="spellEnd"/>
            <w:r w:rsidRPr="00FA2224">
              <w:rPr>
                <w:rFonts w:ascii="Times New Roman" w:hAnsi="Times New Roman"/>
                <w:color w:val="000000"/>
                <w:szCs w:val="28"/>
                <w:lang w:val="uk-UA"/>
              </w:rPr>
              <w:t>; невербальному вираженні</w:t>
            </w:r>
            <w:r w:rsidRPr="00FA2224">
              <w:rPr>
                <w:rFonts w:ascii="Times New Roman" w:hAnsi="Times New Roman"/>
                <w:szCs w:val="28"/>
                <w:lang w:val="uk-UA"/>
              </w:rPr>
              <w:t xml:space="preserve"> модальності</w:t>
            </w:r>
            <w:r w:rsidRPr="00FA2224">
              <w:rPr>
                <w:rFonts w:ascii="Times New Roman" w:hAnsi="Times New Roman"/>
                <w:color w:val="000000"/>
                <w:szCs w:val="28"/>
                <w:lang w:val="uk-UA"/>
              </w:rPr>
              <w:t xml:space="preserve"> </w:t>
            </w:r>
            <w:r w:rsidRPr="00FA2224">
              <w:rPr>
                <w:rFonts w:ascii="Times New Roman" w:hAnsi="Times New Roman"/>
                <w:szCs w:val="28"/>
                <w:lang w:val="uk-UA"/>
              </w:rPr>
              <w:t>речення. У результаті порівняльного вивчення мовних фактів  іноземної та рідної мов студенти вдосконалюють комунікативні навички й розвивають прагматичну компетентність.</w:t>
            </w:r>
          </w:p>
        </w:tc>
      </w:tr>
      <w:tr w:rsidR="007F1D71" w:rsidRPr="00F827D1" w:rsidTr="00466EE8">
        <w:tc>
          <w:tcPr>
            <w:tcW w:w="2268" w:type="dxa"/>
            <w:shd w:val="clear" w:color="auto" w:fill="DAEEF3" w:themeFill="accent5" w:themeFillTint="33"/>
          </w:tcPr>
          <w:p w:rsidR="007F1D71" w:rsidRPr="00F827D1" w:rsidRDefault="007F1D71" w:rsidP="00466EE8">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7F1D71" w:rsidRPr="00510868" w:rsidTr="00466EE8">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sidR="001E224D">
                    <w:rPr>
                      <w:rFonts w:ascii="Times New Roman" w:hAnsi="Times New Roman"/>
                      <w:bCs/>
                      <w:sz w:val="24"/>
                      <w:szCs w:val="24"/>
                      <w:u w:val="single"/>
                      <w:lang w:val="uk-UA"/>
                    </w:rPr>
                    <w:t>6</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7F1D71" w:rsidRPr="00F827D1" w:rsidTr="00466EE8">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7F1D71" w:rsidRPr="00F827D1" w:rsidTr="00466EE8">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1E224D"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466EE8">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1E224D"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семінарськ</w:t>
                  </w:r>
                  <w:r w:rsidR="007F1D71" w:rsidRPr="00F827D1">
                    <w:rPr>
                      <w:rFonts w:ascii="Times New Roman" w:hAnsi="Times New Roman"/>
                      <w:sz w:val="24"/>
                      <w:szCs w:val="24"/>
                      <w:lang w:val="uk-UA"/>
                    </w:rPr>
                    <w:t>і заняття</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1E224D"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466EE8">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1E224D"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34</w:t>
                  </w:r>
                  <w:r w:rsidR="007F1D71">
                    <w:rPr>
                      <w:rFonts w:ascii="Times New Roman" w:hAnsi="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466EE8">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7F1D71" w:rsidRPr="00F827D1" w:rsidTr="00466EE8">
              <w:trPr>
                <w:jc w:val="center"/>
              </w:trPr>
              <w:tc>
                <w:tcPr>
                  <w:tcW w:w="2512" w:type="dxa"/>
                  <w:tcBorders>
                    <w:top w:val="single" w:sz="4" w:space="0" w:color="auto"/>
                    <w:left w:val="single" w:sz="4" w:space="0" w:color="auto"/>
                    <w:bottom w:val="single" w:sz="4" w:space="0" w:color="auto"/>
                    <w:right w:val="single" w:sz="4" w:space="0" w:color="auto"/>
                  </w:tcBorders>
                </w:tcPr>
                <w:p w:rsidR="007F1D71" w:rsidRPr="00F827D1"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lastRenderedPageBreak/>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7F1D71" w:rsidRPr="00421ED0" w:rsidRDefault="001E224D"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26</w:t>
                  </w:r>
                  <w:r w:rsidR="007F1D71" w:rsidRPr="00421ED0">
                    <w:rPr>
                      <w:rFonts w:ascii="Times New Roman" w:hAnsi="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rsidR="007F1D71" w:rsidRPr="00421ED0" w:rsidRDefault="007F1D71" w:rsidP="00510868">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bl>
          <w:p w:rsidR="007F1D71" w:rsidRPr="00F827D1" w:rsidRDefault="007F1D71" w:rsidP="00466EE8">
            <w:pPr>
              <w:tabs>
                <w:tab w:val="left" w:pos="2552"/>
              </w:tabs>
              <w:spacing w:after="0" w:line="240" w:lineRule="auto"/>
              <w:rPr>
                <w:b/>
                <w:bCs/>
                <w:sz w:val="28"/>
                <w:szCs w:val="28"/>
                <w:lang w:val="uk-UA"/>
              </w:rPr>
            </w:pPr>
          </w:p>
        </w:tc>
      </w:tr>
      <w:tr w:rsidR="007F1D71" w:rsidRPr="00510868" w:rsidTr="00466EE8">
        <w:tc>
          <w:tcPr>
            <w:tcW w:w="2268" w:type="dxa"/>
            <w:shd w:val="clear" w:color="auto" w:fill="DAEEF3" w:themeFill="accent5" w:themeFillTint="33"/>
          </w:tcPr>
          <w:p w:rsidR="007F1D71" w:rsidRPr="00F827D1" w:rsidRDefault="007F1D71" w:rsidP="00466EE8">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7F1D71" w:rsidRDefault="007F1D71" w:rsidP="00466EE8">
            <w:pPr>
              <w:tabs>
                <w:tab w:val="left" w:pos="1134"/>
                <w:tab w:val="left" w:pos="2552"/>
              </w:tabs>
              <w:spacing w:after="0" w:line="240" w:lineRule="auto"/>
              <w:jc w:val="both"/>
              <w:rPr>
                <w:rFonts w:ascii="Times New Roman" w:hAnsi="Times New Roman"/>
                <w:lang w:val="uk-UA"/>
              </w:rPr>
            </w:pPr>
            <w:r w:rsidRPr="00B11FCE">
              <w:rPr>
                <w:rFonts w:ascii="Times New Roman" w:hAnsi="Times New Roman"/>
                <w:lang w:val="uk-UA"/>
              </w:rPr>
              <w:t xml:space="preserve">Для успішного засвоєння дисципліни </w:t>
            </w:r>
            <w:r>
              <w:rPr>
                <w:rFonts w:ascii="Times New Roman" w:hAnsi="Times New Roman"/>
                <w:lang w:val="uk-UA"/>
              </w:rPr>
              <w:t>студе</w:t>
            </w:r>
            <w:r w:rsidRPr="00B11FCE">
              <w:rPr>
                <w:rFonts w:ascii="Times New Roman" w:hAnsi="Times New Roman"/>
                <w:lang w:val="uk-UA"/>
              </w:rPr>
              <w:t xml:space="preserve">нти повинні володіти знаннями в галузях: </w:t>
            </w:r>
            <w:proofErr w:type="spellStart"/>
            <w:r w:rsidRPr="00FA2224">
              <w:rPr>
                <w:rFonts w:ascii="Times New Roman" w:hAnsi="Times New Roman"/>
                <w:sz w:val="24"/>
                <w:szCs w:val="28"/>
                <w:lang w:val="uk-UA"/>
              </w:rPr>
              <w:t>‘‘Вступ</w:t>
            </w:r>
            <w:proofErr w:type="spellEnd"/>
            <w:r w:rsidRPr="00FA2224">
              <w:rPr>
                <w:rFonts w:ascii="Times New Roman" w:hAnsi="Times New Roman"/>
                <w:sz w:val="24"/>
                <w:szCs w:val="28"/>
                <w:lang w:val="uk-UA"/>
              </w:rPr>
              <w:t xml:space="preserve"> до </w:t>
            </w:r>
            <w:proofErr w:type="spellStart"/>
            <w:r w:rsidRPr="00FA2224">
              <w:rPr>
                <w:rFonts w:ascii="Times New Roman" w:hAnsi="Times New Roman"/>
                <w:sz w:val="24"/>
                <w:szCs w:val="28"/>
                <w:lang w:val="uk-UA"/>
              </w:rPr>
              <w:t>мовознавства’’</w:t>
            </w:r>
            <w:proofErr w:type="spellEnd"/>
            <w:r w:rsidRPr="00FA2224">
              <w:rPr>
                <w:rFonts w:ascii="Times New Roman" w:hAnsi="Times New Roman"/>
                <w:sz w:val="24"/>
                <w:szCs w:val="28"/>
                <w:lang w:val="uk-UA"/>
              </w:rPr>
              <w:t xml:space="preserve">, </w:t>
            </w:r>
            <w:proofErr w:type="spellStart"/>
            <w:r w:rsidRPr="00FA2224">
              <w:rPr>
                <w:rFonts w:ascii="Times New Roman" w:hAnsi="Times New Roman"/>
                <w:sz w:val="24"/>
                <w:szCs w:val="28"/>
                <w:lang w:val="uk-UA"/>
              </w:rPr>
              <w:t>‘‘Сучасна</w:t>
            </w:r>
            <w:proofErr w:type="spellEnd"/>
            <w:r w:rsidRPr="00FA2224">
              <w:rPr>
                <w:rFonts w:ascii="Times New Roman" w:hAnsi="Times New Roman"/>
                <w:sz w:val="24"/>
                <w:szCs w:val="28"/>
                <w:lang w:val="uk-UA"/>
              </w:rPr>
              <w:t xml:space="preserve"> українська </w:t>
            </w:r>
            <w:proofErr w:type="spellStart"/>
            <w:r w:rsidRPr="00FA2224">
              <w:rPr>
                <w:rFonts w:ascii="Times New Roman" w:hAnsi="Times New Roman"/>
                <w:sz w:val="24"/>
                <w:szCs w:val="28"/>
                <w:lang w:val="uk-UA"/>
              </w:rPr>
              <w:t>мова’’</w:t>
            </w:r>
            <w:proofErr w:type="spellEnd"/>
            <w:r w:rsidRPr="00FA2224">
              <w:rPr>
                <w:rFonts w:ascii="Times New Roman" w:hAnsi="Times New Roman"/>
                <w:sz w:val="24"/>
                <w:szCs w:val="28"/>
                <w:lang w:val="uk-UA"/>
              </w:rPr>
              <w:t xml:space="preserve">, </w:t>
            </w:r>
            <w:proofErr w:type="spellStart"/>
            <w:r w:rsidRPr="00FA2224">
              <w:rPr>
                <w:rFonts w:ascii="Times New Roman" w:hAnsi="Times New Roman"/>
                <w:sz w:val="24"/>
                <w:szCs w:val="28"/>
                <w:lang w:val="uk-UA"/>
              </w:rPr>
              <w:t>‘‘Вступ</w:t>
            </w:r>
            <w:proofErr w:type="spellEnd"/>
            <w:r w:rsidRPr="00FA2224">
              <w:rPr>
                <w:rFonts w:ascii="Times New Roman" w:hAnsi="Times New Roman"/>
                <w:sz w:val="24"/>
                <w:szCs w:val="28"/>
                <w:lang w:val="uk-UA"/>
              </w:rPr>
              <w:t xml:space="preserve"> до германського </w:t>
            </w:r>
            <w:proofErr w:type="spellStart"/>
            <w:r w:rsidRPr="00FA2224">
              <w:rPr>
                <w:rFonts w:ascii="Times New Roman" w:hAnsi="Times New Roman"/>
                <w:sz w:val="24"/>
                <w:szCs w:val="28"/>
                <w:lang w:val="uk-UA"/>
              </w:rPr>
              <w:t>мовознавства’</w:t>
            </w:r>
            <w:r w:rsidR="001E224D">
              <w:rPr>
                <w:rFonts w:ascii="Times New Roman" w:hAnsi="Times New Roman"/>
                <w:sz w:val="24"/>
                <w:szCs w:val="28"/>
                <w:lang w:val="uk-UA"/>
              </w:rPr>
              <w:t>’</w:t>
            </w:r>
            <w:proofErr w:type="spellEnd"/>
            <w:r w:rsidR="001E224D">
              <w:rPr>
                <w:rFonts w:ascii="Times New Roman" w:hAnsi="Times New Roman"/>
                <w:sz w:val="24"/>
                <w:szCs w:val="28"/>
                <w:lang w:val="uk-UA"/>
              </w:rPr>
              <w:t xml:space="preserve">, </w:t>
            </w:r>
            <w:r w:rsidRPr="00B11FCE">
              <w:rPr>
                <w:rFonts w:ascii="Times New Roman" w:hAnsi="Times New Roman"/>
                <w:lang w:val="uk-UA"/>
              </w:rPr>
              <w:t xml:space="preserve">та ін. Знання та навички, отримані в результаті вивчення цих курсів, створюють необхідну базу для вивчення курсу </w:t>
            </w:r>
            <w:r w:rsidRPr="00FA2224">
              <w:rPr>
                <w:rFonts w:ascii="Times New Roman" w:hAnsi="Times New Roman"/>
                <w:i/>
                <w:sz w:val="24"/>
                <w:szCs w:val="28"/>
                <w:lang w:val="uk-UA"/>
              </w:rPr>
              <w:t>“</w:t>
            </w:r>
            <w:r w:rsidR="001E224D">
              <w:rPr>
                <w:rFonts w:ascii="Times New Roman" w:hAnsi="Times New Roman"/>
                <w:i/>
                <w:sz w:val="24"/>
                <w:szCs w:val="28"/>
                <w:lang w:val="uk-UA"/>
              </w:rPr>
              <w:t>Практична граматика англійської мови</w:t>
            </w:r>
            <w:r w:rsidRPr="00FA2224">
              <w:rPr>
                <w:rFonts w:ascii="Times New Roman" w:hAnsi="Times New Roman"/>
                <w:i/>
                <w:sz w:val="24"/>
                <w:szCs w:val="28"/>
                <w:lang w:val="uk-UA"/>
              </w:rPr>
              <w:t xml:space="preserve">” </w:t>
            </w:r>
            <w:r w:rsidRPr="00FA2224">
              <w:rPr>
                <w:rFonts w:ascii="Times New Roman" w:hAnsi="Times New Roman"/>
                <w:lang w:val="uk-UA"/>
              </w:rPr>
              <w:t xml:space="preserve"> </w:t>
            </w:r>
            <w:r w:rsidRPr="00B11FCE">
              <w:rPr>
                <w:rFonts w:ascii="Times New Roman" w:hAnsi="Times New Roman"/>
                <w:lang w:val="uk-UA"/>
              </w:rPr>
              <w:t>і мають високий ступінь кореляції з ними.</w:t>
            </w:r>
          </w:p>
          <w:p w:rsidR="007F1D71" w:rsidRPr="005F4540" w:rsidRDefault="007F1D71" w:rsidP="00466EE8">
            <w:pPr>
              <w:spacing w:after="0" w:line="240" w:lineRule="auto"/>
              <w:jc w:val="both"/>
              <w:rPr>
                <w:rFonts w:ascii="Times New Roman" w:hAnsi="Times New Roman"/>
                <w:szCs w:val="28"/>
                <w:lang w:val="uk-UA"/>
              </w:rPr>
            </w:pPr>
            <w:r w:rsidRPr="005F4540">
              <w:rPr>
                <w:rFonts w:ascii="Times New Roman" w:hAnsi="Times New Roman"/>
                <w:lang w:val="uk-UA"/>
              </w:rPr>
              <w:t>Студенти повинні з</w:t>
            </w:r>
            <w:r w:rsidRPr="005F4540">
              <w:rPr>
                <w:rFonts w:ascii="Times New Roman" w:hAnsi="Times New Roman"/>
                <w:i/>
                <w:lang w:val="uk-UA"/>
              </w:rPr>
              <w:t xml:space="preserve">нати: </w:t>
            </w:r>
            <w:r w:rsidRPr="005F4540">
              <w:rPr>
                <w:rFonts w:ascii="Times New Roman" w:hAnsi="Times New Roman"/>
                <w:lang w:val="uk-UA"/>
              </w:rPr>
              <w:t xml:space="preserve"> </w:t>
            </w:r>
            <w:r w:rsidRPr="005F4540">
              <w:rPr>
                <w:rFonts w:ascii="Times New Roman" w:hAnsi="Times New Roman"/>
                <w:szCs w:val="28"/>
                <w:lang w:val="uk-UA"/>
              </w:rPr>
              <w:t xml:space="preserve"> властивості граматичної будови сучасної англійської та української мов; основні ознаки системи </w:t>
            </w:r>
            <w:r>
              <w:rPr>
                <w:rFonts w:ascii="Times New Roman" w:hAnsi="Times New Roman"/>
                <w:szCs w:val="28"/>
                <w:lang w:val="uk-UA"/>
              </w:rPr>
              <w:t>синтакси</w:t>
            </w:r>
            <w:r w:rsidRPr="005F4540">
              <w:rPr>
                <w:rFonts w:ascii="Times New Roman" w:hAnsi="Times New Roman"/>
                <w:szCs w:val="28"/>
                <w:lang w:val="uk-UA"/>
              </w:rPr>
              <w:t xml:space="preserve">чних мовних одиниць англійської та української мов; структуру синтаксичних одиниць порівнюваних мов; методики лінгвістичного аналізу: </w:t>
            </w:r>
            <w:r>
              <w:rPr>
                <w:rFonts w:ascii="Times New Roman" w:hAnsi="Times New Roman"/>
                <w:szCs w:val="28"/>
                <w:lang w:val="uk-UA"/>
              </w:rPr>
              <w:t xml:space="preserve">прагматичний аналіз, </w:t>
            </w:r>
            <w:r w:rsidRPr="005F4540">
              <w:rPr>
                <w:rFonts w:ascii="Times New Roman" w:hAnsi="Times New Roman"/>
                <w:szCs w:val="28"/>
                <w:lang w:val="uk-UA"/>
              </w:rPr>
              <w:t xml:space="preserve">дистрибутивний аналіз, трансформаційний аналіз, </w:t>
            </w:r>
            <w:proofErr w:type="spellStart"/>
            <w:r w:rsidRPr="005F4540">
              <w:rPr>
                <w:rFonts w:ascii="Times New Roman" w:hAnsi="Times New Roman"/>
                <w:szCs w:val="28"/>
                <w:lang w:val="uk-UA"/>
              </w:rPr>
              <w:t>анал</w:t>
            </w:r>
            <w:proofErr w:type="spellEnd"/>
            <w:r w:rsidRPr="005F4540">
              <w:rPr>
                <w:rFonts w:ascii="Times New Roman" w:hAnsi="Times New Roman"/>
                <w:szCs w:val="28"/>
              </w:rPr>
              <w:t>i</w:t>
            </w:r>
            <w:r w:rsidRPr="005F4540">
              <w:rPr>
                <w:rFonts w:ascii="Times New Roman" w:hAnsi="Times New Roman"/>
                <w:szCs w:val="28"/>
                <w:lang w:val="uk-UA"/>
              </w:rPr>
              <w:t xml:space="preserve">з за </w:t>
            </w:r>
            <w:proofErr w:type="spellStart"/>
            <w:r w:rsidRPr="005F4540">
              <w:rPr>
                <w:rFonts w:ascii="Times New Roman" w:hAnsi="Times New Roman"/>
                <w:szCs w:val="28"/>
                <w:lang w:val="uk-UA"/>
              </w:rPr>
              <w:t>безпосередн</w:t>
            </w:r>
            <w:proofErr w:type="spellEnd"/>
            <w:r w:rsidRPr="005F4540">
              <w:rPr>
                <w:rFonts w:ascii="Times New Roman" w:hAnsi="Times New Roman"/>
                <w:szCs w:val="28"/>
              </w:rPr>
              <w:t>i</w:t>
            </w:r>
            <w:r w:rsidRPr="005F4540">
              <w:rPr>
                <w:rFonts w:ascii="Times New Roman" w:hAnsi="Times New Roman"/>
                <w:szCs w:val="28"/>
                <w:lang w:val="uk-UA"/>
              </w:rPr>
              <w:t xml:space="preserve">ми складовими, дедуктивний та </w:t>
            </w:r>
            <w:r w:rsidRPr="005F4540">
              <w:rPr>
                <w:rFonts w:ascii="Times New Roman" w:hAnsi="Times New Roman"/>
                <w:szCs w:val="28"/>
              </w:rPr>
              <w:t>i</w:t>
            </w:r>
            <w:proofErr w:type="spellStart"/>
            <w:r w:rsidRPr="005F4540">
              <w:rPr>
                <w:rFonts w:ascii="Times New Roman" w:hAnsi="Times New Roman"/>
                <w:szCs w:val="28"/>
                <w:lang w:val="uk-UA"/>
              </w:rPr>
              <w:t>ндуктивний</w:t>
            </w:r>
            <w:proofErr w:type="spellEnd"/>
            <w:r w:rsidRPr="005F4540">
              <w:rPr>
                <w:rFonts w:ascii="Times New Roman" w:hAnsi="Times New Roman"/>
                <w:szCs w:val="28"/>
                <w:lang w:val="uk-UA"/>
              </w:rPr>
              <w:t xml:space="preserve"> </w:t>
            </w:r>
            <w:proofErr w:type="spellStart"/>
            <w:r w:rsidRPr="005F4540">
              <w:rPr>
                <w:rFonts w:ascii="Times New Roman" w:hAnsi="Times New Roman"/>
                <w:szCs w:val="28"/>
                <w:lang w:val="uk-UA"/>
              </w:rPr>
              <w:t>анал</w:t>
            </w:r>
            <w:proofErr w:type="spellEnd"/>
            <w:r w:rsidRPr="005F4540">
              <w:rPr>
                <w:rFonts w:ascii="Times New Roman" w:hAnsi="Times New Roman"/>
                <w:szCs w:val="28"/>
              </w:rPr>
              <w:t>i</w:t>
            </w:r>
            <w:proofErr w:type="spellStart"/>
            <w:r w:rsidRPr="005F4540">
              <w:rPr>
                <w:rFonts w:ascii="Times New Roman" w:hAnsi="Times New Roman"/>
                <w:szCs w:val="28"/>
                <w:lang w:val="uk-UA"/>
              </w:rPr>
              <w:t>зи</w:t>
            </w:r>
            <w:proofErr w:type="spellEnd"/>
            <w:r w:rsidRPr="005F4540">
              <w:rPr>
                <w:rFonts w:ascii="Times New Roman" w:hAnsi="Times New Roman"/>
                <w:szCs w:val="28"/>
                <w:lang w:val="uk-UA"/>
              </w:rPr>
              <w:t>.</w:t>
            </w:r>
          </w:p>
          <w:p w:rsidR="007F1D71" w:rsidRPr="005F4540" w:rsidRDefault="007F1D71" w:rsidP="00466EE8">
            <w:pPr>
              <w:tabs>
                <w:tab w:val="left" w:pos="1134"/>
                <w:tab w:val="left" w:pos="2552"/>
              </w:tabs>
              <w:spacing w:after="0" w:line="240" w:lineRule="auto"/>
              <w:jc w:val="both"/>
              <w:rPr>
                <w:rFonts w:ascii="Times New Roman" w:hAnsi="Times New Roman"/>
                <w:i/>
                <w:lang w:val="uk-UA"/>
              </w:rPr>
            </w:pPr>
            <w:r w:rsidRPr="005F4540">
              <w:rPr>
                <w:rFonts w:ascii="Times New Roman" w:hAnsi="Times New Roman"/>
                <w:lang w:val="uk-UA"/>
              </w:rPr>
              <w:t xml:space="preserve">Студенти  повинні </w:t>
            </w:r>
            <w:r w:rsidRPr="005F4540">
              <w:rPr>
                <w:rFonts w:ascii="Times New Roman" w:hAnsi="Times New Roman"/>
                <w:i/>
                <w:lang w:val="uk-UA"/>
              </w:rPr>
              <w:t xml:space="preserve">вміти: </w:t>
            </w:r>
            <w:r w:rsidRPr="005F4540">
              <w:rPr>
                <w:rFonts w:ascii="Times New Roman" w:hAnsi="Times New Roman"/>
                <w:lang w:val="uk-UA"/>
              </w:rPr>
              <w:t xml:space="preserve"> будувати </w:t>
            </w:r>
            <w:r w:rsidRPr="005F4540">
              <w:rPr>
                <w:rFonts w:ascii="Times New Roman" w:hAnsi="Times New Roman"/>
                <w:szCs w:val="28"/>
                <w:lang w:val="uk-UA"/>
              </w:rPr>
              <w:t xml:space="preserve">основні структури речень за різними комунікативними типами у продуктивному мовленні; визначати члени речення, словосполучення речення та їх види в обох мовах; робити узагальнення про ті чи інші процеси  сучасної англійської та української мов; ілюструвати кожне теоретичне положення конкретними мовними прикладами; працювати з науковою лінгвістичною літературою; використовувати теоретичні знання у практичному викладанні англійської мови; використовувати сучасні  методи лінгвістичного аналізу для аналізу мовних явищ; </w:t>
            </w:r>
            <w:r w:rsidRPr="005F4540">
              <w:rPr>
                <w:rFonts w:ascii="Times New Roman" w:hAnsi="Times New Roman"/>
                <w:lang w:val="uk-UA"/>
              </w:rPr>
              <w:t>удосконалювати і розвивати свій інтелектуальний рівень; використовувати фундаментальні знання з філології в сфері професійної діяльності.</w:t>
            </w:r>
          </w:p>
        </w:tc>
      </w:tr>
      <w:tr w:rsidR="007F1D71" w:rsidRPr="00510868" w:rsidTr="00466EE8">
        <w:tc>
          <w:tcPr>
            <w:tcW w:w="2268" w:type="dxa"/>
            <w:shd w:val="clear" w:color="auto" w:fill="DAEEF3" w:themeFill="accent5" w:themeFillTint="33"/>
          </w:tcPr>
          <w:p w:rsidR="007F1D71" w:rsidRPr="005F3F4F" w:rsidRDefault="007F1D71" w:rsidP="00466EE8">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7F1D71" w:rsidRPr="00C77B98" w:rsidRDefault="007F1D71" w:rsidP="00466EE8">
            <w:pPr>
              <w:spacing w:after="0" w:line="240" w:lineRule="auto"/>
              <w:ind w:right="-6"/>
              <w:contextualSpacing/>
              <w:jc w:val="both"/>
              <w:rPr>
                <w:rFonts w:ascii="Times New Roman" w:hAnsi="Times New Roman"/>
                <w:sz w:val="24"/>
                <w:szCs w:val="28"/>
                <w:lang w:val="uk-UA"/>
              </w:rPr>
            </w:pPr>
            <w:r w:rsidRPr="00C77B98">
              <w:rPr>
                <w:rFonts w:ascii="Times New Roman" w:hAnsi="Times New Roman"/>
                <w:sz w:val="24"/>
                <w:szCs w:val="28"/>
                <w:lang w:val="uk-UA"/>
              </w:rPr>
              <w:t xml:space="preserve">Навчити студентів основним принципам та закономірностям </w:t>
            </w:r>
            <w:proofErr w:type="spellStart"/>
            <w:r w:rsidRPr="00C77B98">
              <w:rPr>
                <w:rFonts w:ascii="Times New Roman" w:hAnsi="Times New Roman"/>
                <w:sz w:val="24"/>
                <w:szCs w:val="28"/>
                <w:lang w:val="uk-UA"/>
              </w:rPr>
              <w:t>розр</w:t>
            </w:r>
            <w:proofErr w:type="spellEnd"/>
            <w:r w:rsidRPr="00C77B98">
              <w:rPr>
                <w:rFonts w:ascii="Times New Roman" w:hAnsi="Times New Roman"/>
                <w:sz w:val="24"/>
                <w:szCs w:val="28"/>
              </w:rPr>
              <w:t>i</w:t>
            </w:r>
            <w:proofErr w:type="spellStart"/>
            <w:r w:rsidRPr="00C77B98">
              <w:rPr>
                <w:rFonts w:ascii="Times New Roman" w:hAnsi="Times New Roman"/>
                <w:sz w:val="24"/>
                <w:szCs w:val="28"/>
                <w:lang w:val="uk-UA"/>
              </w:rPr>
              <w:t>знення</w:t>
            </w:r>
            <w:proofErr w:type="spellEnd"/>
            <w:r w:rsidRPr="00C77B98">
              <w:rPr>
                <w:rFonts w:ascii="Times New Roman" w:hAnsi="Times New Roman"/>
                <w:sz w:val="24"/>
                <w:szCs w:val="28"/>
                <w:lang w:val="uk-UA"/>
              </w:rPr>
              <w:t xml:space="preserve"> синтаксичної будови сучасної англійської та української мов в аспекті їх структури та функціонування,  класичним та сучасним підходам до аналізу мовних синтаксичних одиниць та явищ при пор</w:t>
            </w:r>
            <w:r w:rsidRPr="00C77B98">
              <w:rPr>
                <w:rFonts w:ascii="Times New Roman" w:hAnsi="Times New Roman"/>
                <w:sz w:val="24"/>
                <w:szCs w:val="28"/>
              </w:rPr>
              <w:t>i</w:t>
            </w:r>
            <w:proofErr w:type="spellStart"/>
            <w:r w:rsidRPr="00C77B98">
              <w:rPr>
                <w:rFonts w:ascii="Times New Roman" w:hAnsi="Times New Roman"/>
                <w:sz w:val="24"/>
                <w:szCs w:val="28"/>
                <w:lang w:val="uk-UA"/>
              </w:rPr>
              <w:t>внюванн</w:t>
            </w:r>
            <w:proofErr w:type="spellEnd"/>
            <w:r w:rsidRPr="00C77B98">
              <w:rPr>
                <w:rFonts w:ascii="Times New Roman" w:hAnsi="Times New Roman"/>
                <w:sz w:val="24"/>
                <w:szCs w:val="28"/>
              </w:rPr>
              <w:t>i</w:t>
            </w:r>
            <w:r w:rsidRPr="00C77B98">
              <w:rPr>
                <w:rFonts w:ascii="Times New Roman" w:hAnsi="Times New Roman"/>
                <w:sz w:val="24"/>
                <w:szCs w:val="28"/>
                <w:lang w:val="uk-UA"/>
              </w:rPr>
              <w:t xml:space="preserve"> даних мов,  ознайомити студентів зі спільними та відмінними рисами в системі синтаксису порівнюваних мов, сприяти науково обґрунтованому вивченню ізоморфних та </w:t>
            </w:r>
            <w:proofErr w:type="spellStart"/>
            <w:r w:rsidRPr="00C77B98">
              <w:rPr>
                <w:rFonts w:ascii="Times New Roman" w:hAnsi="Times New Roman"/>
                <w:sz w:val="24"/>
                <w:szCs w:val="28"/>
                <w:lang w:val="uk-UA"/>
              </w:rPr>
              <w:t>аломорфних</w:t>
            </w:r>
            <w:proofErr w:type="spellEnd"/>
            <w:r w:rsidRPr="00C77B98">
              <w:rPr>
                <w:rFonts w:ascii="Times New Roman" w:hAnsi="Times New Roman"/>
                <w:sz w:val="24"/>
                <w:szCs w:val="28"/>
                <w:lang w:val="uk-UA"/>
              </w:rPr>
              <w:t xml:space="preserve"> явищ англійської та української мов з метою поліпшення знань та практичних умінь студентів з обох мов. Першочерговим завданням, однак, є вдосконалення граматичної й розвиток прагматичної </w:t>
            </w:r>
            <w:proofErr w:type="spellStart"/>
            <w:r w:rsidRPr="00C77B98">
              <w:rPr>
                <w:rFonts w:ascii="Times New Roman" w:hAnsi="Times New Roman"/>
                <w:sz w:val="24"/>
                <w:szCs w:val="28"/>
                <w:lang w:val="uk-UA"/>
              </w:rPr>
              <w:t>компетентностей</w:t>
            </w:r>
            <w:proofErr w:type="spellEnd"/>
            <w:r w:rsidRPr="00C77B98">
              <w:rPr>
                <w:rFonts w:ascii="Times New Roman" w:hAnsi="Times New Roman"/>
                <w:sz w:val="24"/>
                <w:szCs w:val="28"/>
                <w:lang w:val="uk-UA"/>
              </w:rPr>
              <w:t>.</w:t>
            </w:r>
          </w:p>
          <w:p w:rsidR="007F1D71" w:rsidRPr="00B11FCE" w:rsidRDefault="007F1D71" w:rsidP="00466EE8">
            <w:pPr>
              <w:tabs>
                <w:tab w:val="left" w:pos="900"/>
              </w:tabs>
              <w:spacing w:after="0" w:line="240" w:lineRule="auto"/>
              <w:jc w:val="both"/>
              <w:rPr>
                <w:rFonts w:ascii="Times New Roman" w:hAnsi="Times New Roman"/>
                <w:iCs/>
                <w:lang w:val="uk-UA"/>
              </w:rPr>
            </w:pPr>
          </w:p>
        </w:tc>
      </w:tr>
      <w:tr w:rsidR="007F1D71" w:rsidRPr="00510868" w:rsidTr="00466EE8">
        <w:tc>
          <w:tcPr>
            <w:tcW w:w="10768" w:type="dxa"/>
            <w:gridSpan w:val="3"/>
            <w:shd w:val="clear" w:color="auto" w:fill="DAEEF3" w:themeFill="accent5" w:themeFillTint="33"/>
          </w:tcPr>
          <w:p w:rsidR="007F1D71" w:rsidRPr="00821FD2" w:rsidRDefault="007F1D71" w:rsidP="00466EE8">
            <w:pPr>
              <w:tabs>
                <w:tab w:val="left" w:pos="2552"/>
              </w:tabs>
              <w:spacing w:after="0" w:line="240" w:lineRule="auto"/>
              <w:jc w:val="center"/>
              <w:rPr>
                <w:rFonts w:ascii="Times New Roman" w:hAnsi="Times New Roman"/>
                <w:b/>
                <w:sz w:val="24"/>
                <w:szCs w:val="24"/>
                <w:lang w:val="uk-UA"/>
              </w:rPr>
            </w:pPr>
          </w:p>
          <w:p w:rsidR="007F1D71" w:rsidRPr="00821FD2" w:rsidRDefault="007F1D71" w:rsidP="00466EE8">
            <w:pPr>
              <w:tabs>
                <w:tab w:val="left" w:pos="2552"/>
              </w:tabs>
              <w:spacing w:after="0" w:line="240" w:lineRule="auto"/>
              <w:jc w:val="center"/>
              <w:rPr>
                <w:rFonts w:ascii="Times New Roman" w:hAnsi="Times New Roman"/>
                <w:sz w:val="24"/>
                <w:szCs w:val="24"/>
                <w:shd w:val="clear" w:color="auto" w:fill="FFFFFF"/>
                <w:lang w:val="uk-UA"/>
              </w:rPr>
            </w:pPr>
            <w:r w:rsidRPr="005C4D12">
              <w:rPr>
                <w:rFonts w:ascii="Times New Roman" w:hAnsi="Times New Roman"/>
                <w:b/>
                <w:sz w:val="24"/>
                <w:szCs w:val="24"/>
                <w:shd w:val="clear" w:color="auto" w:fill="DAEEF3" w:themeFill="accent5" w:themeFillTint="33"/>
                <w:lang w:val="uk-UA"/>
              </w:rPr>
              <w:t>Компетентності, які</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студент</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набуде в результаті</w:t>
            </w:r>
            <w:r w:rsidRPr="005C4D12">
              <w:rPr>
                <w:rFonts w:ascii="Times New Roman" w:hAnsi="Times New Roman"/>
                <w:b/>
                <w:shd w:val="clear" w:color="auto" w:fill="DAEEF3" w:themeFill="accent5" w:themeFillTint="33"/>
                <w:lang w:val="uk-UA"/>
              </w:rPr>
              <w:t xml:space="preserve"> </w:t>
            </w:r>
            <w:r w:rsidRPr="005C4D12">
              <w:rPr>
                <w:rFonts w:ascii="Times New Roman" w:hAnsi="Times New Roman"/>
                <w:b/>
                <w:sz w:val="24"/>
                <w:szCs w:val="24"/>
                <w:shd w:val="clear" w:color="auto" w:fill="DAEEF3" w:themeFill="accent5" w:themeFillTint="33"/>
                <w:lang w:val="uk-UA"/>
              </w:rPr>
              <w:t>навчання</w:t>
            </w:r>
          </w:p>
        </w:tc>
      </w:tr>
      <w:tr w:rsidR="007F1D71" w:rsidRPr="00510868" w:rsidTr="00466EE8">
        <w:tc>
          <w:tcPr>
            <w:tcW w:w="10768" w:type="dxa"/>
            <w:gridSpan w:val="3"/>
          </w:tcPr>
          <w:p w:rsidR="007F1D71" w:rsidRPr="005F4540" w:rsidRDefault="007F1D71" w:rsidP="00466EE8">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ІНТЕГРАЛЬНА КОМПЕТЕНТНІСТЬ (ІК)</w:t>
            </w:r>
          </w:p>
          <w:p w:rsidR="007F1D71" w:rsidRPr="005F4540" w:rsidRDefault="007F1D71" w:rsidP="00466EE8">
            <w:pPr>
              <w:tabs>
                <w:tab w:val="left" w:pos="1134"/>
                <w:tab w:val="left" w:pos="2552"/>
              </w:tabs>
              <w:spacing w:after="0" w:line="240" w:lineRule="auto"/>
              <w:jc w:val="both"/>
              <w:rPr>
                <w:rFonts w:ascii="Times New Roman" w:hAnsi="Times New Roman"/>
                <w:bCs/>
                <w:lang w:val="uk-UA"/>
              </w:rPr>
            </w:pPr>
            <w:r w:rsidRPr="005F4540">
              <w:rPr>
                <w:rFonts w:ascii="Times New Roman" w:hAnsi="Times New Roman"/>
                <w:bCs/>
                <w:lang w:val="uk-UA"/>
              </w:rPr>
              <w:t xml:space="preserve">Здатність розв’язувати комплексні проблеми в галузі професійної та дослідницько-інноваційної діяльності, що передбачає глибоке переосмислення наявних і створення нових цілісних знань із </w:t>
            </w:r>
            <w:proofErr w:type="spellStart"/>
            <w:r w:rsidRPr="005F4540">
              <w:rPr>
                <w:rFonts w:ascii="Times New Roman" w:hAnsi="Times New Roman"/>
                <w:bCs/>
                <w:lang w:val="uk-UA"/>
              </w:rPr>
              <w:t>загальнофілологічних</w:t>
            </w:r>
            <w:proofErr w:type="spellEnd"/>
            <w:r w:rsidRPr="005F4540">
              <w:rPr>
                <w:rFonts w:ascii="Times New Roman" w:hAnsi="Times New Roman"/>
                <w:bCs/>
                <w:lang w:val="uk-UA"/>
              </w:rPr>
              <w:t xml:space="preserve"> дисциплін (мовознавства, теорії літератури, прагматики, семіотики), історії їх становлення і розвитку, сучасного стану й актуальних проблем, новітніх наукових парадигм і методології філологічних досліджень (мовознавчих, літературознавчих, </w:t>
            </w:r>
            <w:proofErr w:type="spellStart"/>
            <w:r w:rsidRPr="005F4540">
              <w:rPr>
                <w:rFonts w:ascii="Times New Roman" w:hAnsi="Times New Roman"/>
                <w:bCs/>
                <w:lang w:val="uk-UA"/>
              </w:rPr>
              <w:t>перекладознавчих</w:t>
            </w:r>
            <w:proofErr w:type="spellEnd"/>
            <w:r w:rsidRPr="005F4540">
              <w:rPr>
                <w:rFonts w:ascii="Times New Roman" w:hAnsi="Times New Roman"/>
                <w:bCs/>
                <w:lang w:val="uk-UA"/>
              </w:rPr>
              <w:t>).</w:t>
            </w:r>
          </w:p>
          <w:p w:rsidR="007F1D71" w:rsidRPr="005F4540" w:rsidRDefault="007F1D71" w:rsidP="00466EE8">
            <w:pPr>
              <w:tabs>
                <w:tab w:val="left" w:pos="1134"/>
                <w:tab w:val="left" w:pos="2552"/>
              </w:tabs>
              <w:spacing w:after="0" w:line="240" w:lineRule="auto"/>
              <w:jc w:val="both"/>
              <w:rPr>
                <w:rFonts w:ascii="Times New Roman" w:hAnsi="Times New Roman"/>
                <w:bCs/>
                <w:lang w:val="uk-UA"/>
              </w:rPr>
            </w:pPr>
          </w:p>
          <w:p w:rsidR="007F1D71" w:rsidRPr="005F4540" w:rsidRDefault="007F1D71" w:rsidP="00466EE8">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 xml:space="preserve">ЗАГАЛЬНІ КОМПЕТЕНТНОСТІ (ЗК) </w:t>
            </w:r>
          </w:p>
          <w:p w:rsidR="007F1D71" w:rsidRPr="001E224D" w:rsidRDefault="007F1D71" w:rsidP="001E224D">
            <w:pPr>
              <w:pStyle w:val="Default"/>
              <w:jc w:val="both"/>
              <w:rPr>
                <w:rFonts w:ascii="Times New Roman" w:hAnsi="Times New Roman" w:cs="Times New Roman"/>
                <w:lang w:val="uk-UA"/>
              </w:rPr>
            </w:pPr>
            <w:r w:rsidRPr="001E224D">
              <w:rPr>
                <w:rFonts w:ascii="Times New Roman" w:hAnsi="Times New Roman" w:cs="Times New Roman"/>
                <w:bCs/>
                <w:lang w:val="uk-UA"/>
              </w:rPr>
              <w:t>ЗК 1</w:t>
            </w:r>
            <w:r w:rsidRPr="001E224D">
              <w:rPr>
                <w:rFonts w:ascii="Times New Roman" w:hAnsi="Times New Roman" w:cs="Times New Roman"/>
                <w:b/>
                <w:lang w:val="uk-UA"/>
              </w:rPr>
              <w:t xml:space="preserve">. </w:t>
            </w:r>
            <w:r w:rsidR="001E224D" w:rsidRPr="001E224D">
              <w:rPr>
                <w:rFonts w:ascii="Times New Roman" w:hAnsi="Times New Roman" w:cs="Times New Roman"/>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1E224D">
              <w:rPr>
                <w:rFonts w:ascii="Times New Roman" w:hAnsi="Times New Roman" w:cs="Times New Roman"/>
                <w:bCs/>
                <w:lang w:val="uk-UA"/>
              </w:rPr>
              <w:t xml:space="preserve">. </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2. </w:t>
            </w:r>
            <w:r w:rsidR="001E224D" w:rsidRPr="001E224D">
              <w:rPr>
                <w:rFonts w:ascii="Times New Roman" w:hAnsi="Times New Roman"/>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Pr="001E224D">
              <w:rPr>
                <w:rFonts w:ascii="Times New Roman" w:hAnsi="Times New Roman"/>
                <w:bCs/>
                <w:sz w:val="24"/>
                <w:szCs w:val="24"/>
                <w:lang w:val="uk-UA"/>
              </w:rPr>
              <w:t>.</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3. </w:t>
            </w:r>
            <w:proofErr w:type="spellStart"/>
            <w:r w:rsidR="001E224D" w:rsidRPr="001E224D">
              <w:rPr>
                <w:rFonts w:ascii="Times New Roman" w:hAnsi="Times New Roman"/>
                <w:sz w:val="24"/>
                <w:szCs w:val="24"/>
                <w:lang w:val="ru-RU"/>
              </w:rPr>
              <w:t>Здатність</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спілкуватися</w:t>
            </w:r>
            <w:proofErr w:type="spellEnd"/>
            <w:r w:rsidR="001E224D" w:rsidRPr="001E224D">
              <w:rPr>
                <w:rFonts w:ascii="Times New Roman" w:hAnsi="Times New Roman"/>
                <w:sz w:val="24"/>
                <w:szCs w:val="24"/>
                <w:lang w:val="ru-RU"/>
              </w:rPr>
              <w:t xml:space="preserve"> </w:t>
            </w:r>
            <w:proofErr w:type="gramStart"/>
            <w:r w:rsidR="001E224D" w:rsidRPr="001E224D">
              <w:rPr>
                <w:rFonts w:ascii="Times New Roman" w:hAnsi="Times New Roman"/>
                <w:sz w:val="24"/>
                <w:szCs w:val="24"/>
                <w:lang w:val="ru-RU"/>
              </w:rPr>
              <w:t>державною</w:t>
            </w:r>
            <w:proofErr w:type="gram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мовою</w:t>
            </w:r>
            <w:proofErr w:type="spellEnd"/>
            <w:r w:rsidR="001E224D" w:rsidRPr="001E224D">
              <w:rPr>
                <w:rFonts w:ascii="Times New Roman" w:hAnsi="Times New Roman"/>
                <w:sz w:val="24"/>
                <w:szCs w:val="24"/>
                <w:lang w:val="ru-RU"/>
              </w:rPr>
              <w:t xml:space="preserve"> як </w:t>
            </w:r>
            <w:proofErr w:type="spellStart"/>
            <w:r w:rsidR="001E224D" w:rsidRPr="001E224D">
              <w:rPr>
                <w:rFonts w:ascii="Times New Roman" w:hAnsi="Times New Roman"/>
                <w:sz w:val="24"/>
                <w:szCs w:val="24"/>
                <w:lang w:val="ru-RU"/>
              </w:rPr>
              <w:t>усно</w:t>
            </w:r>
            <w:proofErr w:type="spellEnd"/>
            <w:r w:rsidR="001E224D" w:rsidRPr="001E224D">
              <w:rPr>
                <w:rFonts w:ascii="Times New Roman" w:hAnsi="Times New Roman"/>
                <w:sz w:val="24"/>
                <w:szCs w:val="24"/>
                <w:lang w:val="ru-RU"/>
              </w:rPr>
              <w:t xml:space="preserve">, так і </w:t>
            </w:r>
            <w:proofErr w:type="spellStart"/>
            <w:r w:rsidR="001E224D" w:rsidRPr="001E224D">
              <w:rPr>
                <w:rFonts w:ascii="Times New Roman" w:hAnsi="Times New Roman"/>
                <w:sz w:val="24"/>
                <w:szCs w:val="24"/>
                <w:lang w:val="ru-RU"/>
              </w:rPr>
              <w:t>письмово</w:t>
            </w:r>
            <w:proofErr w:type="spellEnd"/>
            <w:r w:rsidRPr="001E224D">
              <w:rPr>
                <w:rFonts w:ascii="Times New Roman" w:hAnsi="Times New Roman"/>
                <w:bCs/>
                <w:sz w:val="24"/>
                <w:szCs w:val="24"/>
                <w:lang w:val="uk-UA"/>
              </w:rPr>
              <w:t>.</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4. </w:t>
            </w:r>
            <w:proofErr w:type="spellStart"/>
            <w:r w:rsidR="001E224D" w:rsidRPr="001E224D">
              <w:rPr>
                <w:rFonts w:ascii="Times New Roman" w:hAnsi="Times New Roman"/>
                <w:sz w:val="24"/>
                <w:szCs w:val="24"/>
                <w:lang w:val="ru-RU"/>
              </w:rPr>
              <w:t>Здатність</w:t>
            </w:r>
            <w:proofErr w:type="spellEnd"/>
            <w:r w:rsidR="001E224D" w:rsidRPr="001E224D">
              <w:rPr>
                <w:rFonts w:ascii="Times New Roman" w:hAnsi="Times New Roman"/>
                <w:sz w:val="24"/>
                <w:szCs w:val="24"/>
                <w:lang w:val="ru-RU"/>
              </w:rPr>
              <w:t xml:space="preserve"> бути </w:t>
            </w:r>
            <w:proofErr w:type="spellStart"/>
            <w:r w:rsidR="001E224D" w:rsidRPr="001E224D">
              <w:rPr>
                <w:rFonts w:ascii="Times New Roman" w:hAnsi="Times New Roman"/>
                <w:sz w:val="24"/>
                <w:szCs w:val="24"/>
                <w:lang w:val="ru-RU"/>
              </w:rPr>
              <w:t>критичним</w:t>
            </w:r>
            <w:proofErr w:type="spellEnd"/>
            <w:r w:rsidR="001E224D" w:rsidRPr="001E224D">
              <w:rPr>
                <w:rFonts w:ascii="Times New Roman" w:hAnsi="Times New Roman"/>
                <w:sz w:val="24"/>
                <w:szCs w:val="24"/>
                <w:lang w:val="ru-RU"/>
              </w:rPr>
              <w:t xml:space="preserve"> і </w:t>
            </w:r>
            <w:proofErr w:type="spellStart"/>
            <w:r w:rsidR="001E224D" w:rsidRPr="001E224D">
              <w:rPr>
                <w:rFonts w:ascii="Times New Roman" w:hAnsi="Times New Roman"/>
                <w:sz w:val="24"/>
                <w:szCs w:val="24"/>
                <w:lang w:val="ru-RU"/>
              </w:rPr>
              <w:t>самокритичним</w:t>
            </w:r>
            <w:proofErr w:type="spellEnd"/>
            <w:r w:rsidRPr="001E224D">
              <w:rPr>
                <w:rFonts w:ascii="Times New Roman" w:hAnsi="Times New Roman"/>
                <w:bCs/>
                <w:sz w:val="24"/>
                <w:szCs w:val="24"/>
                <w:lang w:val="uk-UA"/>
              </w:rPr>
              <w:t xml:space="preserve">. </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ЗК 5. </w:t>
            </w:r>
            <w:proofErr w:type="spellStart"/>
            <w:r w:rsidR="001E224D" w:rsidRPr="001E224D">
              <w:rPr>
                <w:rFonts w:ascii="Times New Roman" w:hAnsi="Times New Roman"/>
                <w:color w:val="000000"/>
                <w:sz w:val="24"/>
                <w:szCs w:val="24"/>
                <w:lang w:val="ru-RU"/>
              </w:rPr>
              <w:t>Здатність</w:t>
            </w:r>
            <w:proofErr w:type="spellEnd"/>
            <w:r w:rsidR="001E224D" w:rsidRPr="001E224D">
              <w:rPr>
                <w:rFonts w:ascii="Times New Roman" w:hAnsi="Times New Roman"/>
                <w:color w:val="000000"/>
                <w:sz w:val="24"/>
                <w:szCs w:val="24"/>
                <w:lang w:val="ru-RU"/>
              </w:rPr>
              <w:t xml:space="preserve"> </w:t>
            </w:r>
            <w:proofErr w:type="spellStart"/>
            <w:r w:rsidR="001E224D" w:rsidRPr="001E224D">
              <w:rPr>
                <w:rFonts w:ascii="Times New Roman" w:hAnsi="Times New Roman"/>
                <w:color w:val="000000"/>
                <w:sz w:val="24"/>
                <w:szCs w:val="24"/>
                <w:lang w:val="ru-RU"/>
              </w:rPr>
              <w:t>учитися</w:t>
            </w:r>
            <w:proofErr w:type="spellEnd"/>
            <w:r w:rsidR="001E224D" w:rsidRPr="001E224D">
              <w:rPr>
                <w:rFonts w:ascii="Times New Roman" w:hAnsi="Times New Roman"/>
                <w:color w:val="000000"/>
                <w:sz w:val="24"/>
                <w:szCs w:val="24"/>
                <w:lang w:val="ru-RU"/>
              </w:rPr>
              <w:t xml:space="preserve"> й </w:t>
            </w:r>
            <w:proofErr w:type="spellStart"/>
            <w:r w:rsidR="001E224D" w:rsidRPr="001E224D">
              <w:rPr>
                <w:rFonts w:ascii="Times New Roman" w:hAnsi="Times New Roman"/>
                <w:color w:val="000000"/>
                <w:sz w:val="24"/>
                <w:szCs w:val="24"/>
                <w:lang w:val="ru-RU"/>
              </w:rPr>
              <w:t>оволодівати</w:t>
            </w:r>
            <w:proofErr w:type="spellEnd"/>
            <w:r w:rsidR="001E224D" w:rsidRPr="001E224D">
              <w:rPr>
                <w:rFonts w:ascii="Times New Roman" w:hAnsi="Times New Roman"/>
                <w:color w:val="000000"/>
                <w:sz w:val="24"/>
                <w:szCs w:val="24"/>
                <w:lang w:val="ru-RU"/>
              </w:rPr>
              <w:t xml:space="preserve"> </w:t>
            </w:r>
            <w:proofErr w:type="spellStart"/>
            <w:r w:rsidR="001E224D" w:rsidRPr="001E224D">
              <w:rPr>
                <w:rFonts w:ascii="Times New Roman" w:hAnsi="Times New Roman"/>
                <w:color w:val="000000"/>
                <w:sz w:val="24"/>
                <w:szCs w:val="24"/>
                <w:lang w:val="ru-RU"/>
              </w:rPr>
              <w:t>сучасними</w:t>
            </w:r>
            <w:proofErr w:type="spellEnd"/>
            <w:r w:rsidR="001E224D" w:rsidRPr="001E224D">
              <w:rPr>
                <w:rFonts w:ascii="Times New Roman" w:hAnsi="Times New Roman"/>
                <w:color w:val="000000"/>
                <w:sz w:val="24"/>
                <w:szCs w:val="24"/>
                <w:lang w:val="ru-RU"/>
              </w:rPr>
              <w:t xml:space="preserve"> </w:t>
            </w:r>
            <w:proofErr w:type="spellStart"/>
            <w:r w:rsidR="001E224D" w:rsidRPr="001E224D">
              <w:rPr>
                <w:rFonts w:ascii="Times New Roman" w:hAnsi="Times New Roman"/>
                <w:color w:val="000000"/>
                <w:sz w:val="24"/>
                <w:szCs w:val="24"/>
                <w:lang w:val="ru-RU"/>
              </w:rPr>
              <w:t>знаннями</w:t>
            </w:r>
            <w:proofErr w:type="spellEnd"/>
            <w:r w:rsidRPr="001E224D">
              <w:rPr>
                <w:rFonts w:ascii="Times New Roman" w:hAnsi="Times New Roman"/>
                <w:bCs/>
                <w:sz w:val="24"/>
                <w:szCs w:val="24"/>
                <w:lang w:val="uk-UA"/>
              </w:rPr>
              <w:t>.</w:t>
            </w:r>
          </w:p>
          <w:p w:rsidR="007F1D71" w:rsidRPr="001E224D" w:rsidRDefault="001E224D" w:rsidP="00466EE8">
            <w:pPr>
              <w:tabs>
                <w:tab w:val="left" w:pos="1134"/>
                <w:tab w:val="left" w:pos="2552"/>
              </w:tabs>
              <w:spacing w:after="0" w:line="240" w:lineRule="auto"/>
              <w:jc w:val="both"/>
              <w:rPr>
                <w:rFonts w:ascii="Times New Roman" w:hAnsi="Times New Roman"/>
                <w:color w:val="000000"/>
                <w:sz w:val="24"/>
                <w:szCs w:val="24"/>
                <w:lang w:val="ru-RU"/>
              </w:rPr>
            </w:pPr>
            <w:r w:rsidRPr="001E224D">
              <w:rPr>
                <w:rFonts w:ascii="Times New Roman" w:hAnsi="Times New Roman"/>
                <w:bCs/>
                <w:sz w:val="24"/>
                <w:szCs w:val="24"/>
                <w:lang w:val="uk-UA"/>
              </w:rPr>
              <w:t xml:space="preserve">ЗК 6. </w:t>
            </w:r>
            <w:proofErr w:type="spellStart"/>
            <w:r w:rsidRPr="001E224D">
              <w:rPr>
                <w:rFonts w:ascii="Times New Roman" w:hAnsi="Times New Roman"/>
                <w:color w:val="000000"/>
                <w:sz w:val="24"/>
                <w:szCs w:val="24"/>
                <w:lang w:val="ru-RU"/>
              </w:rPr>
              <w:t>Здатність</w:t>
            </w:r>
            <w:proofErr w:type="spellEnd"/>
            <w:r w:rsidRPr="001E224D">
              <w:rPr>
                <w:rFonts w:ascii="Times New Roman" w:hAnsi="Times New Roman"/>
                <w:color w:val="000000"/>
                <w:sz w:val="24"/>
                <w:szCs w:val="24"/>
                <w:lang w:val="ru-RU"/>
              </w:rPr>
              <w:t xml:space="preserve"> до </w:t>
            </w:r>
            <w:proofErr w:type="spellStart"/>
            <w:r w:rsidRPr="001E224D">
              <w:rPr>
                <w:rFonts w:ascii="Times New Roman" w:hAnsi="Times New Roman"/>
                <w:color w:val="000000"/>
                <w:sz w:val="24"/>
                <w:szCs w:val="24"/>
                <w:lang w:val="ru-RU"/>
              </w:rPr>
              <w:t>пошуку</w:t>
            </w:r>
            <w:proofErr w:type="spellEnd"/>
            <w:r w:rsidRPr="001E224D">
              <w:rPr>
                <w:rFonts w:ascii="Times New Roman" w:hAnsi="Times New Roman"/>
                <w:color w:val="000000"/>
                <w:sz w:val="24"/>
                <w:szCs w:val="24"/>
                <w:lang w:val="ru-RU"/>
              </w:rPr>
              <w:t xml:space="preserve">, </w:t>
            </w:r>
            <w:proofErr w:type="spellStart"/>
            <w:r w:rsidRPr="001E224D">
              <w:rPr>
                <w:rFonts w:ascii="Times New Roman" w:hAnsi="Times New Roman"/>
                <w:color w:val="000000"/>
                <w:sz w:val="24"/>
                <w:szCs w:val="24"/>
                <w:lang w:val="ru-RU"/>
              </w:rPr>
              <w:t>опрацювання</w:t>
            </w:r>
            <w:proofErr w:type="spellEnd"/>
            <w:r w:rsidRPr="001E224D">
              <w:rPr>
                <w:rFonts w:ascii="Times New Roman" w:hAnsi="Times New Roman"/>
                <w:color w:val="000000"/>
                <w:sz w:val="24"/>
                <w:szCs w:val="24"/>
                <w:lang w:val="ru-RU"/>
              </w:rPr>
              <w:t xml:space="preserve"> та </w:t>
            </w:r>
            <w:proofErr w:type="spellStart"/>
            <w:r w:rsidRPr="001E224D">
              <w:rPr>
                <w:rFonts w:ascii="Times New Roman" w:hAnsi="Times New Roman"/>
                <w:color w:val="000000"/>
                <w:sz w:val="24"/>
                <w:szCs w:val="24"/>
                <w:lang w:val="ru-RU"/>
              </w:rPr>
              <w:t>аналізу</w:t>
            </w:r>
            <w:proofErr w:type="spellEnd"/>
            <w:r w:rsidRPr="001E224D">
              <w:rPr>
                <w:rFonts w:ascii="Times New Roman" w:hAnsi="Times New Roman"/>
                <w:color w:val="000000"/>
                <w:sz w:val="24"/>
                <w:szCs w:val="24"/>
                <w:lang w:val="ru-RU"/>
              </w:rPr>
              <w:t xml:space="preserve"> </w:t>
            </w:r>
            <w:proofErr w:type="spellStart"/>
            <w:r w:rsidRPr="001E224D">
              <w:rPr>
                <w:rFonts w:ascii="Times New Roman" w:hAnsi="Times New Roman"/>
                <w:color w:val="000000"/>
                <w:sz w:val="24"/>
                <w:szCs w:val="24"/>
                <w:lang w:val="ru-RU"/>
              </w:rPr>
              <w:t>інформації</w:t>
            </w:r>
            <w:proofErr w:type="spellEnd"/>
            <w:r w:rsidRPr="001E224D">
              <w:rPr>
                <w:rFonts w:ascii="Times New Roman" w:hAnsi="Times New Roman"/>
                <w:color w:val="000000"/>
                <w:sz w:val="24"/>
                <w:szCs w:val="24"/>
                <w:lang w:val="ru-RU"/>
              </w:rPr>
              <w:t>.</w:t>
            </w:r>
          </w:p>
          <w:p w:rsidR="001E224D" w:rsidRPr="001E224D" w:rsidRDefault="001E224D" w:rsidP="00466EE8">
            <w:pPr>
              <w:tabs>
                <w:tab w:val="left" w:pos="1134"/>
                <w:tab w:val="left" w:pos="2552"/>
              </w:tabs>
              <w:spacing w:after="0" w:line="240" w:lineRule="auto"/>
              <w:jc w:val="both"/>
              <w:rPr>
                <w:rFonts w:ascii="Times New Roman" w:hAnsi="Times New Roman"/>
                <w:color w:val="000000"/>
                <w:sz w:val="24"/>
                <w:szCs w:val="24"/>
                <w:lang w:val="ru-RU"/>
              </w:rPr>
            </w:pPr>
            <w:r w:rsidRPr="001E224D">
              <w:rPr>
                <w:rFonts w:ascii="Times New Roman" w:hAnsi="Times New Roman"/>
                <w:bCs/>
                <w:sz w:val="24"/>
                <w:szCs w:val="24"/>
                <w:lang w:val="uk-UA"/>
              </w:rPr>
              <w:t xml:space="preserve">ЗК 7. </w:t>
            </w:r>
            <w:proofErr w:type="spellStart"/>
            <w:r w:rsidRPr="001E224D">
              <w:rPr>
                <w:rFonts w:ascii="Times New Roman" w:hAnsi="Times New Roman"/>
                <w:sz w:val="24"/>
                <w:szCs w:val="24"/>
                <w:lang w:val="ru-RU"/>
              </w:rPr>
              <w:t>Уміння</w:t>
            </w:r>
            <w:proofErr w:type="spellEnd"/>
            <w:r w:rsidRPr="001E224D">
              <w:rPr>
                <w:rFonts w:ascii="Times New Roman" w:hAnsi="Times New Roman"/>
                <w:sz w:val="24"/>
                <w:szCs w:val="24"/>
                <w:lang w:val="ru-RU"/>
              </w:rPr>
              <w:t xml:space="preserve"> </w:t>
            </w:r>
            <w:proofErr w:type="spellStart"/>
            <w:r w:rsidRPr="001E224D">
              <w:rPr>
                <w:rFonts w:ascii="Times New Roman" w:hAnsi="Times New Roman"/>
                <w:sz w:val="24"/>
                <w:szCs w:val="24"/>
                <w:lang w:val="ru-RU"/>
              </w:rPr>
              <w:t>виявляти</w:t>
            </w:r>
            <w:proofErr w:type="spellEnd"/>
            <w:r w:rsidRPr="001E224D">
              <w:rPr>
                <w:rFonts w:ascii="Times New Roman" w:hAnsi="Times New Roman"/>
                <w:sz w:val="24"/>
                <w:szCs w:val="24"/>
                <w:lang w:val="ru-RU"/>
              </w:rPr>
              <w:t xml:space="preserve">, </w:t>
            </w:r>
            <w:proofErr w:type="spellStart"/>
            <w:r w:rsidRPr="001E224D">
              <w:rPr>
                <w:rFonts w:ascii="Times New Roman" w:hAnsi="Times New Roman"/>
                <w:sz w:val="24"/>
                <w:szCs w:val="24"/>
                <w:lang w:val="ru-RU"/>
              </w:rPr>
              <w:t>ставити</w:t>
            </w:r>
            <w:proofErr w:type="spellEnd"/>
            <w:r w:rsidRPr="001E224D">
              <w:rPr>
                <w:rFonts w:ascii="Times New Roman" w:hAnsi="Times New Roman"/>
                <w:sz w:val="24"/>
                <w:szCs w:val="24"/>
                <w:lang w:val="ru-RU"/>
              </w:rPr>
              <w:t xml:space="preserve"> та </w:t>
            </w:r>
            <w:proofErr w:type="spellStart"/>
            <w:r w:rsidRPr="001E224D">
              <w:rPr>
                <w:rFonts w:ascii="Times New Roman" w:hAnsi="Times New Roman"/>
                <w:sz w:val="24"/>
                <w:szCs w:val="24"/>
                <w:lang w:val="ru-RU"/>
              </w:rPr>
              <w:t>вирішувати</w:t>
            </w:r>
            <w:proofErr w:type="spellEnd"/>
            <w:r w:rsidRPr="001E224D">
              <w:rPr>
                <w:rFonts w:ascii="Times New Roman" w:hAnsi="Times New Roman"/>
                <w:sz w:val="24"/>
                <w:szCs w:val="24"/>
                <w:lang w:val="ru-RU"/>
              </w:rPr>
              <w:t xml:space="preserve"> </w:t>
            </w:r>
            <w:proofErr w:type="spellStart"/>
            <w:r w:rsidRPr="001E224D">
              <w:rPr>
                <w:rFonts w:ascii="Times New Roman" w:hAnsi="Times New Roman"/>
                <w:sz w:val="24"/>
                <w:szCs w:val="24"/>
                <w:lang w:val="ru-RU"/>
              </w:rPr>
              <w:t>проблеми</w:t>
            </w:r>
            <w:proofErr w:type="spellEnd"/>
            <w:r w:rsidRPr="001E224D">
              <w:rPr>
                <w:rFonts w:ascii="Times New Roman" w:hAnsi="Times New Roman"/>
                <w:sz w:val="24"/>
                <w:szCs w:val="24"/>
                <w:lang w:val="ru-RU"/>
              </w:rPr>
              <w:t>.</w:t>
            </w:r>
          </w:p>
          <w:p w:rsidR="001E224D" w:rsidRPr="001E224D" w:rsidRDefault="001E224D" w:rsidP="00466EE8">
            <w:pPr>
              <w:tabs>
                <w:tab w:val="left" w:pos="1134"/>
                <w:tab w:val="left" w:pos="2552"/>
              </w:tabs>
              <w:spacing w:after="0" w:line="240" w:lineRule="auto"/>
              <w:jc w:val="both"/>
              <w:rPr>
                <w:rFonts w:ascii="Times New Roman" w:hAnsi="Times New Roman"/>
                <w:color w:val="000000"/>
                <w:sz w:val="24"/>
                <w:szCs w:val="24"/>
                <w:lang w:val="ru-RU"/>
              </w:rPr>
            </w:pPr>
            <w:r w:rsidRPr="001E224D">
              <w:rPr>
                <w:rFonts w:ascii="Times New Roman" w:hAnsi="Times New Roman"/>
                <w:bCs/>
                <w:sz w:val="24"/>
                <w:szCs w:val="24"/>
                <w:lang w:val="uk-UA"/>
              </w:rPr>
              <w:t xml:space="preserve">ЗК 8. </w:t>
            </w:r>
            <w:proofErr w:type="spellStart"/>
            <w:r w:rsidRPr="001E224D">
              <w:rPr>
                <w:rFonts w:ascii="Times New Roman" w:hAnsi="Times New Roman"/>
                <w:sz w:val="24"/>
                <w:szCs w:val="24"/>
                <w:lang w:val="ru-RU"/>
              </w:rPr>
              <w:t>Здатність</w:t>
            </w:r>
            <w:proofErr w:type="spellEnd"/>
            <w:r w:rsidRPr="001E224D">
              <w:rPr>
                <w:rFonts w:ascii="Times New Roman" w:hAnsi="Times New Roman"/>
                <w:sz w:val="24"/>
                <w:szCs w:val="24"/>
                <w:lang w:val="ru-RU"/>
              </w:rPr>
              <w:t xml:space="preserve"> </w:t>
            </w:r>
            <w:proofErr w:type="spellStart"/>
            <w:r w:rsidRPr="001E224D">
              <w:rPr>
                <w:rFonts w:ascii="Times New Roman" w:hAnsi="Times New Roman"/>
                <w:sz w:val="24"/>
                <w:szCs w:val="24"/>
                <w:lang w:val="ru-RU"/>
              </w:rPr>
              <w:t>працювати</w:t>
            </w:r>
            <w:proofErr w:type="spellEnd"/>
            <w:r w:rsidRPr="001E224D">
              <w:rPr>
                <w:rFonts w:ascii="Times New Roman" w:hAnsi="Times New Roman"/>
                <w:sz w:val="24"/>
                <w:szCs w:val="24"/>
                <w:lang w:val="ru-RU"/>
              </w:rPr>
              <w:t xml:space="preserve"> </w:t>
            </w:r>
            <w:proofErr w:type="gramStart"/>
            <w:r w:rsidRPr="001E224D">
              <w:rPr>
                <w:rFonts w:ascii="Times New Roman" w:hAnsi="Times New Roman"/>
                <w:sz w:val="24"/>
                <w:szCs w:val="24"/>
                <w:lang w:val="ru-RU"/>
              </w:rPr>
              <w:t>в</w:t>
            </w:r>
            <w:proofErr w:type="gramEnd"/>
            <w:r w:rsidRPr="001E224D">
              <w:rPr>
                <w:rFonts w:ascii="Times New Roman" w:hAnsi="Times New Roman"/>
                <w:sz w:val="24"/>
                <w:szCs w:val="24"/>
                <w:lang w:val="ru-RU"/>
              </w:rPr>
              <w:t xml:space="preserve"> </w:t>
            </w:r>
            <w:proofErr w:type="spellStart"/>
            <w:r w:rsidRPr="001E224D">
              <w:rPr>
                <w:rFonts w:ascii="Times New Roman" w:hAnsi="Times New Roman"/>
                <w:sz w:val="24"/>
                <w:szCs w:val="24"/>
                <w:lang w:val="ru-RU"/>
              </w:rPr>
              <w:t>команді</w:t>
            </w:r>
            <w:proofErr w:type="spellEnd"/>
            <w:r w:rsidRPr="001E224D">
              <w:rPr>
                <w:rFonts w:ascii="Times New Roman" w:hAnsi="Times New Roman"/>
                <w:sz w:val="24"/>
                <w:szCs w:val="24"/>
                <w:lang w:val="ru-RU"/>
              </w:rPr>
              <w:t xml:space="preserve"> та автономно.</w:t>
            </w:r>
          </w:p>
          <w:p w:rsidR="001E224D" w:rsidRPr="001E224D" w:rsidRDefault="001E224D" w:rsidP="001E224D">
            <w:pPr>
              <w:pStyle w:val="Default"/>
              <w:jc w:val="both"/>
              <w:rPr>
                <w:rFonts w:ascii="Times New Roman" w:hAnsi="Times New Roman" w:cs="Times New Roman"/>
                <w:lang w:val="ru-RU"/>
              </w:rPr>
            </w:pPr>
            <w:r w:rsidRPr="001E224D">
              <w:rPr>
                <w:rFonts w:ascii="Times New Roman" w:hAnsi="Times New Roman" w:cs="Times New Roman"/>
                <w:bCs/>
                <w:lang w:val="uk-UA"/>
              </w:rPr>
              <w:t xml:space="preserve">ЗК 9. </w:t>
            </w:r>
            <w:proofErr w:type="spellStart"/>
            <w:r w:rsidRPr="001E224D">
              <w:rPr>
                <w:rFonts w:ascii="Times New Roman" w:hAnsi="Times New Roman" w:cs="Times New Roman"/>
                <w:lang w:val="ru-RU"/>
              </w:rPr>
              <w:t>Здатність</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спілкуватися</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іноземною</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мовою</w:t>
            </w:r>
            <w:proofErr w:type="spellEnd"/>
            <w:r w:rsidRPr="001E224D">
              <w:rPr>
                <w:rFonts w:ascii="Times New Roman" w:hAnsi="Times New Roman" w:cs="Times New Roman"/>
                <w:lang w:val="ru-RU"/>
              </w:rPr>
              <w:t xml:space="preserve">. </w:t>
            </w:r>
          </w:p>
          <w:p w:rsidR="001E224D" w:rsidRPr="001E224D" w:rsidRDefault="001E224D" w:rsidP="001E224D">
            <w:pPr>
              <w:pStyle w:val="Default"/>
              <w:jc w:val="both"/>
              <w:rPr>
                <w:rFonts w:ascii="Times New Roman" w:hAnsi="Times New Roman" w:cs="Times New Roman"/>
                <w:lang w:val="ru-RU"/>
              </w:rPr>
            </w:pPr>
            <w:r w:rsidRPr="001E224D">
              <w:rPr>
                <w:rFonts w:ascii="Times New Roman" w:hAnsi="Times New Roman" w:cs="Times New Roman"/>
                <w:bCs/>
                <w:lang w:val="uk-UA"/>
              </w:rPr>
              <w:t xml:space="preserve">ЗК 10. </w:t>
            </w:r>
            <w:proofErr w:type="spellStart"/>
            <w:r w:rsidRPr="001E224D">
              <w:rPr>
                <w:rFonts w:ascii="Times New Roman" w:hAnsi="Times New Roman" w:cs="Times New Roman"/>
                <w:lang w:val="ru-RU"/>
              </w:rPr>
              <w:t>Здатність</w:t>
            </w:r>
            <w:proofErr w:type="spellEnd"/>
            <w:r w:rsidRPr="001E224D">
              <w:rPr>
                <w:rFonts w:ascii="Times New Roman" w:hAnsi="Times New Roman" w:cs="Times New Roman"/>
                <w:lang w:val="ru-RU"/>
              </w:rPr>
              <w:t xml:space="preserve"> до </w:t>
            </w:r>
            <w:proofErr w:type="gramStart"/>
            <w:r w:rsidRPr="001E224D">
              <w:rPr>
                <w:rFonts w:ascii="Times New Roman" w:hAnsi="Times New Roman" w:cs="Times New Roman"/>
                <w:lang w:val="ru-RU"/>
              </w:rPr>
              <w:t>абстрактного</w:t>
            </w:r>
            <w:proofErr w:type="gram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мислення</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аналізу</w:t>
            </w:r>
            <w:proofErr w:type="spellEnd"/>
            <w:r w:rsidRPr="001E224D">
              <w:rPr>
                <w:rFonts w:ascii="Times New Roman" w:hAnsi="Times New Roman" w:cs="Times New Roman"/>
                <w:lang w:val="ru-RU"/>
              </w:rPr>
              <w:t xml:space="preserve"> та синтезу. </w:t>
            </w:r>
          </w:p>
          <w:p w:rsidR="001E224D" w:rsidRPr="001E224D" w:rsidRDefault="001E224D" w:rsidP="001E224D">
            <w:pPr>
              <w:pStyle w:val="Default"/>
              <w:jc w:val="both"/>
              <w:rPr>
                <w:rFonts w:ascii="Times New Roman" w:hAnsi="Times New Roman" w:cs="Times New Roman"/>
                <w:lang w:val="ru-RU"/>
              </w:rPr>
            </w:pPr>
            <w:r w:rsidRPr="001E224D">
              <w:rPr>
                <w:rFonts w:ascii="Times New Roman" w:hAnsi="Times New Roman" w:cs="Times New Roman"/>
                <w:bCs/>
                <w:lang w:val="uk-UA"/>
              </w:rPr>
              <w:t xml:space="preserve">ЗК 11. </w:t>
            </w:r>
            <w:proofErr w:type="spellStart"/>
            <w:r w:rsidRPr="001E224D">
              <w:rPr>
                <w:rFonts w:ascii="Times New Roman" w:hAnsi="Times New Roman" w:cs="Times New Roman"/>
                <w:lang w:val="ru-RU"/>
              </w:rPr>
              <w:t>Здатність</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застосовувати</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знання</w:t>
            </w:r>
            <w:proofErr w:type="spellEnd"/>
            <w:r w:rsidRPr="001E224D">
              <w:rPr>
                <w:rFonts w:ascii="Times New Roman" w:hAnsi="Times New Roman" w:cs="Times New Roman"/>
                <w:lang w:val="ru-RU"/>
              </w:rPr>
              <w:t xml:space="preserve"> у </w:t>
            </w:r>
            <w:proofErr w:type="spellStart"/>
            <w:r w:rsidRPr="001E224D">
              <w:rPr>
                <w:rFonts w:ascii="Times New Roman" w:hAnsi="Times New Roman" w:cs="Times New Roman"/>
                <w:lang w:val="ru-RU"/>
              </w:rPr>
              <w:t>практичних</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ситуаціях</w:t>
            </w:r>
            <w:proofErr w:type="spellEnd"/>
            <w:r w:rsidRPr="001E224D">
              <w:rPr>
                <w:rFonts w:ascii="Times New Roman" w:hAnsi="Times New Roman" w:cs="Times New Roman"/>
                <w:lang w:val="ru-RU"/>
              </w:rPr>
              <w:t xml:space="preserve">. </w:t>
            </w:r>
          </w:p>
          <w:p w:rsidR="001E224D" w:rsidRPr="001E224D" w:rsidRDefault="001E224D" w:rsidP="001E224D">
            <w:pPr>
              <w:pStyle w:val="Default"/>
              <w:jc w:val="both"/>
              <w:rPr>
                <w:rFonts w:ascii="Times New Roman" w:hAnsi="Times New Roman" w:cs="Times New Roman"/>
                <w:lang w:val="ru-RU"/>
              </w:rPr>
            </w:pPr>
            <w:r w:rsidRPr="001E224D">
              <w:rPr>
                <w:rFonts w:ascii="Times New Roman" w:hAnsi="Times New Roman" w:cs="Times New Roman"/>
                <w:bCs/>
                <w:lang w:val="uk-UA"/>
              </w:rPr>
              <w:lastRenderedPageBreak/>
              <w:t xml:space="preserve">ЗК 12. </w:t>
            </w:r>
            <w:proofErr w:type="spellStart"/>
            <w:r w:rsidRPr="001E224D">
              <w:rPr>
                <w:rFonts w:ascii="Times New Roman" w:hAnsi="Times New Roman" w:cs="Times New Roman"/>
                <w:lang w:val="ru-RU"/>
              </w:rPr>
              <w:t>Навички</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використання</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інформаційних</w:t>
            </w:r>
            <w:proofErr w:type="spellEnd"/>
            <w:r w:rsidRPr="001E224D">
              <w:rPr>
                <w:rFonts w:ascii="Times New Roman" w:hAnsi="Times New Roman" w:cs="Times New Roman"/>
                <w:lang w:val="ru-RU"/>
              </w:rPr>
              <w:t xml:space="preserve"> і </w:t>
            </w:r>
            <w:proofErr w:type="spellStart"/>
            <w:r w:rsidRPr="001E224D">
              <w:rPr>
                <w:rFonts w:ascii="Times New Roman" w:hAnsi="Times New Roman" w:cs="Times New Roman"/>
                <w:lang w:val="ru-RU"/>
              </w:rPr>
              <w:t>комунікаційних</w:t>
            </w:r>
            <w:proofErr w:type="spellEnd"/>
            <w:r w:rsidRPr="001E224D">
              <w:rPr>
                <w:rFonts w:ascii="Times New Roman" w:hAnsi="Times New Roman" w:cs="Times New Roman"/>
                <w:lang w:val="ru-RU"/>
              </w:rPr>
              <w:t xml:space="preserve"> </w:t>
            </w:r>
            <w:proofErr w:type="spellStart"/>
            <w:r w:rsidRPr="001E224D">
              <w:rPr>
                <w:rFonts w:ascii="Times New Roman" w:hAnsi="Times New Roman" w:cs="Times New Roman"/>
                <w:lang w:val="ru-RU"/>
              </w:rPr>
              <w:t>технологій</w:t>
            </w:r>
            <w:proofErr w:type="spellEnd"/>
            <w:r w:rsidRPr="001E224D">
              <w:rPr>
                <w:rFonts w:ascii="Times New Roman" w:hAnsi="Times New Roman" w:cs="Times New Roman"/>
                <w:lang w:val="ru-RU"/>
              </w:rPr>
              <w:t xml:space="preserve">. </w:t>
            </w:r>
          </w:p>
          <w:p w:rsidR="001E224D" w:rsidRPr="001E224D" w:rsidRDefault="001E224D" w:rsidP="00466EE8">
            <w:pPr>
              <w:tabs>
                <w:tab w:val="left" w:pos="1134"/>
                <w:tab w:val="left" w:pos="2552"/>
              </w:tabs>
              <w:spacing w:after="0" w:line="240" w:lineRule="auto"/>
              <w:jc w:val="both"/>
              <w:rPr>
                <w:rFonts w:ascii="Times New Roman" w:hAnsi="Times New Roman"/>
                <w:b/>
                <w:lang w:val="ru-RU"/>
              </w:rPr>
            </w:pPr>
          </w:p>
          <w:p w:rsidR="007F1D71" w:rsidRDefault="007F1D71" w:rsidP="00466EE8">
            <w:pPr>
              <w:tabs>
                <w:tab w:val="left" w:pos="1134"/>
                <w:tab w:val="left" w:pos="2552"/>
              </w:tabs>
              <w:spacing w:after="0" w:line="240" w:lineRule="auto"/>
              <w:jc w:val="both"/>
              <w:rPr>
                <w:rFonts w:ascii="Times New Roman" w:hAnsi="Times New Roman"/>
                <w:b/>
                <w:lang w:val="uk-UA"/>
              </w:rPr>
            </w:pPr>
            <w:r w:rsidRPr="005F4540">
              <w:rPr>
                <w:rFonts w:ascii="Times New Roman" w:hAnsi="Times New Roman"/>
                <w:b/>
                <w:lang w:val="uk-UA"/>
              </w:rPr>
              <w:t>ФАХОВІ КОМПЕТЕНТНОСТІ (ФК)</w:t>
            </w:r>
          </w:p>
          <w:p w:rsidR="001E224D" w:rsidRPr="001E224D" w:rsidRDefault="007F1D71" w:rsidP="00466EE8">
            <w:pPr>
              <w:tabs>
                <w:tab w:val="left" w:pos="1134"/>
                <w:tab w:val="left" w:pos="2552"/>
              </w:tabs>
              <w:spacing w:after="0" w:line="240" w:lineRule="auto"/>
              <w:jc w:val="both"/>
              <w:rPr>
                <w:rFonts w:ascii="Times New Roman" w:hAnsi="Times New Roman"/>
                <w:sz w:val="24"/>
                <w:szCs w:val="24"/>
                <w:lang w:val="ru-RU"/>
              </w:rPr>
            </w:pPr>
            <w:r w:rsidRPr="001E224D">
              <w:rPr>
                <w:rFonts w:ascii="Times New Roman" w:hAnsi="Times New Roman"/>
                <w:bCs/>
                <w:sz w:val="24"/>
                <w:szCs w:val="24"/>
                <w:lang w:val="uk-UA"/>
              </w:rPr>
              <w:t xml:space="preserve">ФК 1. </w:t>
            </w:r>
            <w:proofErr w:type="spellStart"/>
            <w:r w:rsidR="001E224D" w:rsidRPr="001E224D">
              <w:rPr>
                <w:rFonts w:ascii="Times New Roman" w:hAnsi="Times New Roman"/>
                <w:sz w:val="24"/>
                <w:szCs w:val="24"/>
                <w:lang w:val="ru-RU"/>
              </w:rPr>
              <w:t>Усвідомлення</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структури</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філологічної</w:t>
            </w:r>
            <w:proofErr w:type="spellEnd"/>
            <w:r w:rsidR="001E224D" w:rsidRPr="001E224D">
              <w:rPr>
                <w:rFonts w:ascii="Times New Roman" w:hAnsi="Times New Roman"/>
                <w:sz w:val="24"/>
                <w:szCs w:val="24"/>
                <w:lang w:val="ru-RU"/>
              </w:rPr>
              <w:t xml:space="preserve"> науки та </w:t>
            </w:r>
            <w:proofErr w:type="spellStart"/>
            <w:r w:rsidR="001E224D" w:rsidRPr="001E224D">
              <w:rPr>
                <w:rFonts w:ascii="Times New Roman" w:hAnsi="Times New Roman"/>
                <w:sz w:val="24"/>
                <w:szCs w:val="24"/>
                <w:lang w:val="ru-RU"/>
              </w:rPr>
              <w:t>її</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теоретичних</w:t>
            </w:r>
            <w:proofErr w:type="spellEnd"/>
            <w:r w:rsidR="001E224D" w:rsidRPr="001E224D">
              <w:rPr>
                <w:rFonts w:ascii="Times New Roman" w:hAnsi="Times New Roman"/>
                <w:sz w:val="24"/>
                <w:szCs w:val="24"/>
                <w:lang w:val="ru-RU"/>
              </w:rPr>
              <w:t xml:space="preserve"> основ. </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2. </w:t>
            </w:r>
            <w:proofErr w:type="spellStart"/>
            <w:r w:rsidR="001E224D" w:rsidRPr="001E224D">
              <w:rPr>
                <w:rFonts w:ascii="Times New Roman" w:hAnsi="Times New Roman"/>
                <w:sz w:val="24"/>
                <w:szCs w:val="24"/>
                <w:lang w:val="ru-RU"/>
              </w:rPr>
              <w:t>Здатність</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використовувати</w:t>
            </w:r>
            <w:proofErr w:type="spellEnd"/>
            <w:r w:rsidR="001E224D" w:rsidRPr="001E224D">
              <w:rPr>
                <w:rFonts w:ascii="Times New Roman" w:hAnsi="Times New Roman"/>
                <w:sz w:val="24"/>
                <w:szCs w:val="24"/>
                <w:lang w:val="ru-RU"/>
              </w:rPr>
              <w:t xml:space="preserve"> в </w:t>
            </w:r>
            <w:proofErr w:type="spellStart"/>
            <w:r w:rsidR="001E224D" w:rsidRPr="001E224D">
              <w:rPr>
                <w:rFonts w:ascii="Times New Roman" w:hAnsi="Times New Roman"/>
                <w:sz w:val="24"/>
                <w:szCs w:val="24"/>
                <w:lang w:val="ru-RU"/>
              </w:rPr>
              <w:t>професійній</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діяльності</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знання</w:t>
            </w:r>
            <w:proofErr w:type="spellEnd"/>
            <w:r w:rsidR="001E224D" w:rsidRPr="001E224D">
              <w:rPr>
                <w:rFonts w:ascii="Times New Roman" w:hAnsi="Times New Roman"/>
                <w:sz w:val="24"/>
                <w:szCs w:val="24"/>
                <w:lang w:val="ru-RU"/>
              </w:rPr>
              <w:t xml:space="preserve"> про </w:t>
            </w:r>
            <w:proofErr w:type="spellStart"/>
            <w:r w:rsidR="001E224D" w:rsidRPr="001E224D">
              <w:rPr>
                <w:rFonts w:ascii="Times New Roman" w:hAnsi="Times New Roman"/>
                <w:sz w:val="24"/>
                <w:szCs w:val="24"/>
                <w:lang w:val="ru-RU"/>
              </w:rPr>
              <w:t>мову</w:t>
            </w:r>
            <w:proofErr w:type="spellEnd"/>
            <w:r w:rsidR="001E224D" w:rsidRPr="001E224D">
              <w:rPr>
                <w:rFonts w:ascii="Times New Roman" w:hAnsi="Times New Roman"/>
                <w:sz w:val="24"/>
                <w:szCs w:val="24"/>
                <w:lang w:val="ru-RU"/>
              </w:rPr>
              <w:t xml:space="preserve"> як </w:t>
            </w:r>
            <w:proofErr w:type="spellStart"/>
            <w:r w:rsidR="001E224D" w:rsidRPr="001E224D">
              <w:rPr>
                <w:rFonts w:ascii="Times New Roman" w:hAnsi="Times New Roman"/>
                <w:sz w:val="24"/>
                <w:szCs w:val="24"/>
                <w:lang w:val="ru-RU"/>
              </w:rPr>
              <w:t>особливу</w:t>
            </w:r>
            <w:proofErr w:type="spellEnd"/>
            <w:r w:rsidR="001E224D" w:rsidRPr="001E224D">
              <w:rPr>
                <w:rFonts w:ascii="Times New Roman" w:hAnsi="Times New Roman"/>
                <w:sz w:val="24"/>
                <w:szCs w:val="24"/>
                <w:lang w:val="ru-RU"/>
              </w:rPr>
              <w:t xml:space="preserve"> </w:t>
            </w:r>
            <w:proofErr w:type="spellStart"/>
            <w:r w:rsidR="001E224D" w:rsidRPr="001E224D">
              <w:rPr>
                <w:rFonts w:ascii="Times New Roman" w:hAnsi="Times New Roman"/>
                <w:sz w:val="24"/>
                <w:szCs w:val="24"/>
                <w:lang w:val="ru-RU"/>
              </w:rPr>
              <w:t>знакову</w:t>
            </w:r>
            <w:proofErr w:type="spellEnd"/>
            <w:r w:rsidR="001E224D" w:rsidRPr="001E224D">
              <w:rPr>
                <w:rFonts w:ascii="Times New Roman" w:hAnsi="Times New Roman"/>
                <w:sz w:val="24"/>
                <w:szCs w:val="24"/>
                <w:lang w:val="ru-RU"/>
              </w:rPr>
              <w:t xml:space="preserve"> систему, </w:t>
            </w:r>
            <w:proofErr w:type="spellStart"/>
            <w:r w:rsidR="001E224D" w:rsidRPr="001E224D">
              <w:rPr>
                <w:rFonts w:ascii="Times New Roman" w:hAnsi="Times New Roman"/>
                <w:sz w:val="24"/>
                <w:szCs w:val="24"/>
                <w:lang w:val="ru-RU"/>
              </w:rPr>
              <w:t>її</w:t>
            </w:r>
            <w:proofErr w:type="spellEnd"/>
            <w:r w:rsidR="001E224D" w:rsidRPr="001E224D">
              <w:rPr>
                <w:rFonts w:ascii="Times New Roman" w:hAnsi="Times New Roman"/>
                <w:sz w:val="24"/>
                <w:szCs w:val="24"/>
                <w:lang w:val="ru-RU"/>
              </w:rPr>
              <w:t xml:space="preserve"> природу, </w:t>
            </w:r>
            <w:proofErr w:type="spellStart"/>
            <w:r w:rsidR="001E224D" w:rsidRPr="001E224D">
              <w:rPr>
                <w:rFonts w:ascii="Times New Roman" w:hAnsi="Times New Roman"/>
                <w:sz w:val="24"/>
                <w:szCs w:val="24"/>
                <w:lang w:val="ru-RU"/>
              </w:rPr>
              <w:t>функції</w:t>
            </w:r>
            <w:proofErr w:type="spellEnd"/>
            <w:r w:rsidR="001E224D" w:rsidRPr="001E224D">
              <w:rPr>
                <w:rFonts w:ascii="Times New Roman" w:hAnsi="Times New Roman"/>
                <w:sz w:val="24"/>
                <w:szCs w:val="24"/>
                <w:lang w:val="ru-RU"/>
              </w:rPr>
              <w:t xml:space="preserve">, </w:t>
            </w:r>
            <w:proofErr w:type="spellStart"/>
            <w:proofErr w:type="gramStart"/>
            <w:r w:rsidR="001E224D" w:rsidRPr="001E224D">
              <w:rPr>
                <w:rFonts w:ascii="Times New Roman" w:hAnsi="Times New Roman"/>
                <w:sz w:val="24"/>
                <w:szCs w:val="24"/>
                <w:lang w:val="ru-RU"/>
              </w:rPr>
              <w:t>р</w:t>
            </w:r>
            <w:proofErr w:type="gramEnd"/>
            <w:r w:rsidR="001E224D" w:rsidRPr="001E224D">
              <w:rPr>
                <w:rFonts w:ascii="Times New Roman" w:hAnsi="Times New Roman"/>
                <w:sz w:val="24"/>
                <w:szCs w:val="24"/>
                <w:lang w:val="ru-RU"/>
              </w:rPr>
              <w:t>івні</w:t>
            </w:r>
            <w:proofErr w:type="spellEnd"/>
            <w:r w:rsidRPr="001E224D">
              <w:rPr>
                <w:rFonts w:ascii="Times New Roman" w:hAnsi="Times New Roman"/>
                <w:bCs/>
                <w:sz w:val="24"/>
                <w:szCs w:val="24"/>
                <w:lang w:val="uk-UA"/>
              </w:rPr>
              <w:t xml:space="preserve">. </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3. </w:t>
            </w:r>
            <w:r w:rsidR="001E224D" w:rsidRPr="001E224D">
              <w:rPr>
                <w:rFonts w:ascii="Times New Roman" w:hAnsi="Times New Roman"/>
                <w:sz w:val="24"/>
                <w:szCs w:val="24"/>
                <w:lang w:val="uk-UA"/>
              </w:rPr>
              <w:t>Здатність використовувати в професійній діяльності знання з теорії та історії мов(и), що вивчається</w:t>
            </w:r>
            <w:r w:rsidRPr="001E224D">
              <w:rPr>
                <w:rFonts w:ascii="Times New Roman" w:hAnsi="Times New Roman"/>
                <w:bCs/>
                <w:sz w:val="24"/>
                <w:szCs w:val="24"/>
                <w:lang w:val="uk-UA"/>
              </w:rPr>
              <w:t xml:space="preserve">. </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4. </w:t>
            </w:r>
            <w:r w:rsidR="001E224D" w:rsidRPr="001E224D">
              <w:rPr>
                <w:rFonts w:ascii="Times New Roman" w:hAnsi="Times New Roman"/>
                <w:sz w:val="24"/>
                <w:szCs w:val="24"/>
                <w:lang w:val="uk-UA"/>
              </w:rPr>
              <w:t>Здатність аналізувати діалектні та соціальні різновиди мов(и), що вивчаються(</w:t>
            </w:r>
            <w:proofErr w:type="spellStart"/>
            <w:r w:rsidR="001E224D" w:rsidRPr="001E224D">
              <w:rPr>
                <w:rFonts w:ascii="Times New Roman" w:hAnsi="Times New Roman"/>
                <w:sz w:val="24"/>
                <w:szCs w:val="24"/>
                <w:lang w:val="uk-UA"/>
              </w:rPr>
              <w:t>ється</w:t>
            </w:r>
            <w:proofErr w:type="spellEnd"/>
            <w:r w:rsidR="001E224D" w:rsidRPr="001E224D">
              <w:rPr>
                <w:rFonts w:ascii="Times New Roman" w:hAnsi="Times New Roman"/>
                <w:sz w:val="24"/>
                <w:szCs w:val="24"/>
                <w:lang w:val="uk-UA"/>
              </w:rPr>
              <w:t xml:space="preserve">), описувати </w:t>
            </w:r>
            <w:proofErr w:type="spellStart"/>
            <w:r w:rsidR="001E224D" w:rsidRPr="001E224D">
              <w:rPr>
                <w:rFonts w:ascii="Times New Roman" w:hAnsi="Times New Roman"/>
                <w:sz w:val="24"/>
                <w:szCs w:val="24"/>
                <w:lang w:val="uk-UA"/>
              </w:rPr>
              <w:t>соціолінгвальну</w:t>
            </w:r>
            <w:proofErr w:type="spellEnd"/>
            <w:r w:rsidR="001E224D" w:rsidRPr="001E224D">
              <w:rPr>
                <w:rFonts w:ascii="Times New Roman" w:hAnsi="Times New Roman"/>
                <w:sz w:val="24"/>
                <w:szCs w:val="24"/>
                <w:lang w:val="uk-UA"/>
              </w:rPr>
              <w:t xml:space="preserve"> ситуацію</w:t>
            </w:r>
            <w:r w:rsidR="001E224D" w:rsidRPr="001E224D">
              <w:rPr>
                <w:rFonts w:ascii="Times New Roman" w:hAnsi="Times New Roman"/>
                <w:bCs/>
                <w:sz w:val="24"/>
                <w:szCs w:val="24"/>
                <w:lang w:val="uk-UA"/>
              </w:rPr>
              <w:t xml:space="preserve"> </w:t>
            </w:r>
            <w:r w:rsidRPr="001E224D">
              <w:rPr>
                <w:rFonts w:ascii="Times New Roman" w:hAnsi="Times New Roman"/>
                <w:bCs/>
                <w:sz w:val="24"/>
                <w:szCs w:val="24"/>
                <w:lang w:val="uk-UA"/>
              </w:rPr>
              <w:t>.</w:t>
            </w:r>
          </w:p>
          <w:p w:rsidR="007F1D71" w:rsidRPr="001E224D" w:rsidRDefault="007F1D71" w:rsidP="00466EE8">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bCs/>
                <w:sz w:val="24"/>
                <w:szCs w:val="24"/>
                <w:lang w:val="uk-UA"/>
              </w:rPr>
              <w:t xml:space="preserve">ФК 5. </w:t>
            </w:r>
            <w:r w:rsidR="001E224D" w:rsidRPr="001E224D">
              <w:rPr>
                <w:rFonts w:ascii="Times New Roman" w:hAnsi="Times New Roman"/>
                <w:sz w:val="24"/>
                <w:szCs w:val="24"/>
                <w:lang w:val="uk-UA"/>
              </w:rPr>
              <w:t>Здатність ефективно використовувати набуті лінгвістичні знання з обраної філологічної спеціалізації у сфері мовознавчих досліджень</w:t>
            </w:r>
            <w:r w:rsidR="001E224D" w:rsidRPr="001E224D">
              <w:rPr>
                <w:rFonts w:ascii="Times New Roman" w:hAnsi="Times New Roman"/>
                <w:bCs/>
                <w:sz w:val="24"/>
                <w:szCs w:val="24"/>
                <w:lang w:val="uk-UA"/>
              </w:rPr>
              <w:t xml:space="preserve"> </w:t>
            </w:r>
            <w:r w:rsidRPr="001E224D">
              <w:rPr>
                <w:rFonts w:ascii="Times New Roman" w:hAnsi="Times New Roman"/>
                <w:bCs/>
                <w:sz w:val="24"/>
                <w:szCs w:val="24"/>
                <w:lang w:val="uk-UA"/>
              </w:rPr>
              <w:t xml:space="preserve">. </w:t>
            </w:r>
          </w:p>
          <w:p w:rsidR="001E224D" w:rsidRPr="001E224D" w:rsidRDefault="007F1D71" w:rsidP="001E224D">
            <w:pPr>
              <w:pStyle w:val="Default"/>
              <w:jc w:val="both"/>
              <w:rPr>
                <w:rFonts w:ascii="Times New Roman" w:hAnsi="Times New Roman" w:cs="Times New Roman"/>
                <w:lang w:val="uk-UA"/>
              </w:rPr>
            </w:pPr>
            <w:r w:rsidRPr="001E224D">
              <w:rPr>
                <w:rFonts w:ascii="Times New Roman" w:hAnsi="Times New Roman" w:cs="Times New Roman"/>
                <w:bCs/>
                <w:lang w:val="uk-UA"/>
              </w:rPr>
              <w:t xml:space="preserve">ФК 6. </w:t>
            </w:r>
            <w:r w:rsidR="001E224D" w:rsidRPr="001E224D">
              <w:rPr>
                <w:rFonts w:ascii="Times New Roman" w:hAnsi="Times New Roman" w:cs="Times New Roman"/>
                <w:lang w:val="uk-UA"/>
              </w:rPr>
              <w:t xml:space="preserve">Здатність вільно, гнучко й ефективно використовувати мову(и),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7F1D71" w:rsidRPr="001E224D" w:rsidRDefault="001E224D" w:rsidP="001E224D">
            <w:pPr>
              <w:tabs>
                <w:tab w:val="left" w:pos="1134"/>
                <w:tab w:val="left" w:pos="2552"/>
              </w:tabs>
              <w:spacing w:after="0" w:line="240" w:lineRule="auto"/>
              <w:jc w:val="both"/>
              <w:rPr>
                <w:rFonts w:ascii="Times New Roman" w:hAnsi="Times New Roman"/>
                <w:bCs/>
                <w:sz w:val="24"/>
                <w:szCs w:val="24"/>
                <w:lang w:val="uk-UA"/>
              </w:rPr>
            </w:pPr>
            <w:r w:rsidRPr="001E224D">
              <w:rPr>
                <w:rFonts w:ascii="Times New Roman" w:hAnsi="Times New Roman"/>
                <w:sz w:val="24"/>
                <w:szCs w:val="24"/>
                <w:lang w:val="uk-UA"/>
              </w:rPr>
              <w:t xml:space="preserve">Знання загальних принципів перекладу, а також навички та вміння його здійснення, здатність розуміти тексти мовою джерела та правильно їх транслювати мовою перекладу. </w:t>
            </w:r>
            <w:r w:rsidRPr="001E224D">
              <w:rPr>
                <w:rFonts w:ascii="Times New Roman" w:hAnsi="Times New Roman"/>
                <w:bCs/>
                <w:color w:val="000000"/>
                <w:sz w:val="24"/>
                <w:szCs w:val="24"/>
                <w:lang w:val="uk-UA"/>
              </w:rPr>
              <w:t>Володіння граматикою англійської мови на рівні С1 (Загальноєвропейські Рекомендації з мовної освіти: вивчення, викладання, оцінювання)</w:t>
            </w:r>
            <w:r w:rsidR="007F1D71" w:rsidRPr="001E224D">
              <w:rPr>
                <w:rFonts w:ascii="Times New Roman" w:hAnsi="Times New Roman"/>
                <w:bCs/>
                <w:sz w:val="24"/>
                <w:szCs w:val="24"/>
                <w:lang w:val="uk-UA"/>
              </w:rPr>
              <w:t xml:space="preserve">.  </w:t>
            </w:r>
          </w:p>
          <w:p w:rsidR="007F1D71" w:rsidRPr="005F4540" w:rsidRDefault="007F1D71" w:rsidP="00466EE8">
            <w:pPr>
              <w:tabs>
                <w:tab w:val="left" w:pos="1134"/>
                <w:tab w:val="left" w:pos="2552"/>
              </w:tabs>
              <w:spacing w:after="0" w:line="240" w:lineRule="auto"/>
              <w:jc w:val="both"/>
              <w:rPr>
                <w:rFonts w:ascii="Times New Roman" w:hAnsi="Times New Roman"/>
                <w:lang w:val="uk-UA"/>
              </w:rPr>
            </w:pPr>
            <w:r w:rsidRPr="001E224D">
              <w:rPr>
                <w:rFonts w:ascii="Times New Roman" w:hAnsi="Times New Roman"/>
                <w:bCs/>
                <w:sz w:val="24"/>
                <w:szCs w:val="24"/>
                <w:lang w:val="uk-UA"/>
              </w:rPr>
              <w:t xml:space="preserve">ФК 7. </w:t>
            </w:r>
            <w:r w:rsidR="001E224D" w:rsidRPr="001E224D">
              <w:rPr>
                <w:rFonts w:ascii="Times New Roman" w:hAnsi="Times New Roman"/>
                <w:sz w:val="24"/>
                <w:szCs w:val="24"/>
                <w:lang w:val="uk-UA"/>
              </w:rPr>
              <w:t>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tc>
      </w:tr>
      <w:tr w:rsidR="007F1D71" w:rsidRPr="00F827D1" w:rsidTr="00466EE8">
        <w:tc>
          <w:tcPr>
            <w:tcW w:w="10768" w:type="dxa"/>
            <w:gridSpan w:val="3"/>
            <w:shd w:val="clear" w:color="auto" w:fill="DAEEF3" w:themeFill="accent5" w:themeFillTint="33"/>
          </w:tcPr>
          <w:p w:rsidR="007F1D71" w:rsidRPr="005F4540" w:rsidRDefault="007F1D71" w:rsidP="00466EE8">
            <w:pPr>
              <w:shd w:val="clear" w:color="auto" w:fill="DAEEF3" w:themeFill="accent5" w:themeFillTint="33"/>
              <w:tabs>
                <w:tab w:val="left" w:pos="900"/>
              </w:tabs>
              <w:spacing w:after="0" w:line="240" w:lineRule="auto"/>
              <w:jc w:val="center"/>
              <w:rPr>
                <w:rFonts w:ascii="Times New Roman ??????????" w:hAnsi="Times New Roman ??????????"/>
                <w:b/>
                <w:lang w:val="uk-UA"/>
              </w:rPr>
            </w:pPr>
          </w:p>
          <w:p w:rsidR="007F1D71" w:rsidRPr="005F4540" w:rsidRDefault="007F1D71" w:rsidP="00466EE8">
            <w:pPr>
              <w:tabs>
                <w:tab w:val="left" w:pos="900"/>
              </w:tabs>
              <w:spacing w:after="0" w:line="240" w:lineRule="auto"/>
              <w:jc w:val="center"/>
              <w:rPr>
                <w:rFonts w:ascii="Times New Roman" w:hAnsi="Times New Roman"/>
                <w:b/>
                <w:sz w:val="24"/>
                <w:szCs w:val="24"/>
                <w:lang w:val="uk-UA"/>
              </w:rPr>
            </w:pPr>
            <w:r w:rsidRPr="005F4540">
              <w:rPr>
                <w:rFonts w:ascii="Times New Roman" w:hAnsi="Times New Roman"/>
                <w:b/>
                <w:sz w:val="24"/>
                <w:szCs w:val="24"/>
                <w:shd w:val="clear" w:color="auto" w:fill="DAEEF3" w:themeFill="accent5" w:themeFillTint="33"/>
                <w:lang w:val="uk-UA"/>
              </w:rPr>
              <w:t>Результати навчання з дисципліни</w:t>
            </w:r>
          </w:p>
        </w:tc>
      </w:tr>
      <w:tr w:rsidR="007F1D71" w:rsidRPr="00510868" w:rsidTr="00466EE8">
        <w:tc>
          <w:tcPr>
            <w:tcW w:w="10768" w:type="dxa"/>
            <w:gridSpan w:val="3"/>
          </w:tcPr>
          <w:p w:rsidR="001E224D" w:rsidRPr="00E114C4" w:rsidRDefault="007F1D71" w:rsidP="00466EE8">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w:t>
            </w:r>
            <w:r w:rsidR="00EC78DF" w:rsidRPr="00E114C4">
              <w:rPr>
                <w:rFonts w:ascii="Times New Roman" w:hAnsi="Times New Roman"/>
                <w:sz w:val="24"/>
                <w:szCs w:val="24"/>
                <w:lang w:val="uk-UA"/>
              </w:rPr>
              <w:t>2</w:t>
            </w:r>
            <w:r w:rsidRPr="00E114C4">
              <w:rPr>
                <w:rFonts w:ascii="Times New Roman" w:hAnsi="Times New Roman"/>
                <w:sz w:val="24"/>
                <w:szCs w:val="24"/>
                <w:lang w:val="uk-UA"/>
              </w:rPr>
              <w:t xml:space="preserve">. </w:t>
            </w:r>
            <w:r w:rsidR="001E224D" w:rsidRPr="00E114C4">
              <w:rPr>
                <w:rFonts w:ascii="Times New Roman" w:hAnsi="Times New Roman"/>
                <w:sz w:val="24"/>
                <w:szCs w:val="24"/>
                <w:lang w:val="uk-UA"/>
              </w:rPr>
              <w:t>Вільно спілкуватися з професійних питань із фахівцями та нефахівцями державною та іноземною(</w:t>
            </w:r>
            <w:proofErr w:type="spellStart"/>
            <w:r w:rsidR="001E224D" w:rsidRPr="00E114C4">
              <w:rPr>
                <w:rFonts w:ascii="Times New Roman" w:hAnsi="Times New Roman"/>
                <w:sz w:val="24"/>
                <w:szCs w:val="24"/>
                <w:lang w:val="uk-UA"/>
              </w:rPr>
              <w:t>ими</w:t>
            </w:r>
            <w:proofErr w:type="spellEnd"/>
            <w:r w:rsidR="001E224D" w:rsidRPr="00E114C4">
              <w:rPr>
                <w:rFonts w:ascii="Times New Roman" w:hAnsi="Times New Roman"/>
                <w:sz w:val="24"/>
                <w:szCs w:val="24"/>
                <w:lang w:val="uk-UA"/>
              </w:rPr>
              <w:t xml:space="preserve">) мовами усно й письмово, використовувати їх для організації ефективної міжкультурної комунікації. </w:t>
            </w:r>
          </w:p>
          <w:p w:rsidR="007F1D71" w:rsidRPr="00E114C4" w:rsidRDefault="007F1D71" w:rsidP="00466EE8">
            <w:pPr>
              <w:tabs>
                <w:tab w:val="left" w:pos="900"/>
              </w:tabs>
              <w:spacing w:after="0" w:line="240" w:lineRule="auto"/>
              <w:jc w:val="both"/>
              <w:rPr>
                <w:rFonts w:ascii="Times New Roman" w:hAnsi="Times New Roman"/>
                <w:sz w:val="24"/>
                <w:szCs w:val="24"/>
                <w:lang w:val="ru-RU"/>
              </w:rPr>
            </w:pPr>
            <w:r w:rsidRPr="00E114C4">
              <w:rPr>
                <w:rFonts w:ascii="Times New Roman" w:hAnsi="Times New Roman"/>
                <w:sz w:val="24"/>
                <w:szCs w:val="24"/>
                <w:lang w:val="uk-UA"/>
              </w:rPr>
              <w:t xml:space="preserve">ПРН 3. </w:t>
            </w:r>
            <w:proofErr w:type="spellStart"/>
            <w:r w:rsidR="001E224D" w:rsidRPr="00E114C4">
              <w:rPr>
                <w:rFonts w:ascii="Times New Roman" w:hAnsi="Times New Roman"/>
                <w:sz w:val="24"/>
                <w:szCs w:val="24"/>
                <w:lang w:val="ru-RU"/>
              </w:rPr>
              <w:t>Організовувати</w:t>
            </w:r>
            <w:proofErr w:type="spellEnd"/>
            <w:r w:rsidR="001E224D" w:rsidRPr="00E114C4">
              <w:rPr>
                <w:rFonts w:ascii="Times New Roman" w:hAnsi="Times New Roman"/>
                <w:sz w:val="24"/>
                <w:szCs w:val="24"/>
                <w:lang w:val="ru-RU"/>
              </w:rPr>
              <w:t xml:space="preserve"> </w:t>
            </w:r>
            <w:proofErr w:type="spellStart"/>
            <w:r w:rsidR="001E224D" w:rsidRPr="00E114C4">
              <w:rPr>
                <w:rFonts w:ascii="Times New Roman" w:hAnsi="Times New Roman"/>
                <w:sz w:val="24"/>
                <w:szCs w:val="24"/>
                <w:lang w:val="ru-RU"/>
              </w:rPr>
              <w:t>процес</w:t>
            </w:r>
            <w:proofErr w:type="spellEnd"/>
            <w:r w:rsidR="001E224D" w:rsidRPr="00E114C4">
              <w:rPr>
                <w:rFonts w:ascii="Times New Roman" w:hAnsi="Times New Roman"/>
                <w:sz w:val="24"/>
                <w:szCs w:val="24"/>
                <w:lang w:val="ru-RU"/>
              </w:rPr>
              <w:t xml:space="preserve"> </w:t>
            </w:r>
            <w:proofErr w:type="spellStart"/>
            <w:r w:rsidR="001E224D" w:rsidRPr="00E114C4">
              <w:rPr>
                <w:rFonts w:ascii="Times New Roman" w:hAnsi="Times New Roman"/>
                <w:sz w:val="24"/>
                <w:szCs w:val="24"/>
                <w:lang w:val="ru-RU"/>
              </w:rPr>
              <w:t>свого</w:t>
            </w:r>
            <w:proofErr w:type="spellEnd"/>
            <w:r w:rsidR="001E224D" w:rsidRPr="00E114C4">
              <w:rPr>
                <w:rFonts w:ascii="Times New Roman" w:hAnsi="Times New Roman"/>
                <w:sz w:val="24"/>
                <w:szCs w:val="24"/>
                <w:lang w:val="ru-RU"/>
              </w:rPr>
              <w:t xml:space="preserve"> </w:t>
            </w:r>
            <w:proofErr w:type="spellStart"/>
            <w:r w:rsidR="001E224D" w:rsidRPr="00E114C4">
              <w:rPr>
                <w:rFonts w:ascii="Times New Roman" w:hAnsi="Times New Roman"/>
                <w:sz w:val="24"/>
                <w:szCs w:val="24"/>
                <w:lang w:val="ru-RU"/>
              </w:rPr>
              <w:t>навчання</w:t>
            </w:r>
            <w:proofErr w:type="spellEnd"/>
            <w:r w:rsidR="001E224D" w:rsidRPr="00E114C4">
              <w:rPr>
                <w:rFonts w:ascii="Times New Roman" w:hAnsi="Times New Roman"/>
                <w:sz w:val="24"/>
                <w:szCs w:val="24"/>
                <w:lang w:val="ru-RU"/>
              </w:rPr>
              <w:t xml:space="preserve"> й </w:t>
            </w:r>
            <w:proofErr w:type="spellStart"/>
            <w:r w:rsidR="001E224D" w:rsidRPr="00E114C4">
              <w:rPr>
                <w:rFonts w:ascii="Times New Roman" w:hAnsi="Times New Roman"/>
                <w:sz w:val="24"/>
                <w:szCs w:val="24"/>
                <w:lang w:val="ru-RU"/>
              </w:rPr>
              <w:t>самоосвіти</w:t>
            </w:r>
            <w:proofErr w:type="spellEnd"/>
            <w:r w:rsidR="001E224D" w:rsidRPr="00E114C4">
              <w:rPr>
                <w:rFonts w:ascii="Times New Roman" w:hAnsi="Times New Roman"/>
                <w:sz w:val="24"/>
                <w:szCs w:val="24"/>
                <w:lang w:val="ru-RU"/>
              </w:rPr>
              <w:t>.</w:t>
            </w:r>
          </w:p>
          <w:p w:rsidR="001E224D" w:rsidRPr="00E114C4" w:rsidRDefault="007F1D71" w:rsidP="00466EE8">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w:t>
            </w:r>
            <w:r w:rsidR="00EC78DF" w:rsidRPr="00E114C4">
              <w:rPr>
                <w:rFonts w:ascii="Times New Roman" w:hAnsi="Times New Roman"/>
                <w:sz w:val="24"/>
                <w:szCs w:val="24"/>
                <w:lang w:val="uk-UA"/>
              </w:rPr>
              <w:t>6</w:t>
            </w:r>
            <w:r w:rsidRPr="00E114C4">
              <w:rPr>
                <w:rFonts w:ascii="Times New Roman" w:hAnsi="Times New Roman"/>
                <w:sz w:val="24"/>
                <w:szCs w:val="24"/>
                <w:lang w:val="uk-UA"/>
              </w:rPr>
              <w:t xml:space="preserve">. </w:t>
            </w:r>
            <w:r w:rsidR="001E224D" w:rsidRPr="00E114C4">
              <w:rPr>
                <w:rFonts w:ascii="Times New Roman" w:hAnsi="Times New Roman"/>
                <w:sz w:val="24"/>
                <w:szCs w:val="24"/>
                <w:lang w:val="uk-UA"/>
              </w:rPr>
              <w:t xml:space="preserve">Використовувати інформаційні й комунікаційні технології для вирішення складних спеціалізованих задач і проблем професійної діяльності. </w:t>
            </w:r>
          </w:p>
          <w:p w:rsidR="001E224D" w:rsidRPr="00E114C4" w:rsidRDefault="001E224D" w:rsidP="00466EE8">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7. Розуміти основні проблеми філології та підходи до їх розв’язання із застосуванням доцільних методів та інноваційних підходів. </w:t>
            </w:r>
          </w:p>
          <w:p w:rsidR="001E224D" w:rsidRPr="00E114C4" w:rsidRDefault="001E224D" w:rsidP="00466EE8">
            <w:pPr>
              <w:tabs>
                <w:tab w:val="left" w:pos="900"/>
              </w:tabs>
              <w:spacing w:after="0" w:line="240" w:lineRule="auto"/>
              <w:jc w:val="both"/>
              <w:rPr>
                <w:rFonts w:ascii="Times New Roman" w:hAnsi="Times New Roman"/>
                <w:sz w:val="24"/>
                <w:szCs w:val="24"/>
                <w:lang w:val="ru-RU"/>
              </w:rPr>
            </w:pPr>
            <w:r w:rsidRPr="00E114C4">
              <w:rPr>
                <w:rFonts w:ascii="Times New Roman" w:hAnsi="Times New Roman"/>
                <w:sz w:val="24"/>
                <w:szCs w:val="24"/>
                <w:lang w:val="uk-UA"/>
              </w:rPr>
              <w:t xml:space="preserve">ПРН 8. </w:t>
            </w:r>
            <w:r w:rsidRPr="00E114C4">
              <w:rPr>
                <w:rFonts w:ascii="Times New Roman" w:hAnsi="Times New Roman"/>
                <w:sz w:val="24"/>
                <w:szCs w:val="24"/>
                <w:lang w:val="ru-RU"/>
              </w:rPr>
              <w:t xml:space="preserve">Знати й </w:t>
            </w:r>
            <w:proofErr w:type="spellStart"/>
            <w:r w:rsidRPr="00E114C4">
              <w:rPr>
                <w:rFonts w:ascii="Times New Roman" w:hAnsi="Times New Roman"/>
                <w:sz w:val="24"/>
                <w:szCs w:val="24"/>
                <w:lang w:val="ru-RU"/>
              </w:rPr>
              <w:t>розуміти</w:t>
            </w:r>
            <w:proofErr w:type="spellEnd"/>
            <w:r w:rsidRPr="00E114C4">
              <w:rPr>
                <w:rFonts w:ascii="Times New Roman" w:hAnsi="Times New Roman"/>
                <w:sz w:val="24"/>
                <w:szCs w:val="24"/>
                <w:lang w:val="ru-RU"/>
              </w:rPr>
              <w:t xml:space="preserve"> систему </w:t>
            </w:r>
            <w:proofErr w:type="spellStart"/>
            <w:r w:rsidRPr="00E114C4">
              <w:rPr>
                <w:rFonts w:ascii="Times New Roman" w:hAnsi="Times New Roman"/>
                <w:sz w:val="24"/>
                <w:szCs w:val="24"/>
                <w:lang w:val="ru-RU"/>
              </w:rPr>
              <w:t>мови</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вміти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застосовувати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ці</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знання</w:t>
            </w:r>
            <w:proofErr w:type="spellEnd"/>
            <w:r w:rsidRPr="00E114C4">
              <w:rPr>
                <w:rFonts w:ascii="Times New Roman" w:hAnsi="Times New Roman"/>
                <w:sz w:val="24"/>
                <w:szCs w:val="24"/>
                <w:lang w:val="ru-RU"/>
              </w:rPr>
              <w:t xml:space="preserve"> у </w:t>
            </w:r>
            <w:proofErr w:type="spellStart"/>
            <w:r w:rsidRPr="00E114C4">
              <w:rPr>
                <w:rFonts w:ascii="Times New Roman" w:hAnsi="Times New Roman"/>
                <w:sz w:val="24"/>
                <w:szCs w:val="24"/>
                <w:lang w:val="ru-RU"/>
              </w:rPr>
              <w:t>професійній</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діяльності</w:t>
            </w:r>
            <w:proofErr w:type="spellEnd"/>
            <w:r w:rsidRPr="00E114C4">
              <w:rPr>
                <w:rFonts w:ascii="Times New Roman" w:hAnsi="Times New Roman"/>
                <w:sz w:val="24"/>
                <w:szCs w:val="24"/>
                <w:lang w:val="ru-RU"/>
              </w:rPr>
              <w:t xml:space="preserve">. </w:t>
            </w:r>
          </w:p>
          <w:p w:rsidR="001E224D" w:rsidRPr="00E114C4" w:rsidRDefault="001E224D" w:rsidP="00466EE8">
            <w:pPr>
              <w:tabs>
                <w:tab w:val="left" w:pos="900"/>
              </w:tabs>
              <w:spacing w:after="0" w:line="240" w:lineRule="auto"/>
              <w:jc w:val="both"/>
              <w:rPr>
                <w:rFonts w:ascii="Times New Roman" w:hAnsi="Times New Roman"/>
                <w:sz w:val="24"/>
                <w:szCs w:val="24"/>
                <w:shd w:val="clear" w:color="auto" w:fill="FFFFFF"/>
                <w:lang w:val="uk-UA"/>
              </w:rPr>
            </w:pPr>
            <w:r w:rsidRPr="00E114C4">
              <w:rPr>
                <w:rFonts w:ascii="Times New Roman" w:hAnsi="Times New Roman"/>
                <w:sz w:val="24"/>
                <w:szCs w:val="24"/>
                <w:lang w:val="uk-UA"/>
              </w:rPr>
              <w:t xml:space="preserve">ПРН 11. </w:t>
            </w:r>
            <w:r w:rsidRPr="00E114C4">
              <w:rPr>
                <w:rFonts w:ascii="Times New Roman" w:hAnsi="Times New Roman"/>
                <w:sz w:val="24"/>
                <w:szCs w:val="24"/>
                <w:lang w:val="ru-RU"/>
              </w:rPr>
              <w:t xml:space="preserve">Знати </w:t>
            </w:r>
            <w:proofErr w:type="spellStart"/>
            <w:r w:rsidRPr="00E114C4">
              <w:rPr>
                <w:rFonts w:ascii="Times New Roman" w:hAnsi="Times New Roman"/>
                <w:sz w:val="24"/>
                <w:szCs w:val="24"/>
                <w:lang w:val="ru-RU"/>
              </w:rPr>
              <w:t>принципи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технології</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прийоми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створення</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усних</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письмових</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текстів</w:t>
            </w:r>
            <w:proofErr w:type="spellEnd"/>
            <w:r w:rsidRPr="00E114C4">
              <w:rPr>
                <w:rFonts w:ascii="Times New Roman" w:hAnsi="Times New Roman"/>
                <w:sz w:val="24"/>
                <w:szCs w:val="24"/>
                <w:lang w:val="ru-RU"/>
              </w:rPr>
              <w:t xml:space="preserve"> </w:t>
            </w:r>
            <w:proofErr w:type="spellStart"/>
            <w:proofErr w:type="gramStart"/>
            <w:r w:rsidRPr="00E114C4">
              <w:rPr>
                <w:rFonts w:ascii="Times New Roman" w:hAnsi="Times New Roman"/>
                <w:sz w:val="24"/>
                <w:szCs w:val="24"/>
                <w:lang w:val="ru-RU"/>
              </w:rPr>
              <w:t>р</w:t>
            </w:r>
            <w:proofErr w:type="gramEnd"/>
            <w:r w:rsidRPr="00E114C4">
              <w:rPr>
                <w:rFonts w:ascii="Times New Roman" w:hAnsi="Times New Roman"/>
                <w:sz w:val="24"/>
                <w:szCs w:val="24"/>
                <w:lang w:val="ru-RU"/>
              </w:rPr>
              <w:t>ізних</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жанрів</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стилів</w:t>
            </w:r>
            <w:proofErr w:type="spellEnd"/>
            <w:r w:rsidRPr="00E114C4">
              <w:rPr>
                <w:rFonts w:ascii="Times New Roman" w:hAnsi="Times New Roman"/>
                <w:sz w:val="24"/>
                <w:szCs w:val="24"/>
                <w:lang w:val="ru-RU"/>
              </w:rPr>
              <w:t xml:space="preserve"> державною та </w:t>
            </w:r>
            <w:proofErr w:type="spellStart"/>
            <w:r w:rsidRPr="00E114C4">
              <w:rPr>
                <w:rFonts w:ascii="Times New Roman" w:hAnsi="Times New Roman"/>
                <w:sz w:val="24"/>
                <w:szCs w:val="24"/>
                <w:lang w:val="ru-RU"/>
              </w:rPr>
              <w:t>іноземною</w:t>
            </w:r>
            <w:proofErr w:type="spellEnd"/>
            <w:r w:rsidRPr="00E114C4">
              <w:rPr>
                <w:rFonts w:ascii="Times New Roman" w:hAnsi="Times New Roman"/>
                <w:sz w:val="24"/>
                <w:szCs w:val="24"/>
                <w:lang w:val="ru-RU"/>
              </w:rPr>
              <w:t xml:space="preserve"> </w:t>
            </w:r>
            <w:r w:rsidRPr="0041691F">
              <w:rPr>
                <w:rFonts w:ascii="Times New Roman" w:hAnsi="Times New Roman"/>
                <w:sz w:val="24"/>
                <w:szCs w:val="24"/>
                <w:lang w:val="ru-RU"/>
              </w:rPr>
              <w:t>(</w:t>
            </w:r>
            <w:proofErr w:type="spellStart"/>
            <w:r w:rsidRPr="0041691F">
              <w:rPr>
                <w:rFonts w:ascii="Times New Roman" w:hAnsi="Times New Roman"/>
                <w:sz w:val="24"/>
                <w:szCs w:val="24"/>
                <w:lang w:val="ru-RU"/>
              </w:rPr>
              <w:t>іноземними</w:t>
            </w:r>
            <w:proofErr w:type="spellEnd"/>
            <w:r w:rsidRPr="0041691F">
              <w:rPr>
                <w:rFonts w:ascii="Times New Roman" w:hAnsi="Times New Roman"/>
                <w:sz w:val="24"/>
                <w:szCs w:val="24"/>
                <w:lang w:val="ru-RU"/>
              </w:rPr>
              <w:t xml:space="preserve">) </w:t>
            </w:r>
            <w:proofErr w:type="spellStart"/>
            <w:r w:rsidRPr="0041691F">
              <w:rPr>
                <w:rFonts w:ascii="Times New Roman" w:hAnsi="Times New Roman"/>
                <w:sz w:val="24"/>
                <w:szCs w:val="24"/>
                <w:lang w:val="ru-RU"/>
              </w:rPr>
              <w:t>мовами</w:t>
            </w:r>
            <w:proofErr w:type="spellEnd"/>
            <w:r w:rsidRPr="0041691F">
              <w:rPr>
                <w:rFonts w:ascii="Times New Roman" w:hAnsi="Times New Roman"/>
                <w:sz w:val="24"/>
                <w:szCs w:val="24"/>
                <w:lang w:val="ru-RU"/>
              </w:rPr>
              <w:t xml:space="preserve">. </w:t>
            </w:r>
          </w:p>
          <w:p w:rsidR="00E114C4" w:rsidRPr="00E114C4" w:rsidRDefault="00E114C4" w:rsidP="00466EE8">
            <w:pPr>
              <w:tabs>
                <w:tab w:val="left" w:pos="900"/>
              </w:tabs>
              <w:spacing w:after="0" w:line="240" w:lineRule="auto"/>
              <w:jc w:val="both"/>
              <w:rPr>
                <w:rFonts w:ascii="Times New Roman" w:hAnsi="Times New Roman"/>
                <w:sz w:val="24"/>
                <w:szCs w:val="24"/>
                <w:lang w:val="uk-UA"/>
              </w:rPr>
            </w:pPr>
            <w:r w:rsidRPr="00E114C4">
              <w:rPr>
                <w:rFonts w:ascii="Times New Roman" w:hAnsi="Times New Roman"/>
                <w:sz w:val="24"/>
                <w:szCs w:val="24"/>
                <w:lang w:val="uk-UA"/>
              </w:rPr>
              <w:t xml:space="preserve">ПРН 12. Аналізувати мовні одиниці, визначати їхню взаємодію та характеризувати мовні явища і процеси, що їх зумовлюють. </w:t>
            </w:r>
          </w:p>
          <w:p w:rsidR="00E114C4" w:rsidRPr="00E114C4" w:rsidRDefault="00E114C4" w:rsidP="00466EE8">
            <w:pPr>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E114C4" w:rsidRPr="00E114C4" w:rsidRDefault="00E114C4" w:rsidP="00466EE8">
            <w:pPr>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p w:rsidR="00E114C4" w:rsidRPr="00F26D47" w:rsidRDefault="00E114C4" w:rsidP="00F26D47">
            <w:pPr>
              <w:tabs>
                <w:tab w:val="left" w:pos="993"/>
              </w:tabs>
              <w:spacing w:after="0" w:line="240" w:lineRule="auto"/>
              <w:jc w:val="both"/>
              <w:rPr>
                <w:rFonts w:ascii="Times New Roman" w:hAnsi="Times New Roman"/>
                <w:iCs/>
                <w:sz w:val="24"/>
                <w:szCs w:val="24"/>
                <w:lang w:val="uk-UA"/>
              </w:rPr>
            </w:pPr>
            <w:r w:rsidRPr="00E114C4">
              <w:rPr>
                <w:rFonts w:ascii="Times New Roman" w:hAnsi="Times New Roman"/>
                <w:sz w:val="24"/>
                <w:szCs w:val="24"/>
                <w:lang w:val="uk-UA"/>
              </w:rPr>
              <w:t xml:space="preserve">ПРН 20. </w:t>
            </w:r>
            <w:r w:rsidR="00F26D47" w:rsidRPr="003300E1">
              <w:rPr>
                <w:i/>
                <w:iCs/>
                <w:sz w:val="24"/>
                <w:szCs w:val="28"/>
                <w:lang w:val="uk-UA"/>
              </w:rPr>
              <w:t xml:space="preserve"> </w:t>
            </w:r>
            <w:r w:rsidR="00F26D47" w:rsidRPr="00F26D47">
              <w:rPr>
                <w:rFonts w:ascii="Times New Roman" w:hAnsi="Times New Roman"/>
                <w:i/>
                <w:iCs/>
                <w:sz w:val="24"/>
                <w:szCs w:val="28"/>
                <w:lang w:val="uk-UA"/>
              </w:rPr>
              <w:t>Здійснювати науковий аналіз мовного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r w:rsidR="00F26D47" w:rsidRPr="00F26D47">
              <w:rPr>
                <w:rFonts w:ascii="Times New Roman" w:hAnsi="Times New Roman"/>
                <w:i/>
                <w:iCs/>
                <w:sz w:val="28"/>
                <w:szCs w:val="28"/>
                <w:lang w:val="uk-UA"/>
              </w:rPr>
              <w:t>.</w:t>
            </w:r>
          </w:p>
          <w:p w:rsidR="00F26D47" w:rsidRDefault="00E114C4" w:rsidP="00A75E15">
            <w:pPr>
              <w:tabs>
                <w:tab w:val="left" w:pos="900"/>
              </w:tabs>
              <w:spacing w:after="0" w:line="240" w:lineRule="auto"/>
              <w:jc w:val="both"/>
              <w:rPr>
                <w:i/>
                <w:iCs/>
                <w:sz w:val="24"/>
                <w:szCs w:val="28"/>
                <w:lang w:val="ru-RU"/>
              </w:rPr>
            </w:pPr>
            <w:r w:rsidRPr="00E114C4">
              <w:rPr>
                <w:rFonts w:ascii="Times New Roman" w:hAnsi="Times New Roman"/>
                <w:sz w:val="24"/>
                <w:szCs w:val="24"/>
                <w:lang w:val="uk-UA"/>
              </w:rPr>
              <w:t xml:space="preserve">ПРН 21. </w:t>
            </w:r>
            <w:r w:rsidR="00F26D47" w:rsidRPr="00F26D47">
              <w:rPr>
                <w:rFonts w:ascii="Times New Roman" w:hAnsi="Times New Roman"/>
                <w:i/>
                <w:iCs/>
                <w:sz w:val="24"/>
                <w:szCs w:val="28"/>
                <w:lang w:val="ru-RU"/>
              </w:rPr>
              <w:t xml:space="preserve"> Доступно й </w:t>
            </w:r>
            <w:proofErr w:type="spellStart"/>
            <w:r w:rsidR="00F26D47" w:rsidRPr="00F26D47">
              <w:rPr>
                <w:rFonts w:ascii="Times New Roman" w:hAnsi="Times New Roman"/>
                <w:i/>
                <w:iCs/>
                <w:sz w:val="24"/>
                <w:szCs w:val="28"/>
                <w:lang w:val="ru-RU"/>
              </w:rPr>
              <w:t>аргументовано</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пояснювати</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сутність</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конкретних</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філологічних</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питань</w:t>
            </w:r>
            <w:proofErr w:type="spellEnd"/>
            <w:r w:rsidR="00F26D47" w:rsidRPr="00F26D47">
              <w:rPr>
                <w:rFonts w:ascii="Times New Roman" w:hAnsi="Times New Roman"/>
                <w:i/>
                <w:iCs/>
                <w:sz w:val="24"/>
                <w:szCs w:val="28"/>
                <w:lang w:val="ru-RU"/>
              </w:rPr>
              <w:t xml:space="preserve"> і </w:t>
            </w:r>
            <w:proofErr w:type="spellStart"/>
            <w:r w:rsidR="00F26D47" w:rsidRPr="00F26D47">
              <w:rPr>
                <w:rFonts w:ascii="Times New Roman" w:hAnsi="Times New Roman"/>
                <w:i/>
                <w:iCs/>
                <w:sz w:val="24"/>
                <w:szCs w:val="28"/>
                <w:lang w:val="ru-RU"/>
              </w:rPr>
              <w:t>власну</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позицію</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щодо</w:t>
            </w:r>
            <w:proofErr w:type="spellEnd"/>
            <w:r w:rsidR="00F26D47" w:rsidRPr="00F26D47">
              <w:rPr>
                <w:rFonts w:ascii="Times New Roman" w:hAnsi="Times New Roman"/>
                <w:i/>
                <w:iCs/>
                <w:sz w:val="24"/>
                <w:szCs w:val="28"/>
                <w:lang w:val="ru-RU"/>
              </w:rPr>
              <w:t xml:space="preserve"> них як </w:t>
            </w:r>
            <w:proofErr w:type="spellStart"/>
            <w:r w:rsidR="00F26D47" w:rsidRPr="00F26D47">
              <w:rPr>
                <w:rFonts w:ascii="Times New Roman" w:hAnsi="Times New Roman"/>
                <w:i/>
                <w:iCs/>
                <w:sz w:val="24"/>
                <w:szCs w:val="28"/>
                <w:lang w:val="ru-RU"/>
              </w:rPr>
              <w:t>фахівцям</w:t>
            </w:r>
            <w:proofErr w:type="spellEnd"/>
            <w:r w:rsidR="00F26D47" w:rsidRPr="00F26D47">
              <w:rPr>
                <w:rFonts w:ascii="Times New Roman" w:hAnsi="Times New Roman"/>
                <w:i/>
                <w:iCs/>
                <w:sz w:val="24"/>
                <w:szCs w:val="28"/>
                <w:lang w:val="ru-RU"/>
              </w:rPr>
              <w:t xml:space="preserve">, так і широкому </w:t>
            </w:r>
            <w:proofErr w:type="spellStart"/>
            <w:r w:rsidR="00F26D47" w:rsidRPr="00F26D47">
              <w:rPr>
                <w:rFonts w:ascii="Times New Roman" w:hAnsi="Times New Roman"/>
                <w:i/>
                <w:iCs/>
                <w:sz w:val="24"/>
                <w:szCs w:val="28"/>
                <w:lang w:val="ru-RU"/>
              </w:rPr>
              <w:t>загалу</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вміти</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презентувати</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результати</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своїх</w:t>
            </w:r>
            <w:proofErr w:type="spellEnd"/>
            <w:r w:rsidR="00F26D47" w:rsidRPr="00F26D47">
              <w:rPr>
                <w:rFonts w:ascii="Times New Roman" w:hAnsi="Times New Roman"/>
                <w:i/>
                <w:iCs/>
                <w:sz w:val="24"/>
                <w:szCs w:val="28"/>
                <w:lang w:val="ru-RU"/>
              </w:rPr>
              <w:t xml:space="preserve"> </w:t>
            </w:r>
            <w:proofErr w:type="spellStart"/>
            <w:proofErr w:type="gramStart"/>
            <w:r w:rsidR="00F26D47" w:rsidRPr="00F26D47">
              <w:rPr>
                <w:rFonts w:ascii="Times New Roman" w:hAnsi="Times New Roman"/>
                <w:i/>
                <w:iCs/>
                <w:sz w:val="24"/>
                <w:szCs w:val="28"/>
                <w:lang w:val="ru-RU"/>
              </w:rPr>
              <w:t>досл</w:t>
            </w:r>
            <w:proofErr w:type="gramEnd"/>
            <w:r w:rsidR="00F26D47" w:rsidRPr="00F26D47">
              <w:rPr>
                <w:rFonts w:ascii="Times New Roman" w:hAnsi="Times New Roman"/>
                <w:i/>
                <w:iCs/>
                <w:sz w:val="24"/>
                <w:szCs w:val="28"/>
                <w:lang w:val="ru-RU"/>
              </w:rPr>
              <w:t>іджень</w:t>
            </w:r>
            <w:proofErr w:type="spellEnd"/>
            <w:r w:rsidR="00F26D47" w:rsidRPr="00F26D47">
              <w:rPr>
                <w:rFonts w:ascii="Times New Roman" w:hAnsi="Times New Roman"/>
                <w:i/>
                <w:iCs/>
                <w:sz w:val="24"/>
                <w:szCs w:val="28"/>
                <w:lang w:val="ru-RU"/>
              </w:rPr>
              <w:t xml:space="preserve"> державною та </w:t>
            </w:r>
            <w:proofErr w:type="spellStart"/>
            <w:r w:rsidR="00F26D47" w:rsidRPr="00F26D47">
              <w:rPr>
                <w:rFonts w:ascii="Times New Roman" w:hAnsi="Times New Roman"/>
                <w:i/>
                <w:iCs/>
                <w:sz w:val="24"/>
                <w:szCs w:val="28"/>
                <w:lang w:val="ru-RU"/>
              </w:rPr>
              <w:t>англійською</w:t>
            </w:r>
            <w:proofErr w:type="spellEnd"/>
            <w:r w:rsidR="00F26D47" w:rsidRPr="00F26D47">
              <w:rPr>
                <w:rFonts w:ascii="Times New Roman" w:hAnsi="Times New Roman"/>
                <w:i/>
                <w:iCs/>
                <w:sz w:val="24"/>
                <w:szCs w:val="28"/>
                <w:lang w:val="ru-RU"/>
              </w:rPr>
              <w:t xml:space="preserve"> </w:t>
            </w:r>
            <w:proofErr w:type="spellStart"/>
            <w:r w:rsidR="00F26D47" w:rsidRPr="00F26D47">
              <w:rPr>
                <w:rFonts w:ascii="Times New Roman" w:hAnsi="Times New Roman"/>
                <w:i/>
                <w:iCs/>
                <w:sz w:val="24"/>
                <w:szCs w:val="28"/>
                <w:lang w:val="ru-RU"/>
              </w:rPr>
              <w:t>мовами</w:t>
            </w:r>
            <w:proofErr w:type="spellEnd"/>
            <w:r w:rsidR="00F26D47" w:rsidRPr="00F26D47">
              <w:rPr>
                <w:rFonts w:ascii="Times New Roman" w:hAnsi="Times New Roman"/>
                <w:i/>
                <w:iCs/>
                <w:sz w:val="24"/>
                <w:szCs w:val="28"/>
                <w:lang w:val="ru-RU"/>
              </w:rPr>
              <w:t>.</w:t>
            </w:r>
            <w:r w:rsidR="00F26D47" w:rsidRPr="00F26D47">
              <w:rPr>
                <w:i/>
                <w:iCs/>
                <w:sz w:val="24"/>
                <w:szCs w:val="28"/>
                <w:lang w:val="ru-RU"/>
              </w:rPr>
              <w:t xml:space="preserve"> </w:t>
            </w:r>
          </w:p>
          <w:p w:rsidR="007F1D71" w:rsidRPr="00F26D47" w:rsidRDefault="00E114C4" w:rsidP="00A75E15">
            <w:pPr>
              <w:tabs>
                <w:tab w:val="left" w:pos="900"/>
              </w:tabs>
              <w:spacing w:after="0" w:line="240" w:lineRule="auto"/>
              <w:jc w:val="both"/>
              <w:rPr>
                <w:rFonts w:ascii="Times New Roman" w:hAnsi="Times New Roman"/>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22. </w:t>
            </w:r>
            <w:r w:rsidR="00F26D47" w:rsidRPr="003300E1">
              <w:rPr>
                <w:rFonts w:ascii="Times New Roman" w:hAnsi="Times New Roman"/>
                <w:i/>
                <w:iCs/>
                <w:sz w:val="24"/>
                <w:szCs w:val="28"/>
                <w:lang w:val="uk-UA"/>
              </w:rPr>
              <w:t>Відтворювати у письмовій формі чіткий,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(вичитування, критичне оцінювання, редагування, зворотній переклад); вміти тлумачити фактичну інформацію і точку зору автора мовою перекладу, перефразовуючи значення складних термінів або фраз, якщо не існує точного еквівалента у мові перекладу</w:t>
            </w:r>
            <w:r w:rsidR="00F26D47">
              <w:rPr>
                <w:rFonts w:ascii="Times New Roman" w:hAnsi="Times New Roman"/>
                <w:i/>
                <w:iCs/>
                <w:sz w:val="24"/>
                <w:szCs w:val="28"/>
                <w:lang w:val="uk-UA"/>
              </w:rPr>
              <w:t>.</w:t>
            </w:r>
          </w:p>
        </w:tc>
      </w:tr>
      <w:tr w:rsidR="007F1D71" w:rsidRPr="00CB1956" w:rsidTr="00466EE8">
        <w:tc>
          <w:tcPr>
            <w:tcW w:w="2268" w:type="dxa"/>
            <w:shd w:val="clear" w:color="auto" w:fill="DAEEF3" w:themeFill="accent5" w:themeFillTint="33"/>
          </w:tcPr>
          <w:p w:rsidR="007F1D71" w:rsidRPr="00F827D1" w:rsidRDefault="007F1D71" w:rsidP="00466EE8">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7F1D71" w:rsidRPr="00B705C0" w:rsidRDefault="00CB1956" w:rsidP="00466EE8">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rsidR="007F1D71" w:rsidRPr="00CB1956" w:rsidRDefault="00CB1956" w:rsidP="00CB1956">
            <w:pPr>
              <w:tabs>
                <w:tab w:val="left" w:pos="284"/>
                <w:tab w:val="left" w:pos="567"/>
              </w:tabs>
              <w:spacing w:after="0" w:line="240" w:lineRule="exact"/>
              <w:jc w:val="center"/>
              <w:rPr>
                <w:rFonts w:ascii="Times New Roman" w:hAnsi="Times New Roman"/>
                <w:b/>
                <w:sz w:val="24"/>
                <w:szCs w:val="24"/>
                <w:lang w:val="uk-UA" w:eastAsia="uk-UA"/>
              </w:rPr>
            </w:pPr>
            <w:r w:rsidRPr="00CB1956">
              <w:rPr>
                <w:rFonts w:ascii="Times New Roman" w:hAnsi="Times New Roman"/>
                <w:b/>
                <w:spacing w:val="-8"/>
                <w:sz w:val="24"/>
                <w:szCs w:val="24"/>
                <w:lang w:val="uk-UA"/>
              </w:rPr>
              <w:t>Просте речення. Класифікація простих речень. Головні і другорядні члени речення.</w:t>
            </w:r>
            <w:r>
              <w:rPr>
                <w:rFonts w:ascii="Times New Roman" w:hAnsi="Times New Roman"/>
                <w:b/>
                <w:spacing w:val="-8"/>
                <w:sz w:val="24"/>
                <w:szCs w:val="24"/>
                <w:lang w:val="uk-UA"/>
              </w:rPr>
              <w:t xml:space="preserve"> </w:t>
            </w:r>
            <w:r w:rsidRPr="00CB1956">
              <w:rPr>
                <w:rFonts w:ascii="Times New Roman" w:hAnsi="Times New Roman"/>
                <w:b/>
                <w:sz w:val="24"/>
                <w:szCs w:val="24"/>
                <w:lang w:val="uk-UA" w:eastAsia="uk-UA"/>
              </w:rPr>
              <w:t xml:space="preserve">Вживання моделей умовного способу в простому реченні. </w:t>
            </w:r>
          </w:p>
          <w:p w:rsidR="00E37969" w:rsidRDefault="00E37969" w:rsidP="00466EE8">
            <w:pPr>
              <w:tabs>
                <w:tab w:val="left" w:pos="2552"/>
              </w:tabs>
              <w:spacing w:after="0" w:line="240" w:lineRule="auto"/>
              <w:jc w:val="center"/>
              <w:rPr>
                <w:rFonts w:ascii="Times New Roman" w:hAnsi="Times New Roman"/>
                <w:b/>
                <w:i/>
                <w:sz w:val="24"/>
                <w:szCs w:val="28"/>
                <w:lang w:val="uk-UA"/>
              </w:rPr>
            </w:pPr>
          </w:p>
          <w:tbl>
            <w:tblPr>
              <w:tblW w:w="7886" w:type="dxa"/>
              <w:tblLayout w:type="fixed"/>
              <w:tblLook w:val="00A0" w:firstRow="1" w:lastRow="0" w:firstColumn="1" w:lastColumn="0" w:noHBand="0" w:noVBand="0"/>
            </w:tblPr>
            <w:tblGrid>
              <w:gridCol w:w="7753"/>
              <w:gridCol w:w="133"/>
            </w:tblGrid>
            <w:tr w:rsidR="00CB1956" w:rsidRPr="00510868" w:rsidTr="00CB1956">
              <w:tc>
                <w:tcPr>
                  <w:tcW w:w="7886" w:type="dxa"/>
                  <w:gridSpan w:val="2"/>
                </w:tcPr>
                <w:p w:rsidR="00CB1956" w:rsidRPr="00CB1956" w:rsidRDefault="00CB1956" w:rsidP="00510868">
                  <w:pPr>
                    <w:pStyle w:val="a5"/>
                    <w:framePr w:hSpace="180" w:wrap="around" w:vAnchor="text" w:hAnchor="margin" w:x="216" w:y="182"/>
                    <w:numPr>
                      <w:ilvl w:val="1"/>
                      <w:numId w:val="15"/>
                    </w:numPr>
                    <w:spacing w:after="0" w:line="240" w:lineRule="auto"/>
                    <w:jc w:val="both"/>
                    <w:rPr>
                      <w:rFonts w:ascii="Times New Roman" w:hAnsi="Times New Roman"/>
                      <w:b/>
                      <w:bCs/>
                      <w:szCs w:val="28"/>
                      <w:lang w:val="uk-UA" w:eastAsia="uk-UA"/>
                    </w:rPr>
                  </w:pPr>
                  <w:r w:rsidRPr="00CB1956">
                    <w:rPr>
                      <w:rFonts w:ascii="Times New Roman" w:hAnsi="Times New Roman"/>
                      <w:b/>
                      <w:bCs/>
                      <w:szCs w:val="28"/>
                      <w:lang w:val="uk-UA" w:eastAsia="uk-UA"/>
                    </w:rPr>
                    <w:lastRenderedPageBreak/>
                    <w:t>Поняття речення, його ознаки.</w:t>
                  </w:r>
                </w:p>
                <w:p w:rsidR="00CB1956" w:rsidRPr="00E37969" w:rsidRDefault="00CB1956" w:rsidP="00510868">
                  <w:pPr>
                    <w:framePr w:hSpace="180" w:wrap="around" w:vAnchor="text" w:hAnchor="margin" w:x="216" w:y="182"/>
                    <w:widowControl w:val="0"/>
                    <w:spacing w:after="0" w:line="240" w:lineRule="auto"/>
                    <w:rPr>
                      <w:rFonts w:ascii="Times New Roman" w:hAnsi="Times New Roman"/>
                      <w:szCs w:val="28"/>
                      <w:lang w:val="ru-RU" w:eastAsia="uk-UA"/>
                    </w:rPr>
                  </w:pPr>
                  <w:r w:rsidRPr="00E37969">
                    <w:rPr>
                      <w:rFonts w:ascii="Times New Roman" w:hAnsi="Times New Roman"/>
                      <w:spacing w:val="-20"/>
                      <w:szCs w:val="28"/>
                      <w:lang w:val="uk-UA" w:eastAsia="uk-UA"/>
                    </w:rPr>
                    <w:t>Речення, його ознаки. Типи</w:t>
                  </w:r>
                  <w:r w:rsidRPr="00E37969">
                    <w:rPr>
                      <w:rFonts w:ascii="Times New Roman" w:hAnsi="Times New Roman"/>
                      <w:szCs w:val="28"/>
                      <w:lang w:val="uk-UA" w:eastAsia="uk-UA"/>
                    </w:rPr>
                    <w:t xml:space="preserve"> і види простих </w:t>
                  </w:r>
                  <w:r w:rsidRPr="00E37969">
                    <w:rPr>
                      <w:rFonts w:ascii="Times New Roman" w:hAnsi="Times New Roman"/>
                      <w:spacing w:val="-6"/>
                      <w:szCs w:val="28"/>
                      <w:lang w:val="uk-UA" w:eastAsia="uk-UA"/>
                    </w:rPr>
                    <w:t>речень. Класифікація</w:t>
                  </w:r>
                  <w:r w:rsidRPr="00E37969">
                    <w:rPr>
                      <w:rFonts w:ascii="Times New Roman" w:hAnsi="Times New Roman"/>
                      <w:szCs w:val="28"/>
                      <w:lang w:val="uk-UA" w:eastAsia="uk-UA"/>
                    </w:rPr>
                    <w:t xml:space="preserve"> простих речень за </w:t>
                  </w:r>
                  <w:r w:rsidRPr="00E37969">
                    <w:rPr>
                      <w:rFonts w:ascii="Times New Roman" w:hAnsi="Times New Roman"/>
                      <w:spacing w:val="-8"/>
                      <w:szCs w:val="28"/>
                      <w:lang w:val="uk-UA" w:eastAsia="uk-UA"/>
                    </w:rPr>
                    <w:t>структурою та метою</w:t>
                  </w:r>
                  <w:r w:rsidRPr="00E37969">
                    <w:rPr>
                      <w:rFonts w:ascii="Times New Roman" w:hAnsi="Times New Roman"/>
                      <w:szCs w:val="28"/>
                      <w:lang w:val="uk-UA" w:eastAsia="uk-UA"/>
                    </w:rPr>
                    <w:t xml:space="preserve"> висловлювання.  </w:t>
                  </w:r>
                  <w:r w:rsidRPr="00E37969">
                    <w:rPr>
                      <w:rFonts w:ascii="Times New Roman" w:hAnsi="Times New Roman"/>
                      <w:spacing w:val="-6"/>
                      <w:szCs w:val="28"/>
                      <w:lang w:val="uk-UA" w:eastAsia="uk-UA"/>
                    </w:rPr>
                    <w:t>Непоширені та поширені</w:t>
                  </w:r>
                  <w:r w:rsidRPr="00E37969">
                    <w:rPr>
                      <w:rFonts w:ascii="Times New Roman" w:hAnsi="Times New Roman"/>
                      <w:szCs w:val="28"/>
                      <w:lang w:val="uk-UA" w:eastAsia="uk-UA"/>
                    </w:rPr>
                    <w:t xml:space="preserve"> </w:t>
                  </w:r>
                  <w:r w:rsidRPr="00E37969">
                    <w:rPr>
                      <w:rFonts w:ascii="Times New Roman" w:hAnsi="Times New Roman"/>
                      <w:spacing w:val="-16"/>
                      <w:szCs w:val="28"/>
                      <w:lang w:val="uk-UA" w:eastAsia="uk-UA"/>
                    </w:rPr>
                    <w:t>речення. Шляхи вираження</w:t>
                  </w:r>
                  <w:r w:rsidRPr="00E37969">
                    <w:rPr>
                      <w:rFonts w:ascii="Times New Roman" w:hAnsi="Times New Roman"/>
                      <w:szCs w:val="28"/>
                      <w:lang w:val="uk-UA" w:eastAsia="uk-UA"/>
                    </w:rPr>
                    <w:t xml:space="preserve"> </w:t>
                  </w:r>
                  <w:r w:rsidRPr="00E37969">
                    <w:rPr>
                      <w:rFonts w:ascii="Times New Roman" w:hAnsi="Times New Roman"/>
                      <w:spacing w:val="-16"/>
                      <w:szCs w:val="28"/>
                      <w:lang w:val="uk-UA" w:eastAsia="uk-UA"/>
                    </w:rPr>
                    <w:t>синтаксичних компонентів</w:t>
                  </w:r>
                  <w:r w:rsidRPr="00E37969">
                    <w:rPr>
                      <w:rFonts w:ascii="Times New Roman" w:hAnsi="Times New Roman"/>
                      <w:spacing w:val="-10"/>
                      <w:szCs w:val="28"/>
                      <w:lang w:val="uk-UA" w:eastAsia="uk-UA"/>
                    </w:rPr>
                    <w:t xml:space="preserve"> </w:t>
                  </w:r>
                  <w:r w:rsidRPr="00E37969">
                    <w:rPr>
                      <w:rFonts w:ascii="Times New Roman" w:hAnsi="Times New Roman"/>
                      <w:spacing w:val="-20"/>
                      <w:szCs w:val="28"/>
                      <w:lang w:val="uk-UA" w:eastAsia="uk-UA"/>
                    </w:rPr>
                    <w:t>речення</w:t>
                  </w:r>
                  <w:r w:rsidRPr="00E37969">
                    <w:rPr>
                      <w:rFonts w:ascii="Times New Roman" w:hAnsi="Times New Roman"/>
                      <w:spacing w:val="-20"/>
                      <w:szCs w:val="28"/>
                      <w:lang w:val="ru-RU" w:eastAsia="uk-UA"/>
                    </w:rPr>
                    <w:t>:</w:t>
                  </w:r>
                  <w:r w:rsidRPr="00E37969">
                    <w:rPr>
                      <w:rFonts w:ascii="Times New Roman" w:hAnsi="Times New Roman"/>
                      <w:spacing w:val="-20"/>
                      <w:szCs w:val="28"/>
                      <w:lang w:val="uk-UA" w:eastAsia="uk-UA"/>
                    </w:rPr>
                    <w:t xml:space="preserve"> словоформа, фраза, </w:t>
                  </w:r>
                  <w:r w:rsidRPr="00E37969">
                    <w:rPr>
                      <w:rFonts w:ascii="Times New Roman" w:hAnsi="Times New Roman"/>
                      <w:spacing w:val="-14"/>
                      <w:szCs w:val="28"/>
                      <w:lang w:val="uk-UA" w:eastAsia="uk-UA"/>
                    </w:rPr>
                    <w:t xml:space="preserve">предикативна конструкція, </w:t>
                  </w:r>
                  <w:r w:rsidRPr="00E37969">
                    <w:rPr>
                      <w:rFonts w:ascii="Times New Roman" w:hAnsi="Times New Roman"/>
                      <w:spacing w:val="-12"/>
                      <w:szCs w:val="28"/>
                      <w:lang w:val="uk-UA" w:eastAsia="uk-UA"/>
                    </w:rPr>
                    <w:t>підрядне</w:t>
                  </w:r>
                  <w:r w:rsidRPr="00E37969">
                    <w:rPr>
                      <w:rFonts w:ascii="Times New Roman" w:hAnsi="Times New Roman"/>
                      <w:szCs w:val="28"/>
                      <w:lang w:val="uk-UA" w:eastAsia="uk-UA"/>
                    </w:rPr>
                    <w:t xml:space="preserve"> речення та їх</w:t>
                  </w:r>
                </w:p>
                <w:p w:rsidR="00CB1956" w:rsidRPr="00E37969" w:rsidRDefault="00CB1956" w:rsidP="00510868">
                  <w:pPr>
                    <w:framePr w:hSpace="180" w:wrap="around" w:vAnchor="text" w:hAnchor="margin" w:x="216" w:y="182"/>
                    <w:widowControl w:val="0"/>
                    <w:spacing w:after="0" w:line="240" w:lineRule="auto"/>
                    <w:jc w:val="both"/>
                    <w:rPr>
                      <w:rFonts w:ascii="Times New Roman" w:hAnsi="Times New Roman"/>
                      <w:szCs w:val="28"/>
                      <w:lang w:val="ru-RU" w:eastAsia="uk-UA"/>
                    </w:rPr>
                  </w:pPr>
                  <w:r w:rsidRPr="00E37969">
                    <w:rPr>
                      <w:rFonts w:ascii="Times New Roman" w:hAnsi="Times New Roman"/>
                      <w:szCs w:val="28"/>
                      <w:lang w:val="uk-UA" w:eastAsia="uk-UA"/>
                    </w:rPr>
                    <w:t>граматичний статус в ієрархічній структурі речення.</w:t>
                  </w:r>
                </w:p>
                <w:p w:rsidR="00CB1956" w:rsidRPr="00E37969" w:rsidRDefault="00CB1956" w:rsidP="00510868">
                  <w:pPr>
                    <w:pStyle w:val="Default"/>
                    <w:framePr w:hSpace="180" w:wrap="around" w:vAnchor="text" w:hAnchor="margin" w:x="216" w:y="182"/>
                    <w:jc w:val="both"/>
                    <w:rPr>
                      <w:rFonts w:ascii="Times New Roman" w:hAnsi="Times New Roman" w:cs="Times New Roman"/>
                      <w:color w:val="auto"/>
                      <w:sz w:val="22"/>
                      <w:szCs w:val="20"/>
                      <w:cs/>
                      <w:lang w:val="ru-RU" w:bidi="sa-IN"/>
                    </w:rPr>
                  </w:pPr>
                </w:p>
              </w:tc>
            </w:tr>
            <w:tr w:rsidR="00CB1956" w:rsidRPr="00510868" w:rsidTr="00CB1956">
              <w:tc>
                <w:tcPr>
                  <w:tcW w:w="7886" w:type="dxa"/>
                  <w:gridSpan w:val="2"/>
                </w:tcPr>
                <w:p w:rsidR="00CB1956" w:rsidRPr="00CB1956" w:rsidRDefault="00CB1956" w:rsidP="00510868">
                  <w:pPr>
                    <w:pStyle w:val="a5"/>
                    <w:framePr w:hSpace="180" w:wrap="around" w:vAnchor="text" w:hAnchor="margin" w:x="216" w:y="182"/>
                    <w:widowControl w:val="0"/>
                    <w:numPr>
                      <w:ilvl w:val="1"/>
                      <w:numId w:val="15"/>
                    </w:numPr>
                    <w:spacing w:after="0" w:line="240" w:lineRule="auto"/>
                    <w:jc w:val="both"/>
                    <w:rPr>
                      <w:rFonts w:ascii="Times New Roman" w:hAnsi="Times New Roman"/>
                      <w:b/>
                      <w:bCs/>
                      <w:spacing w:val="-6"/>
                      <w:szCs w:val="28"/>
                      <w:lang w:val="uk-UA"/>
                    </w:rPr>
                  </w:pPr>
                  <w:r w:rsidRPr="00CB1956">
                    <w:rPr>
                      <w:rFonts w:ascii="Times New Roman" w:hAnsi="Times New Roman"/>
                      <w:b/>
                      <w:bCs/>
                      <w:spacing w:val="-6"/>
                      <w:szCs w:val="28"/>
                      <w:lang w:val="uk-UA"/>
                    </w:rPr>
                    <w:t xml:space="preserve">Головні члени речення. </w:t>
                  </w:r>
                </w:p>
                <w:p w:rsidR="00CB1956" w:rsidRPr="00E37969" w:rsidRDefault="00CB1956" w:rsidP="00510868">
                  <w:pPr>
                    <w:framePr w:hSpace="180" w:wrap="around" w:vAnchor="text" w:hAnchor="margin" w:x="216" w:y="182"/>
                    <w:spacing w:after="0" w:line="240" w:lineRule="auto"/>
                    <w:jc w:val="both"/>
                    <w:rPr>
                      <w:rFonts w:ascii="Times New Roman" w:hAnsi="Times New Roman"/>
                      <w:spacing w:val="-26"/>
                      <w:szCs w:val="28"/>
                      <w:lang w:val="ru-RU"/>
                    </w:rPr>
                  </w:pPr>
                  <w:r w:rsidRPr="00E37969">
                    <w:rPr>
                      <w:rFonts w:ascii="Times New Roman" w:hAnsi="Times New Roman"/>
                      <w:spacing w:val="-12"/>
                      <w:szCs w:val="28"/>
                      <w:lang w:val="uk-UA"/>
                    </w:rPr>
                    <w:t>Підмет. Засоби вираження</w:t>
                  </w:r>
                  <w:r w:rsidRPr="00E37969">
                    <w:rPr>
                      <w:rFonts w:ascii="Times New Roman" w:hAnsi="Times New Roman"/>
                      <w:szCs w:val="28"/>
                      <w:lang w:val="uk-UA"/>
                    </w:rPr>
                    <w:t xml:space="preserve"> </w:t>
                  </w:r>
                  <w:r w:rsidRPr="00E37969">
                    <w:rPr>
                      <w:rFonts w:ascii="Times New Roman" w:hAnsi="Times New Roman"/>
                      <w:spacing w:val="-16"/>
                      <w:szCs w:val="28"/>
                      <w:lang w:val="uk-UA"/>
                    </w:rPr>
                    <w:t>підмета в англійській мові.</w:t>
                  </w:r>
                  <w:r w:rsidRPr="00E37969">
                    <w:rPr>
                      <w:rFonts w:ascii="Times New Roman" w:hAnsi="Times New Roman"/>
                      <w:szCs w:val="28"/>
                      <w:lang w:val="uk-UA"/>
                    </w:rPr>
                    <w:t xml:space="preserve"> </w:t>
                  </w:r>
                  <w:r w:rsidRPr="00E37969">
                    <w:rPr>
                      <w:rFonts w:ascii="Times New Roman" w:hAnsi="Times New Roman"/>
                      <w:spacing w:val="-26"/>
                      <w:szCs w:val="28"/>
                      <w:lang w:val="uk-UA"/>
                    </w:rPr>
                    <w:t>Роль підмета в комунікативній</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структурі речення.</w:t>
                  </w:r>
                  <w:r w:rsidRPr="00E37969">
                    <w:rPr>
                      <w:rFonts w:ascii="Times New Roman" w:hAnsi="Times New Roman"/>
                      <w:szCs w:val="28"/>
                      <w:lang w:val="ru-RU"/>
                    </w:rPr>
                    <w:t xml:space="preserve"> </w:t>
                  </w:r>
                  <w:proofErr w:type="spellStart"/>
                  <w:r w:rsidRPr="00E37969">
                    <w:rPr>
                      <w:rFonts w:ascii="Times New Roman" w:hAnsi="Times New Roman"/>
                      <w:i/>
                      <w:iCs/>
                      <w:szCs w:val="28"/>
                      <w:lang w:val="uk-UA"/>
                    </w:rPr>
                    <w:t>It</w:t>
                  </w:r>
                  <w:proofErr w:type="spellEnd"/>
                  <w:r w:rsidRPr="00E37969">
                    <w:rPr>
                      <w:rFonts w:ascii="Times New Roman" w:hAnsi="Times New Roman"/>
                      <w:szCs w:val="28"/>
                      <w:lang w:val="uk-UA"/>
                    </w:rPr>
                    <w:t xml:space="preserve"> як підмет (cleft-</w:t>
                  </w:r>
                  <w:proofErr w:type="spellStart"/>
                  <w:r w:rsidRPr="00E37969">
                    <w:rPr>
                      <w:rFonts w:ascii="Times New Roman" w:hAnsi="Times New Roman"/>
                      <w:szCs w:val="28"/>
                      <w:lang w:val="uk-UA"/>
                    </w:rPr>
                    <w:t>sentences</w:t>
                  </w:r>
                  <w:proofErr w:type="spellEnd"/>
                  <w:r w:rsidRPr="00E37969">
                    <w:rPr>
                      <w:rFonts w:ascii="Times New Roman" w:hAnsi="Times New Roman"/>
                      <w:szCs w:val="28"/>
                      <w:lang w:val="uk-UA"/>
                    </w:rPr>
                    <w:t xml:space="preserve">). Присудок. </w:t>
                  </w:r>
                  <w:r w:rsidRPr="00E37969">
                    <w:rPr>
                      <w:rFonts w:ascii="Times New Roman" w:hAnsi="Times New Roman"/>
                      <w:spacing w:val="-6"/>
                      <w:szCs w:val="28"/>
                      <w:lang w:val="uk-UA"/>
                    </w:rPr>
                    <w:t xml:space="preserve">Класифікація. Змішані </w:t>
                  </w:r>
                  <w:r w:rsidRPr="00E37969">
                    <w:rPr>
                      <w:rFonts w:ascii="Times New Roman" w:hAnsi="Times New Roman"/>
                      <w:szCs w:val="28"/>
                      <w:lang w:val="uk-UA"/>
                    </w:rPr>
                    <w:t>типи присудка.</w:t>
                  </w:r>
                </w:p>
                <w:p w:rsidR="00CB1956" w:rsidRPr="00E37969" w:rsidRDefault="00CB1956" w:rsidP="00510868">
                  <w:pPr>
                    <w:framePr w:hSpace="180" w:wrap="around" w:vAnchor="text" w:hAnchor="margin" w:x="216" w:y="182"/>
                    <w:tabs>
                      <w:tab w:val="left" w:pos="2552"/>
                    </w:tabs>
                    <w:spacing w:after="0" w:line="240" w:lineRule="auto"/>
                    <w:jc w:val="both"/>
                    <w:rPr>
                      <w:rFonts w:ascii="Times New Roman" w:hAnsi="Times New Roman"/>
                      <w:lang w:val="uk-UA"/>
                    </w:rPr>
                  </w:pPr>
                </w:p>
              </w:tc>
            </w:tr>
            <w:tr w:rsidR="00CB1956" w:rsidRPr="00B11FCE" w:rsidTr="00CB1956">
              <w:tc>
                <w:tcPr>
                  <w:tcW w:w="7886" w:type="dxa"/>
                  <w:gridSpan w:val="2"/>
                </w:tcPr>
                <w:p w:rsidR="00CB1956" w:rsidRPr="00CB1956" w:rsidRDefault="00CB1956" w:rsidP="00510868">
                  <w:pPr>
                    <w:pStyle w:val="a5"/>
                    <w:framePr w:hSpace="180" w:wrap="around" w:vAnchor="text" w:hAnchor="margin" w:x="216" w:y="182"/>
                    <w:widowControl w:val="0"/>
                    <w:numPr>
                      <w:ilvl w:val="1"/>
                      <w:numId w:val="15"/>
                    </w:numPr>
                    <w:spacing w:after="0" w:line="240" w:lineRule="auto"/>
                    <w:jc w:val="both"/>
                    <w:rPr>
                      <w:rFonts w:ascii="Times New Roman" w:hAnsi="Times New Roman"/>
                      <w:b/>
                      <w:bCs/>
                      <w:spacing w:val="-20"/>
                      <w:szCs w:val="28"/>
                      <w:lang w:val="uk-UA"/>
                    </w:rPr>
                  </w:pPr>
                  <w:r w:rsidRPr="00CB1956">
                    <w:rPr>
                      <w:rFonts w:ascii="Times New Roman" w:hAnsi="Times New Roman"/>
                      <w:b/>
                      <w:bCs/>
                      <w:szCs w:val="28"/>
                      <w:lang w:val="uk-UA" w:eastAsia="uk-UA"/>
                    </w:rPr>
                    <w:t xml:space="preserve">Узгодження </w:t>
                  </w:r>
                  <w:r w:rsidRPr="00CB1956">
                    <w:rPr>
                      <w:rFonts w:ascii="Times New Roman" w:hAnsi="Times New Roman"/>
                      <w:b/>
                      <w:bCs/>
                      <w:spacing w:val="-16"/>
                      <w:szCs w:val="28"/>
                      <w:lang w:val="uk-UA" w:eastAsia="uk-UA"/>
                    </w:rPr>
                    <w:t xml:space="preserve">присудка з </w:t>
                  </w:r>
                  <w:r w:rsidRPr="00CB1956">
                    <w:rPr>
                      <w:rFonts w:ascii="Times New Roman" w:hAnsi="Times New Roman"/>
                      <w:b/>
                      <w:bCs/>
                      <w:spacing w:val="-20"/>
                      <w:szCs w:val="28"/>
                      <w:lang w:val="uk-UA" w:eastAsia="uk-UA"/>
                    </w:rPr>
                    <w:t>підметом.</w:t>
                  </w:r>
                </w:p>
                <w:p w:rsidR="00CB1956" w:rsidRPr="00E37969" w:rsidRDefault="00CB1956" w:rsidP="00510868">
                  <w:pPr>
                    <w:framePr w:hSpace="180" w:wrap="around" w:vAnchor="text" w:hAnchor="margin" w:x="216" w:y="182"/>
                    <w:spacing w:after="0" w:line="240" w:lineRule="auto"/>
                    <w:rPr>
                      <w:rFonts w:ascii="Times New Roman" w:hAnsi="Times New Roman"/>
                      <w:spacing w:val="-2"/>
                      <w:szCs w:val="28"/>
                      <w:lang w:val="uk-UA" w:eastAsia="uk-UA"/>
                    </w:rPr>
                  </w:pPr>
                  <w:r w:rsidRPr="00E37969">
                    <w:rPr>
                      <w:rFonts w:ascii="Times New Roman" w:hAnsi="Times New Roman"/>
                      <w:spacing w:val="-22"/>
                      <w:szCs w:val="28"/>
                      <w:lang w:val="uk-UA" w:eastAsia="uk-UA"/>
                    </w:rPr>
                    <w:t>Основні правила узгодження</w:t>
                  </w:r>
                  <w:r w:rsidRPr="00E37969">
                    <w:rPr>
                      <w:rFonts w:ascii="Times New Roman" w:hAnsi="Times New Roman"/>
                      <w:szCs w:val="28"/>
                      <w:lang w:val="uk-UA" w:eastAsia="uk-UA"/>
                    </w:rPr>
                    <w:t xml:space="preserve"> присудка з</w:t>
                  </w:r>
                  <w:r w:rsidRPr="00E37969">
                    <w:rPr>
                      <w:rFonts w:ascii="Times New Roman" w:hAnsi="Times New Roman"/>
                      <w:spacing w:val="-20"/>
                      <w:szCs w:val="28"/>
                      <w:lang w:val="uk-UA" w:eastAsia="uk-UA"/>
                    </w:rPr>
                    <w:t xml:space="preserve"> </w:t>
                  </w:r>
                  <w:r w:rsidRPr="00E37969">
                    <w:rPr>
                      <w:rFonts w:ascii="Times New Roman" w:hAnsi="Times New Roman"/>
                      <w:spacing w:val="-6"/>
                      <w:szCs w:val="28"/>
                      <w:lang w:val="uk-UA" w:eastAsia="uk-UA"/>
                    </w:rPr>
                    <w:t>підметом. Граматичне,</w:t>
                  </w:r>
                  <w:r w:rsidRPr="00E37969">
                    <w:rPr>
                      <w:rFonts w:ascii="Times New Roman" w:hAnsi="Times New Roman"/>
                      <w:szCs w:val="28"/>
                      <w:lang w:val="uk-UA" w:eastAsia="uk-UA"/>
                    </w:rPr>
                    <w:t xml:space="preserve"> </w:t>
                  </w:r>
                  <w:r w:rsidRPr="00E37969">
                    <w:rPr>
                      <w:rFonts w:ascii="Times New Roman" w:hAnsi="Times New Roman"/>
                      <w:spacing w:val="-20"/>
                      <w:szCs w:val="28"/>
                      <w:lang w:val="uk-UA" w:eastAsia="uk-UA"/>
                    </w:rPr>
                    <w:t xml:space="preserve">проксимальне </w:t>
                  </w:r>
                  <w:r w:rsidRPr="00E37969">
                    <w:rPr>
                      <w:rFonts w:ascii="Times New Roman" w:hAnsi="Times New Roman"/>
                      <w:spacing w:val="-14"/>
                      <w:szCs w:val="28"/>
                      <w:lang w:val="uk-UA" w:eastAsia="uk-UA"/>
                    </w:rPr>
                    <w:t xml:space="preserve">та семантичне узгодження. </w:t>
                  </w:r>
                  <w:r w:rsidRPr="00E37969">
                    <w:rPr>
                      <w:rFonts w:ascii="Times New Roman" w:hAnsi="Times New Roman"/>
                      <w:szCs w:val="28"/>
                      <w:lang w:val="uk-UA" w:eastAsia="uk-UA"/>
                    </w:rPr>
                    <w:t>Узгодження присудка</w:t>
                  </w:r>
                  <w:r w:rsidRPr="00E37969">
                    <w:rPr>
                      <w:rFonts w:ascii="Times New Roman" w:hAnsi="Times New Roman"/>
                      <w:szCs w:val="28"/>
                      <w:lang w:eastAsia="uk-UA"/>
                    </w:rPr>
                    <w:t xml:space="preserve"> </w:t>
                  </w:r>
                  <w:r w:rsidRPr="00E37969">
                    <w:rPr>
                      <w:rFonts w:ascii="Times New Roman" w:hAnsi="Times New Roman"/>
                      <w:szCs w:val="28"/>
                      <w:lang w:val="uk-UA" w:eastAsia="uk-UA"/>
                    </w:rPr>
                    <w:t>з підметом, вираженим</w:t>
                  </w:r>
                  <w:r w:rsidRPr="00E37969">
                    <w:rPr>
                      <w:rFonts w:ascii="Times New Roman" w:hAnsi="Times New Roman"/>
                      <w:szCs w:val="28"/>
                      <w:lang w:eastAsia="uk-UA"/>
                    </w:rPr>
                    <w:t xml:space="preserve"> </w:t>
                  </w:r>
                  <w:r w:rsidRPr="00E37969">
                    <w:rPr>
                      <w:rFonts w:ascii="Times New Roman" w:hAnsi="Times New Roman"/>
                      <w:spacing w:val="-2"/>
                      <w:szCs w:val="28"/>
                      <w:lang w:val="uk-UA" w:eastAsia="uk-UA"/>
                    </w:rPr>
                    <w:t>збірними іменниками.</w:t>
                  </w:r>
                </w:p>
                <w:p w:rsidR="00CB1956" w:rsidRPr="00E37969" w:rsidRDefault="00CB1956" w:rsidP="00510868">
                  <w:pPr>
                    <w:framePr w:hSpace="180" w:wrap="around" w:vAnchor="text" w:hAnchor="margin" w:x="216" w:y="182"/>
                    <w:tabs>
                      <w:tab w:val="left" w:pos="2552"/>
                    </w:tabs>
                    <w:spacing w:after="0" w:line="240" w:lineRule="auto"/>
                    <w:jc w:val="both"/>
                    <w:rPr>
                      <w:rFonts w:ascii="Times New Roman" w:hAnsi="Times New Roman"/>
                      <w:b/>
                      <w:lang w:val="uk-UA"/>
                    </w:rPr>
                  </w:pPr>
                </w:p>
              </w:tc>
            </w:tr>
            <w:tr w:rsidR="00CB1956" w:rsidRPr="001E224D" w:rsidTr="00CB1956">
              <w:tc>
                <w:tcPr>
                  <w:tcW w:w="7886" w:type="dxa"/>
                  <w:gridSpan w:val="2"/>
                </w:tcPr>
                <w:p w:rsidR="00CB1956" w:rsidRPr="00CB1956" w:rsidRDefault="00CB1956" w:rsidP="00510868">
                  <w:pPr>
                    <w:pStyle w:val="a5"/>
                    <w:framePr w:hSpace="180" w:wrap="around" w:vAnchor="text" w:hAnchor="margin" w:x="216" w:y="182"/>
                    <w:widowControl w:val="0"/>
                    <w:numPr>
                      <w:ilvl w:val="1"/>
                      <w:numId w:val="15"/>
                    </w:numPr>
                    <w:spacing w:after="0" w:line="240" w:lineRule="auto"/>
                    <w:jc w:val="both"/>
                    <w:rPr>
                      <w:rFonts w:ascii="Times New Roman" w:hAnsi="Times New Roman"/>
                      <w:b/>
                      <w:bCs/>
                      <w:szCs w:val="28"/>
                    </w:rPr>
                  </w:pPr>
                  <w:r w:rsidRPr="00CB1956">
                    <w:rPr>
                      <w:rFonts w:ascii="Times New Roman" w:hAnsi="Times New Roman"/>
                      <w:b/>
                      <w:bCs/>
                      <w:szCs w:val="28"/>
                      <w:lang w:val="uk-UA"/>
                    </w:rPr>
                    <w:t>Другорядні члени речення</w:t>
                  </w:r>
                  <w:r w:rsidRPr="00CB1956">
                    <w:rPr>
                      <w:rFonts w:ascii="Times New Roman" w:hAnsi="Times New Roman"/>
                      <w:b/>
                      <w:bCs/>
                      <w:szCs w:val="28"/>
                    </w:rPr>
                    <w:t>.</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 xml:space="preserve">Комплемент, його типи. </w:t>
                  </w:r>
                  <w:r w:rsidRPr="00E37969">
                    <w:rPr>
                      <w:rFonts w:ascii="Times New Roman" w:hAnsi="Times New Roman"/>
                      <w:spacing w:val="-24"/>
                      <w:szCs w:val="28"/>
                      <w:lang w:val="uk-UA"/>
                    </w:rPr>
                    <w:t>Додаток як тип комплементу.</w:t>
                  </w:r>
                  <w:r w:rsidRPr="00E37969">
                    <w:rPr>
                      <w:rFonts w:ascii="Times New Roman" w:hAnsi="Times New Roman"/>
                      <w:szCs w:val="28"/>
                      <w:lang w:val="uk-UA"/>
                    </w:rPr>
                    <w:t xml:space="preserve"> </w:t>
                  </w:r>
                  <w:r w:rsidRPr="00E37969">
                    <w:rPr>
                      <w:rFonts w:ascii="Times New Roman" w:hAnsi="Times New Roman"/>
                      <w:spacing w:val="-12"/>
                      <w:szCs w:val="28"/>
                      <w:lang w:val="uk-UA"/>
                    </w:rPr>
                    <w:t>Означення, типи означень.</w:t>
                  </w:r>
                  <w:r w:rsidRPr="00E37969">
                    <w:rPr>
                      <w:rFonts w:ascii="Times New Roman" w:hAnsi="Times New Roman"/>
                      <w:spacing w:val="-6"/>
                      <w:szCs w:val="28"/>
                      <w:lang w:val="uk-UA"/>
                    </w:rPr>
                    <w:t xml:space="preserve"> Прикладка</w:t>
                  </w:r>
                  <w:r w:rsidRPr="00E37969">
                    <w:rPr>
                      <w:rFonts w:ascii="Times New Roman" w:hAnsi="Times New Roman"/>
                      <w:szCs w:val="28"/>
                      <w:lang w:val="uk-UA"/>
                    </w:rPr>
                    <w:t xml:space="preserve"> як особливий </w:t>
                  </w:r>
                  <w:r w:rsidRPr="00E37969">
                    <w:rPr>
                      <w:rFonts w:ascii="Times New Roman" w:hAnsi="Times New Roman"/>
                      <w:spacing w:val="-14"/>
                      <w:szCs w:val="28"/>
                      <w:lang w:val="uk-UA"/>
                    </w:rPr>
                    <w:t>вид означення. Обставина,</w:t>
                  </w:r>
                  <w:r w:rsidRPr="00E37969">
                    <w:rPr>
                      <w:rFonts w:ascii="Times New Roman" w:hAnsi="Times New Roman"/>
                      <w:szCs w:val="28"/>
                      <w:lang w:val="uk-UA"/>
                    </w:rPr>
                    <w:t xml:space="preserve"> її типи.</w:t>
                  </w:r>
                </w:p>
                <w:p w:rsidR="00CB1956" w:rsidRPr="00E37969" w:rsidRDefault="00CB1956" w:rsidP="00510868">
                  <w:pPr>
                    <w:framePr w:hSpace="180" w:wrap="around" w:vAnchor="text" w:hAnchor="margin" w:x="216" w:y="182"/>
                    <w:tabs>
                      <w:tab w:val="left" w:pos="2552"/>
                    </w:tabs>
                    <w:spacing w:after="0" w:line="240" w:lineRule="auto"/>
                    <w:jc w:val="both"/>
                    <w:rPr>
                      <w:rFonts w:ascii="Times New Roman" w:hAnsi="Times New Roman"/>
                      <w:szCs w:val="28"/>
                      <w:lang w:val="uk-UA"/>
                    </w:rPr>
                  </w:pPr>
                </w:p>
              </w:tc>
            </w:tr>
            <w:tr w:rsidR="00CB1956" w:rsidRPr="00CB1956" w:rsidTr="00CB1956">
              <w:trPr>
                <w:gridAfter w:val="1"/>
                <w:wAfter w:w="133" w:type="dxa"/>
              </w:trPr>
              <w:tc>
                <w:tcPr>
                  <w:tcW w:w="7753" w:type="dxa"/>
                </w:tcPr>
                <w:p w:rsidR="00CB1956" w:rsidRPr="00CB1956" w:rsidRDefault="00CB1956" w:rsidP="00510868">
                  <w:pPr>
                    <w:pStyle w:val="a5"/>
                    <w:framePr w:hSpace="180" w:wrap="around" w:vAnchor="text" w:hAnchor="margin" w:x="216" w:y="182"/>
                    <w:numPr>
                      <w:ilvl w:val="1"/>
                      <w:numId w:val="15"/>
                    </w:numPr>
                    <w:spacing w:after="0" w:line="240" w:lineRule="auto"/>
                    <w:jc w:val="both"/>
                    <w:rPr>
                      <w:rFonts w:ascii="Times New Roman" w:hAnsi="Times New Roman"/>
                      <w:b/>
                      <w:bCs/>
                      <w:szCs w:val="28"/>
                      <w:lang w:val="uk-UA"/>
                    </w:rPr>
                  </w:pPr>
                  <w:r w:rsidRPr="00CB1956">
                    <w:rPr>
                      <w:rFonts w:ascii="Times New Roman" w:hAnsi="Times New Roman"/>
                      <w:b/>
                      <w:bCs/>
                      <w:szCs w:val="28"/>
                      <w:lang w:val="uk-UA"/>
                    </w:rPr>
                    <w:t xml:space="preserve">Порядок слів у простому реченні. </w:t>
                  </w:r>
                </w:p>
                <w:p w:rsidR="00CB1956" w:rsidRPr="00E37969" w:rsidRDefault="00CB1956" w:rsidP="00510868">
                  <w:pPr>
                    <w:framePr w:hSpace="180" w:wrap="around" w:vAnchor="text" w:hAnchor="margin" w:x="216" w:y="182"/>
                    <w:spacing w:after="0" w:line="240" w:lineRule="auto"/>
                    <w:jc w:val="both"/>
                    <w:rPr>
                      <w:rFonts w:ascii="Times New Roman" w:hAnsi="Times New Roman"/>
                      <w:spacing w:val="-24"/>
                      <w:szCs w:val="28"/>
                      <w:lang w:val="ru-RU"/>
                    </w:rPr>
                  </w:pPr>
                  <w:r w:rsidRPr="00E37969">
                    <w:rPr>
                      <w:rFonts w:ascii="Times New Roman" w:hAnsi="Times New Roman"/>
                      <w:szCs w:val="28"/>
                      <w:lang w:val="uk-UA"/>
                    </w:rPr>
                    <w:t xml:space="preserve">Структурні </w:t>
                  </w:r>
                  <w:proofErr w:type="spellStart"/>
                  <w:r w:rsidRPr="00E37969">
                    <w:rPr>
                      <w:rFonts w:ascii="Times New Roman" w:hAnsi="Times New Roman"/>
                      <w:szCs w:val="28"/>
                      <w:lang w:val="uk-UA"/>
                    </w:rPr>
                    <w:t>патерни</w:t>
                  </w:r>
                  <w:proofErr w:type="spellEnd"/>
                  <w:r w:rsidRPr="00E37969">
                    <w:rPr>
                      <w:rFonts w:ascii="Times New Roman" w:hAnsi="Times New Roman"/>
                      <w:szCs w:val="28"/>
                      <w:lang w:val="uk-UA"/>
                    </w:rPr>
                    <w:t xml:space="preserve"> англійського простого </w:t>
                  </w:r>
                  <w:r w:rsidRPr="00E37969">
                    <w:rPr>
                      <w:rFonts w:ascii="Times New Roman" w:hAnsi="Times New Roman"/>
                      <w:spacing w:val="-16"/>
                      <w:szCs w:val="28"/>
                      <w:lang w:val="uk-UA"/>
                    </w:rPr>
                    <w:t>речення</w:t>
                  </w:r>
                  <w:r w:rsidRPr="00E37969">
                    <w:rPr>
                      <w:rFonts w:ascii="Times New Roman" w:hAnsi="Times New Roman"/>
                      <w:spacing w:val="-16"/>
                      <w:szCs w:val="28"/>
                      <w:lang w:val="ru-RU"/>
                    </w:rPr>
                    <w:t>-</w:t>
                  </w:r>
                  <w:proofErr w:type="spellStart"/>
                  <w:r w:rsidRPr="00E37969">
                    <w:rPr>
                      <w:rFonts w:ascii="Times New Roman" w:hAnsi="Times New Roman"/>
                      <w:spacing w:val="-16"/>
                      <w:szCs w:val="28"/>
                      <w:lang w:val="uk-UA"/>
                    </w:rPr>
                    <w:t>клауземи</w:t>
                  </w:r>
                  <w:proofErr w:type="spellEnd"/>
                  <w:r w:rsidRPr="00E37969">
                    <w:rPr>
                      <w:rFonts w:ascii="Times New Roman" w:hAnsi="Times New Roman"/>
                      <w:spacing w:val="-16"/>
                      <w:szCs w:val="28"/>
                      <w:lang w:val="uk-UA"/>
                    </w:rPr>
                    <w:t>. Інверсія</w:t>
                  </w:r>
                  <w:r w:rsidRPr="00E37969">
                    <w:rPr>
                      <w:rFonts w:ascii="Times New Roman" w:hAnsi="Times New Roman"/>
                      <w:spacing w:val="-24"/>
                      <w:szCs w:val="28"/>
                      <w:lang w:val="uk-UA"/>
                    </w:rPr>
                    <w:t>.</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pacing w:val="-12"/>
                      <w:szCs w:val="28"/>
                      <w:lang w:val="uk-UA"/>
                    </w:rPr>
                    <w:t>Часткова інверсія.</w:t>
                  </w:r>
                  <w:r w:rsidRPr="00E37969">
                    <w:rPr>
                      <w:rFonts w:ascii="Times New Roman" w:hAnsi="Times New Roman"/>
                      <w:szCs w:val="28"/>
                      <w:lang w:val="uk-UA"/>
                    </w:rPr>
                    <w:t xml:space="preserve"> </w:t>
                  </w:r>
                  <w:r w:rsidRPr="00E37969">
                    <w:rPr>
                      <w:rFonts w:ascii="Times New Roman" w:hAnsi="Times New Roman"/>
                      <w:spacing w:val="-20"/>
                      <w:szCs w:val="28"/>
                      <w:lang w:val="uk-UA"/>
                    </w:rPr>
                    <w:t xml:space="preserve">Повна </w:t>
                  </w:r>
                  <w:r w:rsidRPr="00E37969">
                    <w:rPr>
                      <w:rFonts w:ascii="Times New Roman" w:hAnsi="Times New Roman"/>
                      <w:szCs w:val="28"/>
                      <w:lang w:val="uk-UA"/>
                    </w:rPr>
                    <w:t>інверсія. Граматична</w:t>
                  </w:r>
                  <w:r w:rsidRPr="00E37969">
                    <w:rPr>
                      <w:rFonts w:ascii="Times New Roman" w:hAnsi="Times New Roman"/>
                      <w:spacing w:val="-22"/>
                      <w:szCs w:val="28"/>
                      <w:lang w:val="uk-UA"/>
                    </w:rPr>
                    <w:t xml:space="preserve"> інверсія</w:t>
                  </w:r>
                  <w:r w:rsidRPr="00E37969">
                    <w:rPr>
                      <w:rFonts w:ascii="Times New Roman" w:hAnsi="Times New Roman"/>
                      <w:spacing w:val="-16"/>
                      <w:szCs w:val="28"/>
                      <w:lang w:val="uk-UA"/>
                    </w:rPr>
                    <w:t xml:space="preserve">. Інверсія як один </w:t>
                  </w:r>
                  <w:r w:rsidRPr="00E37969">
                    <w:rPr>
                      <w:rFonts w:ascii="Times New Roman" w:hAnsi="Times New Roman"/>
                      <w:szCs w:val="28"/>
                      <w:lang w:val="uk-UA"/>
                    </w:rPr>
                    <w:t>із засобів вираження емоційності речення.</w:t>
                  </w:r>
                </w:p>
                <w:p w:rsidR="00CB1956" w:rsidRDefault="00CB1956" w:rsidP="00510868">
                  <w:pPr>
                    <w:framePr w:hSpace="180" w:wrap="around" w:vAnchor="text" w:hAnchor="margin" w:x="216" w:y="182"/>
                    <w:spacing w:after="0" w:line="240" w:lineRule="auto"/>
                    <w:jc w:val="both"/>
                    <w:rPr>
                      <w:rFonts w:ascii="Times New Roman" w:hAnsi="Times New Roman"/>
                      <w:szCs w:val="28"/>
                      <w:lang w:val="uk-UA"/>
                    </w:rPr>
                  </w:pPr>
                </w:p>
                <w:p w:rsidR="00CB1956" w:rsidRPr="00CB1956" w:rsidRDefault="00CB1956" w:rsidP="00510868">
                  <w:pPr>
                    <w:pStyle w:val="a5"/>
                    <w:framePr w:hSpace="180" w:wrap="around" w:vAnchor="text" w:hAnchor="margin" w:x="216" w:y="182"/>
                    <w:numPr>
                      <w:ilvl w:val="1"/>
                      <w:numId w:val="15"/>
                    </w:numPr>
                    <w:spacing w:after="0" w:line="240" w:lineRule="auto"/>
                    <w:jc w:val="both"/>
                    <w:rPr>
                      <w:rFonts w:ascii="Times New Roman" w:hAnsi="Times New Roman"/>
                      <w:szCs w:val="28"/>
                      <w:lang w:val="uk-UA"/>
                    </w:rPr>
                  </w:pPr>
                  <w:r w:rsidRPr="00CB1956">
                    <w:rPr>
                      <w:rFonts w:ascii="Times New Roman" w:hAnsi="Times New Roman"/>
                      <w:b/>
                      <w:bCs/>
                      <w:szCs w:val="28"/>
                      <w:lang w:val="uk-UA" w:eastAsia="uk-UA"/>
                    </w:rPr>
                    <w:t xml:space="preserve">Синтаксичний та </w:t>
                  </w:r>
                  <w:r w:rsidRPr="00CB1956">
                    <w:rPr>
                      <w:rFonts w:ascii="Times New Roman" w:hAnsi="Times New Roman"/>
                      <w:b/>
                      <w:bCs/>
                      <w:spacing w:val="-2"/>
                      <w:szCs w:val="28"/>
                      <w:lang w:val="uk-UA" w:eastAsia="uk-UA"/>
                    </w:rPr>
                    <w:t>морфологічний аналіз</w:t>
                  </w:r>
                  <w:r w:rsidRPr="00CB1956">
                    <w:rPr>
                      <w:rFonts w:ascii="Times New Roman" w:hAnsi="Times New Roman"/>
                      <w:b/>
                      <w:bCs/>
                      <w:szCs w:val="28"/>
                      <w:lang w:val="uk-UA" w:eastAsia="uk-UA"/>
                    </w:rPr>
                    <w:t xml:space="preserve"> </w:t>
                  </w:r>
                </w:p>
                <w:p w:rsidR="00CB1956" w:rsidRPr="00E37969" w:rsidRDefault="00CB1956" w:rsidP="00510868">
                  <w:pPr>
                    <w:framePr w:hSpace="180" w:wrap="around" w:vAnchor="text" w:hAnchor="margin" w:x="216" w:y="182"/>
                    <w:spacing w:after="0" w:line="240" w:lineRule="auto"/>
                    <w:jc w:val="both"/>
                    <w:rPr>
                      <w:rFonts w:ascii="Times New Roman" w:hAnsi="Times New Roman"/>
                      <w:b/>
                      <w:bCs/>
                      <w:szCs w:val="28"/>
                      <w:lang w:val="uk-UA" w:eastAsia="uk-UA"/>
                    </w:rPr>
                  </w:pPr>
                  <w:r w:rsidRPr="00E37969">
                    <w:rPr>
                      <w:rFonts w:ascii="Times New Roman" w:hAnsi="Times New Roman"/>
                      <w:b/>
                      <w:bCs/>
                      <w:szCs w:val="28"/>
                      <w:lang w:val="uk-UA" w:eastAsia="uk-UA"/>
                    </w:rPr>
                    <w:t>простого речення.</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Синтаксичний аналіз різних видів та типів простих речень.</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Морфологічний аналіз різних видів та типів простих речень.</w:t>
                  </w:r>
                </w:p>
                <w:p w:rsidR="00CB1956" w:rsidRDefault="00CB1956" w:rsidP="00510868">
                  <w:pPr>
                    <w:framePr w:hSpace="180" w:wrap="around" w:vAnchor="text" w:hAnchor="margin" w:x="216" w:y="182"/>
                    <w:spacing w:after="0" w:line="240" w:lineRule="auto"/>
                    <w:jc w:val="both"/>
                    <w:rPr>
                      <w:rFonts w:ascii="Times New Roman" w:hAnsi="Times New Roman"/>
                      <w:szCs w:val="28"/>
                      <w:lang w:val="uk-UA"/>
                    </w:rPr>
                  </w:pPr>
                </w:p>
                <w:p w:rsidR="00CB1956" w:rsidRPr="00E37969" w:rsidRDefault="00CB1956" w:rsidP="00510868">
                  <w:pPr>
                    <w:framePr w:hSpace="180" w:wrap="around" w:vAnchor="text" w:hAnchor="margin" w:x="216" w:y="182"/>
                    <w:spacing w:after="0" w:line="240" w:lineRule="auto"/>
                    <w:jc w:val="both"/>
                    <w:rPr>
                      <w:rFonts w:ascii="Times New Roman" w:hAnsi="Times New Roman"/>
                      <w:b/>
                      <w:szCs w:val="28"/>
                      <w:lang w:val="uk-UA"/>
                    </w:rPr>
                  </w:pPr>
                  <w:r w:rsidRPr="00CB1956">
                    <w:rPr>
                      <w:rFonts w:ascii="Times New Roman" w:hAnsi="Times New Roman"/>
                      <w:b/>
                      <w:szCs w:val="28"/>
                      <w:lang w:val="uk-UA"/>
                    </w:rPr>
                    <w:t>1.7.</w:t>
                  </w:r>
                  <w:r w:rsidRPr="00E37969">
                    <w:rPr>
                      <w:rFonts w:ascii="Times New Roman" w:hAnsi="Times New Roman"/>
                      <w:szCs w:val="28"/>
                      <w:lang w:val="uk-UA"/>
                    </w:rPr>
                    <w:t xml:space="preserve"> </w:t>
                  </w:r>
                  <w:r w:rsidRPr="00E37969">
                    <w:rPr>
                      <w:rFonts w:ascii="Times New Roman" w:hAnsi="Times New Roman"/>
                      <w:b/>
                      <w:szCs w:val="28"/>
                      <w:lang w:val="uk-UA"/>
                    </w:rPr>
                    <w:t xml:space="preserve">Модальність як мовна категорія. </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Види модальності.</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 xml:space="preserve">Умовний спосіб як граматичний вид </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rPr>
                    <w:t>передачі модальних значень. Класифікація</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pacing w:val="-4"/>
                      <w:szCs w:val="28"/>
                      <w:lang w:val="uk-UA"/>
                    </w:rPr>
                    <w:t>форм умовного способу.</w:t>
                  </w:r>
                  <w:r w:rsidRPr="00E37969">
                    <w:rPr>
                      <w:rFonts w:ascii="Times New Roman" w:hAnsi="Times New Roman"/>
                      <w:szCs w:val="28"/>
                      <w:lang w:val="uk-UA"/>
                    </w:rPr>
                    <w:t xml:space="preserve"> Вживання моделей умовного способу в простому реченні. </w:t>
                  </w:r>
                </w:p>
                <w:p w:rsidR="00CB1956" w:rsidRPr="001E1303" w:rsidRDefault="00CB1956" w:rsidP="00510868">
                  <w:pPr>
                    <w:framePr w:hSpace="180" w:wrap="around" w:vAnchor="text" w:hAnchor="margin" w:x="216" w:y="182"/>
                    <w:spacing w:after="0" w:line="240" w:lineRule="exact"/>
                    <w:ind w:firstLine="15"/>
                    <w:jc w:val="center"/>
                    <w:rPr>
                      <w:rFonts w:ascii="Times New Roman" w:hAnsi="Times New Roman"/>
                      <w:sz w:val="24"/>
                      <w:szCs w:val="24"/>
                      <w:lang w:val="uk-UA"/>
                    </w:rPr>
                  </w:pPr>
                  <w:r w:rsidRPr="001E1303">
                    <w:rPr>
                      <w:rFonts w:ascii="Times New Roman" w:hAnsi="Times New Roman"/>
                      <w:b/>
                      <w:bCs/>
                      <w:sz w:val="24"/>
                      <w:szCs w:val="24"/>
                      <w:lang w:val="uk-UA"/>
                    </w:rPr>
                    <w:t>ЗМІСТОВИЙ МОДУЛЬ 2</w:t>
                  </w:r>
                  <w:r w:rsidRPr="001E1303">
                    <w:rPr>
                      <w:rFonts w:ascii="Times New Roman" w:hAnsi="Times New Roman"/>
                      <w:sz w:val="24"/>
                      <w:szCs w:val="24"/>
                      <w:lang w:val="uk-UA"/>
                    </w:rPr>
                    <w:t xml:space="preserve">. </w:t>
                  </w:r>
                </w:p>
                <w:p w:rsidR="00CB1956" w:rsidRPr="00CB1956" w:rsidRDefault="00CB1956" w:rsidP="00510868">
                  <w:pPr>
                    <w:framePr w:hSpace="180" w:wrap="around" w:vAnchor="text" w:hAnchor="margin" w:x="216" w:y="182"/>
                    <w:spacing w:after="0" w:line="240" w:lineRule="auto"/>
                    <w:jc w:val="both"/>
                    <w:rPr>
                      <w:rFonts w:ascii="Times New Roman" w:hAnsi="Times New Roman"/>
                      <w:b/>
                      <w:sz w:val="24"/>
                      <w:szCs w:val="24"/>
                      <w:lang w:val="uk-UA" w:eastAsia="uk-UA"/>
                    </w:rPr>
                  </w:pPr>
                  <w:r w:rsidRPr="00CB1956">
                    <w:rPr>
                      <w:rFonts w:ascii="Times New Roman" w:hAnsi="Times New Roman"/>
                      <w:b/>
                      <w:sz w:val="24"/>
                      <w:szCs w:val="24"/>
                      <w:lang w:val="uk-UA"/>
                    </w:rPr>
                    <w:t>Складне речення. Типи складних речень. Вживання моделей умовного способу в складнопідрядних реченнях</w:t>
                  </w:r>
                  <w:r w:rsidRPr="00CB1956">
                    <w:rPr>
                      <w:rFonts w:ascii="Times New Roman" w:hAnsi="Times New Roman"/>
                      <w:b/>
                      <w:sz w:val="24"/>
                      <w:szCs w:val="24"/>
                      <w:lang w:val="ru-RU"/>
                    </w:rPr>
                    <w:t xml:space="preserve">. </w:t>
                  </w:r>
                  <w:r w:rsidRPr="00CB1956">
                    <w:rPr>
                      <w:rFonts w:ascii="Times New Roman" w:hAnsi="Times New Roman"/>
                      <w:b/>
                      <w:sz w:val="24"/>
                      <w:szCs w:val="24"/>
                      <w:lang w:val="uk-UA" w:eastAsia="uk-UA"/>
                    </w:rPr>
                    <w:t>Пунктуація.</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p>
                <w:p w:rsidR="00CB1956" w:rsidRPr="00E37969" w:rsidRDefault="00CB1956" w:rsidP="00510868">
                  <w:pPr>
                    <w:framePr w:hSpace="180" w:wrap="around" w:vAnchor="text" w:hAnchor="margin" w:x="216" w:y="182"/>
                    <w:widowControl w:val="0"/>
                    <w:spacing w:after="0" w:line="240" w:lineRule="auto"/>
                    <w:jc w:val="both"/>
                    <w:rPr>
                      <w:rFonts w:ascii="Times New Roman" w:hAnsi="Times New Roman"/>
                      <w:b/>
                      <w:bCs/>
                      <w:szCs w:val="28"/>
                      <w:lang w:val="ru-RU"/>
                    </w:rPr>
                  </w:pPr>
                  <w:r>
                    <w:rPr>
                      <w:rFonts w:ascii="Times New Roman" w:hAnsi="Times New Roman"/>
                      <w:b/>
                      <w:szCs w:val="28"/>
                      <w:lang w:val="uk-UA"/>
                    </w:rPr>
                    <w:t xml:space="preserve">2.1. </w:t>
                  </w:r>
                  <w:r w:rsidRPr="00E37969">
                    <w:rPr>
                      <w:rFonts w:ascii="Times New Roman" w:hAnsi="Times New Roman"/>
                      <w:b/>
                      <w:bCs/>
                      <w:spacing w:val="-6"/>
                      <w:szCs w:val="28"/>
                      <w:lang w:val="uk-UA"/>
                    </w:rPr>
                    <w:t>Складне речення. Типи</w:t>
                  </w:r>
                  <w:r w:rsidRPr="00E37969">
                    <w:rPr>
                      <w:rFonts w:ascii="Times New Roman" w:hAnsi="Times New Roman"/>
                      <w:b/>
                      <w:bCs/>
                      <w:spacing w:val="-8"/>
                      <w:szCs w:val="28"/>
                      <w:lang w:val="uk-UA"/>
                    </w:rPr>
                    <w:t xml:space="preserve"> </w:t>
                  </w:r>
                  <w:r w:rsidRPr="00E37969">
                    <w:rPr>
                      <w:rFonts w:ascii="Times New Roman" w:hAnsi="Times New Roman"/>
                      <w:b/>
                      <w:bCs/>
                      <w:szCs w:val="28"/>
                      <w:lang w:val="uk-UA"/>
                    </w:rPr>
                    <w:t>складних речень.</w:t>
                  </w:r>
                </w:p>
                <w:p w:rsidR="00CB1956" w:rsidRPr="00E37969" w:rsidRDefault="00CB1956" w:rsidP="00510868">
                  <w:pPr>
                    <w:framePr w:hSpace="180" w:wrap="around" w:vAnchor="text" w:hAnchor="margin" w:x="216" w:y="182"/>
                    <w:widowControl w:val="0"/>
                    <w:spacing w:after="0" w:line="240" w:lineRule="auto"/>
                    <w:jc w:val="both"/>
                    <w:rPr>
                      <w:rFonts w:ascii="Times New Roman" w:hAnsi="Times New Roman"/>
                      <w:b/>
                      <w:bCs/>
                      <w:szCs w:val="28"/>
                      <w:lang w:val="ru-RU" w:eastAsia="uk-UA"/>
                    </w:rPr>
                  </w:pPr>
                  <w:r w:rsidRPr="00E37969">
                    <w:rPr>
                      <w:rFonts w:ascii="Times New Roman" w:hAnsi="Times New Roman"/>
                      <w:b/>
                      <w:bCs/>
                      <w:szCs w:val="28"/>
                      <w:lang w:val="uk-UA" w:eastAsia="uk-UA"/>
                    </w:rPr>
                    <w:t>Вживання моделей умовного способу в складнопідрядних</w:t>
                  </w:r>
                </w:p>
                <w:p w:rsidR="00CB1956" w:rsidRDefault="00CB1956" w:rsidP="00510868">
                  <w:pPr>
                    <w:framePr w:hSpace="180" w:wrap="around" w:vAnchor="text" w:hAnchor="margin" w:x="216" w:y="182"/>
                    <w:spacing w:after="0" w:line="240" w:lineRule="auto"/>
                    <w:jc w:val="both"/>
                    <w:rPr>
                      <w:rFonts w:ascii="Times New Roman" w:hAnsi="Times New Roman"/>
                      <w:sz w:val="24"/>
                      <w:szCs w:val="24"/>
                      <w:lang w:val="uk-UA" w:eastAsia="uk-UA"/>
                    </w:rPr>
                  </w:pPr>
                  <w:r w:rsidRPr="00E37969">
                    <w:rPr>
                      <w:rFonts w:ascii="Times New Roman" w:hAnsi="Times New Roman"/>
                      <w:b/>
                      <w:bCs/>
                      <w:szCs w:val="28"/>
                      <w:lang w:val="uk-UA" w:eastAsia="uk-UA"/>
                    </w:rPr>
                    <w:t>реченнях</w:t>
                  </w:r>
                  <w:r w:rsidRPr="00E37969">
                    <w:rPr>
                      <w:rFonts w:ascii="Times New Roman" w:hAnsi="Times New Roman"/>
                      <w:b/>
                      <w:bCs/>
                      <w:szCs w:val="28"/>
                      <w:lang w:val="ru-RU" w:eastAsia="uk-UA"/>
                    </w:rPr>
                    <w:t>.</w:t>
                  </w:r>
                  <w:r w:rsidRPr="00E37969">
                    <w:rPr>
                      <w:rFonts w:ascii="Times New Roman" w:hAnsi="Times New Roman"/>
                      <w:szCs w:val="28"/>
                      <w:lang w:val="uk-UA"/>
                    </w:rPr>
                    <w:t xml:space="preserve">Складне речення. </w:t>
                  </w:r>
                  <w:r w:rsidRPr="00E37969">
                    <w:rPr>
                      <w:rFonts w:ascii="Times New Roman" w:hAnsi="Times New Roman"/>
                      <w:spacing w:val="-6"/>
                      <w:szCs w:val="28"/>
                      <w:lang w:val="uk-UA" w:eastAsia="uk-UA"/>
                    </w:rPr>
                    <w:t>Типи складного речення</w:t>
                  </w:r>
                  <w:r w:rsidRPr="00E37969">
                    <w:rPr>
                      <w:rFonts w:ascii="Times New Roman" w:hAnsi="Times New Roman"/>
                      <w:spacing w:val="-14"/>
                      <w:szCs w:val="28"/>
                      <w:lang w:val="uk-UA" w:eastAsia="uk-UA"/>
                    </w:rPr>
                    <w:t xml:space="preserve">. </w:t>
                  </w:r>
                  <w:r w:rsidRPr="00E37969">
                    <w:rPr>
                      <w:rFonts w:ascii="Times New Roman" w:hAnsi="Times New Roman"/>
                      <w:spacing w:val="-12"/>
                      <w:szCs w:val="28"/>
                      <w:lang w:val="uk-UA" w:eastAsia="uk-UA"/>
                    </w:rPr>
                    <w:t>Складносурядні речення</w:t>
                  </w:r>
                  <w:r w:rsidRPr="00E37969">
                    <w:rPr>
                      <w:rFonts w:ascii="Times New Roman" w:hAnsi="Times New Roman"/>
                      <w:szCs w:val="28"/>
                      <w:lang w:val="uk-UA" w:eastAsia="uk-UA"/>
                    </w:rPr>
                    <w:t xml:space="preserve"> в англійській мові. Види зв’язку. Класифікація.</w:t>
                  </w:r>
                  <w:r>
                    <w:rPr>
                      <w:rFonts w:ascii="Times New Roman" w:hAnsi="Times New Roman"/>
                      <w:szCs w:val="28"/>
                      <w:lang w:val="uk-UA" w:eastAsia="uk-UA"/>
                    </w:rPr>
                    <w:t xml:space="preserve"> </w:t>
                  </w:r>
                  <w:r w:rsidRPr="00E37969">
                    <w:rPr>
                      <w:rFonts w:ascii="Times New Roman" w:hAnsi="Times New Roman"/>
                      <w:szCs w:val="28"/>
                      <w:lang w:val="uk-UA" w:eastAsia="uk-UA"/>
                    </w:rPr>
                    <w:t xml:space="preserve">Складнопідрядні </w:t>
                  </w:r>
                  <w:r w:rsidRPr="00E37969">
                    <w:rPr>
                      <w:rFonts w:ascii="Times New Roman" w:hAnsi="Times New Roman"/>
                      <w:spacing w:val="-10"/>
                      <w:szCs w:val="28"/>
                      <w:lang w:val="uk-UA" w:eastAsia="uk-UA"/>
                    </w:rPr>
                    <w:t>речення, їх класифікація</w:t>
                  </w:r>
                  <w:r w:rsidRPr="00E37969">
                    <w:rPr>
                      <w:rFonts w:ascii="Times New Roman" w:hAnsi="Times New Roman"/>
                      <w:spacing w:val="-12"/>
                      <w:szCs w:val="28"/>
                      <w:lang w:val="uk-UA" w:eastAsia="uk-UA"/>
                    </w:rPr>
                    <w:t>.</w:t>
                  </w:r>
                  <w:r w:rsidRPr="00E37969">
                    <w:rPr>
                      <w:rFonts w:ascii="Times New Roman" w:hAnsi="Times New Roman"/>
                      <w:szCs w:val="28"/>
                      <w:lang w:val="uk-UA" w:eastAsia="uk-UA"/>
                    </w:rPr>
                    <w:t xml:space="preserve"> </w:t>
                  </w:r>
                  <w:r w:rsidRPr="001E1303">
                    <w:rPr>
                      <w:rFonts w:ascii="Times New Roman" w:hAnsi="Times New Roman"/>
                      <w:sz w:val="24"/>
                      <w:szCs w:val="24"/>
                      <w:lang w:val="uk-UA" w:eastAsia="uk-UA"/>
                    </w:rPr>
                    <w:t xml:space="preserve"> Складнопідрядні речення з підрядними підметовими, предикативними, додатковими, означальними, </w:t>
                  </w:r>
                  <w:r w:rsidRPr="001E1303">
                    <w:rPr>
                      <w:rFonts w:ascii="Times New Roman" w:hAnsi="Times New Roman"/>
                      <w:spacing w:val="-8"/>
                      <w:sz w:val="24"/>
                      <w:szCs w:val="24"/>
                      <w:lang w:val="uk-UA" w:eastAsia="uk-UA"/>
                    </w:rPr>
                    <w:t>обставинними. Вживання</w:t>
                  </w:r>
                  <w:r w:rsidRPr="001E1303">
                    <w:rPr>
                      <w:rFonts w:ascii="Times New Roman" w:hAnsi="Times New Roman"/>
                      <w:sz w:val="24"/>
                      <w:szCs w:val="24"/>
                      <w:lang w:val="uk-UA" w:eastAsia="uk-UA"/>
                    </w:rPr>
                    <w:t xml:space="preserve"> </w:t>
                  </w:r>
                  <w:r w:rsidRPr="001E1303">
                    <w:rPr>
                      <w:rFonts w:ascii="Times New Roman" w:hAnsi="Times New Roman"/>
                      <w:spacing w:val="-18"/>
                      <w:sz w:val="24"/>
                      <w:szCs w:val="24"/>
                      <w:lang w:val="uk-UA" w:eastAsia="uk-UA"/>
                    </w:rPr>
                    <w:t>моделей умовного способу</w:t>
                  </w:r>
                  <w:r w:rsidRPr="001E1303">
                    <w:rPr>
                      <w:rFonts w:ascii="Times New Roman" w:hAnsi="Times New Roman"/>
                      <w:sz w:val="24"/>
                      <w:szCs w:val="24"/>
                      <w:lang w:val="uk-UA" w:eastAsia="uk-UA"/>
                    </w:rPr>
                    <w:t xml:space="preserve"> в складнопідрядних  реченнях різних видів.</w:t>
                  </w:r>
                </w:p>
                <w:p w:rsidR="00CB1956" w:rsidRDefault="00CB1956" w:rsidP="00510868">
                  <w:pPr>
                    <w:framePr w:hSpace="180" w:wrap="around" w:vAnchor="text" w:hAnchor="margin" w:x="216" w:y="182"/>
                    <w:spacing w:after="0" w:line="240" w:lineRule="auto"/>
                    <w:jc w:val="both"/>
                    <w:rPr>
                      <w:rFonts w:ascii="Times New Roman" w:hAnsi="Times New Roman"/>
                      <w:sz w:val="24"/>
                      <w:szCs w:val="24"/>
                      <w:lang w:val="uk-UA" w:eastAsia="uk-UA"/>
                    </w:rPr>
                  </w:pP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CB1956">
                    <w:rPr>
                      <w:rFonts w:ascii="Times New Roman" w:hAnsi="Times New Roman"/>
                      <w:b/>
                      <w:szCs w:val="28"/>
                      <w:lang w:val="uk-UA"/>
                    </w:rPr>
                    <w:t>2.2.</w:t>
                  </w:r>
                  <w:r>
                    <w:rPr>
                      <w:rFonts w:ascii="Times New Roman" w:hAnsi="Times New Roman"/>
                      <w:szCs w:val="28"/>
                      <w:lang w:val="uk-UA"/>
                    </w:rPr>
                    <w:t xml:space="preserve"> </w:t>
                  </w:r>
                  <w:r w:rsidRPr="00E37969">
                    <w:rPr>
                      <w:rFonts w:ascii="Times New Roman" w:hAnsi="Times New Roman"/>
                      <w:b/>
                      <w:bCs/>
                      <w:szCs w:val="28"/>
                      <w:lang w:val="uk-UA" w:eastAsia="uk-UA"/>
                    </w:rPr>
                    <w:t>Пунктуація.</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ru-RU" w:eastAsia="uk-UA"/>
                    </w:rPr>
                  </w:pPr>
                  <w:r w:rsidRPr="00E37969">
                    <w:rPr>
                      <w:rFonts w:ascii="Times New Roman" w:hAnsi="Times New Roman"/>
                      <w:szCs w:val="28"/>
                      <w:lang w:val="uk-UA" w:eastAsia="uk-UA"/>
                    </w:rPr>
                    <w:t>Правила пунктуації в простому реченні.</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eastAsia="uk-UA"/>
                    </w:rPr>
                    <w:t>Правила пунктуації в складному реченні</w:t>
                  </w:r>
                  <w:r w:rsidRPr="00E37969">
                    <w:rPr>
                      <w:rFonts w:ascii="Times New Roman" w:hAnsi="Times New Roman"/>
                      <w:szCs w:val="28"/>
                      <w:lang w:val="uk-UA"/>
                    </w:rPr>
                    <w:t>.</w:t>
                  </w:r>
                </w:p>
                <w:p w:rsidR="00CB1956" w:rsidRDefault="00CB1956" w:rsidP="00510868">
                  <w:pPr>
                    <w:framePr w:hSpace="180" w:wrap="around" w:vAnchor="text" w:hAnchor="margin" w:x="216" w:y="182"/>
                    <w:spacing w:after="0" w:line="240" w:lineRule="auto"/>
                    <w:jc w:val="both"/>
                    <w:rPr>
                      <w:rFonts w:ascii="Times New Roman" w:hAnsi="Times New Roman"/>
                      <w:b/>
                      <w:spacing w:val="-20"/>
                      <w:szCs w:val="28"/>
                      <w:lang w:val="uk-UA" w:eastAsia="uk-UA"/>
                    </w:rPr>
                  </w:pPr>
                </w:p>
                <w:p w:rsidR="00CB1956" w:rsidRPr="0041691F" w:rsidRDefault="00CB1956" w:rsidP="00510868">
                  <w:pPr>
                    <w:framePr w:hSpace="180" w:wrap="around" w:vAnchor="text" w:hAnchor="margin" w:x="216" w:y="182"/>
                    <w:spacing w:after="0" w:line="240" w:lineRule="auto"/>
                    <w:jc w:val="both"/>
                    <w:rPr>
                      <w:rFonts w:ascii="Times New Roman" w:hAnsi="Times New Roman"/>
                      <w:b/>
                      <w:bCs/>
                      <w:szCs w:val="28"/>
                      <w:lang w:val="ru-RU" w:eastAsia="uk-UA"/>
                    </w:rPr>
                  </w:pPr>
                  <w:r w:rsidRPr="00CB1956">
                    <w:rPr>
                      <w:rFonts w:ascii="Times New Roman" w:hAnsi="Times New Roman"/>
                      <w:b/>
                      <w:szCs w:val="28"/>
                      <w:lang w:val="uk-UA"/>
                    </w:rPr>
                    <w:t>2.3.</w:t>
                  </w:r>
                  <w:r>
                    <w:rPr>
                      <w:rFonts w:ascii="Times New Roman" w:hAnsi="Times New Roman"/>
                      <w:szCs w:val="28"/>
                      <w:lang w:val="uk-UA"/>
                    </w:rPr>
                    <w:t xml:space="preserve"> </w:t>
                  </w:r>
                  <w:r w:rsidRPr="00E37969">
                    <w:rPr>
                      <w:rFonts w:ascii="Times New Roman" w:hAnsi="Times New Roman"/>
                      <w:b/>
                      <w:bCs/>
                      <w:szCs w:val="28"/>
                      <w:lang w:val="uk-UA" w:eastAsia="uk-UA"/>
                    </w:rPr>
                    <w:t>Аналіз складного речення.</w:t>
                  </w:r>
                </w:p>
                <w:p w:rsidR="00CB1956" w:rsidRPr="00E37969" w:rsidRDefault="00CB1956" w:rsidP="00510868">
                  <w:pPr>
                    <w:framePr w:hSpace="180" w:wrap="around" w:vAnchor="text" w:hAnchor="margin" w:x="216" w:y="182"/>
                    <w:spacing w:after="0" w:line="240" w:lineRule="auto"/>
                    <w:jc w:val="both"/>
                    <w:rPr>
                      <w:rFonts w:ascii="Times New Roman" w:hAnsi="Times New Roman"/>
                      <w:szCs w:val="28"/>
                      <w:lang w:val="uk-UA"/>
                    </w:rPr>
                  </w:pPr>
                  <w:r w:rsidRPr="00E37969">
                    <w:rPr>
                      <w:rFonts w:ascii="Times New Roman" w:hAnsi="Times New Roman"/>
                      <w:szCs w:val="28"/>
                      <w:lang w:val="uk-UA" w:eastAsia="uk-UA"/>
                    </w:rPr>
                    <w:t xml:space="preserve">Синтаксичний та морфологічний аналіз </w:t>
                  </w:r>
                  <w:r w:rsidRPr="00E37969">
                    <w:rPr>
                      <w:rFonts w:ascii="Times New Roman" w:hAnsi="Times New Roman"/>
                      <w:spacing w:val="-14"/>
                      <w:szCs w:val="28"/>
                      <w:lang w:val="uk-UA" w:eastAsia="uk-UA"/>
                    </w:rPr>
                    <w:t xml:space="preserve">складних речень. Змішані </w:t>
                  </w:r>
                  <w:r w:rsidRPr="00E37969">
                    <w:rPr>
                      <w:rFonts w:ascii="Times New Roman" w:hAnsi="Times New Roman"/>
                      <w:szCs w:val="28"/>
                      <w:lang w:val="uk-UA" w:eastAsia="uk-UA"/>
                    </w:rPr>
                    <w:t>типи складних речень.</w:t>
                  </w:r>
                </w:p>
                <w:p w:rsidR="00CB1956" w:rsidRPr="00E37969" w:rsidRDefault="00CB1956" w:rsidP="00510868">
                  <w:pPr>
                    <w:pStyle w:val="Default"/>
                    <w:framePr w:hSpace="180" w:wrap="around" w:vAnchor="text" w:hAnchor="margin" w:x="216" w:y="182"/>
                    <w:jc w:val="both"/>
                    <w:rPr>
                      <w:rFonts w:ascii="Times New Roman" w:hAnsi="Times New Roman" w:cs="Times New Roman"/>
                      <w:color w:val="auto"/>
                      <w:sz w:val="22"/>
                      <w:szCs w:val="22"/>
                      <w:lang w:val="uk-UA"/>
                    </w:rPr>
                  </w:pPr>
                </w:p>
              </w:tc>
            </w:tr>
          </w:tbl>
          <w:p w:rsidR="007F1D71" w:rsidRPr="00F827D1" w:rsidRDefault="007F1D71" w:rsidP="00466EE8">
            <w:pPr>
              <w:tabs>
                <w:tab w:val="left" w:pos="2552"/>
              </w:tabs>
              <w:spacing w:after="0" w:line="240" w:lineRule="auto"/>
              <w:jc w:val="both"/>
              <w:rPr>
                <w:rFonts w:ascii="Times New Roman" w:hAnsi="Times New Roman"/>
                <w:sz w:val="20"/>
                <w:szCs w:val="20"/>
                <w:lang w:val="uk-UA"/>
              </w:rPr>
            </w:pPr>
          </w:p>
        </w:tc>
      </w:tr>
      <w:tr w:rsidR="007F1D71" w:rsidRPr="00CB1956" w:rsidTr="00466EE8">
        <w:tc>
          <w:tcPr>
            <w:tcW w:w="10768" w:type="dxa"/>
            <w:gridSpan w:val="3"/>
            <w:shd w:val="clear" w:color="auto" w:fill="DAEEF3" w:themeFill="accent5" w:themeFillTint="33"/>
          </w:tcPr>
          <w:p w:rsidR="007F1D71" w:rsidRPr="00FB6C49" w:rsidRDefault="007F1D71" w:rsidP="00466EE8">
            <w:pPr>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lastRenderedPageBreak/>
              <w:t>Система оцінювання результатів навчання</w:t>
            </w:r>
          </w:p>
          <w:p w:rsidR="007F1D71" w:rsidRPr="00FB6C49" w:rsidRDefault="007F1D71" w:rsidP="00466EE8">
            <w:pPr>
              <w:tabs>
                <w:tab w:val="left" w:pos="900"/>
              </w:tabs>
              <w:spacing w:after="0" w:line="240" w:lineRule="auto"/>
              <w:jc w:val="center"/>
              <w:rPr>
                <w:rFonts w:ascii="Times New Roman" w:hAnsi="Times New Roman"/>
                <w:sz w:val="20"/>
                <w:szCs w:val="20"/>
                <w:shd w:val="clear" w:color="auto" w:fill="FFFFFF"/>
                <w:lang w:val="uk-UA"/>
              </w:rPr>
            </w:pPr>
          </w:p>
        </w:tc>
      </w:tr>
      <w:tr w:rsidR="007F1D71" w:rsidRPr="00510868" w:rsidTr="00466EE8">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41691F" w:rsidRPr="00CB1956" w:rsidTr="00466EE8">
              <w:tc>
                <w:tcPr>
                  <w:tcW w:w="7375" w:type="dxa"/>
                  <w:vMerge w:val="restart"/>
                  <w:tcBorders>
                    <w:top w:val="single" w:sz="4" w:space="0" w:color="auto"/>
                    <w:left w:val="single" w:sz="4" w:space="0" w:color="auto"/>
                    <w:right w:val="single" w:sz="4" w:space="0" w:color="auto"/>
                  </w:tcBorders>
                </w:tcPr>
                <w:p w:rsidR="0041691F" w:rsidRPr="00FB6C49" w:rsidRDefault="0041691F" w:rsidP="00466EE8">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41691F" w:rsidRPr="00FB6C49" w:rsidRDefault="0041691F" w:rsidP="00466EE8">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41691F" w:rsidRPr="00FB6C49" w:rsidRDefault="0041691F" w:rsidP="00466EE8">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B6C49">
                    <w:rPr>
                      <w:rFonts w:ascii="Times New Roman" w:hAnsi="Times New Roman"/>
                      <w:b/>
                      <w:sz w:val="24"/>
                      <w:szCs w:val="24"/>
                      <w:lang w:val="uk-UA"/>
                    </w:rPr>
                    <w:t xml:space="preserve">Форми </w:t>
                  </w:r>
                  <w:r w:rsidRPr="00FB6C49">
                    <w:rPr>
                      <w:rFonts w:ascii="Times New Roman" w:hAnsi="Times New Roman"/>
                      <w:b/>
                      <w:lang w:val="uk-UA"/>
                    </w:rPr>
                    <w:t>оцінювання</w:t>
                  </w:r>
                </w:p>
              </w:tc>
            </w:tr>
            <w:tr w:rsidR="0041691F" w:rsidRPr="00FB6C49" w:rsidTr="0041691F">
              <w:trPr>
                <w:trHeight w:val="276"/>
              </w:trPr>
              <w:tc>
                <w:tcPr>
                  <w:tcW w:w="7375" w:type="dxa"/>
                  <w:vMerge/>
                  <w:tcBorders>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b/>
                      <w:sz w:val="24"/>
                      <w:szCs w:val="24"/>
                      <w:lang w:val="uk-UA"/>
                    </w:rPr>
                  </w:pPr>
                </w:p>
              </w:tc>
              <w:tc>
                <w:tcPr>
                  <w:tcW w:w="1800" w:type="dxa"/>
                  <w:vMerge w:val="restart"/>
                  <w:tcBorders>
                    <w:top w:val="single" w:sz="4" w:space="0" w:color="auto"/>
                    <w:left w:val="single" w:sz="4" w:space="0" w:color="auto"/>
                    <w:right w:val="single" w:sz="4" w:space="0" w:color="auto"/>
                  </w:tcBorders>
                </w:tcPr>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iCs/>
                      <w:sz w:val="24"/>
                      <w:szCs w:val="24"/>
                      <w:lang w:val="uk-UA"/>
                    </w:rPr>
                  </w:pPr>
                  <w:r w:rsidRPr="00FB6C49">
                    <w:rPr>
                      <w:rFonts w:ascii="Times New Roman" w:hAnsi="Times New Roman"/>
                      <w:i/>
                      <w:iCs/>
                      <w:sz w:val="24"/>
                      <w:szCs w:val="24"/>
                      <w:lang w:val="uk-UA"/>
                    </w:rPr>
                    <w:t>Загальнонауко</w:t>
                  </w:r>
                  <w:r w:rsidRPr="00FB6C49">
                    <w:rPr>
                      <w:rFonts w:ascii="Times New Roman" w:hAnsi="Times New Roman"/>
                      <w:i/>
                      <w:iCs/>
                      <w:sz w:val="24"/>
                      <w:szCs w:val="24"/>
                      <w:lang w:val="uk-UA"/>
                    </w:rPr>
                    <w:lastRenderedPageBreak/>
                    <w:t>ві методи теоретичного пізнання</w:t>
                  </w:r>
                  <w:r w:rsidRPr="00FB6C49">
                    <w:rPr>
                      <w:rFonts w:ascii="Times New Roman" w:hAnsi="Times New Roman"/>
                      <w:iCs/>
                      <w:sz w:val="24"/>
                      <w:szCs w:val="24"/>
                      <w:lang w:val="uk-UA"/>
                    </w:rPr>
                    <w:t>: аналіз, синтез, абстрагування, узагальнення.</w:t>
                  </w: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Style w:val="a4"/>
                      <w:rFonts w:ascii="Times New Roman" w:hAnsi="Times New Roman"/>
                      <w:b w:val="0"/>
                      <w:bCs/>
                      <w:sz w:val="24"/>
                      <w:szCs w:val="24"/>
                      <w:shd w:val="clear" w:color="auto" w:fill="FFFFFF"/>
                      <w:lang w:val="uk-UA"/>
                    </w:rPr>
                  </w:pPr>
                </w:p>
                <w:p w:rsidR="0041691F" w:rsidRPr="00CB1956"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b/>
                      <w:bCs/>
                      <w:i/>
                      <w:sz w:val="24"/>
                      <w:szCs w:val="24"/>
                      <w:shd w:val="clear" w:color="auto" w:fill="FFFFFF"/>
                      <w:lang w:val="uk-UA"/>
                    </w:rPr>
                  </w:pPr>
                  <w:r w:rsidRPr="00CB1956">
                    <w:rPr>
                      <w:rStyle w:val="a4"/>
                      <w:rFonts w:ascii="Times New Roman" w:hAnsi="Times New Roman"/>
                      <w:b w:val="0"/>
                      <w:bCs/>
                      <w:i/>
                      <w:sz w:val="24"/>
                      <w:szCs w:val="24"/>
                      <w:shd w:val="clear" w:color="auto" w:fill="FFFFFF"/>
                      <w:lang w:val="uk-UA"/>
                    </w:rPr>
                    <w:t>Технологія</w:t>
                  </w:r>
                  <w:r w:rsidRPr="00CB1956">
                    <w:rPr>
                      <w:rStyle w:val="a4"/>
                      <w:rFonts w:ascii="Times New Roman" w:hAnsi="Times New Roman"/>
                      <w:b w:val="0"/>
                      <w:bCs/>
                      <w:sz w:val="24"/>
                      <w:szCs w:val="24"/>
                      <w:shd w:val="clear" w:color="auto" w:fill="FFFFFF"/>
                      <w:lang w:val="uk-UA"/>
                    </w:rPr>
                    <w:t xml:space="preserve"> </w:t>
                  </w:r>
                  <w:proofErr w:type="spellStart"/>
                  <w:r w:rsidRPr="00CB1956">
                    <w:rPr>
                      <w:rStyle w:val="a4"/>
                      <w:rFonts w:ascii="Times New Roman" w:hAnsi="Times New Roman"/>
                      <w:b w:val="0"/>
                      <w:bCs/>
                      <w:sz w:val="24"/>
                      <w:szCs w:val="24"/>
                      <w:shd w:val="clear" w:color="auto" w:fill="FFFFFF"/>
                      <w:lang w:val="uk-UA"/>
                    </w:rPr>
                    <w:t>особистісно-</w:t>
                  </w:r>
                  <w:proofErr w:type="spellEnd"/>
                  <w:r w:rsidRPr="00CB1956">
                    <w:rPr>
                      <w:rStyle w:val="a4"/>
                      <w:rFonts w:ascii="Times New Roman" w:hAnsi="Times New Roman"/>
                      <w:b w:val="0"/>
                      <w:bCs/>
                      <w:sz w:val="24"/>
                      <w:szCs w:val="24"/>
                      <w:shd w:val="clear" w:color="auto" w:fill="FFFFFF"/>
                      <w:lang w:val="uk-UA"/>
                    </w:rPr>
                    <w:t xml:space="preserve"> орієнтованого навчання</w:t>
                  </w: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FB6C49">
                    <w:rPr>
                      <w:rFonts w:ascii="Times New Roman" w:hAnsi="Times New Roman"/>
                      <w:i/>
                      <w:sz w:val="24"/>
                      <w:szCs w:val="24"/>
                      <w:lang w:val="uk-UA"/>
                    </w:rPr>
                    <w:t>Методи</w:t>
                  </w:r>
                  <w:r w:rsidRPr="00FB6C49">
                    <w:rPr>
                      <w:rFonts w:ascii="Times New Roman" w:hAnsi="Times New Roman"/>
                      <w:sz w:val="24"/>
                      <w:szCs w:val="24"/>
                      <w:lang w:val="uk-UA"/>
                    </w:rPr>
                    <w:t xml:space="preserve"> інтерактивного (комунікативного) і проблемного навчання</w:t>
                  </w:r>
                </w:p>
                <w:p w:rsidR="0041691F" w:rsidRPr="00FB6C49" w:rsidRDefault="0041691F" w:rsidP="0041691F">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i/>
                      <w:sz w:val="24"/>
                      <w:szCs w:val="24"/>
                      <w:lang w:val="uk-UA"/>
                    </w:rPr>
                    <w:t>Методи навчання</w:t>
                  </w:r>
                  <w:r w:rsidRPr="00FB6C49">
                    <w:rPr>
                      <w:rFonts w:ascii="Times New Roman" w:hAnsi="Times New Roman"/>
                      <w:sz w:val="24"/>
                      <w:szCs w:val="24"/>
                      <w:lang w:val="uk-UA"/>
                    </w:rPr>
                    <w:t>:</w:t>
                  </w:r>
                </w:p>
                <w:p w:rsidR="0041691F" w:rsidRPr="00FB6C49" w:rsidRDefault="0041691F" w:rsidP="0041691F">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групова дискусія,</w:t>
                  </w:r>
                </w:p>
                <w:p w:rsidR="0041691F" w:rsidRPr="00FB6C49" w:rsidRDefault="0041691F" w:rsidP="0041691F">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дидактичні та ділові ігри, що імітують досліджувані процеси,</w:t>
                  </w:r>
                </w:p>
                <w:p w:rsidR="0041691F" w:rsidRPr="00FB6C49" w:rsidRDefault="0041691F" w:rsidP="0041691F">
                  <w:pPr>
                    <w:framePr w:hSpace="180" w:wrap="around" w:vAnchor="text" w:hAnchor="margin" w:x="216" w:y="182"/>
                    <w:tabs>
                      <w:tab w:val="left" w:pos="223"/>
                      <w:tab w:val="left" w:pos="463"/>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ситуаційний аналіз (кейс-метод),</w:t>
                  </w:r>
                  <w:r w:rsidRPr="00FB6C49">
                    <w:rPr>
                      <w:rFonts w:ascii="Times New Roman" w:hAnsi="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FB6C49">
                    <w:rPr>
                      <w:rFonts w:ascii="Times New Roman" w:hAnsi="Times New Roman"/>
                      <w:i/>
                      <w:sz w:val="24"/>
                      <w:szCs w:val="24"/>
                      <w:lang w:val="uk-UA"/>
                    </w:rPr>
                    <w:t>Індивідуальні  завдання</w:t>
                  </w:r>
                  <w:r w:rsidRPr="00FB6C49">
                    <w:rPr>
                      <w:rFonts w:ascii="Times New Roman" w:hAnsi="Times New Roman"/>
                      <w:sz w:val="24"/>
                      <w:szCs w:val="24"/>
                      <w:lang w:val="uk-UA"/>
                    </w:rPr>
                    <w:t xml:space="preserve">: </w:t>
                  </w: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 xml:space="preserve">– творчі </w:t>
                  </w:r>
                  <w:proofErr w:type="spellStart"/>
                  <w:r>
                    <w:rPr>
                      <w:rFonts w:ascii="Times New Roman" w:hAnsi="Times New Roman"/>
                      <w:sz w:val="24"/>
                      <w:szCs w:val="24"/>
                      <w:lang w:val="uk-UA"/>
                    </w:rPr>
                    <w:t>проєкти</w:t>
                  </w:r>
                  <w:proofErr w:type="spellEnd"/>
                  <w:r w:rsidRPr="00FB6C49">
                    <w:rPr>
                      <w:rFonts w:ascii="Times New Roman" w:hAnsi="Times New Roman"/>
                      <w:sz w:val="24"/>
                      <w:szCs w:val="24"/>
                      <w:lang w:val="uk-UA"/>
                    </w:rPr>
                    <w:t xml:space="preserve"> з проблем</w:t>
                  </w:r>
                  <w:r>
                    <w:rPr>
                      <w:rFonts w:ascii="Times New Roman" w:hAnsi="Times New Roman"/>
                      <w:sz w:val="24"/>
                      <w:szCs w:val="24"/>
                      <w:lang w:val="uk-UA"/>
                    </w:rPr>
                    <w:t>атики курсу.</w:t>
                  </w:r>
                </w:p>
                <w:p w:rsidR="0041691F" w:rsidRPr="00FB6C49" w:rsidRDefault="0041691F" w:rsidP="0041691F">
                  <w:pPr>
                    <w:framePr w:hSpace="180" w:wrap="around" w:vAnchor="text" w:hAnchor="margin" w:x="216" w:y="182"/>
                    <w:tabs>
                      <w:tab w:val="left" w:pos="223"/>
                      <w:tab w:val="left" w:pos="463"/>
                      <w:tab w:val="left" w:pos="2552"/>
                    </w:tabs>
                    <w:spacing w:after="0" w:line="240" w:lineRule="auto"/>
                    <w:jc w:val="both"/>
                    <w:rPr>
                      <w:rFonts w:ascii="Times New Roman" w:hAnsi="Times New Roman"/>
                      <w:sz w:val="24"/>
                      <w:szCs w:val="24"/>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lastRenderedPageBreak/>
                    <w:t>Індивідуаль</w:t>
                  </w:r>
                  <w:r w:rsidRPr="00FB6C49">
                    <w:rPr>
                      <w:rFonts w:ascii="Times New Roman" w:hAnsi="Times New Roman"/>
                      <w:sz w:val="24"/>
                      <w:szCs w:val="24"/>
                      <w:lang w:val="uk-UA"/>
                    </w:rPr>
                    <w:lastRenderedPageBreak/>
                    <w:t>не і групове опитування.</w:t>
                  </w:r>
                </w:p>
                <w:p w:rsidR="0041691F" w:rsidRPr="00FB6C49" w:rsidRDefault="0041691F" w:rsidP="0041691F">
                  <w:pPr>
                    <w:framePr w:hSpace="180" w:wrap="around" w:vAnchor="text" w:hAnchor="margin" w:x="216" w:y="182"/>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Експрес-контроль.</w:t>
                  </w: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r w:rsidRPr="00FB6C49">
                    <w:rPr>
                      <w:rFonts w:ascii="Times New Roman" w:hAnsi="Times New Roman"/>
                      <w:sz w:val="24"/>
                      <w:szCs w:val="24"/>
                      <w:lang w:val="uk-UA"/>
                    </w:rPr>
                    <w:t xml:space="preserve">Оцінювання роботи студентів в групах. </w:t>
                  </w: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r w:rsidRPr="00FB6C49">
                    <w:rPr>
                      <w:rFonts w:ascii="Times New Roman" w:hAnsi="Times New Roman"/>
                      <w:sz w:val="24"/>
                      <w:szCs w:val="24"/>
                      <w:lang w:val="uk-UA"/>
                    </w:rPr>
                    <w:t>Оцінювання індивідуальних завдань студентів.</w:t>
                  </w: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eastAsia="ru-RU"/>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eastAsia="ru-RU"/>
                    </w:rPr>
                    <w:t>Тематичне тестування.</w:t>
                  </w: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r w:rsidRPr="00FB6C49">
                    <w:rPr>
                      <w:rFonts w:ascii="Times New Roman" w:hAnsi="Times New Roman"/>
                      <w:sz w:val="24"/>
                      <w:szCs w:val="24"/>
                      <w:lang w:val="uk-UA"/>
                    </w:rPr>
                    <w:t>Модульна контрольна робота.</w:t>
                  </w: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p>
                <w:p w:rsidR="0041691F" w:rsidRPr="00FB6C49" w:rsidRDefault="0041691F" w:rsidP="0041691F">
                  <w:pPr>
                    <w:framePr w:hSpace="180" w:wrap="around" w:vAnchor="text" w:hAnchor="margin" w:x="216" w:y="182"/>
                    <w:tabs>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Залік</w:t>
                  </w:r>
                  <w:r w:rsidRPr="00FB6C49">
                    <w:rPr>
                      <w:rFonts w:ascii="Times New Roman" w:hAnsi="Times New Roman"/>
                      <w:sz w:val="24"/>
                      <w:szCs w:val="24"/>
                      <w:lang w:val="uk-UA"/>
                    </w:rPr>
                    <w:t>.</w:t>
                  </w:r>
                </w:p>
              </w:tc>
            </w:tr>
            <w:tr w:rsidR="0041691F" w:rsidRPr="00FB6C49" w:rsidTr="00466EE8">
              <w:tc>
                <w:tcPr>
                  <w:tcW w:w="7375" w:type="dxa"/>
                  <w:tcBorders>
                    <w:top w:val="single" w:sz="4" w:space="0" w:color="auto"/>
                    <w:left w:val="single" w:sz="4" w:space="0" w:color="auto"/>
                    <w:bottom w:val="single" w:sz="4" w:space="0" w:color="auto"/>
                    <w:right w:val="single" w:sz="4" w:space="0" w:color="auto"/>
                  </w:tcBorders>
                </w:tcPr>
                <w:p w:rsidR="0041691F" w:rsidRPr="00E114C4" w:rsidRDefault="0041691F" w:rsidP="0041691F">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lastRenderedPageBreak/>
                    <w:t xml:space="preserve">ПРН </w:t>
                  </w:r>
                  <w:r w:rsidRPr="00E114C4">
                    <w:rPr>
                      <w:rFonts w:ascii="Times New Roman" w:hAnsi="Times New Roman"/>
                      <w:sz w:val="24"/>
                      <w:szCs w:val="24"/>
                      <w:lang w:val="uk-UA"/>
                    </w:rPr>
                    <w:t>2. Вільно спілкуватися з професійних питань із фахівцями та нефахівцями державною та іноземною(</w:t>
                  </w:r>
                  <w:proofErr w:type="spellStart"/>
                  <w:r w:rsidRPr="00E114C4">
                    <w:rPr>
                      <w:rFonts w:ascii="Times New Roman" w:hAnsi="Times New Roman"/>
                      <w:sz w:val="24"/>
                      <w:szCs w:val="24"/>
                      <w:lang w:val="uk-UA"/>
                    </w:rPr>
                    <w:t>ими</w:t>
                  </w:r>
                  <w:proofErr w:type="spellEnd"/>
                  <w:r w:rsidRPr="00E114C4">
                    <w:rPr>
                      <w:rFonts w:ascii="Times New Roman" w:hAnsi="Times New Roman"/>
                      <w:sz w:val="24"/>
                      <w:szCs w:val="24"/>
                      <w:lang w:val="uk-UA"/>
                    </w:rPr>
                    <w:t xml:space="preserve">) мовами усно й письмово, використовувати їх для організації ефективної міжкультурної комунікації. </w:t>
                  </w:r>
                </w:p>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b/>
                      <w:sz w:val="24"/>
                      <w:szCs w:val="24"/>
                      <w:lang w:val="uk-UA"/>
                    </w:rPr>
                  </w:pP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510868" w:rsidTr="00466EE8">
              <w:tc>
                <w:tcPr>
                  <w:tcW w:w="7375" w:type="dxa"/>
                  <w:tcBorders>
                    <w:top w:val="single" w:sz="4" w:space="0" w:color="auto"/>
                    <w:left w:val="single" w:sz="4" w:space="0" w:color="auto"/>
                    <w:bottom w:val="single" w:sz="4" w:space="0" w:color="auto"/>
                    <w:right w:val="single" w:sz="4" w:space="0" w:color="auto"/>
                  </w:tcBorders>
                </w:tcPr>
                <w:p w:rsidR="0041691F" w:rsidRPr="00E114C4" w:rsidRDefault="0041691F" w:rsidP="0041691F">
                  <w:pPr>
                    <w:framePr w:hSpace="180" w:wrap="around" w:vAnchor="text" w:hAnchor="margin" w:x="216" w:y="182"/>
                    <w:tabs>
                      <w:tab w:val="left" w:pos="900"/>
                    </w:tabs>
                    <w:spacing w:after="0" w:line="240" w:lineRule="auto"/>
                    <w:jc w:val="both"/>
                    <w:rPr>
                      <w:rFonts w:ascii="Times New Roman" w:hAnsi="Times New Roman"/>
                      <w:sz w:val="24"/>
                      <w:szCs w:val="24"/>
                      <w:lang w:val="ru-RU"/>
                    </w:rPr>
                  </w:pPr>
                  <w:r w:rsidRPr="00FB6C49">
                    <w:rPr>
                      <w:rFonts w:ascii="Times New Roman" w:hAnsi="Times New Roman"/>
                      <w:lang w:val="uk-UA"/>
                    </w:rPr>
                    <w:lastRenderedPageBreak/>
                    <w:t xml:space="preserve">ПРН </w:t>
                  </w:r>
                  <w:r w:rsidRPr="00E114C4">
                    <w:rPr>
                      <w:rFonts w:ascii="Times New Roman" w:hAnsi="Times New Roman"/>
                      <w:sz w:val="24"/>
                      <w:szCs w:val="24"/>
                      <w:lang w:val="uk-UA"/>
                    </w:rPr>
                    <w:t xml:space="preserve">3. </w:t>
                  </w:r>
                  <w:proofErr w:type="spellStart"/>
                  <w:r w:rsidRPr="00E114C4">
                    <w:rPr>
                      <w:rFonts w:ascii="Times New Roman" w:hAnsi="Times New Roman"/>
                      <w:sz w:val="24"/>
                      <w:szCs w:val="24"/>
                      <w:lang w:val="ru-RU"/>
                    </w:rPr>
                    <w:t>Організовувати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процес</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свого</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навчання</w:t>
                  </w:r>
                  <w:proofErr w:type="spellEnd"/>
                  <w:r w:rsidRPr="00E114C4">
                    <w:rPr>
                      <w:rFonts w:ascii="Times New Roman" w:hAnsi="Times New Roman"/>
                      <w:sz w:val="24"/>
                      <w:szCs w:val="24"/>
                      <w:lang w:val="ru-RU"/>
                    </w:rPr>
                    <w:t xml:space="preserve"> й </w:t>
                  </w:r>
                  <w:proofErr w:type="spellStart"/>
                  <w:r w:rsidRPr="00E114C4">
                    <w:rPr>
                      <w:rFonts w:ascii="Times New Roman" w:hAnsi="Times New Roman"/>
                      <w:sz w:val="24"/>
                      <w:szCs w:val="24"/>
                      <w:lang w:val="ru-RU"/>
                    </w:rPr>
                    <w:t>самоосвіти</w:t>
                  </w:r>
                  <w:proofErr w:type="spellEnd"/>
                  <w:r w:rsidRPr="00E114C4">
                    <w:rPr>
                      <w:rFonts w:ascii="Times New Roman" w:hAnsi="Times New Roman"/>
                      <w:sz w:val="24"/>
                      <w:szCs w:val="24"/>
                      <w:lang w:val="ru-RU"/>
                    </w:rPr>
                    <w:t>.</w:t>
                  </w:r>
                </w:p>
                <w:p w:rsidR="0041691F" w:rsidRPr="001D61C0" w:rsidRDefault="0041691F" w:rsidP="0041691F">
                  <w:pPr>
                    <w:framePr w:hSpace="180" w:wrap="around" w:vAnchor="text" w:hAnchor="margin" w:x="216" w:y="182"/>
                    <w:tabs>
                      <w:tab w:val="left" w:pos="900"/>
                    </w:tabs>
                    <w:spacing w:after="0" w:line="240" w:lineRule="auto"/>
                    <w:jc w:val="center"/>
                    <w:rPr>
                      <w:rFonts w:ascii="Times New Roman" w:hAnsi="Times New Roman"/>
                      <w:b/>
                      <w:sz w:val="24"/>
                      <w:szCs w:val="24"/>
                      <w:lang w:val="ru-RU"/>
                    </w:rPr>
                  </w:pP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510868" w:rsidTr="00466EE8">
              <w:tc>
                <w:tcPr>
                  <w:tcW w:w="7375" w:type="dxa"/>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rPr>
                      <w:rFonts w:ascii="Times New Roman" w:hAnsi="Times New Roman"/>
                      <w:b/>
                      <w:sz w:val="24"/>
                      <w:szCs w:val="24"/>
                      <w:lang w:val="uk-UA"/>
                    </w:rPr>
                  </w:pPr>
                  <w:r w:rsidRPr="00FB6C49">
                    <w:rPr>
                      <w:rFonts w:ascii="Times New Roman" w:hAnsi="Times New Roman"/>
                      <w:lang w:val="uk-UA"/>
                    </w:rPr>
                    <w:t xml:space="preserve">ПРН </w:t>
                  </w:r>
                  <w:r w:rsidRPr="00E114C4">
                    <w:rPr>
                      <w:rFonts w:ascii="Times New Roman" w:hAnsi="Times New Roman"/>
                      <w:sz w:val="24"/>
                      <w:szCs w:val="24"/>
                      <w:lang w:val="uk-UA"/>
                    </w:rPr>
                    <w:t>6. Використовувати інформаційні й комунікаційні технології для вирішення складних спеціалізованих</w:t>
                  </w:r>
                  <w:r>
                    <w:rPr>
                      <w:rFonts w:ascii="Times New Roman" w:hAnsi="Times New Roman"/>
                      <w:sz w:val="24"/>
                      <w:szCs w:val="24"/>
                      <w:lang w:val="uk-UA"/>
                    </w:rPr>
                    <w:t xml:space="preserve"> </w:t>
                  </w:r>
                  <w:r w:rsidRPr="00E114C4">
                    <w:rPr>
                      <w:rFonts w:ascii="Times New Roman" w:hAnsi="Times New Roman"/>
                      <w:sz w:val="24"/>
                      <w:szCs w:val="24"/>
                      <w:lang w:val="uk-UA"/>
                    </w:rPr>
                    <w:t xml:space="preserve"> задач і проблем професійної діяльності.</w:t>
                  </w: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510868" w:rsidTr="00466EE8">
              <w:tc>
                <w:tcPr>
                  <w:tcW w:w="7375" w:type="dxa"/>
                  <w:tcBorders>
                    <w:top w:val="single" w:sz="4" w:space="0" w:color="auto"/>
                    <w:left w:val="single" w:sz="4" w:space="0" w:color="auto"/>
                    <w:bottom w:val="single" w:sz="4" w:space="0" w:color="auto"/>
                    <w:right w:val="single" w:sz="4" w:space="0" w:color="auto"/>
                  </w:tcBorders>
                </w:tcPr>
                <w:p w:rsidR="0041691F" w:rsidRPr="00E114C4" w:rsidRDefault="0041691F" w:rsidP="0041691F">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t xml:space="preserve">ПРН </w:t>
                  </w:r>
                  <w:r>
                    <w:rPr>
                      <w:rFonts w:ascii="Times New Roman" w:hAnsi="Times New Roman"/>
                      <w:lang w:val="uk-UA"/>
                    </w:rPr>
                    <w:t>7.</w:t>
                  </w:r>
                  <w:r w:rsidRPr="00E114C4">
                    <w:rPr>
                      <w:rFonts w:ascii="Times New Roman" w:hAnsi="Times New Roman"/>
                      <w:sz w:val="24"/>
                      <w:szCs w:val="24"/>
                      <w:lang w:val="uk-UA"/>
                    </w:rPr>
                    <w:t xml:space="preserve"> Розуміти основні проблеми філології та підходи до їх розв’язання із застосуванням доцільних методів та інноваційних підходів. </w:t>
                  </w:r>
                </w:p>
                <w:p w:rsidR="0041691F" w:rsidRPr="00FB6C49" w:rsidRDefault="0041691F" w:rsidP="0041691F">
                  <w:pPr>
                    <w:framePr w:hSpace="180" w:wrap="around" w:vAnchor="text" w:hAnchor="margin" w:x="216" w:y="182"/>
                    <w:tabs>
                      <w:tab w:val="left" w:pos="900"/>
                    </w:tabs>
                    <w:spacing w:after="0" w:line="240" w:lineRule="auto"/>
                    <w:rPr>
                      <w:rFonts w:ascii="Times New Roman" w:hAnsi="Times New Roman"/>
                      <w:b/>
                      <w:sz w:val="24"/>
                      <w:szCs w:val="24"/>
                      <w:lang w:val="uk-UA"/>
                    </w:rPr>
                  </w:pPr>
                  <w:r w:rsidRPr="00FB6C49">
                    <w:rPr>
                      <w:rFonts w:ascii="Times New Roman" w:hAnsi="Times New Roman"/>
                      <w:lang w:val="uk-UA"/>
                    </w:rPr>
                    <w:t xml:space="preserve">ПРН </w:t>
                  </w:r>
                  <w:r>
                    <w:rPr>
                      <w:rFonts w:ascii="Times New Roman" w:hAnsi="Times New Roman"/>
                      <w:lang w:val="uk-UA"/>
                    </w:rPr>
                    <w:t>8.</w:t>
                  </w:r>
                  <w:r w:rsidRPr="00E114C4">
                    <w:rPr>
                      <w:rFonts w:ascii="Times New Roman" w:hAnsi="Times New Roman"/>
                      <w:lang w:val="ru-RU"/>
                    </w:rPr>
                    <w:t xml:space="preserve"> </w:t>
                  </w:r>
                  <w:r w:rsidRPr="00E114C4">
                    <w:rPr>
                      <w:rFonts w:ascii="Times New Roman" w:hAnsi="Times New Roman"/>
                      <w:sz w:val="24"/>
                      <w:szCs w:val="24"/>
                      <w:lang w:val="ru-RU"/>
                    </w:rPr>
                    <w:t xml:space="preserve">Знати й </w:t>
                  </w:r>
                  <w:proofErr w:type="spellStart"/>
                  <w:r w:rsidRPr="00E114C4">
                    <w:rPr>
                      <w:rFonts w:ascii="Times New Roman" w:hAnsi="Times New Roman"/>
                      <w:sz w:val="24"/>
                      <w:szCs w:val="24"/>
                      <w:lang w:val="ru-RU"/>
                    </w:rPr>
                    <w:t>розуміти</w:t>
                  </w:r>
                  <w:proofErr w:type="spellEnd"/>
                  <w:r w:rsidRPr="00E114C4">
                    <w:rPr>
                      <w:rFonts w:ascii="Times New Roman" w:hAnsi="Times New Roman"/>
                      <w:sz w:val="24"/>
                      <w:szCs w:val="24"/>
                      <w:lang w:val="ru-RU"/>
                    </w:rPr>
                    <w:t xml:space="preserve"> систему </w:t>
                  </w:r>
                  <w:proofErr w:type="spellStart"/>
                  <w:r w:rsidRPr="00E114C4">
                    <w:rPr>
                      <w:rFonts w:ascii="Times New Roman" w:hAnsi="Times New Roman"/>
                      <w:sz w:val="24"/>
                      <w:szCs w:val="24"/>
                      <w:lang w:val="ru-RU"/>
                    </w:rPr>
                    <w:t>мови</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вміти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застосовувати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ці</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знання</w:t>
                  </w:r>
                  <w:proofErr w:type="spellEnd"/>
                  <w:r w:rsidRPr="00E114C4">
                    <w:rPr>
                      <w:rFonts w:ascii="Times New Roman" w:hAnsi="Times New Roman"/>
                      <w:sz w:val="24"/>
                      <w:szCs w:val="24"/>
                      <w:lang w:val="ru-RU"/>
                    </w:rPr>
                    <w:t xml:space="preserve"> у </w:t>
                  </w:r>
                  <w:proofErr w:type="spellStart"/>
                  <w:r w:rsidRPr="00E114C4">
                    <w:rPr>
                      <w:rFonts w:ascii="Times New Roman" w:hAnsi="Times New Roman"/>
                      <w:sz w:val="24"/>
                      <w:szCs w:val="24"/>
                      <w:lang w:val="ru-RU"/>
                    </w:rPr>
                    <w:t>професійній</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діяльності</w:t>
                  </w:r>
                  <w:proofErr w:type="spellEnd"/>
                  <w:r w:rsidRPr="00E114C4">
                    <w:rPr>
                      <w:rFonts w:ascii="Times New Roman" w:hAnsi="Times New Roman"/>
                      <w:sz w:val="24"/>
                      <w:szCs w:val="24"/>
                      <w:lang w:val="ru-RU"/>
                    </w:rPr>
                    <w:t>.</w:t>
                  </w: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41691F" w:rsidTr="00466EE8">
              <w:tc>
                <w:tcPr>
                  <w:tcW w:w="7375" w:type="dxa"/>
                  <w:tcBorders>
                    <w:top w:val="single" w:sz="4" w:space="0" w:color="auto"/>
                    <w:left w:val="single" w:sz="4" w:space="0" w:color="auto"/>
                    <w:bottom w:val="single" w:sz="4" w:space="0" w:color="auto"/>
                    <w:right w:val="single" w:sz="4" w:space="0" w:color="auto"/>
                  </w:tcBorders>
                </w:tcPr>
                <w:p w:rsidR="0041691F" w:rsidRPr="00E114C4" w:rsidRDefault="0041691F" w:rsidP="0041691F">
                  <w:pPr>
                    <w:framePr w:hSpace="180" w:wrap="around" w:vAnchor="text" w:hAnchor="margin" w:x="216" w:y="182"/>
                    <w:tabs>
                      <w:tab w:val="left" w:pos="900"/>
                    </w:tabs>
                    <w:spacing w:after="0" w:line="240" w:lineRule="auto"/>
                    <w:jc w:val="both"/>
                    <w:rPr>
                      <w:rFonts w:ascii="Times New Roman" w:hAnsi="Times New Roman"/>
                      <w:sz w:val="24"/>
                      <w:szCs w:val="24"/>
                      <w:shd w:val="clear" w:color="auto" w:fill="FFFFFF"/>
                      <w:lang w:val="uk-UA"/>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11. </w:t>
                  </w:r>
                  <w:r w:rsidRPr="00E114C4">
                    <w:rPr>
                      <w:rFonts w:ascii="Times New Roman" w:hAnsi="Times New Roman"/>
                      <w:sz w:val="24"/>
                      <w:szCs w:val="24"/>
                      <w:lang w:val="ru-RU"/>
                    </w:rPr>
                    <w:t xml:space="preserve">Знати </w:t>
                  </w:r>
                  <w:proofErr w:type="spellStart"/>
                  <w:r w:rsidRPr="00E114C4">
                    <w:rPr>
                      <w:rFonts w:ascii="Times New Roman" w:hAnsi="Times New Roman"/>
                      <w:sz w:val="24"/>
                      <w:szCs w:val="24"/>
                      <w:lang w:val="ru-RU"/>
                    </w:rPr>
                    <w:t>принципи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технології</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прийоми</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створення</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усних</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письмових</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текстів</w:t>
                  </w:r>
                  <w:proofErr w:type="spellEnd"/>
                  <w:r w:rsidRPr="00E114C4">
                    <w:rPr>
                      <w:rFonts w:ascii="Times New Roman" w:hAnsi="Times New Roman"/>
                      <w:sz w:val="24"/>
                      <w:szCs w:val="24"/>
                      <w:lang w:val="ru-RU"/>
                    </w:rPr>
                    <w:t xml:space="preserve"> </w:t>
                  </w:r>
                  <w:proofErr w:type="spellStart"/>
                  <w:proofErr w:type="gramStart"/>
                  <w:r w:rsidRPr="00E114C4">
                    <w:rPr>
                      <w:rFonts w:ascii="Times New Roman" w:hAnsi="Times New Roman"/>
                      <w:sz w:val="24"/>
                      <w:szCs w:val="24"/>
                      <w:lang w:val="ru-RU"/>
                    </w:rPr>
                    <w:t>р</w:t>
                  </w:r>
                  <w:proofErr w:type="gramEnd"/>
                  <w:r w:rsidRPr="00E114C4">
                    <w:rPr>
                      <w:rFonts w:ascii="Times New Roman" w:hAnsi="Times New Roman"/>
                      <w:sz w:val="24"/>
                      <w:szCs w:val="24"/>
                      <w:lang w:val="ru-RU"/>
                    </w:rPr>
                    <w:t>ізних</w:t>
                  </w:r>
                  <w:proofErr w:type="spellEnd"/>
                  <w:r w:rsidRPr="00E114C4">
                    <w:rPr>
                      <w:rFonts w:ascii="Times New Roman" w:hAnsi="Times New Roman"/>
                      <w:sz w:val="24"/>
                      <w:szCs w:val="24"/>
                      <w:lang w:val="ru-RU"/>
                    </w:rPr>
                    <w:t xml:space="preserve"> </w:t>
                  </w:r>
                  <w:proofErr w:type="spellStart"/>
                  <w:r w:rsidRPr="00E114C4">
                    <w:rPr>
                      <w:rFonts w:ascii="Times New Roman" w:hAnsi="Times New Roman"/>
                      <w:sz w:val="24"/>
                      <w:szCs w:val="24"/>
                      <w:lang w:val="ru-RU"/>
                    </w:rPr>
                    <w:t>жанрів</w:t>
                  </w:r>
                  <w:proofErr w:type="spellEnd"/>
                  <w:r w:rsidRPr="00E114C4">
                    <w:rPr>
                      <w:rFonts w:ascii="Times New Roman" w:hAnsi="Times New Roman"/>
                      <w:sz w:val="24"/>
                      <w:szCs w:val="24"/>
                      <w:lang w:val="ru-RU"/>
                    </w:rPr>
                    <w:t xml:space="preserve"> і </w:t>
                  </w:r>
                  <w:proofErr w:type="spellStart"/>
                  <w:r w:rsidRPr="00E114C4">
                    <w:rPr>
                      <w:rFonts w:ascii="Times New Roman" w:hAnsi="Times New Roman"/>
                      <w:sz w:val="24"/>
                      <w:szCs w:val="24"/>
                      <w:lang w:val="ru-RU"/>
                    </w:rPr>
                    <w:t>стилів</w:t>
                  </w:r>
                  <w:proofErr w:type="spellEnd"/>
                  <w:r w:rsidRPr="00E114C4">
                    <w:rPr>
                      <w:rFonts w:ascii="Times New Roman" w:hAnsi="Times New Roman"/>
                      <w:sz w:val="24"/>
                      <w:szCs w:val="24"/>
                      <w:lang w:val="ru-RU"/>
                    </w:rPr>
                    <w:t xml:space="preserve"> державною та </w:t>
                  </w:r>
                  <w:proofErr w:type="spellStart"/>
                  <w:r w:rsidRPr="00E114C4">
                    <w:rPr>
                      <w:rFonts w:ascii="Times New Roman" w:hAnsi="Times New Roman"/>
                      <w:sz w:val="24"/>
                      <w:szCs w:val="24"/>
                      <w:lang w:val="ru-RU"/>
                    </w:rPr>
                    <w:t>іноземною</w:t>
                  </w:r>
                  <w:proofErr w:type="spellEnd"/>
                  <w:r w:rsidRPr="00E114C4">
                    <w:rPr>
                      <w:rFonts w:ascii="Times New Roman" w:hAnsi="Times New Roman"/>
                      <w:sz w:val="24"/>
                      <w:szCs w:val="24"/>
                      <w:lang w:val="ru-RU"/>
                    </w:rPr>
                    <w:t xml:space="preserve"> </w:t>
                  </w:r>
                  <w:r w:rsidRPr="0041691F">
                    <w:rPr>
                      <w:rFonts w:ascii="Times New Roman" w:hAnsi="Times New Roman"/>
                      <w:sz w:val="24"/>
                      <w:szCs w:val="24"/>
                      <w:lang w:val="ru-RU"/>
                    </w:rPr>
                    <w:t>(</w:t>
                  </w:r>
                  <w:proofErr w:type="spellStart"/>
                  <w:r w:rsidRPr="0041691F">
                    <w:rPr>
                      <w:rFonts w:ascii="Times New Roman" w:hAnsi="Times New Roman"/>
                      <w:sz w:val="24"/>
                      <w:szCs w:val="24"/>
                      <w:lang w:val="ru-RU"/>
                    </w:rPr>
                    <w:t>іноземними</w:t>
                  </w:r>
                  <w:proofErr w:type="spellEnd"/>
                  <w:r w:rsidRPr="0041691F">
                    <w:rPr>
                      <w:rFonts w:ascii="Times New Roman" w:hAnsi="Times New Roman"/>
                      <w:sz w:val="24"/>
                      <w:szCs w:val="24"/>
                      <w:lang w:val="ru-RU"/>
                    </w:rPr>
                    <w:t xml:space="preserve">) </w:t>
                  </w:r>
                  <w:proofErr w:type="spellStart"/>
                  <w:r w:rsidRPr="0041691F">
                    <w:rPr>
                      <w:rFonts w:ascii="Times New Roman" w:hAnsi="Times New Roman"/>
                      <w:sz w:val="24"/>
                      <w:szCs w:val="24"/>
                      <w:lang w:val="ru-RU"/>
                    </w:rPr>
                    <w:t>мовами</w:t>
                  </w:r>
                  <w:proofErr w:type="spellEnd"/>
                  <w:r w:rsidRPr="0041691F">
                    <w:rPr>
                      <w:rFonts w:ascii="Times New Roman" w:hAnsi="Times New Roman"/>
                      <w:sz w:val="24"/>
                      <w:szCs w:val="24"/>
                      <w:lang w:val="ru-RU"/>
                    </w:rPr>
                    <w:t xml:space="preserve">. </w:t>
                  </w:r>
                </w:p>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b/>
                      <w:sz w:val="24"/>
                      <w:szCs w:val="24"/>
                      <w:lang w:val="uk-UA"/>
                    </w:rPr>
                  </w:pP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41691F" w:rsidTr="00466EE8">
              <w:tc>
                <w:tcPr>
                  <w:tcW w:w="7375" w:type="dxa"/>
                  <w:tcBorders>
                    <w:top w:val="single" w:sz="4" w:space="0" w:color="auto"/>
                    <w:left w:val="single" w:sz="4" w:space="0" w:color="auto"/>
                    <w:bottom w:val="single" w:sz="4" w:space="0" w:color="auto"/>
                    <w:right w:val="single" w:sz="4" w:space="0" w:color="auto"/>
                  </w:tcBorders>
                </w:tcPr>
                <w:p w:rsidR="0041691F" w:rsidRPr="00E114C4" w:rsidRDefault="0041691F" w:rsidP="0041691F">
                  <w:pPr>
                    <w:framePr w:hSpace="180" w:wrap="around" w:vAnchor="text" w:hAnchor="margin" w:x="216" w:y="182"/>
                    <w:tabs>
                      <w:tab w:val="left" w:pos="900"/>
                    </w:tabs>
                    <w:spacing w:after="0" w:line="240" w:lineRule="auto"/>
                    <w:jc w:val="both"/>
                    <w:rPr>
                      <w:rFonts w:ascii="Times New Roman" w:hAnsi="Times New Roman"/>
                      <w:sz w:val="24"/>
                      <w:szCs w:val="24"/>
                      <w:lang w:val="uk-UA"/>
                    </w:rPr>
                  </w:pPr>
                  <w:r w:rsidRPr="00FB6C49">
                    <w:rPr>
                      <w:rFonts w:ascii="Times New Roman" w:hAnsi="Times New Roman"/>
                      <w:lang w:val="uk-UA"/>
                    </w:rPr>
                    <w:t xml:space="preserve">ПРН </w:t>
                  </w:r>
                  <w:r w:rsidRPr="00E114C4">
                    <w:rPr>
                      <w:rFonts w:ascii="Times New Roman" w:hAnsi="Times New Roman"/>
                      <w:sz w:val="24"/>
                      <w:szCs w:val="24"/>
                      <w:lang w:val="uk-UA"/>
                    </w:rPr>
                    <w:t xml:space="preserve">12. Аналізувати мовні одиниці, визначати їхню взаємодію та характеризувати мовні явища і процеси, що їх зумовлюють. </w:t>
                  </w:r>
                </w:p>
                <w:p w:rsidR="0041691F" w:rsidRPr="00FB6C49" w:rsidRDefault="0041691F" w:rsidP="0041691F">
                  <w:pPr>
                    <w:framePr w:hSpace="180" w:wrap="around" w:vAnchor="text" w:hAnchor="margin" w:x="216" w:y="182"/>
                    <w:tabs>
                      <w:tab w:val="left" w:pos="900"/>
                    </w:tabs>
                    <w:spacing w:after="0" w:line="240" w:lineRule="auto"/>
                    <w:jc w:val="both"/>
                    <w:rPr>
                      <w:rFonts w:ascii="Times New Roman" w:hAnsi="Times New Roman"/>
                      <w:lang w:val="uk-UA"/>
                    </w:rPr>
                  </w:pP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41691F" w:rsidTr="0041691F">
              <w:trPr>
                <w:trHeight w:val="2389"/>
              </w:trPr>
              <w:tc>
                <w:tcPr>
                  <w:tcW w:w="7375" w:type="dxa"/>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both"/>
                    <w:rPr>
                      <w:rFonts w:ascii="Times New Roman" w:hAnsi="Times New Roman"/>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tc>
              <w:tc>
                <w:tcPr>
                  <w:tcW w:w="1800" w:type="dxa"/>
                  <w:vMerge/>
                  <w:tcBorders>
                    <w:left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F26D47" w:rsidTr="00466EE8">
              <w:trPr>
                <w:trHeight w:val="1696"/>
              </w:trPr>
              <w:tc>
                <w:tcPr>
                  <w:tcW w:w="7375" w:type="dxa"/>
                  <w:tcBorders>
                    <w:top w:val="single" w:sz="4" w:space="0" w:color="auto"/>
                    <w:left w:val="single" w:sz="4" w:space="0" w:color="auto"/>
                    <w:bottom w:val="single" w:sz="4" w:space="0" w:color="auto"/>
                    <w:right w:val="single" w:sz="4" w:space="0" w:color="auto"/>
                  </w:tcBorders>
                </w:tcPr>
                <w:p w:rsidR="00F26D47" w:rsidRPr="00F26D47" w:rsidRDefault="00F26D47" w:rsidP="00F26D47">
                  <w:pPr>
                    <w:framePr w:hSpace="180" w:wrap="around" w:vAnchor="text" w:hAnchor="margin" w:x="216" w:y="182"/>
                    <w:tabs>
                      <w:tab w:val="left" w:pos="993"/>
                    </w:tabs>
                    <w:spacing w:after="0" w:line="240" w:lineRule="auto"/>
                    <w:jc w:val="both"/>
                    <w:rPr>
                      <w:rFonts w:ascii="Times New Roman" w:hAnsi="Times New Roman"/>
                      <w:iCs/>
                      <w:sz w:val="24"/>
                      <w:szCs w:val="24"/>
                      <w:lang w:val="uk-UA"/>
                    </w:rPr>
                  </w:pPr>
                  <w:r w:rsidRPr="00E114C4">
                    <w:rPr>
                      <w:rFonts w:ascii="Times New Roman" w:hAnsi="Times New Roman"/>
                      <w:sz w:val="24"/>
                      <w:szCs w:val="24"/>
                      <w:lang w:val="uk-UA"/>
                    </w:rPr>
                    <w:t xml:space="preserve">ПРН 20. </w:t>
                  </w:r>
                  <w:r w:rsidRPr="003300E1">
                    <w:rPr>
                      <w:i/>
                      <w:iCs/>
                      <w:sz w:val="24"/>
                      <w:szCs w:val="28"/>
                      <w:lang w:val="uk-UA"/>
                    </w:rPr>
                    <w:t xml:space="preserve"> </w:t>
                  </w:r>
                  <w:r w:rsidRPr="00F26D47">
                    <w:rPr>
                      <w:rFonts w:ascii="Times New Roman" w:hAnsi="Times New Roman"/>
                      <w:i/>
                      <w:iCs/>
                      <w:sz w:val="24"/>
                      <w:szCs w:val="28"/>
                      <w:lang w:val="uk-UA"/>
                    </w:rPr>
                    <w:t>Здійснювати науковий аналіз мовного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r w:rsidRPr="00F26D47">
                    <w:rPr>
                      <w:rFonts w:ascii="Times New Roman" w:hAnsi="Times New Roman"/>
                      <w:i/>
                      <w:iCs/>
                      <w:sz w:val="28"/>
                      <w:szCs w:val="28"/>
                      <w:lang w:val="uk-UA"/>
                    </w:rPr>
                    <w:t>.</w:t>
                  </w:r>
                </w:p>
                <w:p w:rsidR="0041691F" w:rsidRPr="00FB6C49" w:rsidRDefault="0041691F" w:rsidP="00F26D47">
                  <w:pPr>
                    <w:framePr w:hSpace="180" w:wrap="around" w:vAnchor="text" w:hAnchor="margin" w:x="216" w:y="182"/>
                    <w:tabs>
                      <w:tab w:val="left" w:pos="900"/>
                    </w:tabs>
                    <w:spacing w:after="0" w:line="240" w:lineRule="auto"/>
                    <w:jc w:val="both"/>
                    <w:rPr>
                      <w:rFonts w:ascii="Times New Roman" w:hAnsi="Times New Roman"/>
                      <w:lang w:val="uk-UA"/>
                    </w:rPr>
                  </w:pPr>
                </w:p>
              </w:tc>
              <w:tc>
                <w:tcPr>
                  <w:tcW w:w="1800" w:type="dxa"/>
                  <w:vMerge/>
                  <w:tcBorders>
                    <w:left w:val="single" w:sz="4" w:space="0" w:color="auto"/>
                    <w:right w:val="single" w:sz="4" w:space="0" w:color="auto"/>
                  </w:tcBorders>
                </w:tcPr>
                <w:p w:rsidR="0041691F" w:rsidRPr="00FB6C49" w:rsidRDefault="0041691F" w:rsidP="00F26D47">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val="restart"/>
                  <w:tcBorders>
                    <w:top w:val="single" w:sz="4" w:space="0" w:color="auto"/>
                    <w:left w:val="single" w:sz="4" w:space="0" w:color="auto"/>
                    <w:right w:val="single" w:sz="4" w:space="0" w:color="auto"/>
                  </w:tcBorders>
                </w:tcPr>
                <w:p w:rsidR="0041691F" w:rsidRPr="00FB6C49" w:rsidRDefault="0041691F" w:rsidP="00F26D47">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510868" w:rsidTr="00466EE8">
              <w:trPr>
                <w:trHeight w:val="1696"/>
              </w:trPr>
              <w:tc>
                <w:tcPr>
                  <w:tcW w:w="7375" w:type="dxa"/>
                  <w:tcBorders>
                    <w:top w:val="single" w:sz="4" w:space="0" w:color="auto"/>
                    <w:left w:val="single" w:sz="4" w:space="0" w:color="auto"/>
                    <w:bottom w:val="single" w:sz="4" w:space="0" w:color="auto"/>
                    <w:right w:val="single" w:sz="4" w:space="0" w:color="auto"/>
                  </w:tcBorders>
                </w:tcPr>
                <w:p w:rsidR="00F26D47" w:rsidRDefault="00F26D47" w:rsidP="00F26D47">
                  <w:pPr>
                    <w:framePr w:hSpace="180" w:wrap="around" w:vAnchor="text" w:hAnchor="margin" w:x="216" w:y="182"/>
                    <w:tabs>
                      <w:tab w:val="left" w:pos="900"/>
                    </w:tabs>
                    <w:spacing w:after="0" w:line="240" w:lineRule="auto"/>
                    <w:jc w:val="both"/>
                    <w:rPr>
                      <w:i/>
                      <w:iCs/>
                      <w:sz w:val="24"/>
                      <w:szCs w:val="28"/>
                      <w:lang w:val="ru-RU"/>
                    </w:rPr>
                  </w:pPr>
                  <w:r w:rsidRPr="00E114C4">
                    <w:rPr>
                      <w:rFonts w:ascii="Times New Roman" w:hAnsi="Times New Roman"/>
                      <w:sz w:val="24"/>
                      <w:szCs w:val="24"/>
                      <w:lang w:val="uk-UA"/>
                    </w:rPr>
                    <w:lastRenderedPageBreak/>
                    <w:t xml:space="preserve">ПРН 21. </w:t>
                  </w:r>
                  <w:r w:rsidRPr="00F26D47">
                    <w:rPr>
                      <w:rFonts w:ascii="Times New Roman" w:hAnsi="Times New Roman"/>
                      <w:i/>
                      <w:iCs/>
                      <w:sz w:val="24"/>
                      <w:szCs w:val="28"/>
                      <w:lang w:val="ru-RU"/>
                    </w:rPr>
                    <w:t xml:space="preserve"> Доступно й </w:t>
                  </w:r>
                  <w:proofErr w:type="spellStart"/>
                  <w:r w:rsidRPr="00F26D47">
                    <w:rPr>
                      <w:rFonts w:ascii="Times New Roman" w:hAnsi="Times New Roman"/>
                      <w:i/>
                      <w:iCs/>
                      <w:sz w:val="24"/>
                      <w:szCs w:val="28"/>
                      <w:lang w:val="ru-RU"/>
                    </w:rPr>
                    <w:t>аргументовано</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пояснювати</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сутність</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конкретних</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філологічних</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питань</w:t>
                  </w:r>
                  <w:proofErr w:type="spellEnd"/>
                  <w:r w:rsidRPr="00F26D47">
                    <w:rPr>
                      <w:rFonts w:ascii="Times New Roman" w:hAnsi="Times New Roman"/>
                      <w:i/>
                      <w:iCs/>
                      <w:sz w:val="24"/>
                      <w:szCs w:val="28"/>
                      <w:lang w:val="ru-RU"/>
                    </w:rPr>
                    <w:t xml:space="preserve"> і </w:t>
                  </w:r>
                  <w:proofErr w:type="spellStart"/>
                  <w:r w:rsidRPr="00F26D47">
                    <w:rPr>
                      <w:rFonts w:ascii="Times New Roman" w:hAnsi="Times New Roman"/>
                      <w:i/>
                      <w:iCs/>
                      <w:sz w:val="24"/>
                      <w:szCs w:val="28"/>
                      <w:lang w:val="ru-RU"/>
                    </w:rPr>
                    <w:t>власну</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позицію</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щодо</w:t>
                  </w:r>
                  <w:proofErr w:type="spellEnd"/>
                  <w:r w:rsidRPr="00F26D47">
                    <w:rPr>
                      <w:rFonts w:ascii="Times New Roman" w:hAnsi="Times New Roman"/>
                      <w:i/>
                      <w:iCs/>
                      <w:sz w:val="24"/>
                      <w:szCs w:val="28"/>
                      <w:lang w:val="ru-RU"/>
                    </w:rPr>
                    <w:t xml:space="preserve"> них як </w:t>
                  </w:r>
                  <w:proofErr w:type="spellStart"/>
                  <w:r w:rsidRPr="00F26D47">
                    <w:rPr>
                      <w:rFonts w:ascii="Times New Roman" w:hAnsi="Times New Roman"/>
                      <w:i/>
                      <w:iCs/>
                      <w:sz w:val="24"/>
                      <w:szCs w:val="28"/>
                      <w:lang w:val="ru-RU"/>
                    </w:rPr>
                    <w:t>фахівцям</w:t>
                  </w:r>
                  <w:proofErr w:type="spellEnd"/>
                  <w:r w:rsidRPr="00F26D47">
                    <w:rPr>
                      <w:rFonts w:ascii="Times New Roman" w:hAnsi="Times New Roman"/>
                      <w:i/>
                      <w:iCs/>
                      <w:sz w:val="24"/>
                      <w:szCs w:val="28"/>
                      <w:lang w:val="ru-RU"/>
                    </w:rPr>
                    <w:t xml:space="preserve">, так і широкому </w:t>
                  </w:r>
                  <w:proofErr w:type="spellStart"/>
                  <w:r w:rsidRPr="00F26D47">
                    <w:rPr>
                      <w:rFonts w:ascii="Times New Roman" w:hAnsi="Times New Roman"/>
                      <w:i/>
                      <w:iCs/>
                      <w:sz w:val="24"/>
                      <w:szCs w:val="28"/>
                      <w:lang w:val="ru-RU"/>
                    </w:rPr>
                    <w:t>загалу</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вміти</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презентувати</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результати</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своїх</w:t>
                  </w:r>
                  <w:proofErr w:type="spellEnd"/>
                  <w:r w:rsidRPr="00F26D47">
                    <w:rPr>
                      <w:rFonts w:ascii="Times New Roman" w:hAnsi="Times New Roman"/>
                      <w:i/>
                      <w:iCs/>
                      <w:sz w:val="24"/>
                      <w:szCs w:val="28"/>
                      <w:lang w:val="ru-RU"/>
                    </w:rPr>
                    <w:t xml:space="preserve"> </w:t>
                  </w:r>
                  <w:proofErr w:type="spellStart"/>
                  <w:proofErr w:type="gramStart"/>
                  <w:r w:rsidRPr="00F26D47">
                    <w:rPr>
                      <w:rFonts w:ascii="Times New Roman" w:hAnsi="Times New Roman"/>
                      <w:i/>
                      <w:iCs/>
                      <w:sz w:val="24"/>
                      <w:szCs w:val="28"/>
                      <w:lang w:val="ru-RU"/>
                    </w:rPr>
                    <w:t>досл</w:t>
                  </w:r>
                  <w:proofErr w:type="gramEnd"/>
                  <w:r w:rsidRPr="00F26D47">
                    <w:rPr>
                      <w:rFonts w:ascii="Times New Roman" w:hAnsi="Times New Roman"/>
                      <w:i/>
                      <w:iCs/>
                      <w:sz w:val="24"/>
                      <w:szCs w:val="28"/>
                      <w:lang w:val="ru-RU"/>
                    </w:rPr>
                    <w:t>іджень</w:t>
                  </w:r>
                  <w:proofErr w:type="spellEnd"/>
                  <w:r w:rsidRPr="00F26D47">
                    <w:rPr>
                      <w:rFonts w:ascii="Times New Roman" w:hAnsi="Times New Roman"/>
                      <w:i/>
                      <w:iCs/>
                      <w:sz w:val="24"/>
                      <w:szCs w:val="28"/>
                      <w:lang w:val="ru-RU"/>
                    </w:rPr>
                    <w:t xml:space="preserve"> державною та </w:t>
                  </w:r>
                  <w:proofErr w:type="spellStart"/>
                  <w:r w:rsidRPr="00F26D47">
                    <w:rPr>
                      <w:rFonts w:ascii="Times New Roman" w:hAnsi="Times New Roman"/>
                      <w:i/>
                      <w:iCs/>
                      <w:sz w:val="24"/>
                      <w:szCs w:val="28"/>
                      <w:lang w:val="ru-RU"/>
                    </w:rPr>
                    <w:t>англійською</w:t>
                  </w:r>
                  <w:proofErr w:type="spellEnd"/>
                  <w:r w:rsidRPr="00F26D47">
                    <w:rPr>
                      <w:rFonts w:ascii="Times New Roman" w:hAnsi="Times New Roman"/>
                      <w:i/>
                      <w:iCs/>
                      <w:sz w:val="24"/>
                      <w:szCs w:val="28"/>
                      <w:lang w:val="ru-RU"/>
                    </w:rPr>
                    <w:t xml:space="preserve"> </w:t>
                  </w:r>
                  <w:proofErr w:type="spellStart"/>
                  <w:r w:rsidRPr="00F26D47">
                    <w:rPr>
                      <w:rFonts w:ascii="Times New Roman" w:hAnsi="Times New Roman"/>
                      <w:i/>
                      <w:iCs/>
                      <w:sz w:val="24"/>
                      <w:szCs w:val="28"/>
                      <w:lang w:val="ru-RU"/>
                    </w:rPr>
                    <w:t>мовами</w:t>
                  </w:r>
                  <w:proofErr w:type="spellEnd"/>
                  <w:r w:rsidRPr="00F26D47">
                    <w:rPr>
                      <w:rFonts w:ascii="Times New Roman" w:hAnsi="Times New Roman"/>
                      <w:i/>
                      <w:iCs/>
                      <w:sz w:val="24"/>
                      <w:szCs w:val="28"/>
                      <w:lang w:val="ru-RU"/>
                    </w:rPr>
                    <w:t>.</w:t>
                  </w:r>
                  <w:r w:rsidRPr="00F26D47">
                    <w:rPr>
                      <w:i/>
                      <w:iCs/>
                      <w:sz w:val="24"/>
                      <w:szCs w:val="28"/>
                      <w:lang w:val="ru-RU"/>
                    </w:rPr>
                    <w:t xml:space="preserve"> </w:t>
                  </w:r>
                </w:p>
                <w:p w:rsidR="0041691F" w:rsidRPr="00F26D47" w:rsidRDefault="0041691F" w:rsidP="00F26D47">
                  <w:pPr>
                    <w:pStyle w:val="Default"/>
                    <w:framePr w:hSpace="180" w:wrap="around" w:vAnchor="text" w:hAnchor="margin" w:x="216" w:y="182"/>
                    <w:jc w:val="both"/>
                    <w:rPr>
                      <w:rFonts w:ascii="Times New Roman" w:hAnsi="Times New Roman" w:cs="Times New Roman"/>
                      <w:color w:val="auto"/>
                      <w:lang w:val="ru-RU"/>
                    </w:rPr>
                  </w:pPr>
                </w:p>
              </w:tc>
              <w:tc>
                <w:tcPr>
                  <w:tcW w:w="1800" w:type="dxa"/>
                  <w:vMerge/>
                  <w:tcBorders>
                    <w:left w:val="single" w:sz="4" w:space="0" w:color="auto"/>
                    <w:right w:val="single" w:sz="4" w:space="0" w:color="auto"/>
                  </w:tcBorders>
                </w:tcPr>
                <w:p w:rsidR="0041691F" w:rsidRPr="00FB6C49" w:rsidRDefault="0041691F" w:rsidP="00F26D47">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right w:val="single" w:sz="4" w:space="0" w:color="auto"/>
                  </w:tcBorders>
                </w:tcPr>
                <w:p w:rsidR="0041691F" w:rsidRPr="00FB6C49" w:rsidRDefault="0041691F" w:rsidP="00F26D47">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r w:rsidR="0041691F" w:rsidRPr="00510868" w:rsidTr="0041691F">
              <w:trPr>
                <w:trHeight w:val="470"/>
              </w:trPr>
              <w:tc>
                <w:tcPr>
                  <w:tcW w:w="7375" w:type="dxa"/>
                  <w:tcBorders>
                    <w:top w:val="single" w:sz="4" w:space="0" w:color="auto"/>
                    <w:left w:val="single" w:sz="4" w:space="0" w:color="auto"/>
                    <w:bottom w:val="single" w:sz="4" w:space="0" w:color="auto"/>
                    <w:right w:val="single" w:sz="4" w:space="0" w:color="auto"/>
                  </w:tcBorders>
                </w:tcPr>
                <w:p w:rsidR="0041691F" w:rsidRPr="00FB6C49" w:rsidRDefault="00F26D47" w:rsidP="0041691F">
                  <w:pPr>
                    <w:framePr w:hSpace="180" w:wrap="around" w:vAnchor="text" w:hAnchor="margin" w:x="216" w:y="182"/>
                    <w:tabs>
                      <w:tab w:val="left" w:pos="900"/>
                    </w:tabs>
                    <w:spacing w:after="0" w:line="240" w:lineRule="auto"/>
                    <w:jc w:val="both"/>
                    <w:rPr>
                      <w:rFonts w:ascii="Times New Roman" w:hAnsi="Times New Roman"/>
                      <w:lang w:val="uk-UA"/>
                    </w:rPr>
                  </w:pPr>
                  <w:r>
                    <w:rPr>
                      <w:rFonts w:ascii="Times New Roman" w:hAnsi="Times New Roman"/>
                      <w:sz w:val="24"/>
                      <w:szCs w:val="24"/>
                      <w:lang w:val="uk-UA"/>
                    </w:rPr>
                    <w:t xml:space="preserve">ПРН </w:t>
                  </w:r>
                  <w:r w:rsidRPr="00E114C4">
                    <w:rPr>
                      <w:rFonts w:ascii="Times New Roman" w:hAnsi="Times New Roman"/>
                      <w:sz w:val="24"/>
                      <w:szCs w:val="24"/>
                      <w:lang w:val="uk-UA"/>
                    </w:rPr>
                    <w:t xml:space="preserve">22. </w:t>
                  </w:r>
                  <w:r w:rsidRPr="003300E1">
                    <w:rPr>
                      <w:rFonts w:ascii="Times New Roman" w:hAnsi="Times New Roman"/>
                      <w:i/>
                      <w:iCs/>
                      <w:sz w:val="24"/>
                      <w:szCs w:val="28"/>
                      <w:lang w:val="uk-UA"/>
                    </w:rPr>
                    <w:t>Відтворювати у письмовій формі чіткий,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(вичитування, критичне оцінювання, редагування, зворотній переклад); вміти тлумачити фактичну інформацію і точку зору автора мовою перекладу, перефразовуючи значення складних термінів або фраз, якщо не існує точного еквівалента у мові перекладу</w:t>
                  </w:r>
                  <w:r>
                    <w:rPr>
                      <w:rFonts w:ascii="Times New Roman" w:hAnsi="Times New Roman"/>
                      <w:i/>
                      <w:iCs/>
                      <w:sz w:val="24"/>
                      <w:szCs w:val="28"/>
                      <w:lang w:val="uk-UA"/>
                    </w:rPr>
                    <w:t>.</w:t>
                  </w:r>
                </w:p>
              </w:tc>
              <w:tc>
                <w:tcPr>
                  <w:tcW w:w="1800" w:type="dxa"/>
                  <w:vMerge/>
                  <w:tcBorders>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left w:val="single" w:sz="4" w:space="0" w:color="auto"/>
                    <w:bottom w:val="single" w:sz="4" w:space="0" w:color="auto"/>
                    <w:right w:val="single" w:sz="4" w:space="0" w:color="auto"/>
                  </w:tcBorders>
                </w:tcPr>
                <w:p w:rsidR="0041691F" w:rsidRPr="00FB6C49" w:rsidRDefault="0041691F" w:rsidP="0041691F">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7F1D71" w:rsidRPr="00FB6C49" w:rsidRDefault="007F1D71" w:rsidP="00466EE8">
            <w:pPr>
              <w:tabs>
                <w:tab w:val="left" w:pos="900"/>
              </w:tabs>
              <w:spacing w:after="0" w:line="240" w:lineRule="auto"/>
              <w:jc w:val="both"/>
              <w:rPr>
                <w:rFonts w:ascii="Times New Roman" w:hAnsi="Times New Roman"/>
                <w:sz w:val="20"/>
                <w:szCs w:val="20"/>
                <w:shd w:val="clear" w:color="auto" w:fill="FFFFFF"/>
                <w:lang w:val="uk-UA"/>
              </w:rPr>
            </w:pPr>
          </w:p>
        </w:tc>
      </w:tr>
      <w:tr w:rsidR="007F1D71" w:rsidRPr="00510868" w:rsidTr="00466EE8">
        <w:tc>
          <w:tcPr>
            <w:tcW w:w="10768" w:type="dxa"/>
            <w:gridSpan w:val="3"/>
          </w:tcPr>
          <w:p w:rsidR="007F1D71" w:rsidRPr="00B2300C" w:rsidRDefault="007F1D71" w:rsidP="00466EE8">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color w:val="FF0000"/>
                <w:sz w:val="24"/>
                <w:lang w:val="uk-UA"/>
              </w:rPr>
            </w:pPr>
          </w:p>
          <w:p w:rsidR="007F1D71" w:rsidRPr="005C4D12" w:rsidRDefault="007F1D71" w:rsidP="00466EE8">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5C4D12">
              <w:rPr>
                <w:rFonts w:ascii="Times New Roman" w:hAnsi="Times New Roman"/>
                <w:i/>
                <w:sz w:val="24"/>
                <w:lang w:val="uk-UA"/>
              </w:rPr>
              <w:t>Поточний контроль</w:t>
            </w:r>
            <w:r w:rsidRPr="005C4D12">
              <w:rPr>
                <w:rFonts w:ascii="Times New Roman" w:hAnsi="Times New Roman"/>
                <w:sz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студента. </w:t>
            </w:r>
            <w:r w:rsidRPr="005C4D12">
              <w:rPr>
                <w:rStyle w:val="a7"/>
                <w:bCs/>
                <w:sz w:val="24"/>
                <w:szCs w:val="28"/>
              </w:rPr>
              <w:t xml:space="preserve">Поточний контроль </w:t>
            </w:r>
            <w:r w:rsidRPr="005C4D12">
              <w:rPr>
                <w:rStyle w:val="a6"/>
                <w:rFonts w:ascii="Times New Roman" w:hAnsi="Times New Roman"/>
                <w:color w:val="auto"/>
                <w:sz w:val="24"/>
                <w:szCs w:val="28"/>
              </w:rPr>
              <w:t xml:space="preserve">проводиться на кожному практичному занятті та за результатами виконання завдань самостійної роботи. Він передбачає оцінювання теоретичної підготовки і практичних навичок студентів із зазначеної теми (у тому числі самостійно опрацьованого матеріалу) під час роботи на </w:t>
            </w:r>
            <w:r>
              <w:rPr>
                <w:rStyle w:val="a6"/>
                <w:rFonts w:ascii="Times New Roman" w:hAnsi="Times New Roman"/>
                <w:color w:val="auto"/>
                <w:sz w:val="24"/>
                <w:szCs w:val="28"/>
              </w:rPr>
              <w:t>практичн</w:t>
            </w:r>
            <w:r w:rsidRPr="005C4D12">
              <w:rPr>
                <w:rStyle w:val="a6"/>
                <w:rFonts w:ascii="Times New Roman" w:hAnsi="Times New Roman"/>
                <w:color w:val="auto"/>
                <w:sz w:val="24"/>
                <w:szCs w:val="28"/>
              </w:rPr>
              <w:t>их заняттях.</w:t>
            </w:r>
          </w:p>
          <w:p w:rsidR="007F1D71" w:rsidRPr="005C4D12" w:rsidRDefault="007F1D71" w:rsidP="00466EE8">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5C4D12">
              <w:rPr>
                <w:rFonts w:ascii="Times New Roman" w:hAnsi="Times New Roman"/>
                <w:sz w:val="24"/>
                <w:szCs w:val="28"/>
                <w:lang w:val="uk-UA"/>
              </w:rPr>
              <w:t xml:space="preserve">Поточне оцінювання всіх видів навчальної діяльності </w:t>
            </w:r>
            <w:r w:rsidRPr="005C4D12">
              <w:rPr>
                <w:rFonts w:ascii="Times New Roman" w:hAnsi="Times New Roman"/>
                <w:sz w:val="24"/>
                <w:lang w:val="uk-UA"/>
              </w:rPr>
              <w:t>студентів</w:t>
            </w:r>
            <w:r w:rsidRPr="005C4D12">
              <w:rPr>
                <w:rFonts w:ascii="Times New Roman" w:hAnsi="Times New Roman"/>
                <w:sz w:val="24"/>
                <w:szCs w:val="28"/>
                <w:lang w:val="uk-UA"/>
              </w:rPr>
              <w:t xml:space="preserve"> здійснюється </w:t>
            </w:r>
            <w:r w:rsidRPr="005C4D12">
              <w:rPr>
                <w:rFonts w:ascii="Times New Roman" w:hAnsi="Times New Roman"/>
                <w:i/>
                <w:sz w:val="24"/>
                <w:szCs w:val="28"/>
                <w:lang w:val="uk-UA"/>
              </w:rPr>
              <w:t xml:space="preserve">за  накопичувальною системою. </w:t>
            </w:r>
          </w:p>
          <w:p w:rsidR="007F1D71" w:rsidRPr="001F31E5" w:rsidRDefault="007F1D71" w:rsidP="00466EE8">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color w:val="FF0000"/>
                <w:sz w:val="20"/>
                <w:szCs w:val="28"/>
                <w:lang w:val="uk-UA"/>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7F1D71" w:rsidRPr="00510868" w:rsidTr="00466EE8">
              <w:trPr>
                <w:trHeight w:val="247"/>
              </w:trPr>
              <w:tc>
                <w:tcPr>
                  <w:tcW w:w="10031" w:type="dxa"/>
                </w:tcPr>
                <w:p w:rsidR="007F1D71" w:rsidRPr="001F31E5" w:rsidRDefault="007F1D71" w:rsidP="00510868">
                  <w:pPr>
                    <w:framePr w:hSpace="180" w:wrap="around" w:vAnchor="text" w:hAnchor="margin" w:x="216" w:y="182"/>
                    <w:autoSpaceDE w:val="0"/>
                    <w:autoSpaceDN w:val="0"/>
                    <w:adjustRightInd w:val="0"/>
                    <w:spacing w:after="0" w:line="240" w:lineRule="auto"/>
                    <w:rPr>
                      <w:rFonts w:ascii="Times New Roman" w:hAnsi="Times New Roman"/>
                      <w:b/>
                      <w:bCs/>
                      <w:color w:val="000000"/>
                      <w:szCs w:val="28"/>
                      <w:lang w:val="uk-UA"/>
                    </w:rPr>
                  </w:pPr>
                  <w:proofErr w:type="spellStart"/>
                  <w:r w:rsidRPr="001F31E5">
                    <w:rPr>
                      <w:rFonts w:ascii="Times New Roman" w:hAnsi="Times New Roman"/>
                      <w:b/>
                      <w:bCs/>
                      <w:color w:val="000000"/>
                      <w:szCs w:val="28"/>
                      <w:lang w:val="ru-RU"/>
                    </w:rPr>
                    <w:t>Критерії</w:t>
                  </w:r>
                  <w:proofErr w:type="spell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оцінювання</w:t>
                  </w:r>
                  <w:proofErr w:type="spell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аудиторної</w:t>
                  </w:r>
                  <w:proofErr w:type="spell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роботи</w:t>
                  </w:r>
                  <w:proofErr w:type="spellEnd"/>
                  <w:r w:rsidRPr="001F31E5">
                    <w:rPr>
                      <w:rFonts w:ascii="Times New Roman" w:hAnsi="Times New Roman"/>
                      <w:b/>
                      <w:bCs/>
                      <w:color w:val="000000"/>
                      <w:szCs w:val="28"/>
                      <w:lang w:val="ru-RU"/>
                    </w:rPr>
                    <w:t xml:space="preserve"> студента</w:t>
                  </w:r>
                  <w:r w:rsidRPr="001F31E5">
                    <w:rPr>
                      <w:rFonts w:ascii="Times New Roman" w:hAnsi="Times New Roman"/>
                      <w:b/>
                      <w:bCs/>
                      <w:color w:val="000000"/>
                      <w:szCs w:val="28"/>
                      <w:lang w:val="uk-UA"/>
                    </w:rPr>
                    <w:t xml:space="preserve"> </w:t>
                  </w:r>
                  <w:r w:rsidRPr="001F31E5">
                    <w:rPr>
                      <w:rFonts w:ascii="Times New Roman" w:hAnsi="Times New Roman"/>
                      <w:b/>
                      <w:bCs/>
                      <w:color w:val="000000"/>
                      <w:szCs w:val="28"/>
                      <w:lang w:val="ru-RU"/>
                    </w:rPr>
                    <w:t xml:space="preserve">(на </w:t>
                  </w:r>
                  <w:proofErr w:type="gramStart"/>
                  <w:r w:rsidRPr="001F31E5">
                    <w:rPr>
                      <w:rFonts w:ascii="Times New Roman" w:hAnsi="Times New Roman"/>
                      <w:b/>
                      <w:bCs/>
                      <w:color w:val="000000"/>
                      <w:szCs w:val="28"/>
                      <w:lang w:val="ru-RU"/>
                    </w:rPr>
                    <w:t>практичному</w:t>
                  </w:r>
                  <w:proofErr w:type="gram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занятті</w:t>
                  </w:r>
                  <w:proofErr w:type="spellEnd"/>
                  <w:r w:rsidRPr="001F31E5">
                    <w:rPr>
                      <w:rFonts w:ascii="Times New Roman" w:hAnsi="Times New Roman"/>
                      <w:b/>
                      <w:bCs/>
                      <w:color w:val="000000"/>
                      <w:szCs w:val="28"/>
                      <w:lang w:val="ru-RU"/>
                    </w:rPr>
                    <w:t xml:space="preserve">) </w:t>
                  </w:r>
                </w:p>
              </w:tc>
            </w:tr>
          </w:tbl>
          <w:p w:rsidR="007F1D71" w:rsidRPr="001F31E5" w:rsidRDefault="007F1D71" w:rsidP="00466EE8">
            <w:pPr>
              <w:autoSpaceDE w:val="0"/>
              <w:autoSpaceDN w:val="0"/>
              <w:adjustRightInd w:val="0"/>
              <w:spacing w:after="0" w:line="240" w:lineRule="auto"/>
              <w:rPr>
                <w:rFonts w:ascii="Times New Roman" w:hAnsi="Times New Roman"/>
                <w:color w:val="000000"/>
                <w:sz w:val="20"/>
                <w:szCs w:val="28"/>
                <w:lang w:val="uk-UA"/>
              </w:rPr>
            </w:pPr>
          </w:p>
          <w:tbl>
            <w:tblPr>
              <w:tblStyle w:val="a3"/>
              <w:tblW w:w="0" w:type="auto"/>
              <w:tblLayout w:type="fixed"/>
              <w:tblLook w:val="04A0" w:firstRow="1" w:lastRow="0" w:firstColumn="1" w:lastColumn="0" w:noHBand="0" w:noVBand="1"/>
            </w:tblPr>
            <w:tblGrid>
              <w:gridCol w:w="7338"/>
              <w:gridCol w:w="2233"/>
            </w:tblGrid>
            <w:tr w:rsidR="007F1D71" w:rsidRPr="001F31E5"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Систематизована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творча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логічно</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побудована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відповідь</w:t>
                  </w:r>
                  <w:proofErr w:type="spellEnd"/>
                  <w:r w:rsidRPr="001F31E5">
                    <w:rPr>
                      <w:rFonts w:ascii="Times New Roman" w:hAnsi="Times New Roman"/>
                      <w:color w:val="000000"/>
                      <w:sz w:val="22"/>
                      <w:szCs w:val="28"/>
                      <w:lang w:val="ru-RU"/>
                    </w:rPr>
                    <w:t xml:space="preserve"> з </w:t>
                  </w:r>
                  <w:proofErr w:type="spellStart"/>
                  <w:r w:rsidRPr="001F31E5">
                    <w:rPr>
                      <w:rFonts w:ascii="Times New Roman" w:hAnsi="Times New Roman"/>
                      <w:color w:val="000000"/>
                      <w:sz w:val="22"/>
                      <w:szCs w:val="28"/>
                      <w:lang w:val="ru-RU"/>
                    </w:rPr>
                    <w:t>елементами</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інновації</w:t>
                  </w:r>
                  <w:proofErr w:type="spellEnd"/>
                  <w:r w:rsidRPr="001F31E5">
                    <w:rPr>
                      <w:rFonts w:ascii="Times New Roman" w:hAnsi="Times New Roman"/>
                      <w:color w:val="000000"/>
                      <w:sz w:val="22"/>
                      <w:szCs w:val="28"/>
                      <w:lang w:val="ru-RU"/>
                    </w:rPr>
                    <w:t>.</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w:t>
                  </w:r>
                  <w:proofErr w:type="spellStart"/>
                  <w:r w:rsidRPr="001F31E5">
                    <w:rPr>
                      <w:rFonts w:ascii="Times New Roman" w:hAnsi="Times New Roman"/>
                      <w:color w:val="000000"/>
                      <w:sz w:val="22"/>
                      <w:szCs w:val="28"/>
                    </w:rPr>
                    <w:t>відмінно</w:t>
                  </w:r>
                  <w:proofErr w:type="spellEnd"/>
                  <w:r w:rsidRPr="001F31E5">
                    <w:rPr>
                      <w:rFonts w:ascii="Times New Roman" w:hAnsi="Times New Roman"/>
                      <w:color w:val="000000"/>
                      <w:sz w:val="22"/>
                      <w:szCs w:val="28"/>
                    </w:rPr>
                    <w:t>»</w:t>
                  </w:r>
                </w:p>
              </w:tc>
            </w:tr>
            <w:tr w:rsidR="007F1D71" w:rsidRPr="001F31E5"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Продуктивна, але </w:t>
                  </w:r>
                  <w:proofErr w:type="spellStart"/>
                  <w:r w:rsidRPr="001F31E5">
                    <w:rPr>
                      <w:rFonts w:ascii="Times New Roman" w:hAnsi="Times New Roman"/>
                      <w:color w:val="000000"/>
                      <w:sz w:val="22"/>
                      <w:szCs w:val="28"/>
                      <w:lang w:val="ru-RU"/>
                    </w:rPr>
                    <w:t>недостатньо</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вичерпна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відповідь</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виконані</w:t>
                  </w:r>
                  <w:proofErr w:type="spellEnd"/>
                  <w:r w:rsidRPr="001F31E5">
                    <w:rPr>
                      <w:rFonts w:ascii="Times New Roman" w:hAnsi="Times New Roman"/>
                      <w:color w:val="000000"/>
                      <w:sz w:val="22"/>
                      <w:szCs w:val="28"/>
                      <w:lang w:val="ru-RU"/>
                    </w:rPr>
                    <w:t xml:space="preserve"> за </w:t>
                  </w:r>
                  <w:proofErr w:type="spellStart"/>
                  <w:r w:rsidRPr="001F31E5">
                    <w:rPr>
                      <w:rFonts w:ascii="Times New Roman" w:hAnsi="Times New Roman"/>
                      <w:color w:val="000000"/>
                      <w:sz w:val="22"/>
                      <w:szCs w:val="28"/>
                      <w:lang w:val="ru-RU"/>
                    </w:rPr>
                    <w:t>стандартним</w:t>
                  </w:r>
                  <w:proofErr w:type="spellEnd"/>
                  <w:r w:rsidRPr="001F31E5">
                    <w:rPr>
                      <w:rFonts w:ascii="Times New Roman" w:hAnsi="Times New Roman"/>
                      <w:color w:val="000000"/>
                      <w:sz w:val="22"/>
                      <w:szCs w:val="28"/>
                      <w:lang w:val="ru-RU"/>
                    </w:rPr>
                    <w:t xml:space="preserve"> </w:t>
                  </w:r>
                  <w:proofErr w:type="spellStart"/>
                  <w:proofErr w:type="gramStart"/>
                  <w:r w:rsidRPr="001F31E5">
                    <w:rPr>
                      <w:rFonts w:ascii="Times New Roman" w:hAnsi="Times New Roman"/>
                      <w:color w:val="000000"/>
                      <w:sz w:val="22"/>
                      <w:szCs w:val="28"/>
                      <w:lang w:val="ru-RU"/>
                    </w:rPr>
                    <w:t>р</w:t>
                  </w:r>
                  <w:proofErr w:type="gramEnd"/>
                  <w:r w:rsidRPr="001F31E5">
                    <w:rPr>
                      <w:rFonts w:ascii="Times New Roman" w:hAnsi="Times New Roman"/>
                      <w:color w:val="000000"/>
                      <w:sz w:val="22"/>
                      <w:szCs w:val="28"/>
                      <w:lang w:val="ru-RU"/>
                    </w:rPr>
                    <w:t>івнем</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складності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можливі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незначні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помилки</w:t>
                  </w:r>
                  <w:proofErr w:type="spellEnd"/>
                  <w:r w:rsidRPr="001F31E5">
                    <w:rPr>
                      <w:rFonts w:ascii="Times New Roman" w:hAnsi="Times New Roman"/>
                      <w:color w:val="000000"/>
                      <w:sz w:val="22"/>
                      <w:szCs w:val="28"/>
                      <w:lang w:val="ru-RU"/>
                    </w:rPr>
                    <w:t>.</w:t>
                  </w:r>
                </w:p>
              </w:tc>
              <w:tc>
                <w:tcPr>
                  <w:tcW w:w="2233" w:type="dxa"/>
                </w:tcPr>
                <w:p w:rsidR="007F1D71" w:rsidRPr="001F31E5" w:rsidRDefault="007F1D71" w:rsidP="00510868">
                  <w:pPr>
                    <w:framePr w:hSpace="180" w:wrap="around" w:vAnchor="text" w:hAnchor="margin" w:x="216" w:y="182"/>
                    <w:autoSpaceDE w:val="0"/>
                    <w:autoSpaceDN w:val="0"/>
                    <w:adjustRightInd w:val="0"/>
                    <w:ind w:right="-958"/>
                    <w:rPr>
                      <w:rFonts w:ascii="Times New Roman" w:hAnsi="Times New Roman"/>
                      <w:color w:val="000000"/>
                      <w:sz w:val="22"/>
                      <w:szCs w:val="28"/>
                      <w:lang w:val="uk-UA"/>
                    </w:rPr>
                  </w:pPr>
                  <w:r w:rsidRPr="001F31E5">
                    <w:rPr>
                      <w:rFonts w:ascii="Times New Roman" w:hAnsi="Times New Roman"/>
                      <w:color w:val="000000"/>
                      <w:sz w:val="22"/>
                      <w:szCs w:val="28"/>
                    </w:rPr>
                    <w:t>«</w:t>
                  </w:r>
                  <w:r w:rsidRPr="001F31E5">
                    <w:rPr>
                      <w:rFonts w:ascii="Times New Roman" w:hAnsi="Times New Roman"/>
                      <w:color w:val="000000"/>
                      <w:sz w:val="22"/>
                      <w:szCs w:val="28"/>
                      <w:lang w:val="uk-UA"/>
                    </w:rPr>
                    <w:t>добре</w:t>
                  </w:r>
                  <w:r w:rsidRPr="001F31E5">
                    <w:rPr>
                      <w:rFonts w:ascii="Times New Roman" w:hAnsi="Times New Roman"/>
                      <w:color w:val="000000"/>
                      <w:sz w:val="22"/>
                      <w:szCs w:val="28"/>
                    </w:rPr>
                    <w:t>»</w:t>
                  </w:r>
                </w:p>
              </w:tc>
            </w:tr>
            <w:tr w:rsidR="007F1D71" w:rsidRPr="001F31E5"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gramStart"/>
                  <w:r w:rsidRPr="001F31E5">
                    <w:rPr>
                      <w:rFonts w:ascii="Times New Roman" w:hAnsi="Times New Roman"/>
                      <w:color w:val="000000"/>
                      <w:sz w:val="22"/>
                      <w:szCs w:val="28"/>
                      <w:lang w:val="ru-RU"/>
                    </w:rPr>
                    <w:t>Репродуктивна</w:t>
                  </w:r>
                  <w:proofErr w:type="gram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відповідь</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виконані</w:t>
                  </w:r>
                  <w:proofErr w:type="spellEnd"/>
                  <w:r w:rsidRPr="001F31E5">
                    <w:rPr>
                      <w:rFonts w:ascii="Times New Roman" w:hAnsi="Times New Roman"/>
                      <w:color w:val="000000"/>
                      <w:sz w:val="22"/>
                      <w:szCs w:val="28"/>
                      <w:lang w:val="ru-RU"/>
                    </w:rPr>
                    <w:t xml:space="preserve"> за </w:t>
                  </w:r>
                  <w:proofErr w:type="spellStart"/>
                  <w:r w:rsidRPr="001F31E5">
                    <w:rPr>
                      <w:rFonts w:ascii="Times New Roman" w:hAnsi="Times New Roman"/>
                      <w:color w:val="000000"/>
                      <w:sz w:val="22"/>
                      <w:szCs w:val="28"/>
                      <w:lang w:val="ru-RU"/>
                    </w:rPr>
                    <w:t>репродуктивним</w:t>
                  </w:r>
                  <w:proofErr w:type="spellEnd"/>
                  <w:r w:rsidRPr="001F31E5">
                    <w:rPr>
                      <w:rFonts w:ascii="Times New Roman" w:hAnsi="Times New Roman"/>
                      <w:color w:val="000000"/>
                      <w:sz w:val="22"/>
                      <w:szCs w:val="28"/>
                      <w:lang w:val="ru-RU"/>
                    </w:rPr>
                    <w:t xml:space="preserve"> видом </w:t>
                  </w:r>
                  <w:proofErr w:type="spellStart"/>
                  <w:r w:rsidRPr="001F31E5">
                    <w:rPr>
                      <w:rFonts w:ascii="Times New Roman" w:hAnsi="Times New Roman"/>
                      <w:color w:val="000000"/>
                      <w:sz w:val="22"/>
                      <w:szCs w:val="28"/>
                      <w:lang w:val="ru-RU"/>
                    </w:rPr>
                    <w:t>складності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містять</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помилки</w:t>
                  </w:r>
                  <w:proofErr w:type="spellEnd"/>
                  <w:r w:rsidRPr="001F31E5">
                    <w:rPr>
                      <w:rFonts w:ascii="Times New Roman" w:hAnsi="Times New Roman"/>
                      <w:color w:val="000000"/>
                      <w:sz w:val="22"/>
                      <w:szCs w:val="28"/>
                      <w:lang w:val="ru-RU"/>
                    </w:rPr>
                    <w:t>.</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w:t>
                  </w:r>
                  <w:proofErr w:type="spellStart"/>
                  <w:r w:rsidRPr="001F31E5">
                    <w:rPr>
                      <w:rFonts w:ascii="Times New Roman" w:hAnsi="Times New Roman"/>
                      <w:color w:val="000000"/>
                      <w:sz w:val="22"/>
                      <w:szCs w:val="28"/>
                    </w:rPr>
                    <w:t>задовільно</w:t>
                  </w:r>
                  <w:proofErr w:type="spellEnd"/>
                  <w:r w:rsidRPr="001F31E5">
                    <w:rPr>
                      <w:rFonts w:ascii="Times New Roman" w:hAnsi="Times New Roman"/>
                      <w:color w:val="000000"/>
                      <w:sz w:val="22"/>
                      <w:szCs w:val="28"/>
                    </w:rPr>
                    <w:t xml:space="preserve">» </w:t>
                  </w:r>
                </w:p>
              </w:tc>
            </w:tr>
            <w:tr w:rsidR="007F1D71" w:rsidRPr="001F31E5"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Фрагментарна, не </w:t>
                  </w:r>
                  <w:proofErr w:type="spellStart"/>
                  <w:r w:rsidRPr="001F31E5">
                    <w:rPr>
                      <w:rFonts w:ascii="Times New Roman" w:hAnsi="Times New Roman"/>
                      <w:color w:val="000000"/>
                      <w:sz w:val="22"/>
                      <w:szCs w:val="28"/>
                      <w:lang w:val="ru-RU"/>
                    </w:rPr>
                    <w:t>аргументована</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відповідь</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завдання</w:t>
                  </w:r>
                  <w:proofErr w:type="spellEnd"/>
                  <w:r w:rsidRPr="001F31E5">
                    <w:rPr>
                      <w:rFonts w:ascii="Times New Roman" w:hAnsi="Times New Roman"/>
                      <w:color w:val="000000"/>
                      <w:sz w:val="22"/>
                      <w:szCs w:val="28"/>
                      <w:lang w:val="ru-RU"/>
                    </w:rPr>
                    <w:t xml:space="preserve"> не </w:t>
                  </w:r>
                  <w:proofErr w:type="spellStart"/>
                  <w:r w:rsidRPr="001F31E5">
                    <w:rPr>
                      <w:rFonts w:ascii="Times New Roman" w:hAnsi="Times New Roman"/>
                      <w:color w:val="000000"/>
                      <w:sz w:val="22"/>
                      <w:szCs w:val="28"/>
                      <w:lang w:val="ru-RU"/>
                    </w:rPr>
                    <w:t>виконані</w:t>
                  </w:r>
                  <w:proofErr w:type="spellEnd"/>
                  <w:r w:rsidRPr="001F31E5">
                    <w:rPr>
                      <w:rFonts w:ascii="Times New Roman" w:hAnsi="Times New Roman"/>
                      <w:color w:val="000000"/>
                      <w:sz w:val="22"/>
                      <w:szCs w:val="28"/>
                      <w:lang w:val="ru-RU"/>
                    </w:rPr>
                    <w:t xml:space="preserve"> у </w:t>
                  </w:r>
                  <w:proofErr w:type="spellStart"/>
                  <w:r w:rsidRPr="001F31E5">
                    <w:rPr>
                      <w:rFonts w:ascii="Times New Roman" w:hAnsi="Times New Roman"/>
                      <w:color w:val="000000"/>
                      <w:sz w:val="22"/>
                      <w:szCs w:val="28"/>
                      <w:lang w:val="ru-RU"/>
                    </w:rPr>
                    <w:t>відповідності</w:t>
                  </w:r>
                  <w:proofErr w:type="spellEnd"/>
                  <w:r w:rsidRPr="001F31E5">
                    <w:rPr>
                      <w:rFonts w:ascii="Times New Roman" w:hAnsi="Times New Roman"/>
                      <w:color w:val="000000"/>
                      <w:sz w:val="22"/>
                      <w:szCs w:val="28"/>
                      <w:lang w:val="ru-RU"/>
                    </w:rPr>
                    <w:t xml:space="preserve"> з </w:t>
                  </w:r>
                  <w:proofErr w:type="spellStart"/>
                  <w:r w:rsidRPr="001F31E5">
                    <w:rPr>
                      <w:rFonts w:ascii="Times New Roman" w:hAnsi="Times New Roman"/>
                      <w:color w:val="000000"/>
                      <w:sz w:val="22"/>
                      <w:szCs w:val="28"/>
                      <w:lang w:val="ru-RU"/>
                    </w:rPr>
                    <w:t>вимогами</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допущені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множинні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помилки</w:t>
                  </w:r>
                  <w:proofErr w:type="spellEnd"/>
                  <w:r w:rsidRPr="001F31E5">
                    <w:rPr>
                      <w:rFonts w:ascii="Times New Roman" w:hAnsi="Times New Roman"/>
                      <w:color w:val="000000"/>
                      <w:sz w:val="22"/>
                      <w:szCs w:val="28"/>
                      <w:lang w:val="ru-RU"/>
                    </w:rPr>
                    <w:t>.</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w:t>
                  </w:r>
                  <w:proofErr w:type="spellStart"/>
                  <w:r w:rsidRPr="001F31E5">
                    <w:rPr>
                      <w:rFonts w:ascii="Times New Roman" w:hAnsi="Times New Roman"/>
                      <w:color w:val="000000"/>
                      <w:sz w:val="22"/>
                      <w:szCs w:val="28"/>
                    </w:rPr>
                    <w:t>незадовільно</w:t>
                  </w:r>
                  <w:proofErr w:type="spellEnd"/>
                  <w:r w:rsidRPr="001F31E5">
                    <w:rPr>
                      <w:rFonts w:ascii="Times New Roman" w:hAnsi="Times New Roman"/>
                      <w:color w:val="000000"/>
                      <w:sz w:val="22"/>
                      <w:szCs w:val="28"/>
                    </w:rPr>
                    <w:t xml:space="preserve">» </w:t>
                  </w:r>
                </w:p>
              </w:tc>
            </w:tr>
            <w:tr w:rsidR="007F1D71" w:rsidRPr="00510868"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Непідготовленість</w:t>
                  </w:r>
                  <w:proofErr w:type="spellEnd"/>
                  <w:r w:rsidRPr="001F31E5">
                    <w:rPr>
                      <w:rFonts w:ascii="Times New Roman" w:hAnsi="Times New Roman"/>
                      <w:color w:val="000000"/>
                      <w:sz w:val="22"/>
                      <w:szCs w:val="28"/>
                      <w:lang w:val="ru-RU"/>
                    </w:rPr>
                    <w:t xml:space="preserve"> до </w:t>
                  </w:r>
                  <w:proofErr w:type="spellStart"/>
                  <w:r w:rsidRPr="001F31E5">
                    <w:rPr>
                      <w:rFonts w:ascii="Times New Roman" w:hAnsi="Times New Roman"/>
                      <w:color w:val="000000"/>
                      <w:sz w:val="22"/>
                      <w:szCs w:val="28"/>
                      <w:lang w:val="ru-RU"/>
                    </w:rPr>
                    <w:t>заняття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невиконання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Відсутність</w:t>
                  </w:r>
                  <w:proofErr w:type="spellEnd"/>
                  <w:r w:rsidRPr="001F31E5">
                    <w:rPr>
                      <w:rFonts w:ascii="Times New Roman" w:hAnsi="Times New Roman"/>
                      <w:color w:val="000000"/>
                      <w:sz w:val="22"/>
                      <w:szCs w:val="28"/>
                      <w:lang w:val="ru-RU"/>
                    </w:rPr>
                    <w:t xml:space="preserve"> на </w:t>
                  </w:r>
                  <w:proofErr w:type="spellStart"/>
                  <w:r w:rsidRPr="001F31E5">
                    <w:rPr>
                      <w:rFonts w:ascii="Times New Roman" w:hAnsi="Times New Roman"/>
                      <w:color w:val="000000"/>
                      <w:sz w:val="22"/>
                      <w:szCs w:val="28"/>
                      <w:lang w:val="ru-RU"/>
                    </w:rPr>
                    <w:t>занятті</w:t>
                  </w:r>
                  <w:proofErr w:type="spellEnd"/>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«0» </w:t>
                  </w:r>
                </w:p>
              </w:tc>
            </w:tr>
          </w:tbl>
          <w:p w:rsidR="007F1D71" w:rsidRPr="001F31E5" w:rsidRDefault="007F1D71" w:rsidP="00466EE8">
            <w:pPr>
              <w:spacing w:after="0" w:line="240" w:lineRule="auto"/>
              <w:rPr>
                <w:rFonts w:ascii="Times New Roman" w:hAnsi="Times New Roman"/>
                <w:szCs w:val="28"/>
                <w:lang w:val="uk-UA"/>
              </w:rPr>
            </w:pPr>
          </w:p>
          <w:p w:rsidR="007F1D71" w:rsidRPr="001F31E5" w:rsidRDefault="007F1D71" w:rsidP="00466EE8">
            <w:pPr>
              <w:autoSpaceDE w:val="0"/>
              <w:autoSpaceDN w:val="0"/>
              <w:adjustRightInd w:val="0"/>
              <w:spacing w:after="0" w:line="240" w:lineRule="auto"/>
              <w:rPr>
                <w:rFonts w:ascii="Times New Roman" w:hAnsi="Times New Roman"/>
                <w:b/>
                <w:bCs/>
                <w:color w:val="000000"/>
                <w:szCs w:val="28"/>
                <w:lang w:val="uk-UA"/>
              </w:rPr>
            </w:pPr>
            <w:proofErr w:type="spellStart"/>
            <w:r w:rsidRPr="001F31E5">
              <w:rPr>
                <w:rFonts w:ascii="Times New Roman" w:hAnsi="Times New Roman"/>
                <w:b/>
                <w:bCs/>
                <w:color w:val="000000"/>
                <w:szCs w:val="28"/>
                <w:lang w:val="ru-RU"/>
              </w:rPr>
              <w:t>Критерії</w:t>
            </w:r>
            <w:proofErr w:type="spell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оцінювання</w:t>
            </w:r>
            <w:proofErr w:type="spell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самостійної</w:t>
            </w:r>
            <w:proofErr w:type="spellEnd"/>
            <w:r w:rsidRPr="001F31E5">
              <w:rPr>
                <w:rFonts w:ascii="Times New Roman" w:hAnsi="Times New Roman"/>
                <w:b/>
                <w:bCs/>
                <w:color w:val="000000"/>
                <w:szCs w:val="28"/>
                <w:lang w:val="ru-RU"/>
              </w:rPr>
              <w:t xml:space="preserve"> </w:t>
            </w:r>
            <w:proofErr w:type="spellStart"/>
            <w:r w:rsidRPr="001F31E5">
              <w:rPr>
                <w:rFonts w:ascii="Times New Roman" w:hAnsi="Times New Roman"/>
                <w:b/>
                <w:bCs/>
                <w:color w:val="000000"/>
                <w:szCs w:val="28"/>
                <w:lang w:val="ru-RU"/>
              </w:rPr>
              <w:t>роботи</w:t>
            </w:r>
            <w:proofErr w:type="spellEnd"/>
            <w:r w:rsidRPr="001F31E5">
              <w:rPr>
                <w:rFonts w:ascii="Times New Roman" w:hAnsi="Times New Roman"/>
                <w:b/>
                <w:bCs/>
                <w:color w:val="000000"/>
                <w:szCs w:val="28"/>
                <w:lang w:val="ru-RU"/>
              </w:rPr>
              <w:t xml:space="preserve"> студента</w:t>
            </w:r>
          </w:p>
          <w:tbl>
            <w:tblPr>
              <w:tblStyle w:val="a3"/>
              <w:tblW w:w="9571" w:type="dxa"/>
              <w:tblLayout w:type="fixed"/>
              <w:tblLook w:val="04A0" w:firstRow="1" w:lastRow="0" w:firstColumn="1" w:lastColumn="0" w:noHBand="0" w:noVBand="1"/>
            </w:tblPr>
            <w:tblGrid>
              <w:gridCol w:w="7338"/>
              <w:gridCol w:w="2233"/>
            </w:tblGrid>
            <w:tr w:rsidR="007F1D71" w:rsidRPr="001F31E5"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b/>
                      <w:bCs/>
                      <w:color w:val="000000"/>
                      <w:sz w:val="22"/>
                      <w:szCs w:val="28"/>
                      <w:lang w:val="ru-RU"/>
                    </w:rPr>
                    <w:t xml:space="preserve"> </w:t>
                  </w:r>
                  <w:proofErr w:type="spellStart"/>
                  <w:r w:rsidRPr="001F31E5">
                    <w:rPr>
                      <w:rFonts w:ascii="Times New Roman" w:hAnsi="Times New Roman"/>
                      <w:color w:val="000000"/>
                      <w:sz w:val="22"/>
                      <w:szCs w:val="28"/>
                      <w:lang w:val="ru-RU"/>
                    </w:rPr>
                    <w:t>Інноваційний</w:t>
                  </w:r>
                  <w:proofErr w:type="spellEnd"/>
                  <w:r w:rsidRPr="001F31E5">
                    <w:rPr>
                      <w:rFonts w:ascii="Times New Roman" w:hAnsi="Times New Roman"/>
                      <w:color w:val="000000"/>
                      <w:sz w:val="22"/>
                      <w:szCs w:val="28"/>
                      <w:lang w:val="ru-RU"/>
                    </w:rPr>
                    <w:t xml:space="preserve"> </w:t>
                  </w:r>
                  <w:proofErr w:type="spellStart"/>
                  <w:proofErr w:type="gramStart"/>
                  <w:r w:rsidRPr="001F31E5">
                    <w:rPr>
                      <w:rFonts w:ascii="Times New Roman" w:hAnsi="Times New Roman"/>
                      <w:color w:val="000000"/>
                      <w:sz w:val="22"/>
                      <w:szCs w:val="28"/>
                      <w:lang w:val="ru-RU"/>
                    </w:rPr>
                    <w:t>п</w:t>
                  </w:r>
                  <w:proofErr w:type="gramEnd"/>
                  <w:r w:rsidRPr="001F31E5">
                    <w:rPr>
                      <w:rFonts w:ascii="Times New Roman" w:hAnsi="Times New Roman"/>
                      <w:color w:val="000000"/>
                      <w:sz w:val="22"/>
                      <w:szCs w:val="28"/>
                      <w:lang w:val="ru-RU"/>
                    </w:rPr>
                    <w:t>ідхід</w:t>
                  </w:r>
                  <w:proofErr w:type="spellEnd"/>
                  <w:r w:rsidRPr="001F31E5">
                    <w:rPr>
                      <w:rFonts w:ascii="Times New Roman" w:hAnsi="Times New Roman"/>
                      <w:color w:val="000000"/>
                      <w:sz w:val="22"/>
                      <w:szCs w:val="28"/>
                      <w:lang w:val="ru-RU"/>
                    </w:rPr>
                    <w:t xml:space="preserve"> до </w:t>
                  </w:r>
                  <w:proofErr w:type="spellStart"/>
                  <w:r w:rsidRPr="001F31E5">
                    <w:rPr>
                      <w:rFonts w:ascii="Times New Roman" w:hAnsi="Times New Roman"/>
                      <w:color w:val="000000"/>
                      <w:sz w:val="22"/>
                      <w:szCs w:val="28"/>
                      <w:lang w:val="ru-RU"/>
                    </w:rPr>
                    <w:t>самостійно</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виконаних</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rPr>
                  </w:pPr>
                  <w:r w:rsidRPr="001F31E5">
                    <w:rPr>
                      <w:rFonts w:ascii="Times New Roman" w:hAnsi="Times New Roman"/>
                      <w:color w:val="000000"/>
                      <w:sz w:val="22"/>
                      <w:szCs w:val="28"/>
                    </w:rPr>
                    <w:t>«</w:t>
                  </w:r>
                  <w:proofErr w:type="spellStart"/>
                  <w:r w:rsidRPr="001F31E5">
                    <w:rPr>
                      <w:rFonts w:ascii="Times New Roman" w:hAnsi="Times New Roman"/>
                      <w:color w:val="000000"/>
                      <w:sz w:val="22"/>
                      <w:szCs w:val="28"/>
                    </w:rPr>
                    <w:t>відмінно</w:t>
                  </w:r>
                  <w:proofErr w:type="spellEnd"/>
                  <w:r w:rsidRPr="001F31E5">
                    <w:rPr>
                      <w:rFonts w:ascii="Times New Roman" w:hAnsi="Times New Roman"/>
                      <w:color w:val="000000"/>
                      <w:sz w:val="22"/>
                      <w:szCs w:val="28"/>
                    </w:rPr>
                    <w:t>»</w:t>
                  </w:r>
                </w:p>
              </w:tc>
            </w:tr>
            <w:tr w:rsidR="007F1D71" w:rsidRPr="001F31E5"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Творче</w:t>
                  </w:r>
                  <w:proofErr w:type="spellEnd"/>
                  <w:r w:rsidRPr="001F31E5">
                    <w:rPr>
                      <w:rFonts w:ascii="Times New Roman" w:hAnsi="Times New Roman"/>
                      <w:color w:val="000000"/>
                      <w:sz w:val="22"/>
                      <w:szCs w:val="28"/>
                      <w:lang w:val="ru-RU"/>
                    </w:rPr>
                    <w:t xml:space="preserve"> і </w:t>
                  </w:r>
                  <w:proofErr w:type="spellStart"/>
                  <w:r w:rsidRPr="001F31E5">
                    <w:rPr>
                      <w:rFonts w:ascii="Times New Roman" w:hAnsi="Times New Roman"/>
                      <w:color w:val="000000"/>
                      <w:sz w:val="22"/>
                      <w:szCs w:val="28"/>
                      <w:lang w:val="ru-RU"/>
                    </w:rPr>
                    <w:t>самостійне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якісне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володіння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програмним</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матеріалом</w:t>
                  </w:r>
                  <w:proofErr w:type="spellEnd"/>
                  <w:r w:rsidRPr="001F31E5">
                    <w:rPr>
                      <w:rFonts w:ascii="Times New Roman" w:hAnsi="Times New Roman"/>
                      <w:color w:val="000000"/>
                      <w:sz w:val="22"/>
                      <w:szCs w:val="28"/>
                      <w:lang w:val="ru-RU"/>
                    </w:rPr>
                    <w:t xml:space="preserve"> та </w:t>
                  </w:r>
                  <w:proofErr w:type="spellStart"/>
                  <w:r w:rsidRPr="001F31E5">
                    <w:rPr>
                      <w:rFonts w:ascii="Times New Roman" w:hAnsi="Times New Roman"/>
                      <w:color w:val="000000"/>
                      <w:sz w:val="22"/>
                      <w:szCs w:val="28"/>
                      <w:lang w:val="ru-RU"/>
                    </w:rPr>
                    <w:t>його</w:t>
                  </w:r>
                  <w:proofErr w:type="spellEnd"/>
                  <w:r w:rsidRPr="001F31E5">
                    <w:rPr>
                      <w:rFonts w:ascii="Times New Roman" w:hAnsi="Times New Roman"/>
                      <w:color w:val="000000"/>
                      <w:sz w:val="22"/>
                      <w:szCs w:val="28"/>
                      <w:lang w:val="ru-RU"/>
                    </w:rPr>
                    <w:t xml:space="preserve"> </w:t>
                  </w:r>
                  <w:proofErr w:type="spellStart"/>
                  <w:proofErr w:type="gramStart"/>
                  <w:r w:rsidRPr="001F31E5">
                    <w:rPr>
                      <w:rFonts w:ascii="Times New Roman" w:hAnsi="Times New Roman"/>
                      <w:color w:val="000000"/>
                      <w:sz w:val="22"/>
                      <w:szCs w:val="28"/>
                      <w:lang w:val="ru-RU"/>
                    </w:rPr>
                    <w:t>доц</w:t>
                  </w:r>
                  <w:proofErr w:type="gramEnd"/>
                  <w:r w:rsidRPr="001F31E5">
                    <w:rPr>
                      <w:rFonts w:ascii="Times New Roman" w:hAnsi="Times New Roman"/>
                      <w:color w:val="000000"/>
                      <w:sz w:val="22"/>
                      <w:szCs w:val="28"/>
                      <w:lang w:val="ru-RU"/>
                    </w:rPr>
                    <w:t>ільне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використання</w:t>
                  </w:r>
                  <w:proofErr w:type="spellEnd"/>
                  <w:r w:rsidRPr="001F31E5">
                    <w:rPr>
                      <w:rFonts w:ascii="Times New Roman" w:hAnsi="Times New Roman"/>
                      <w:color w:val="000000"/>
                      <w:sz w:val="22"/>
                      <w:szCs w:val="28"/>
                      <w:lang w:val="ru-RU"/>
                    </w:rPr>
                    <w:t xml:space="preserve"> у </w:t>
                  </w:r>
                  <w:proofErr w:type="spellStart"/>
                  <w:r w:rsidRPr="001F31E5">
                    <w:rPr>
                      <w:rFonts w:ascii="Times New Roman" w:hAnsi="Times New Roman"/>
                      <w:color w:val="000000"/>
                      <w:sz w:val="22"/>
                      <w:szCs w:val="28"/>
                      <w:lang w:val="ru-RU"/>
                    </w:rPr>
                    <w:t>виконанні</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
              </w:tc>
              <w:tc>
                <w:tcPr>
                  <w:tcW w:w="2233" w:type="dxa"/>
                </w:tcPr>
                <w:p w:rsidR="007F1D71" w:rsidRPr="001F31E5" w:rsidRDefault="007F1D71" w:rsidP="00510868">
                  <w:pPr>
                    <w:framePr w:hSpace="180" w:wrap="around" w:vAnchor="text" w:hAnchor="margin" w:x="216" w:y="182"/>
                    <w:autoSpaceDE w:val="0"/>
                    <w:autoSpaceDN w:val="0"/>
                    <w:adjustRightInd w:val="0"/>
                    <w:ind w:right="-958"/>
                    <w:rPr>
                      <w:rFonts w:ascii="Times New Roman" w:hAnsi="Times New Roman"/>
                      <w:color w:val="000000"/>
                      <w:sz w:val="22"/>
                      <w:szCs w:val="28"/>
                      <w:lang w:val="uk-UA"/>
                    </w:rPr>
                  </w:pPr>
                  <w:r w:rsidRPr="001F31E5">
                    <w:rPr>
                      <w:rFonts w:ascii="Times New Roman" w:hAnsi="Times New Roman"/>
                      <w:color w:val="000000"/>
                      <w:sz w:val="22"/>
                      <w:szCs w:val="28"/>
                    </w:rPr>
                    <w:t>«</w:t>
                  </w:r>
                  <w:r w:rsidRPr="001F31E5">
                    <w:rPr>
                      <w:rFonts w:ascii="Times New Roman" w:hAnsi="Times New Roman"/>
                      <w:color w:val="000000"/>
                      <w:sz w:val="22"/>
                      <w:szCs w:val="28"/>
                      <w:lang w:val="uk-UA"/>
                    </w:rPr>
                    <w:t>добре</w:t>
                  </w:r>
                  <w:r w:rsidRPr="001F31E5">
                    <w:rPr>
                      <w:rFonts w:ascii="Times New Roman" w:hAnsi="Times New Roman"/>
                      <w:color w:val="000000"/>
                      <w:sz w:val="22"/>
                      <w:szCs w:val="28"/>
                    </w:rPr>
                    <w:t>»</w:t>
                  </w:r>
                </w:p>
              </w:tc>
            </w:tr>
            <w:tr w:rsidR="007F1D71" w:rsidRPr="00510868"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індивідуальних</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за </w:t>
                  </w:r>
                  <w:proofErr w:type="spellStart"/>
                  <w:r w:rsidRPr="001F31E5">
                    <w:rPr>
                      <w:rFonts w:ascii="Times New Roman" w:hAnsi="Times New Roman"/>
                      <w:color w:val="000000"/>
                      <w:sz w:val="22"/>
                      <w:szCs w:val="28"/>
                      <w:lang w:val="ru-RU"/>
                    </w:rPr>
                    <w:t>репродуктивним</w:t>
                  </w:r>
                  <w:proofErr w:type="spellEnd"/>
                  <w:r w:rsidRPr="001F31E5">
                    <w:rPr>
                      <w:rFonts w:ascii="Times New Roman" w:hAnsi="Times New Roman"/>
                      <w:color w:val="000000"/>
                      <w:sz w:val="22"/>
                      <w:szCs w:val="28"/>
                      <w:lang w:val="ru-RU"/>
                    </w:rPr>
                    <w:t xml:space="preserve"> видом </w:t>
                  </w:r>
                  <w:proofErr w:type="spellStart"/>
                  <w:r w:rsidRPr="001F31E5">
                    <w:rPr>
                      <w:rFonts w:ascii="Times New Roman" w:hAnsi="Times New Roman"/>
                      <w:color w:val="000000"/>
                      <w:sz w:val="22"/>
                      <w:szCs w:val="28"/>
                      <w:lang w:val="ru-RU"/>
                    </w:rPr>
                    <w:t>складності</w:t>
                  </w:r>
                  <w:proofErr w:type="spellEnd"/>
                  <w:r w:rsidRPr="001F31E5">
                    <w:rPr>
                      <w:rFonts w:ascii="Times New Roman" w:hAnsi="Times New Roman"/>
                      <w:color w:val="000000"/>
                      <w:sz w:val="22"/>
                      <w:szCs w:val="28"/>
                      <w:lang w:val="ru-RU"/>
                    </w:rPr>
                    <w:t xml:space="preserve"> за </w:t>
                  </w:r>
                  <w:proofErr w:type="spellStart"/>
                  <w:r w:rsidRPr="001F31E5">
                    <w:rPr>
                      <w:rFonts w:ascii="Times New Roman" w:hAnsi="Times New Roman"/>
                      <w:color w:val="000000"/>
                      <w:sz w:val="22"/>
                      <w:szCs w:val="28"/>
                      <w:lang w:val="ru-RU"/>
                    </w:rPr>
                    <w:t>суттєвої</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допомоги</w:t>
                  </w:r>
                  <w:proofErr w:type="spellEnd"/>
                  <w:r w:rsidRPr="001F31E5">
                    <w:rPr>
                      <w:rFonts w:ascii="Times New Roman" w:hAnsi="Times New Roman"/>
                      <w:color w:val="000000"/>
                      <w:sz w:val="22"/>
                      <w:szCs w:val="28"/>
                      <w:lang w:val="ru-RU"/>
                    </w:rPr>
                    <w:t xml:space="preserve"> з боку </w:t>
                  </w:r>
                  <w:proofErr w:type="spellStart"/>
                  <w:r w:rsidRPr="001F31E5">
                    <w:rPr>
                      <w:rFonts w:ascii="Times New Roman" w:hAnsi="Times New Roman"/>
                      <w:color w:val="000000"/>
                      <w:sz w:val="22"/>
                      <w:szCs w:val="28"/>
                      <w:lang w:val="ru-RU"/>
                    </w:rPr>
                    <w:t>викладача</w:t>
                  </w:r>
                  <w:proofErr w:type="spellEnd"/>
                  <w:r w:rsidRPr="001F31E5">
                    <w:rPr>
                      <w:rFonts w:ascii="Times New Roman" w:hAnsi="Times New Roman"/>
                      <w:color w:val="000000"/>
                      <w:sz w:val="22"/>
                      <w:szCs w:val="28"/>
                      <w:lang w:val="ru-RU"/>
                    </w:rPr>
                    <w:t xml:space="preserve">. </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w:t>
                  </w:r>
                  <w:proofErr w:type="spellStart"/>
                  <w:r w:rsidRPr="001F31E5">
                    <w:rPr>
                      <w:rFonts w:ascii="Times New Roman" w:hAnsi="Times New Roman"/>
                      <w:color w:val="000000"/>
                      <w:sz w:val="22"/>
                      <w:szCs w:val="28"/>
                      <w:lang w:val="ru-RU"/>
                    </w:rPr>
                    <w:t>задовільно</w:t>
                  </w:r>
                  <w:proofErr w:type="spellEnd"/>
                  <w:r w:rsidRPr="001F31E5">
                    <w:rPr>
                      <w:rFonts w:ascii="Times New Roman" w:hAnsi="Times New Roman"/>
                      <w:color w:val="000000"/>
                      <w:sz w:val="22"/>
                      <w:szCs w:val="28"/>
                      <w:lang w:val="ru-RU"/>
                    </w:rPr>
                    <w:t xml:space="preserve">» </w:t>
                  </w:r>
                </w:p>
              </w:tc>
            </w:tr>
            <w:tr w:rsidR="007F1D71" w:rsidRPr="00510868"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Неглибоке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фрагментарне</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w:t>
                  </w:r>
                  <w:proofErr w:type="spellStart"/>
                  <w:r w:rsidRPr="001F31E5">
                    <w:rPr>
                      <w:rFonts w:ascii="Times New Roman" w:hAnsi="Times New Roman"/>
                      <w:color w:val="000000"/>
                      <w:sz w:val="22"/>
                      <w:szCs w:val="28"/>
                      <w:lang w:val="ru-RU"/>
                    </w:rPr>
                    <w:t>незадовільно</w:t>
                  </w:r>
                  <w:proofErr w:type="spellEnd"/>
                  <w:r w:rsidRPr="001F31E5">
                    <w:rPr>
                      <w:rFonts w:ascii="Times New Roman" w:hAnsi="Times New Roman"/>
                      <w:color w:val="000000"/>
                      <w:sz w:val="22"/>
                      <w:szCs w:val="28"/>
                      <w:lang w:val="ru-RU"/>
                    </w:rPr>
                    <w:t xml:space="preserve">» </w:t>
                  </w:r>
                </w:p>
              </w:tc>
            </w:tr>
            <w:tr w:rsidR="007F1D71" w:rsidRPr="00510868" w:rsidTr="00466EE8">
              <w:tc>
                <w:tcPr>
                  <w:tcW w:w="7338"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1F31E5">
                    <w:rPr>
                      <w:rFonts w:ascii="Times New Roman" w:hAnsi="Times New Roman"/>
                      <w:color w:val="000000"/>
                      <w:sz w:val="22"/>
                      <w:szCs w:val="28"/>
                      <w:lang w:val="ru-RU"/>
                    </w:rPr>
                    <w:t>Невиконання</w:t>
                  </w:r>
                  <w:proofErr w:type="spellEnd"/>
                  <w:r w:rsidRPr="001F31E5">
                    <w:rPr>
                      <w:rFonts w:ascii="Times New Roman" w:hAnsi="Times New Roman"/>
                      <w:color w:val="000000"/>
                      <w:sz w:val="22"/>
                      <w:szCs w:val="28"/>
                      <w:lang w:val="ru-RU"/>
                    </w:rPr>
                    <w:t xml:space="preserve"> </w:t>
                  </w:r>
                  <w:proofErr w:type="spellStart"/>
                  <w:r w:rsidRPr="001F31E5">
                    <w:rPr>
                      <w:rFonts w:ascii="Times New Roman" w:hAnsi="Times New Roman"/>
                      <w:color w:val="000000"/>
                      <w:sz w:val="22"/>
                      <w:szCs w:val="28"/>
                      <w:lang w:val="ru-RU"/>
                    </w:rPr>
                    <w:t>завдань</w:t>
                  </w:r>
                  <w:proofErr w:type="spellEnd"/>
                  <w:r w:rsidRPr="001F31E5">
                    <w:rPr>
                      <w:rFonts w:ascii="Times New Roman" w:hAnsi="Times New Roman"/>
                      <w:color w:val="000000"/>
                      <w:sz w:val="22"/>
                      <w:szCs w:val="28"/>
                      <w:lang w:val="ru-RU"/>
                    </w:rPr>
                    <w:t xml:space="preserve">. </w:t>
                  </w:r>
                </w:p>
              </w:tc>
              <w:tc>
                <w:tcPr>
                  <w:tcW w:w="2233" w:type="dxa"/>
                </w:tcPr>
                <w:p w:rsidR="007F1D71" w:rsidRPr="001F31E5" w:rsidRDefault="007F1D71"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1F31E5">
                    <w:rPr>
                      <w:rFonts w:ascii="Times New Roman" w:hAnsi="Times New Roman"/>
                      <w:color w:val="000000"/>
                      <w:sz w:val="22"/>
                      <w:szCs w:val="28"/>
                      <w:lang w:val="ru-RU"/>
                    </w:rPr>
                    <w:t xml:space="preserve">«0» </w:t>
                  </w:r>
                </w:p>
              </w:tc>
            </w:tr>
          </w:tbl>
          <w:p w:rsidR="007F1D71" w:rsidRPr="00B2300C" w:rsidRDefault="007F1D71" w:rsidP="00466EE8">
            <w:pPr>
              <w:spacing w:after="0" w:line="240" w:lineRule="auto"/>
              <w:jc w:val="center"/>
              <w:rPr>
                <w:rFonts w:ascii="Times New Roman" w:hAnsi="Times New Roman"/>
                <w:color w:val="FF0000"/>
                <w:sz w:val="24"/>
                <w:szCs w:val="28"/>
                <w:lang w:val="uk-UA"/>
              </w:rPr>
            </w:pPr>
          </w:p>
          <w:p w:rsidR="00DA722A" w:rsidRPr="005C4D12" w:rsidRDefault="00DA722A" w:rsidP="00DA722A">
            <w:pPr>
              <w:shd w:val="clear" w:color="auto" w:fill="FFFFFF"/>
              <w:spacing w:after="0" w:line="240" w:lineRule="auto"/>
              <w:ind w:firstLine="567"/>
              <w:jc w:val="both"/>
              <w:rPr>
                <w:rFonts w:ascii="Times New Roman" w:hAnsi="Times New Roman"/>
                <w:sz w:val="24"/>
                <w:szCs w:val="24"/>
                <w:lang w:val="uk-UA"/>
              </w:rPr>
            </w:pPr>
            <w:r w:rsidRPr="005C4D12">
              <w:rPr>
                <w:rFonts w:ascii="Times New Roman" w:hAnsi="Times New Roman"/>
                <w:i/>
                <w:sz w:val="24"/>
                <w:szCs w:val="24"/>
                <w:lang w:val="uk-UA"/>
              </w:rPr>
              <w:t>Модульний контроль</w:t>
            </w:r>
            <w:r w:rsidRPr="005C4D12">
              <w:rPr>
                <w:rFonts w:ascii="Times New Roman" w:hAnsi="Times New Roman"/>
                <w:sz w:val="24"/>
                <w:szCs w:val="24"/>
                <w:lang w:val="uk-UA"/>
              </w:rPr>
              <w:t>. Семестровому к</w:t>
            </w:r>
            <w:r>
              <w:rPr>
                <w:rFonts w:ascii="Times New Roman" w:hAnsi="Times New Roman"/>
                <w:sz w:val="24"/>
                <w:szCs w:val="24"/>
                <w:lang w:val="uk-UA"/>
              </w:rPr>
              <w:t>онтролю з навчальної дисципліни</w:t>
            </w:r>
            <w:r w:rsidRPr="005C4D12">
              <w:rPr>
                <w:rFonts w:ascii="Times New Roman" w:hAnsi="Times New Roman"/>
                <w:sz w:val="24"/>
                <w:szCs w:val="24"/>
                <w:lang w:val="uk-UA"/>
              </w:rPr>
              <w:t xml:space="preserve"> передує написання студентами модульної контрольної роботи.</w:t>
            </w:r>
          </w:p>
          <w:p w:rsidR="00DA722A" w:rsidRPr="005C4D12" w:rsidRDefault="00DA722A" w:rsidP="00DA722A">
            <w:pPr>
              <w:spacing w:after="0" w:line="240" w:lineRule="auto"/>
              <w:ind w:firstLine="567"/>
              <w:jc w:val="both"/>
              <w:rPr>
                <w:rFonts w:ascii="Times New Roman" w:hAnsi="Times New Roman"/>
                <w:sz w:val="24"/>
                <w:szCs w:val="24"/>
                <w:lang w:val="uk-UA"/>
              </w:rPr>
            </w:pPr>
          </w:p>
          <w:p w:rsidR="00DA722A" w:rsidRPr="005C4D12" w:rsidRDefault="00DA722A" w:rsidP="00DA722A">
            <w:pPr>
              <w:autoSpaceDE w:val="0"/>
              <w:autoSpaceDN w:val="0"/>
              <w:adjustRightInd w:val="0"/>
              <w:spacing w:after="0" w:line="240" w:lineRule="auto"/>
              <w:rPr>
                <w:rFonts w:ascii="Times New Roman" w:hAnsi="Times New Roman"/>
                <w:szCs w:val="28"/>
                <w:lang w:val="uk-UA"/>
              </w:rPr>
            </w:pPr>
            <w:proofErr w:type="spellStart"/>
            <w:r w:rsidRPr="005C4D12">
              <w:rPr>
                <w:rFonts w:ascii="Times New Roman" w:hAnsi="Times New Roman"/>
                <w:b/>
                <w:bCs/>
                <w:color w:val="000000"/>
                <w:szCs w:val="28"/>
                <w:lang w:val="ru-RU"/>
              </w:rPr>
              <w:t>Критерії</w:t>
            </w:r>
            <w:proofErr w:type="spellEnd"/>
            <w:r w:rsidRPr="005C4D12">
              <w:rPr>
                <w:rFonts w:ascii="Times New Roman" w:hAnsi="Times New Roman"/>
                <w:b/>
                <w:bCs/>
                <w:color w:val="000000"/>
                <w:szCs w:val="28"/>
                <w:lang w:val="ru-RU"/>
              </w:rPr>
              <w:t xml:space="preserve"> </w:t>
            </w:r>
            <w:proofErr w:type="spellStart"/>
            <w:r w:rsidRPr="005C4D12">
              <w:rPr>
                <w:rFonts w:ascii="Times New Roman" w:hAnsi="Times New Roman"/>
                <w:b/>
                <w:bCs/>
                <w:color w:val="000000"/>
                <w:szCs w:val="28"/>
                <w:lang w:val="ru-RU"/>
              </w:rPr>
              <w:t>оцінювання</w:t>
            </w:r>
            <w:proofErr w:type="spellEnd"/>
            <w:r w:rsidRPr="005C4D12">
              <w:rPr>
                <w:rFonts w:ascii="Times New Roman" w:hAnsi="Times New Roman"/>
                <w:b/>
                <w:bCs/>
                <w:color w:val="000000"/>
                <w:szCs w:val="28"/>
                <w:lang w:val="ru-RU"/>
              </w:rPr>
              <w:t xml:space="preserve"> </w:t>
            </w:r>
            <w:proofErr w:type="spellStart"/>
            <w:r w:rsidRPr="005C4D12">
              <w:rPr>
                <w:rFonts w:ascii="Times New Roman" w:hAnsi="Times New Roman"/>
                <w:b/>
                <w:bCs/>
                <w:color w:val="000000"/>
                <w:szCs w:val="28"/>
                <w:lang w:val="ru-RU"/>
              </w:rPr>
              <w:t>результатів</w:t>
            </w:r>
            <w:proofErr w:type="spellEnd"/>
            <w:r w:rsidRPr="005C4D12">
              <w:rPr>
                <w:rFonts w:ascii="Times New Roman" w:hAnsi="Times New Roman"/>
                <w:b/>
                <w:bCs/>
                <w:color w:val="000000"/>
                <w:szCs w:val="28"/>
                <w:lang w:val="ru-RU"/>
              </w:rPr>
              <w:t xml:space="preserve"> </w:t>
            </w:r>
            <w:proofErr w:type="spellStart"/>
            <w:r w:rsidRPr="005C4D12">
              <w:rPr>
                <w:rFonts w:ascii="Times New Roman" w:hAnsi="Times New Roman"/>
                <w:b/>
                <w:bCs/>
                <w:color w:val="000000"/>
                <w:szCs w:val="28"/>
                <w:lang w:val="ru-RU"/>
              </w:rPr>
              <w:t>виконання</w:t>
            </w:r>
            <w:proofErr w:type="spellEnd"/>
            <w:r w:rsidRPr="005C4D12">
              <w:rPr>
                <w:rFonts w:ascii="Times New Roman" w:hAnsi="Times New Roman"/>
                <w:b/>
                <w:bCs/>
                <w:color w:val="000000"/>
                <w:szCs w:val="28"/>
                <w:lang w:val="ru-RU"/>
              </w:rPr>
              <w:t xml:space="preserve"> </w:t>
            </w:r>
            <w:proofErr w:type="spellStart"/>
            <w:r w:rsidRPr="005C4D12">
              <w:rPr>
                <w:rFonts w:ascii="Times New Roman" w:hAnsi="Times New Roman"/>
                <w:b/>
                <w:bCs/>
                <w:color w:val="000000"/>
                <w:szCs w:val="28"/>
                <w:lang w:val="ru-RU"/>
              </w:rPr>
              <w:t>модульної</w:t>
            </w:r>
            <w:proofErr w:type="spellEnd"/>
            <w:r w:rsidRPr="005C4D12">
              <w:rPr>
                <w:rFonts w:ascii="Times New Roman" w:hAnsi="Times New Roman"/>
                <w:b/>
                <w:bCs/>
                <w:color w:val="000000"/>
                <w:szCs w:val="28"/>
                <w:lang w:val="ru-RU"/>
              </w:rPr>
              <w:t xml:space="preserve"> </w:t>
            </w:r>
            <w:proofErr w:type="spellStart"/>
            <w:r w:rsidRPr="005C4D12">
              <w:rPr>
                <w:rFonts w:ascii="Times New Roman" w:hAnsi="Times New Roman"/>
                <w:b/>
                <w:bCs/>
                <w:color w:val="000000"/>
                <w:szCs w:val="28"/>
                <w:lang w:val="ru-RU"/>
              </w:rPr>
              <w:t>контрольної</w:t>
            </w:r>
            <w:proofErr w:type="spellEnd"/>
            <w:r w:rsidRPr="005C4D12">
              <w:rPr>
                <w:rFonts w:ascii="Times New Roman" w:hAnsi="Times New Roman"/>
                <w:b/>
                <w:bCs/>
                <w:color w:val="000000"/>
                <w:szCs w:val="28"/>
                <w:lang w:val="ru-RU"/>
              </w:rPr>
              <w:t xml:space="preserve"> </w:t>
            </w:r>
            <w:proofErr w:type="spellStart"/>
            <w:r w:rsidRPr="005C4D12">
              <w:rPr>
                <w:rFonts w:ascii="Times New Roman" w:hAnsi="Times New Roman"/>
                <w:b/>
                <w:bCs/>
                <w:color w:val="000000"/>
                <w:szCs w:val="28"/>
                <w:lang w:val="ru-RU"/>
              </w:rPr>
              <w:t>роботи</w:t>
            </w:r>
            <w:proofErr w:type="spellEnd"/>
          </w:p>
          <w:tbl>
            <w:tblPr>
              <w:tblStyle w:val="a3"/>
              <w:tblW w:w="9323" w:type="dxa"/>
              <w:tblLayout w:type="fixed"/>
              <w:tblLook w:val="04A0" w:firstRow="1" w:lastRow="0" w:firstColumn="1" w:lastColumn="0" w:noHBand="0" w:noVBand="1"/>
            </w:tblPr>
            <w:tblGrid>
              <w:gridCol w:w="5353"/>
              <w:gridCol w:w="1985"/>
              <w:gridCol w:w="1985"/>
            </w:tblGrid>
            <w:tr w:rsidR="00DA722A" w:rsidRPr="005C4D12" w:rsidTr="00466EE8">
              <w:tc>
                <w:tcPr>
                  <w:tcW w:w="535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45%–50% </w:t>
                  </w:r>
                  <w:proofErr w:type="spellStart"/>
                  <w:r w:rsidRPr="005C4D12">
                    <w:rPr>
                      <w:rFonts w:ascii="Times New Roman" w:hAnsi="Times New Roman"/>
                      <w:color w:val="000000"/>
                      <w:sz w:val="22"/>
                      <w:szCs w:val="28"/>
                    </w:rPr>
                    <w:t>правильно</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виконаних</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завдань</w:t>
                  </w:r>
                  <w:proofErr w:type="spellEnd"/>
                  <w:r w:rsidRPr="005C4D12">
                    <w:rPr>
                      <w:rFonts w:ascii="Times New Roman" w:hAnsi="Times New Roman"/>
                      <w:color w:val="000000"/>
                      <w:sz w:val="22"/>
                      <w:szCs w:val="28"/>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w:t>
                  </w:r>
                  <w:proofErr w:type="spellStart"/>
                  <w:r w:rsidRPr="005C4D12">
                    <w:rPr>
                      <w:rFonts w:ascii="Times New Roman" w:hAnsi="Times New Roman"/>
                      <w:color w:val="000000"/>
                      <w:sz w:val="22"/>
                      <w:szCs w:val="28"/>
                    </w:rPr>
                    <w:t>відмінно</w:t>
                  </w:r>
                  <w:proofErr w:type="spellEnd"/>
                  <w:r w:rsidRPr="005C4D12">
                    <w:rPr>
                      <w:rFonts w:ascii="Times New Roman" w:hAnsi="Times New Roman"/>
                      <w:color w:val="000000"/>
                      <w:sz w:val="22"/>
                      <w:szCs w:val="28"/>
                    </w:rPr>
                    <w:t>»</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Pr>
                      <w:rFonts w:ascii="Times New Roman" w:hAnsi="Times New Roman"/>
                      <w:color w:val="000000"/>
                      <w:sz w:val="22"/>
                      <w:szCs w:val="28"/>
                      <w:lang w:val="uk-UA"/>
                    </w:rPr>
                    <w:t>2</w:t>
                  </w:r>
                  <w:r w:rsidRPr="005C4D12">
                    <w:rPr>
                      <w:rFonts w:ascii="Times New Roman" w:hAnsi="Times New Roman"/>
                      <w:color w:val="000000"/>
                      <w:sz w:val="22"/>
                      <w:szCs w:val="28"/>
                    </w:rPr>
                    <w:t xml:space="preserve">0 </w:t>
                  </w:r>
                  <w:proofErr w:type="spellStart"/>
                  <w:r w:rsidRPr="005C4D12">
                    <w:rPr>
                      <w:rFonts w:ascii="Times New Roman" w:hAnsi="Times New Roman"/>
                      <w:color w:val="000000"/>
                      <w:sz w:val="22"/>
                      <w:szCs w:val="28"/>
                    </w:rPr>
                    <w:t>балів</w:t>
                  </w:r>
                  <w:proofErr w:type="spellEnd"/>
                </w:p>
              </w:tc>
            </w:tr>
            <w:tr w:rsidR="00DA722A" w:rsidRPr="005C4D12" w:rsidTr="00466EE8">
              <w:tc>
                <w:tcPr>
                  <w:tcW w:w="535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lastRenderedPageBreak/>
                    <w:t xml:space="preserve">38%–44% </w:t>
                  </w:r>
                  <w:proofErr w:type="spellStart"/>
                  <w:r w:rsidRPr="005C4D12">
                    <w:rPr>
                      <w:rFonts w:ascii="Times New Roman" w:hAnsi="Times New Roman"/>
                      <w:color w:val="000000"/>
                      <w:sz w:val="22"/>
                      <w:szCs w:val="28"/>
                    </w:rPr>
                    <w:t>правильно</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виконаних</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завдань</w:t>
                  </w:r>
                  <w:proofErr w:type="spellEnd"/>
                  <w:r w:rsidRPr="005C4D12">
                    <w:rPr>
                      <w:rFonts w:ascii="Times New Roman" w:hAnsi="Times New Roman"/>
                      <w:color w:val="000000"/>
                      <w:sz w:val="22"/>
                      <w:szCs w:val="28"/>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ind w:right="-958"/>
                    <w:rPr>
                      <w:rFonts w:ascii="Times New Roman" w:hAnsi="Times New Roman"/>
                      <w:color w:val="000000"/>
                      <w:sz w:val="22"/>
                      <w:szCs w:val="28"/>
                      <w:lang w:val="uk-UA"/>
                    </w:rPr>
                  </w:pPr>
                  <w:r w:rsidRPr="005C4D12">
                    <w:rPr>
                      <w:rFonts w:ascii="Times New Roman" w:hAnsi="Times New Roman"/>
                      <w:color w:val="000000"/>
                      <w:sz w:val="22"/>
                      <w:szCs w:val="28"/>
                    </w:rPr>
                    <w:t>«</w:t>
                  </w:r>
                  <w:r w:rsidRPr="005C4D12">
                    <w:rPr>
                      <w:rFonts w:ascii="Times New Roman" w:hAnsi="Times New Roman"/>
                      <w:color w:val="000000"/>
                      <w:sz w:val="22"/>
                      <w:szCs w:val="28"/>
                      <w:lang w:val="uk-UA"/>
                    </w:rPr>
                    <w:t>добре</w:t>
                  </w:r>
                  <w:r w:rsidRPr="005C4D12">
                    <w:rPr>
                      <w:rFonts w:ascii="Times New Roman" w:hAnsi="Times New Roman"/>
                      <w:color w:val="000000"/>
                      <w:sz w:val="22"/>
                      <w:szCs w:val="28"/>
                    </w:rPr>
                    <w:t>»</w:t>
                  </w:r>
                </w:p>
              </w:tc>
              <w:tc>
                <w:tcPr>
                  <w:tcW w:w="1985" w:type="dxa"/>
                </w:tcPr>
                <w:p w:rsidR="00DA722A" w:rsidRPr="005C4D12" w:rsidRDefault="00DA722A" w:rsidP="00510868">
                  <w:pPr>
                    <w:framePr w:hSpace="180" w:wrap="around" w:vAnchor="text" w:hAnchor="margin" w:x="216" w:y="182"/>
                    <w:autoSpaceDE w:val="0"/>
                    <w:autoSpaceDN w:val="0"/>
                    <w:adjustRightInd w:val="0"/>
                    <w:ind w:right="-958"/>
                    <w:rPr>
                      <w:rFonts w:ascii="Times New Roman" w:hAnsi="Times New Roman"/>
                      <w:color w:val="000000"/>
                      <w:sz w:val="22"/>
                      <w:szCs w:val="28"/>
                    </w:rPr>
                  </w:pPr>
                  <w:r>
                    <w:rPr>
                      <w:rFonts w:ascii="Times New Roman" w:hAnsi="Times New Roman"/>
                      <w:color w:val="000000"/>
                      <w:sz w:val="22"/>
                      <w:szCs w:val="28"/>
                      <w:lang w:val="uk-UA"/>
                    </w:rPr>
                    <w:t>16</w:t>
                  </w:r>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балів</w:t>
                  </w:r>
                  <w:proofErr w:type="spellEnd"/>
                </w:p>
              </w:tc>
            </w:tr>
            <w:tr w:rsidR="00DA722A" w:rsidRPr="005C4D12" w:rsidTr="00466EE8">
              <w:tc>
                <w:tcPr>
                  <w:tcW w:w="535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30%–37% </w:t>
                  </w:r>
                  <w:proofErr w:type="spellStart"/>
                  <w:r w:rsidRPr="005C4D12">
                    <w:rPr>
                      <w:rFonts w:ascii="Times New Roman" w:hAnsi="Times New Roman"/>
                      <w:color w:val="000000"/>
                      <w:sz w:val="22"/>
                      <w:szCs w:val="28"/>
                    </w:rPr>
                    <w:t>правильно</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виконаних</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завдань</w:t>
                  </w:r>
                  <w:proofErr w:type="spellEnd"/>
                  <w:r w:rsidRPr="005C4D12">
                    <w:rPr>
                      <w:rFonts w:ascii="Times New Roman" w:hAnsi="Times New Roman"/>
                      <w:color w:val="000000"/>
                      <w:sz w:val="22"/>
                      <w:szCs w:val="28"/>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w:t>
                  </w:r>
                  <w:proofErr w:type="spellStart"/>
                  <w:r w:rsidRPr="005C4D12">
                    <w:rPr>
                      <w:rFonts w:ascii="Times New Roman" w:hAnsi="Times New Roman"/>
                      <w:color w:val="000000"/>
                      <w:sz w:val="22"/>
                      <w:szCs w:val="28"/>
                    </w:rPr>
                    <w:t>задовільно</w:t>
                  </w:r>
                  <w:proofErr w:type="spellEnd"/>
                  <w:r w:rsidRPr="005C4D12">
                    <w:rPr>
                      <w:rFonts w:ascii="Times New Roman" w:hAnsi="Times New Roman"/>
                      <w:color w:val="000000"/>
                      <w:sz w:val="22"/>
                      <w:szCs w:val="28"/>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Pr>
                      <w:rFonts w:ascii="Times New Roman" w:hAnsi="Times New Roman"/>
                      <w:color w:val="000000"/>
                      <w:sz w:val="22"/>
                      <w:szCs w:val="28"/>
                      <w:lang w:val="uk-UA"/>
                    </w:rPr>
                    <w:t>12</w:t>
                  </w:r>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балів</w:t>
                  </w:r>
                  <w:proofErr w:type="spellEnd"/>
                </w:p>
              </w:tc>
            </w:tr>
            <w:tr w:rsidR="00DA722A" w:rsidRPr="00510868" w:rsidTr="00466EE8">
              <w:tc>
                <w:tcPr>
                  <w:tcW w:w="535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29% і </w:t>
                  </w:r>
                  <w:proofErr w:type="spellStart"/>
                  <w:r w:rsidRPr="005C4D12">
                    <w:rPr>
                      <w:rFonts w:ascii="Times New Roman" w:hAnsi="Times New Roman"/>
                      <w:color w:val="000000"/>
                      <w:sz w:val="22"/>
                      <w:szCs w:val="28"/>
                      <w:lang w:val="ru-RU"/>
                    </w:rPr>
                    <w:t>нижче</w:t>
                  </w:r>
                  <w:proofErr w:type="spellEnd"/>
                  <w:r w:rsidRPr="005C4D12">
                    <w:rPr>
                      <w:rFonts w:ascii="Times New Roman" w:hAnsi="Times New Roman"/>
                      <w:color w:val="000000"/>
                      <w:sz w:val="22"/>
                      <w:szCs w:val="28"/>
                      <w:lang w:val="ru-RU"/>
                    </w:rPr>
                    <w:t xml:space="preserve"> правильно </w:t>
                  </w:r>
                  <w:proofErr w:type="spellStart"/>
                  <w:r w:rsidRPr="005C4D12">
                    <w:rPr>
                      <w:rFonts w:ascii="Times New Roman" w:hAnsi="Times New Roman"/>
                      <w:color w:val="000000"/>
                      <w:sz w:val="22"/>
                      <w:szCs w:val="28"/>
                      <w:lang w:val="ru-RU"/>
                    </w:rPr>
                    <w:t>виконаних</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завдань</w:t>
                  </w:r>
                  <w:proofErr w:type="spellEnd"/>
                  <w:r w:rsidRPr="005C4D12">
                    <w:rPr>
                      <w:rFonts w:ascii="Times New Roman" w:hAnsi="Times New Roman"/>
                      <w:color w:val="000000"/>
                      <w:sz w:val="22"/>
                      <w:szCs w:val="28"/>
                      <w:lang w:val="ru-RU"/>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w:t>
                  </w:r>
                  <w:proofErr w:type="spellStart"/>
                  <w:r w:rsidRPr="005C4D12">
                    <w:rPr>
                      <w:rFonts w:ascii="Times New Roman" w:hAnsi="Times New Roman"/>
                      <w:color w:val="000000"/>
                      <w:sz w:val="22"/>
                      <w:szCs w:val="28"/>
                      <w:lang w:val="ru-RU"/>
                    </w:rPr>
                    <w:t>незадовільно</w:t>
                  </w:r>
                  <w:proofErr w:type="spellEnd"/>
                  <w:r w:rsidRPr="005C4D12">
                    <w:rPr>
                      <w:rFonts w:ascii="Times New Roman" w:hAnsi="Times New Roman"/>
                      <w:color w:val="000000"/>
                      <w:sz w:val="22"/>
                      <w:szCs w:val="28"/>
                      <w:lang w:val="ru-RU"/>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Pr>
                      <w:rFonts w:ascii="Times New Roman" w:hAnsi="Times New Roman"/>
                      <w:color w:val="000000"/>
                      <w:sz w:val="22"/>
                      <w:szCs w:val="28"/>
                      <w:lang w:val="ru-RU"/>
                    </w:rPr>
                    <w:t>8</w:t>
                  </w:r>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балі</w:t>
                  </w:r>
                  <w:proofErr w:type="gramStart"/>
                  <w:r w:rsidRPr="005C4D12">
                    <w:rPr>
                      <w:rFonts w:ascii="Times New Roman" w:hAnsi="Times New Roman"/>
                      <w:color w:val="000000"/>
                      <w:sz w:val="22"/>
                      <w:szCs w:val="28"/>
                      <w:lang w:val="ru-RU"/>
                    </w:rPr>
                    <w:t>в</w:t>
                  </w:r>
                  <w:proofErr w:type="spellEnd"/>
                  <w:proofErr w:type="gramEnd"/>
                </w:p>
              </w:tc>
            </w:tr>
            <w:tr w:rsidR="00DA722A" w:rsidRPr="00510868" w:rsidTr="00466EE8">
              <w:tc>
                <w:tcPr>
                  <w:tcW w:w="535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5C4D12">
                    <w:rPr>
                      <w:rFonts w:ascii="Times New Roman" w:hAnsi="Times New Roman"/>
                      <w:color w:val="000000"/>
                      <w:sz w:val="22"/>
                      <w:szCs w:val="28"/>
                      <w:lang w:val="ru-RU"/>
                    </w:rPr>
                    <w:t>Відсутність</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контрольної</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роботи</w:t>
                  </w:r>
                  <w:proofErr w:type="spellEnd"/>
                  <w:r w:rsidRPr="005C4D12">
                    <w:rPr>
                      <w:rFonts w:ascii="Times New Roman" w:hAnsi="Times New Roman"/>
                      <w:color w:val="000000"/>
                      <w:sz w:val="22"/>
                      <w:szCs w:val="28"/>
                      <w:lang w:val="ru-RU"/>
                    </w:rPr>
                    <w:t xml:space="preserve">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«0» </w:t>
                  </w:r>
                </w:p>
              </w:tc>
              <w:tc>
                <w:tcPr>
                  <w:tcW w:w="1985"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0 </w:t>
                  </w:r>
                  <w:proofErr w:type="spellStart"/>
                  <w:r w:rsidRPr="005C4D12">
                    <w:rPr>
                      <w:rFonts w:ascii="Times New Roman" w:hAnsi="Times New Roman"/>
                      <w:color w:val="000000"/>
                      <w:sz w:val="22"/>
                      <w:szCs w:val="28"/>
                      <w:lang w:val="ru-RU"/>
                    </w:rPr>
                    <w:t>балі</w:t>
                  </w:r>
                  <w:proofErr w:type="gramStart"/>
                  <w:r w:rsidRPr="005C4D12">
                    <w:rPr>
                      <w:rFonts w:ascii="Times New Roman" w:hAnsi="Times New Roman"/>
                      <w:color w:val="000000"/>
                      <w:sz w:val="22"/>
                      <w:szCs w:val="28"/>
                      <w:lang w:val="ru-RU"/>
                    </w:rPr>
                    <w:t>в</w:t>
                  </w:r>
                  <w:proofErr w:type="spellEnd"/>
                  <w:proofErr w:type="gramEnd"/>
                </w:p>
              </w:tc>
            </w:tr>
          </w:tbl>
          <w:p w:rsidR="00DA722A" w:rsidRPr="005C4D12" w:rsidRDefault="00DA722A" w:rsidP="00DA722A">
            <w:pPr>
              <w:autoSpaceDE w:val="0"/>
              <w:autoSpaceDN w:val="0"/>
              <w:adjustRightInd w:val="0"/>
              <w:spacing w:after="0" w:line="240" w:lineRule="auto"/>
              <w:rPr>
                <w:rFonts w:ascii="Times New Roman" w:hAnsi="Times New Roman"/>
                <w:b/>
                <w:bCs/>
                <w:color w:val="000000"/>
                <w:szCs w:val="28"/>
                <w:lang w:val="uk-UA"/>
              </w:rPr>
            </w:pPr>
          </w:p>
          <w:p w:rsidR="00DA722A" w:rsidRPr="005C4D12" w:rsidRDefault="00DA722A" w:rsidP="00DA722A">
            <w:pPr>
              <w:autoSpaceDE w:val="0"/>
              <w:autoSpaceDN w:val="0"/>
              <w:adjustRightInd w:val="0"/>
              <w:spacing w:after="0" w:line="240" w:lineRule="auto"/>
              <w:rPr>
                <w:rFonts w:ascii="Times New Roman" w:hAnsi="Times New Roman"/>
                <w:b/>
                <w:bCs/>
                <w:color w:val="000000"/>
                <w:szCs w:val="28"/>
                <w:lang w:val="uk-UA"/>
              </w:rPr>
            </w:pPr>
            <w:proofErr w:type="spellStart"/>
            <w:r w:rsidRPr="005C4D12">
              <w:rPr>
                <w:rFonts w:ascii="Times New Roman" w:hAnsi="Times New Roman"/>
                <w:b/>
                <w:bCs/>
                <w:szCs w:val="28"/>
                <w:lang w:val="ru-RU"/>
              </w:rPr>
              <w:t>Критерії</w:t>
            </w:r>
            <w:proofErr w:type="spellEnd"/>
            <w:r w:rsidRPr="005C4D12">
              <w:rPr>
                <w:rFonts w:ascii="Times New Roman" w:hAnsi="Times New Roman"/>
                <w:b/>
                <w:bCs/>
                <w:szCs w:val="28"/>
                <w:lang w:val="ru-RU"/>
              </w:rPr>
              <w:t xml:space="preserve"> </w:t>
            </w:r>
            <w:proofErr w:type="spellStart"/>
            <w:r w:rsidRPr="005C4D12">
              <w:rPr>
                <w:rFonts w:ascii="Times New Roman" w:hAnsi="Times New Roman"/>
                <w:b/>
                <w:bCs/>
                <w:szCs w:val="28"/>
                <w:lang w:val="ru-RU"/>
              </w:rPr>
              <w:t>оцінювання</w:t>
            </w:r>
            <w:proofErr w:type="spellEnd"/>
            <w:r w:rsidRPr="005C4D12">
              <w:rPr>
                <w:rFonts w:ascii="Times New Roman" w:hAnsi="Times New Roman"/>
                <w:b/>
                <w:bCs/>
                <w:szCs w:val="28"/>
                <w:lang w:val="ru-RU"/>
              </w:rPr>
              <w:t xml:space="preserve"> </w:t>
            </w:r>
            <w:proofErr w:type="spellStart"/>
            <w:r w:rsidRPr="005C4D12">
              <w:rPr>
                <w:rFonts w:ascii="Times New Roman" w:hAnsi="Times New Roman"/>
                <w:b/>
                <w:bCs/>
                <w:szCs w:val="28"/>
                <w:lang w:val="ru-RU"/>
              </w:rPr>
              <w:t>відповіді</w:t>
            </w:r>
            <w:proofErr w:type="spellEnd"/>
            <w:r w:rsidRPr="005C4D12">
              <w:rPr>
                <w:rFonts w:ascii="Times New Roman" w:hAnsi="Times New Roman"/>
                <w:b/>
                <w:bCs/>
                <w:szCs w:val="28"/>
                <w:lang w:val="ru-RU"/>
              </w:rPr>
              <w:t xml:space="preserve"> студента на </w:t>
            </w:r>
            <w:proofErr w:type="spellStart"/>
            <w:r w:rsidRPr="005C4D12">
              <w:rPr>
                <w:rFonts w:ascii="Times New Roman" w:hAnsi="Times New Roman"/>
                <w:b/>
                <w:bCs/>
                <w:szCs w:val="28"/>
                <w:lang w:val="ru-RU"/>
              </w:rPr>
              <w:t>заліку</w:t>
            </w:r>
            <w:proofErr w:type="spellEnd"/>
          </w:p>
          <w:tbl>
            <w:tblPr>
              <w:tblStyle w:val="a3"/>
              <w:tblW w:w="9571" w:type="dxa"/>
              <w:tblLayout w:type="fixed"/>
              <w:tblLook w:val="04A0" w:firstRow="1" w:lastRow="0" w:firstColumn="1" w:lastColumn="0" w:noHBand="0" w:noVBand="1"/>
            </w:tblPr>
            <w:tblGrid>
              <w:gridCol w:w="7338"/>
              <w:gridCol w:w="2233"/>
            </w:tblGrid>
            <w:tr w:rsidR="00DA722A" w:rsidRPr="005C4D12" w:rsidTr="00466EE8">
              <w:tc>
                <w:tcPr>
                  <w:tcW w:w="7338"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proofErr w:type="spellStart"/>
                  <w:r w:rsidRPr="005C4D12">
                    <w:rPr>
                      <w:rFonts w:ascii="Times New Roman" w:hAnsi="Times New Roman"/>
                      <w:color w:val="000000"/>
                      <w:sz w:val="22"/>
                      <w:szCs w:val="28"/>
                      <w:lang w:val="ru-RU"/>
                    </w:rPr>
                    <w:t>Інноваційний</w:t>
                  </w:r>
                  <w:proofErr w:type="spellEnd"/>
                  <w:r w:rsidRPr="005C4D12">
                    <w:rPr>
                      <w:rFonts w:ascii="Times New Roman" w:hAnsi="Times New Roman"/>
                      <w:color w:val="000000"/>
                      <w:sz w:val="22"/>
                      <w:szCs w:val="28"/>
                      <w:lang w:val="ru-RU"/>
                    </w:rPr>
                    <w:t xml:space="preserve"> </w:t>
                  </w:r>
                  <w:proofErr w:type="spellStart"/>
                  <w:proofErr w:type="gramStart"/>
                  <w:r w:rsidRPr="005C4D12">
                    <w:rPr>
                      <w:rFonts w:ascii="Times New Roman" w:hAnsi="Times New Roman"/>
                      <w:color w:val="000000"/>
                      <w:sz w:val="22"/>
                      <w:szCs w:val="28"/>
                      <w:lang w:val="ru-RU"/>
                    </w:rPr>
                    <w:t>п</w:t>
                  </w:r>
                  <w:proofErr w:type="gramEnd"/>
                  <w:r w:rsidRPr="005C4D12">
                    <w:rPr>
                      <w:rFonts w:ascii="Times New Roman" w:hAnsi="Times New Roman"/>
                      <w:color w:val="000000"/>
                      <w:sz w:val="22"/>
                      <w:szCs w:val="28"/>
                      <w:lang w:val="ru-RU"/>
                    </w:rPr>
                    <w:t>ідхід</w:t>
                  </w:r>
                  <w:proofErr w:type="spellEnd"/>
                  <w:r w:rsidRPr="005C4D12">
                    <w:rPr>
                      <w:rFonts w:ascii="Times New Roman" w:hAnsi="Times New Roman"/>
                      <w:color w:val="000000"/>
                      <w:sz w:val="22"/>
                      <w:szCs w:val="28"/>
                      <w:lang w:val="ru-RU"/>
                    </w:rPr>
                    <w:t xml:space="preserve"> до </w:t>
                  </w:r>
                  <w:proofErr w:type="spellStart"/>
                  <w:r w:rsidRPr="005C4D12">
                    <w:rPr>
                      <w:rFonts w:ascii="Times New Roman" w:hAnsi="Times New Roman"/>
                      <w:color w:val="000000"/>
                      <w:sz w:val="22"/>
                      <w:szCs w:val="28"/>
                      <w:lang w:val="ru-RU"/>
                    </w:rPr>
                    <w:t>самостійно</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виконаних</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завдань</w:t>
                  </w:r>
                  <w:proofErr w:type="spellEnd"/>
                  <w:r w:rsidRPr="005C4D12">
                    <w:rPr>
                      <w:rFonts w:ascii="Times New Roman" w:hAnsi="Times New Roman"/>
                      <w:color w:val="000000"/>
                      <w:sz w:val="22"/>
                      <w:szCs w:val="28"/>
                      <w:lang w:val="ru-RU"/>
                    </w:rPr>
                    <w:t xml:space="preserve">. </w:t>
                  </w:r>
                </w:p>
              </w:tc>
              <w:tc>
                <w:tcPr>
                  <w:tcW w:w="223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w:t>
                  </w:r>
                  <w:proofErr w:type="spellStart"/>
                  <w:r w:rsidRPr="005C4D12">
                    <w:rPr>
                      <w:rFonts w:ascii="Times New Roman" w:hAnsi="Times New Roman"/>
                      <w:color w:val="000000"/>
                      <w:sz w:val="22"/>
                      <w:szCs w:val="28"/>
                    </w:rPr>
                    <w:t>відмінно</w:t>
                  </w:r>
                  <w:proofErr w:type="spellEnd"/>
                  <w:r w:rsidRPr="005C4D12">
                    <w:rPr>
                      <w:rFonts w:ascii="Times New Roman" w:hAnsi="Times New Roman"/>
                      <w:color w:val="000000"/>
                      <w:sz w:val="22"/>
                      <w:szCs w:val="28"/>
                    </w:rPr>
                    <w:t>»</w:t>
                  </w:r>
                </w:p>
              </w:tc>
            </w:tr>
            <w:tr w:rsidR="00DA722A" w:rsidRPr="005C4D12" w:rsidTr="00466EE8">
              <w:tc>
                <w:tcPr>
                  <w:tcW w:w="7338"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45%–50% </w:t>
                  </w:r>
                  <w:proofErr w:type="spellStart"/>
                  <w:r w:rsidRPr="005C4D12">
                    <w:rPr>
                      <w:rFonts w:ascii="Times New Roman" w:hAnsi="Times New Roman"/>
                      <w:color w:val="000000"/>
                      <w:sz w:val="22"/>
                      <w:szCs w:val="28"/>
                    </w:rPr>
                    <w:t>правильно</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виконаних</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завдань</w:t>
                  </w:r>
                  <w:proofErr w:type="spellEnd"/>
                  <w:r w:rsidRPr="005C4D12">
                    <w:rPr>
                      <w:rFonts w:ascii="Times New Roman" w:hAnsi="Times New Roman"/>
                      <w:color w:val="000000"/>
                      <w:sz w:val="22"/>
                      <w:szCs w:val="28"/>
                    </w:rPr>
                    <w:t xml:space="preserve"> </w:t>
                  </w:r>
                </w:p>
              </w:tc>
              <w:tc>
                <w:tcPr>
                  <w:tcW w:w="223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w:t>
                  </w:r>
                  <w:proofErr w:type="spellStart"/>
                  <w:r w:rsidRPr="005C4D12">
                    <w:rPr>
                      <w:rFonts w:ascii="Times New Roman" w:hAnsi="Times New Roman"/>
                      <w:color w:val="000000"/>
                      <w:sz w:val="22"/>
                      <w:szCs w:val="28"/>
                    </w:rPr>
                    <w:t>відмінно</w:t>
                  </w:r>
                  <w:proofErr w:type="spellEnd"/>
                  <w:r w:rsidRPr="005C4D12">
                    <w:rPr>
                      <w:rFonts w:ascii="Times New Roman" w:hAnsi="Times New Roman"/>
                      <w:color w:val="000000"/>
                      <w:sz w:val="22"/>
                      <w:szCs w:val="28"/>
                    </w:rPr>
                    <w:t xml:space="preserve">» </w:t>
                  </w:r>
                </w:p>
              </w:tc>
            </w:tr>
            <w:tr w:rsidR="00DA722A" w:rsidRPr="005C4D12" w:rsidTr="00466EE8">
              <w:tc>
                <w:tcPr>
                  <w:tcW w:w="7338"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38%–44% </w:t>
                  </w:r>
                  <w:proofErr w:type="spellStart"/>
                  <w:r w:rsidRPr="005C4D12">
                    <w:rPr>
                      <w:rFonts w:ascii="Times New Roman" w:hAnsi="Times New Roman"/>
                      <w:color w:val="000000"/>
                      <w:sz w:val="22"/>
                      <w:szCs w:val="28"/>
                    </w:rPr>
                    <w:t>правильно</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виконаних</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завдань</w:t>
                  </w:r>
                  <w:proofErr w:type="spellEnd"/>
                  <w:r w:rsidRPr="005C4D12">
                    <w:rPr>
                      <w:rFonts w:ascii="Times New Roman" w:hAnsi="Times New Roman"/>
                      <w:color w:val="000000"/>
                      <w:sz w:val="22"/>
                      <w:szCs w:val="28"/>
                    </w:rPr>
                    <w:t xml:space="preserve"> </w:t>
                  </w:r>
                </w:p>
              </w:tc>
              <w:tc>
                <w:tcPr>
                  <w:tcW w:w="223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w:t>
                  </w:r>
                  <w:proofErr w:type="spellStart"/>
                  <w:r w:rsidRPr="005C4D12">
                    <w:rPr>
                      <w:rFonts w:ascii="Times New Roman" w:hAnsi="Times New Roman"/>
                      <w:color w:val="000000"/>
                      <w:sz w:val="22"/>
                      <w:szCs w:val="28"/>
                    </w:rPr>
                    <w:t>добре</w:t>
                  </w:r>
                  <w:proofErr w:type="spellEnd"/>
                  <w:r w:rsidRPr="005C4D12">
                    <w:rPr>
                      <w:rFonts w:ascii="Times New Roman" w:hAnsi="Times New Roman"/>
                      <w:color w:val="000000"/>
                      <w:sz w:val="22"/>
                      <w:szCs w:val="28"/>
                    </w:rPr>
                    <w:t xml:space="preserve">» </w:t>
                  </w:r>
                </w:p>
              </w:tc>
            </w:tr>
            <w:tr w:rsidR="00DA722A" w:rsidRPr="005C4D12" w:rsidTr="00466EE8">
              <w:tc>
                <w:tcPr>
                  <w:tcW w:w="7338"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 xml:space="preserve">30%–37% </w:t>
                  </w:r>
                  <w:proofErr w:type="spellStart"/>
                  <w:r w:rsidRPr="005C4D12">
                    <w:rPr>
                      <w:rFonts w:ascii="Times New Roman" w:hAnsi="Times New Roman"/>
                      <w:color w:val="000000"/>
                      <w:sz w:val="22"/>
                      <w:szCs w:val="28"/>
                    </w:rPr>
                    <w:t>правильно</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виконаних</w:t>
                  </w:r>
                  <w:proofErr w:type="spellEnd"/>
                  <w:r w:rsidRPr="005C4D12">
                    <w:rPr>
                      <w:rFonts w:ascii="Times New Roman" w:hAnsi="Times New Roman"/>
                      <w:color w:val="000000"/>
                      <w:sz w:val="22"/>
                      <w:szCs w:val="28"/>
                    </w:rPr>
                    <w:t xml:space="preserve"> </w:t>
                  </w:r>
                  <w:proofErr w:type="spellStart"/>
                  <w:r w:rsidRPr="005C4D12">
                    <w:rPr>
                      <w:rFonts w:ascii="Times New Roman" w:hAnsi="Times New Roman"/>
                      <w:color w:val="000000"/>
                      <w:sz w:val="22"/>
                      <w:szCs w:val="28"/>
                    </w:rPr>
                    <w:t>завдань</w:t>
                  </w:r>
                  <w:proofErr w:type="spellEnd"/>
                  <w:r w:rsidRPr="005C4D12">
                    <w:rPr>
                      <w:rFonts w:ascii="Times New Roman" w:hAnsi="Times New Roman"/>
                      <w:color w:val="000000"/>
                      <w:sz w:val="22"/>
                      <w:szCs w:val="28"/>
                    </w:rPr>
                    <w:t xml:space="preserve"> </w:t>
                  </w:r>
                </w:p>
              </w:tc>
              <w:tc>
                <w:tcPr>
                  <w:tcW w:w="223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rPr>
                  </w:pPr>
                  <w:r w:rsidRPr="005C4D12">
                    <w:rPr>
                      <w:rFonts w:ascii="Times New Roman" w:hAnsi="Times New Roman"/>
                      <w:color w:val="000000"/>
                      <w:sz w:val="22"/>
                      <w:szCs w:val="28"/>
                    </w:rPr>
                    <w:t>«</w:t>
                  </w:r>
                  <w:proofErr w:type="spellStart"/>
                  <w:r w:rsidRPr="005C4D12">
                    <w:rPr>
                      <w:rFonts w:ascii="Times New Roman" w:hAnsi="Times New Roman"/>
                      <w:color w:val="000000"/>
                      <w:sz w:val="22"/>
                      <w:szCs w:val="28"/>
                    </w:rPr>
                    <w:t>задовільно</w:t>
                  </w:r>
                  <w:proofErr w:type="spellEnd"/>
                  <w:r w:rsidRPr="005C4D12">
                    <w:rPr>
                      <w:rFonts w:ascii="Times New Roman" w:hAnsi="Times New Roman"/>
                      <w:color w:val="000000"/>
                      <w:sz w:val="22"/>
                      <w:szCs w:val="28"/>
                    </w:rPr>
                    <w:t xml:space="preserve">» </w:t>
                  </w:r>
                </w:p>
              </w:tc>
            </w:tr>
            <w:tr w:rsidR="00DA722A" w:rsidRPr="00510868" w:rsidTr="00466EE8">
              <w:tc>
                <w:tcPr>
                  <w:tcW w:w="7338"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 xml:space="preserve">29% і </w:t>
                  </w:r>
                  <w:proofErr w:type="spellStart"/>
                  <w:r w:rsidRPr="005C4D12">
                    <w:rPr>
                      <w:rFonts w:ascii="Times New Roman" w:hAnsi="Times New Roman"/>
                      <w:color w:val="000000"/>
                      <w:sz w:val="22"/>
                      <w:szCs w:val="28"/>
                      <w:lang w:val="ru-RU"/>
                    </w:rPr>
                    <w:t>нижче</w:t>
                  </w:r>
                  <w:proofErr w:type="spellEnd"/>
                  <w:r w:rsidRPr="005C4D12">
                    <w:rPr>
                      <w:rFonts w:ascii="Times New Roman" w:hAnsi="Times New Roman"/>
                      <w:color w:val="000000"/>
                      <w:sz w:val="22"/>
                      <w:szCs w:val="28"/>
                      <w:lang w:val="ru-RU"/>
                    </w:rPr>
                    <w:t xml:space="preserve"> правильно </w:t>
                  </w:r>
                  <w:proofErr w:type="spellStart"/>
                  <w:r w:rsidRPr="005C4D12">
                    <w:rPr>
                      <w:rFonts w:ascii="Times New Roman" w:hAnsi="Times New Roman"/>
                      <w:color w:val="000000"/>
                      <w:sz w:val="22"/>
                      <w:szCs w:val="28"/>
                      <w:lang w:val="ru-RU"/>
                    </w:rPr>
                    <w:t>виконаних</w:t>
                  </w:r>
                  <w:proofErr w:type="spellEnd"/>
                  <w:r w:rsidRPr="005C4D12">
                    <w:rPr>
                      <w:rFonts w:ascii="Times New Roman" w:hAnsi="Times New Roman"/>
                      <w:color w:val="000000"/>
                      <w:sz w:val="22"/>
                      <w:szCs w:val="28"/>
                      <w:lang w:val="ru-RU"/>
                    </w:rPr>
                    <w:t xml:space="preserve"> </w:t>
                  </w:r>
                  <w:proofErr w:type="spellStart"/>
                  <w:r w:rsidRPr="005C4D12">
                    <w:rPr>
                      <w:rFonts w:ascii="Times New Roman" w:hAnsi="Times New Roman"/>
                      <w:color w:val="000000"/>
                      <w:sz w:val="22"/>
                      <w:szCs w:val="28"/>
                      <w:lang w:val="ru-RU"/>
                    </w:rPr>
                    <w:t>завдань</w:t>
                  </w:r>
                  <w:proofErr w:type="spellEnd"/>
                  <w:r w:rsidRPr="005C4D12">
                    <w:rPr>
                      <w:rFonts w:ascii="Times New Roman" w:hAnsi="Times New Roman"/>
                      <w:color w:val="000000"/>
                      <w:sz w:val="22"/>
                      <w:szCs w:val="28"/>
                      <w:lang w:val="ru-RU"/>
                    </w:rPr>
                    <w:t xml:space="preserve"> </w:t>
                  </w:r>
                </w:p>
              </w:tc>
              <w:tc>
                <w:tcPr>
                  <w:tcW w:w="2233" w:type="dxa"/>
                </w:tcPr>
                <w:p w:rsidR="00DA722A" w:rsidRPr="005C4D12" w:rsidRDefault="00DA722A" w:rsidP="00510868">
                  <w:pPr>
                    <w:framePr w:hSpace="180" w:wrap="around" w:vAnchor="text" w:hAnchor="margin" w:x="216" w:y="182"/>
                    <w:autoSpaceDE w:val="0"/>
                    <w:autoSpaceDN w:val="0"/>
                    <w:adjustRightInd w:val="0"/>
                    <w:rPr>
                      <w:rFonts w:ascii="Times New Roman" w:hAnsi="Times New Roman"/>
                      <w:color w:val="000000"/>
                      <w:sz w:val="22"/>
                      <w:szCs w:val="28"/>
                      <w:lang w:val="ru-RU"/>
                    </w:rPr>
                  </w:pPr>
                  <w:r w:rsidRPr="005C4D12">
                    <w:rPr>
                      <w:rFonts w:ascii="Times New Roman" w:hAnsi="Times New Roman"/>
                      <w:color w:val="000000"/>
                      <w:sz w:val="22"/>
                      <w:szCs w:val="28"/>
                      <w:lang w:val="ru-RU"/>
                    </w:rPr>
                    <w:t>«</w:t>
                  </w:r>
                  <w:proofErr w:type="spellStart"/>
                  <w:r w:rsidRPr="005C4D12">
                    <w:rPr>
                      <w:rFonts w:ascii="Times New Roman" w:hAnsi="Times New Roman"/>
                      <w:color w:val="000000"/>
                      <w:sz w:val="22"/>
                      <w:szCs w:val="28"/>
                      <w:lang w:val="ru-RU"/>
                    </w:rPr>
                    <w:t>незадовільно</w:t>
                  </w:r>
                  <w:proofErr w:type="spellEnd"/>
                </w:p>
              </w:tc>
            </w:tr>
          </w:tbl>
          <w:p w:rsidR="00DA722A" w:rsidRPr="00981E24" w:rsidRDefault="00DA722A" w:rsidP="00DA722A">
            <w:pPr>
              <w:autoSpaceDE w:val="0"/>
              <w:autoSpaceDN w:val="0"/>
              <w:adjustRightInd w:val="0"/>
              <w:spacing w:after="0" w:line="240" w:lineRule="auto"/>
              <w:rPr>
                <w:rFonts w:ascii="Times New Roman" w:hAnsi="Times New Roman"/>
                <w:b/>
                <w:bCs/>
                <w:color w:val="000000"/>
                <w:sz w:val="28"/>
                <w:szCs w:val="28"/>
                <w:lang w:val="uk-UA"/>
              </w:rPr>
            </w:pPr>
          </w:p>
          <w:p w:rsidR="00DA722A" w:rsidRPr="00DA722A" w:rsidRDefault="00DA722A" w:rsidP="00DA722A">
            <w:pPr>
              <w:pStyle w:val="p24"/>
              <w:spacing w:before="0" w:beforeAutospacing="0" w:after="0" w:afterAutospacing="0"/>
              <w:ind w:firstLine="567"/>
              <w:jc w:val="both"/>
              <w:rPr>
                <w:sz w:val="22"/>
                <w:lang w:val="uk-UA"/>
              </w:rPr>
            </w:pPr>
            <w:r w:rsidRPr="00DA722A">
              <w:rPr>
                <w:rStyle w:val="a7"/>
                <w:bCs/>
                <w:i/>
                <w:sz w:val="24"/>
              </w:rPr>
              <w:t xml:space="preserve">Підсумковий (семестровий) контроль </w:t>
            </w:r>
            <w:r w:rsidRPr="00DA722A">
              <w:rPr>
                <w:rStyle w:val="a6"/>
                <w:color w:val="auto"/>
                <w:sz w:val="24"/>
              </w:rPr>
              <w:t>проводиться з метою оцінювання результатів навчання на завершальному етапі вивчення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2968"/>
              <w:gridCol w:w="3501"/>
              <w:gridCol w:w="2439"/>
            </w:tblGrid>
            <w:tr w:rsidR="00DA722A" w:rsidRPr="005C4D12" w:rsidTr="00466EE8">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DA722A" w:rsidRPr="005C4D12" w:rsidRDefault="00DA722A" w:rsidP="00510868">
                  <w:pPr>
                    <w:framePr w:hSpace="180" w:wrap="around" w:vAnchor="text" w:hAnchor="margin" w:x="216" w:y="182"/>
                    <w:spacing w:after="0" w:line="240" w:lineRule="auto"/>
                    <w:jc w:val="center"/>
                    <w:rPr>
                      <w:rFonts w:ascii="Times New Roman" w:hAnsi="Times New Roman"/>
                      <w:spacing w:val="-6"/>
                      <w:sz w:val="24"/>
                      <w:lang w:val="uk-UA"/>
                    </w:rPr>
                  </w:pPr>
                  <w:r w:rsidRPr="005C4D12">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DA722A" w:rsidRPr="005C4D12" w:rsidRDefault="00DA722A" w:rsidP="00510868">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DA722A" w:rsidRPr="005C4D12" w:rsidRDefault="00DA722A" w:rsidP="00510868">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 xml:space="preserve">Види навчальної діяльності </w:t>
                  </w:r>
                  <w:r>
                    <w:rPr>
                      <w:rFonts w:ascii="Times New Roman" w:hAnsi="Times New Roman"/>
                      <w:sz w:val="24"/>
                      <w:lang w:val="uk-UA"/>
                    </w:rPr>
                    <w:t>студент</w:t>
                  </w:r>
                  <w:r w:rsidRPr="005C4D12">
                    <w:rPr>
                      <w:rFonts w:ascii="Times New Roman" w:hAnsi="Times New Roman"/>
                      <w:sz w:val="24"/>
                      <w:lang w:val="uk-UA"/>
                    </w:rPr>
                    <w:t>а</w:t>
                  </w:r>
                </w:p>
              </w:tc>
              <w:tc>
                <w:tcPr>
                  <w:tcW w:w="2439" w:type="dxa"/>
                  <w:tcBorders>
                    <w:top w:val="single" w:sz="4" w:space="0" w:color="auto"/>
                    <w:left w:val="single" w:sz="4" w:space="0" w:color="auto"/>
                    <w:bottom w:val="single" w:sz="4" w:space="0" w:color="auto"/>
                    <w:right w:val="single" w:sz="4" w:space="0" w:color="auto"/>
                  </w:tcBorders>
                  <w:vAlign w:val="center"/>
                </w:tcPr>
                <w:p w:rsidR="00DA722A" w:rsidRPr="005C4D12" w:rsidRDefault="00DA722A" w:rsidP="00510868">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Максимальна кількість балів</w:t>
                  </w:r>
                </w:p>
              </w:tc>
            </w:tr>
            <w:tr w:rsidR="00DA722A" w:rsidRPr="00510868" w:rsidTr="00466EE8">
              <w:trPr>
                <w:trHeight w:val="739"/>
              </w:trPr>
              <w:tc>
                <w:tcPr>
                  <w:tcW w:w="812" w:type="dxa"/>
                  <w:tcBorders>
                    <w:top w:val="single" w:sz="4" w:space="0" w:color="auto"/>
                    <w:left w:val="single" w:sz="4" w:space="0" w:color="auto"/>
                    <w:bottom w:val="single" w:sz="4" w:space="0" w:color="auto"/>
                    <w:right w:val="single" w:sz="4" w:space="0" w:color="auto"/>
                  </w:tcBorders>
                </w:tcPr>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Передбачений підсумковий контроль </w:t>
                  </w:r>
                  <w:proofErr w:type="spellStart"/>
                  <w:r w:rsidRPr="005C4D12">
                    <w:rPr>
                      <w:rFonts w:ascii="Times New Roman" w:hAnsi="Times New Roman"/>
                      <w:sz w:val="24"/>
                      <w:lang w:val="uk-UA"/>
                    </w:rPr>
                    <w:t>–</w:t>
                  </w:r>
                  <w:r>
                    <w:rPr>
                      <w:rFonts w:ascii="Times New Roman" w:hAnsi="Times New Roman"/>
                      <w:i/>
                      <w:sz w:val="24"/>
                      <w:lang w:val="uk-UA"/>
                    </w:rPr>
                    <w:t>іспит</w:t>
                  </w:r>
                  <w:proofErr w:type="spellEnd"/>
                </w:p>
              </w:tc>
              <w:tc>
                <w:tcPr>
                  <w:tcW w:w="3501" w:type="dxa"/>
                  <w:tcBorders>
                    <w:top w:val="single" w:sz="4" w:space="0" w:color="auto"/>
                    <w:left w:val="single" w:sz="4" w:space="0" w:color="auto"/>
                    <w:bottom w:val="single" w:sz="4" w:space="0" w:color="auto"/>
                    <w:right w:val="single" w:sz="4" w:space="0" w:color="auto"/>
                  </w:tcBorders>
                </w:tcPr>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1. Аудиторна та самостійна навчальна робота </w:t>
                  </w:r>
                  <w:r>
                    <w:rPr>
                      <w:rFonts w:ascii="Times New Roman" w:hAnsi="Times New Roman"/>
                      <w:sz w:val="24"/>
                      <w:lang w:val="uk-UA"/>
                    </w:rPr>
                    <w:t>студент</w:t>
                  </w:r>
                  <w:r w:rsidRPr="005C4D12">
                    <w:rPr>
                      <w:rFonts w:ascii="Times New Roman" w:hAnsi="Times New Roman"/>
                      <w:sz w:val="24"/>
                      <w:lang w:val="uk-UA"/>
                    </w:rPr>
                    <w:t>а</w:t>
                  </w:r>
                </w:p>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2. Модульна контрольна робота (МКР)</w:t>
                  </w:r>
                </w:p>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r w:rsidRPr="005C4D12">
                    <w:rPr>
                      <w:rFonts w:ascii="Times New Roman" w:hAnsi="Times New Roman"/>
                      <w:sz w:val="24"/>
                      <w:lang w:val="uk-UA"/>
                    </w:rPr>
                    <w:t xml:space="preserve">3. </w:t>
                  </w:r>
                  <w:r>
                    <w:rPr>
                      <w:rFonts w:ascii="Times New Roman" w:hAnsi="Times New Roman"/>
                      <w:sz w:val="24"/>
                      <w:lang w:val="uk-UA"/>
                    </w:rPr>
                    <w:t>Іспит</w:t>
                  </w:r>
                </w:p>
              </w:tc>
              <w:tc>
                <w:tcPr>
                  <w:tcW w:w="2439" w:type="dxa"/>
                  <w:tcBorders>
                    <w:top w:val="single" w:sz="4" w:space="0" w:color="auto"/>
                    <w:left w:val="single" w:sz="4" w:space="0" w:color="auto"/>
                    <w:bottom w:val="single" w:sz="4" w:space="0" w:color="auto"/>
                    <w:right w:val="single" w:sz="4" w:space="0" w:color="auto"/>
                  </w:tcBorders>
                </w:tcPr>
                <w:p w:rsidR="00DA722A" w:rsidRPr="005C4D12" w:rsidRDefault="00DA722A" w:rsidP="00510868">
                  <w:pPr>
                    <w:framePr w:hSpace="180" w:wrap="around" w:vAnchor="text" w:hAnchor="margin" w:x="216" w:y="182"/>
                    <w:spacing w:after="0" w:line="240" w:lineRule="auto"/>
                    <w:jc w:val="center"/>
                    <w:rPr>
                      <w:rFonts w:ascii="Times New Roman" w:hAnsi="Times New Roman"/>
                      <w:sz w:val="24"/>
                      <w:lang w:val="uk-UA"/>
                    </w:rPr>
                  </w:pPr>
                  <w:r w:rsidRPr="005C4D12">
                    <w:rPr>
                      <w:rFonts w:ascii="Times New Roman" w:hAnsi="Times New Roman"/>
                      <w:sz w:val="24"/>
                      <w:lang w:val="uk-UA"/>
                    </w:rPr>
                    <w:t>50</w:t>
                  </w:r>
                </w:p>
                <w:p w:rsidR="00DA722A" w:rsidRPr="005C4D12" w:rsidRDefault="00DA722A" w:rsidP="00510868">
                  <w:pPr>
                    <w:framePr w:hSpace="180" w:wrap="around" w:vAnchor="text" w:hAnchor="margin" w:x="216" w:y="182"/>
                    <w:spacing w:after="0" w:line="240" w:lineRule="auto"/>
                    <w:jc w:val="center"/>
                    <w:rPr>
                      <w:rFonts w:ascii="Times New Roman" w:hAnsi="Times New Roman"/>
                      <w:sz w:val="24"/>
                      <w:lang w:val="uk-UA"/>
                    </w:rPr>
                  </w:pPr>
                </w:p>
                <w:p w:rsidR="00DA722A" w:rsidRPr="005C4D12" w:rsidRDefault="00DA722A" w:rsidP="00510868">
                  <w:pPr>
                    <w:framePr w:hSpace="180" w:wrap="around" w:vAnchor="text" w:hAnchor="margin" w:x="216" w:y="182"/>
                    <w:spacing w:after="0" w:line="240" w:lineRule="auto"/>
                    <w:jc w:val="center"/>
                    <w:rPr>
                      <w:rFonts w:ascii="Times New Roman" w:hAnsi="Times New Roman"/>
                      <w:sz w:val="24"/>
                      <w:lang w:val="uk-UA"/>
                    </w:rPr>
                  </w:pPr>
                  <w:r>
                    <w:rPr>
                      <w:rFonts w:ascii="Times New Roman" w:hAnsi="Times New Roman"/>
                      <w:sz w:val="24"/>
                      <w:lang w:val="uk-UA"/>
                    </w:rPr>
                    <w:t>2</w:t>
                  </w:r>
                  <w:r w:rsidRPr="005C4D12">
                    <w:rPr>
                      <w:rFonts w:ascii="Times New Roman" w:hAnsi="Times New Roman"/>
                      <w:sz w:val="24"/>
                      <w:lang w:val="uk-UA"/>
                    </w:rPr>
                    <w:t>0</w:t>
                  </w:r>
                </w:p>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p>
                <w:p w:rsidR="00DA722A" w:rsidRPr="005C4D12" w:rsidRDefault="00DA722A" w:rsidP="00510868">
                  <w:pPr>
                    <w:framePr w:hSpace="180" w:wrap="around" w:vAnchor="text" w:hAnchor="margin" w:x="216" w:y="182"/>
                    <w:spacing w:after="0" w:line="240" w:lineRule="auto"/>
                    <w:jc w:val="both"/>
                    <w:rPr>
                      <w:rFonts w:ascii="Times New Roman" w:hAnsi="Times New Roman"/>
                      <w:sz w:val="24"/>
                      <w:lang w:val="uk-UA"/>
                    </w:rPr>
                  </w:pPr>
                </w:p>
              </w:tc>
            </w:tr>
          </w:tbl>
          <w:p w:rsidR="00DA722A" w:rsidRPr="005C4D12" w:rsidRDefault="00DA722A" w:rsidP="00DA722A">
            <w:pPr>
              <w:pStyle w:val="p24"/>
              <w:spacing w:before="0" w:beforeAutospacing="0" w:after="0" w:afterAutospacing="0"/>
              <w:ind w:firstLine="567"/>
              <w:jc w:val="both"/>
              <w:rPr>
                <w:lang w:val="uk-UA"/>
              </w:rPr>
            </w:pPr>
            <w:r w:rsidRPr="005C4D12">
              <w:rPr>
                <w:lang w:val="uk-UA"/>
              </w:rPr>
              <w:t xml:space="preserve">Семестровий контроль з навчальної дисципліни проводиться у формі </w:t>
            </w:r>
            <w:r>
              <w:rPr>
                <w:i/>
                <w:lang w:val="uk-UA"/>
              </w:rPr>
              <w:t>іспит</w:t>
            </w:r>
            <w:r w:rsidRPr="005C4D12">
              <w:rPr>
                <w:i/>
                <w:lang w:val="uk-UA"/>
              </w:rPr>
              <w:t xml:space="preserve">у </w:t>
            </w:r>
            <w:r w:rsidRPr="005C4D12">
              <w:rPr>
                <w:lang w:val="uk-UA"/>
              </w:rPr>
              <w:t>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DA722A" w:rsidRPr="00BA2C11" w:rsidRDefault="00DA722A" w:rsidP="00DA722A">
            <w:pPr>
              <w:ind w:firstLine="567"/>
              <w:jc w:val="both"/>
              <w:rPr>
                <w:rFonts w:ascii="Times New Roman" w:hAnsi="Times New Roman"/>
                <w:szCs w:val="28"/>
                <w:lang w:val="uk-UA"/>
              </w:rPr>
            </w:pPr>
            <w:r w:rsidRPr="00BA2C11">
              <w:rPr>
                <w:rFonts w:ascii="Times New Roman" w:hAnsi="Times New Roman"/>
                <w:szCs w:val="28"/>
                <w:lang w:val="uk-UA"/>
              </w:rPr>
              <w:t xml:space="preserve">Студентам, які мають семестровий рейтинговий бал з дисципліни </w:t>
            </w:r>
            <w:r w:rsidRPr="00BA2C11">
              <w:rPr>
                <w:rFonts w:ascii="Times New Roman" w:hAnsi="Times New Roman"/>
                <w:b/>
                <w:szCs w:val="28"/>
                <w:lang w:val="uk-UA"/>
              </w:rPr>
              <w:t>63 – 70</w:t>
            </w:r>
            <w:r w:rsidRPr="00BA2C11">
              <w:rPr>
                <w:rFonts w:ascii="Times New Roman" w:hAnsi="Times New Roman"/>
                <w:szCs w:val="28"/>
                <w:lang w:val="uk-UA"/>
              </w:rPr>
              <w:t xml:space="preserve">, за рішенням кафедри може бути виставлена підсумкова оцінка за дисципліну за національною шкалою </w:t>
            </w:r>
            <w:r w:rsidRPr="00BA2C11">
              <w:rPr>
                <w:rFonts w:ascii="Times New Roman" w:hAnsi="Times New Roman"/>
                <w:b/>
                <w:szCs w:val="28"/>
                <w:lang w:val="uk-UA"/>
              </w:rPr>
              <w:t>«відмінно»</w:t>
            </w:r>
            <w:r w:rsidRPr="00BA2C11">
              <w:rPr>
                <w:rFonts w:ascii="Times New Roman" w:hAnsi="Times New Roman"/>
                <w:szCs w:val="28"/>
                <w:lang w:val="uk-UA"/>
              </w:rPr>
              <w:t xml:space="preserve">, за шкалою ЄКТС – </w:t>
            </w:r>
            <w:r w:rsidRPr="00BA2C11">
              <w:rPr>
                <w:rFonts w:ascii="Times New Roman" w:hAnsi="Times New Roman"/>
                <w:b/>
                <w:szCs w:val="28"/>
                <w:lang w:val="uk-UA"/>
              </w:rPr>
              <w:t>А</w:t>
            </w:r>
            <w:r w:rsidRPr="00BA2C11">
              <w:rPr>
                <w:rFonts w:ascii="Times New Roman" w:hAnsi="Times New Roman"/>
                <w:szCs w:val="28"/>
                <w:lang w:val="uk-UA"/>
              </w:rPr>
              <w:t xml:space="preserve">. </w:t>
            </w:r>
            <w:r w:rsidRPr="00BA2C11">
              <w:rPr>
                <w:rFonts w:ascii="Times New Roman" w:hAnsi="Times New Roman"/>
                <w:b/>
                <w:szCs w:val="28"/>
                <w:lang w:val="uk-UA"/>
              </w:rPr>
              <w:t>Підсумковий рейтинговий бал</w:t>
            </w:r>
            <w:r w:rsidRPr="00BA2C11">
              <w:rPr>
                <w:rFonts w:ascii="Times New Roman" w:hAnsi="Times New Roman"/>
                <w:szCs w:val="28"/>
                <w:lang w:val="uk-UA"/>
              </w:rPr>
              <w:t xml:space="preserve"> виставляється шляхом додавання до семестрового рейтингового бала студента </w:t>
            </w:r>
            <w:r w:rsidRPr="00BA2C11">
              <w:rPr>
                <w:rFonts w:ascii="Times New Roman" w:hAnsi="Times New Roman"/>
                <w:b/>
                <w:szCs w:val="28"/>
                <w:lang w:val="uk-UA"/>
              </w:rPr>
              <w:t>30 балів.</w:t>
            </w:r>
          </w:p>
          <w:p w:rsidR="00DA722A" w:rsidRPr="00BA2C11" w:rsidRDefault="00DA722A" w:rsidP="00CB1956">
            <w:pPr>
              <w:spacing w:after="0" w:line="240" w:lineRule="auto"/>
              <w:ind w:firstLine="567"/>
              <w:jc w:val="both"/>
              <w:rPr>
                <w:rFonts w:ascii="Times New Roman" w:hAnsi="Times New Roman"/>
                <w:szCs w:val="28"/>
                <w:lang w:val="uk-UA"/>
              </w:rPr>
            </w:pPr>
            <w:r w:rsidRPr="00BA2C11">
              <w:rPr>
                <w:rFonts w:ascii="Times New Roman" w:hAnsi="Times New Roman"/>
                <w:szCs w:val="28"/>
                <w:lang w:val="uk-UA"/>
              </w:rPr>
              <w:t xml:space="preserve">Максимальний екзаменаційний бал становить </w:t>
            </w:r>
            <w:r w:rsidRPr="00BA2C11">
              <w:rPr>
                <w:rFonts w:ascii="Times New Roman" w:hAnsi="Times New Roman"/>
                <w:b/>
                <w:szCs w:val="28"/>
                <w:lang w:val="uk-UA"/>
              </w:rPr>
              <w:t>30.</w:t>
            </w:r>
            <w:r w:rsidRPr="00BA2C11">
              <w:rPr>
                <w:rFonts w:ascii="Times New Roman" w:hAnsi="Times New Roman"/>
                <w:szCs w:val="28"/>
                <w:lang w:val="uk-UA"/>
              </w:rPr>
              <w:t xml:space="preserve"> Викладач оцінює відповідь студента на екзамені (диференційованому іспиту) у 4-бальній шкалі. Ця оцінка трансформується в </w:t>
            </w:r>
            <w:r w:rsidRPr="00BA2C11">
              <w:rPr>
                <w:rFonts w:ascii="Times New Roman" w:hAnsi="Times New Roman"/>
                <w:b/>
                <w:szCs w:val="28"/>
                <w:lang w:val="uk-UA"/>
              </w:rPr>
              <w:t>екзаменаційний рейтинговий бал</w:t>
            </w:r>
            <w:r w:rsidRPr="00BA2C11">
              <w:rPr>
                <w:rFonts w:ascii="Times New Roman" w:hAnsi="Times New Roman"/>
                <w:szCs w:val="28"/>
                <w:lang w:val="uk-UA"/>
              </w:rPr>
              <w:t xml:space="preserve"> у такий спосіб:</w:t>
            </w:r>
          </w:p>
          <w:p w:rsidR="00DA722A" w:rsidRPr="00BA2C11" w:rsidRDefault="00DA722A" w:rsidP="00CB1956">
            <w:pPr>
              <w:spacing w:after="0" w:line="240" w:lineRule="auto"/>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 xml:space="preserve"> «відмінно»</w:t>
            </w:r>
            <w:r w:rsidRPr="00BA2C11">
              <w:rPr>
                <w:rFonts w:ascii="Times New Roman" w:hAnsi="Times New Roman"/>
                <w:b/>
                <w:szCs w:val="28"/>
                <w:lang w:val="uk-UA"/>
              </w:rPr>
              <w:tab/>
            </w:r>
            <w:r w:rsidRPr="00BA2C11">
              <w:rPr>
                <w:rFonts w:ascii="Times New Roman" w:hAnsi="Times New Roman"/>
                <w:b/>
                <w:szCs w:val="28"/>
                <w:lang w:val="uk-UA"/>
              </w:rPr>
              <w:tab/>
            </w:r>
            <w:r w:rsidRPr="00BA2C11">
              <w:rPr>
                <w:rFonts w:ascii="Times New Roman" w:hAnsi="Times New Roman"/>
                <w:szCs w:val="28"/>
                <w:lang w:val="uk-UA"/>
              </w:rPr>
              <w:t>– 30 балів;</w:t>
            </w:r>
          </w:p>
          <w:p w:rsidR="00DA722A" w:rsidRPr="00BA2C11" w:rsidRDefault="00DA722A" w:rsidP="00CB1956">
            <w:pPr>
              <w:spacing w:after="0" w:line="240" w:lineRule="auto"/>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«добре»</w:t>
            </w:r>
            <w:r w:rsidRPr="00BA2C11">
              <w:rPr>
                <w:rFonts w:ascii="Times New Roman" w:hAnsi="Times New Roman"/>
                <w:b/>
                <w:szCs w:val="28"/>
                <w:lang w:val="uk-UA"/>
              </w:rPr>
              <w:tab/>
            </w:r>
            <w:r w:rsidRPr="00BA2C11">
              <w:rPr>
                <w:rFonts w:ascii="Times New Roman" w:hAnsi="Times New Roman"/>
                <w:b/>
                <w:szCs w:val="28"/>
                <w:lang w:val="uk-UA"/>
              </w:rPr>
              <w:tab/>
            </w:r>
            <w:r w:rsidRPr="00BA2C11">
              <w:rPr>
                <w:rFonts w:ascii="Times New Roman" w:hAnsi="Times New Roman"/>
                <w:szCs w:val="28"/>
                <w:lang w:val="uk-UA"/>
              </w:rPr>
              <w:t>– 23 бали;</w:t>
            </w:r>
          </w:p>
          <w:p w:rsidR="00DA722A" w:rsidRPr="00BA2C11" w:rsidRDefault="00DA722A" w:rsidP="00CB1956">
            <w:pPr>
              <w:spacing w:after="0" w:line="240" w:lineRule="auto"/>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«задовільно»</w:t>
            </w:r>
            <w:r>
              <w:rPr>
                <w:rFonts w:ascii="Times New Roman" w:hAnsi="Times New Roman"/>
                <w:b/>
                <w:szCs w:val="28"/>
                <w:lang w:val="uk-UA"/>
              </w:rPr>
              <w:t xml:space="preserve">    </w:t>
            </w:r>
            <w:r w:rsidRPr="00BA2C11">
              <w:rPr>
                <w:rFonts w:ascii="Times New Roman" w:hAnsi="Times New Roman"/>
                <w:szCs w:val="28"/>
                <w:lang w:val="uk-UA"/>
              </w:rPr>
              <w:tab/>
              <w:t>– 18 балів;</w:t>
            </w:r>
          </w:p>
          <w:p w:rsidR="00DA722A" w:rsidRPr="00BA2C11" w:rsidRDefault="00DA722A" w:rsidP="00CB1956">
            <w:pPr>
              <w:spacing w:after="0" w:line="240" w:lineRule="auto"/>
              <w:ind w:firstLine="567"/>
              <w:jc w:val="both"/>
              <w:rPr>
                <w:rFonts w:ascii="Times New Roman" w:hAnsi="Times New Roman"/>
                <w:szCs w:val="28"/>
                <w:lang w:val="uk-UA"/>
              </w:rPr>
            </w:pPr>
            <w:r w:rsidRPr="00BA2C11">
              <w:rPr>
                <w:rFonts w:ascii="Times New Roman" w:hAnsi="Times New Roman"/>
                <w:szCs w:val="28"/>
                <w:lang w:val="uk-UA"/>
              </w:rPr>
              <w:tab/>
            </w:r>
            <w:r w:rsidRPr="00BA2C11">
              <w:rPr>
                <w:rFonts w:ascii="Times New Roman" w:hAnsi="Times New Roman"/>
                <w:b/>
                <w:szCs w:val="28"/>
                <w:lang w:val="uk-UA"/>
              </w:rPr>
              <w:t>«незадовільно»</w:t>
            </w:r>
            <w:r w:rsidRPr="00BA2C11">
              <w:rPr>
                <w:rFonts w:ascii="Times New Roman" w:hAnsi="Times New Roman"/>
                <w:b/>
                <w:szCs w:val="28"/>
                <w:lang w:val="uk-UA"/>
              </w:rPr>
              <w:tab/>
            </w:r>
            <w:r w:rsidRPr="00BA2C11">
              <w:rPr>
                <w:rFonts w:ascii="Times New Roman" w:hAnsi="Times New Roman"/>
                <w:szCs w:val="28"/>
                <w:lang w:val="uk-UA"/>
              </w:rPr>
              <w:t>– 0 балів.</w:t>
            </w:r>
          </w:p>
          <w:p w:rsidR="00DA722A" w:rsidRPr="00BA2C11" w:rsidRDefault="00DA722A" w:rsidP="00DA722A">
            <w:pPr>
              <w:ind w:firstLine="567"/>
              <w:jc w:val="both"/>
              <w:rPr>
                <w:rFonts w:ascii="Times New Roman" w:hAnsi="Times New Roman"/>
                <w:szCs w:val="28"/>
                <w:lang w:val="uk-UA"/>
              </w:rPr>
            </w:pPr>
            <w:r w:rsidRPr="00BA2C11">
              <w:rPr>
                <w:rFonts w:ascii="Times New Roman" w:hAnsi="Times New Roman"/>
                <w:szCs w:val="28"/>
                <w:lang w:val="uk-UA"/>
              </w:rPr>
              <w:t xml:space="preserve">На екзамені з навчальної дисципліни кожне питання екзаменаційного білета також оцінюється у 4-бальній шкалі («відмінно» – «5», «добре» – «4», «задовільно» – «3», «незадовільно» – «2»), після чого встановлюється середнє арифметичне значення з цих оцінок з округленням до десятої частки. Середнє арифметичне значення помножується на </w:t>
            </w:r>
            <w:r w:rsidRPr="00BA2C11">
              <w:rPr>
                <w:rFonts w:ascii="Times New Roman" w:hAnsi="Times New Roman"/>
                <w:b/>
                <w:szCs w:val="28"/>
                <w:lang w:val="uk-UA"/>
              </w:rPr>
              <w:t>10</w:t>
            </w:r>
            <w:r w:rsidRPr="00BA2C11">
              <w:rPr>
                <w:rFonts w:ascii="Times New Roman" w:hAnsi="Times New Roman"/>
                <w:szCs w:val="28"/>
                <w:lang w:val="uk-UA"/>
              </w:rPr>
              <w:t>; отриманий бал становить екзаменаційний рейтинговий бал за навчальну дисципліну.</w:t>
            </w:r>
          </w:p>
          <w:p w:rsidR="00DA722A" w:rsidRPr="00BA2C11" w:rsidRDefault="00DA722A" w:rsidP="00DA722A">
            <w:pPr>
              <w:ind w:firstLine="567"/>
              <w:jc w:val="both"/>
              <w:rPr>
                <w:rFonts w:ascii="Times New Roman" w:hAnsi="Times New Roman"/>
                <w:szCs w:val="28"/>
                <w:lang w:val="uk-UA"/>
              </w:rPr>
            </w:pPr>
            <w:r w:rsidRPr="00BA2C11">
              <w:rPr>
                <w:rFonts w:ascii="Times New Roman" w:hAnsi="Times New Roman"/>
                <w:szCs w:val="28"/>
                <w:lang w:val="uk-UA"/>
              </w:rPr>
              <w:t>Підсумкова оцінка за дисципліну виставляється за підсумковим рейтинговим балом (сума семестрового рейтингового бала та екзаменаційного бала) за таблицею, поданою нижче.</w:t>
            </w:r>
          </w:p>
          <w:p w:rsidR="00DA722A" w:rsidRPr="005C4D12" w:rsidRDefault="00DA722A" w:rsidP="00DA722A">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DA722A" w:rsidRPr="00510868" w:rsidTr="00466EE8">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b/>
                      <w:lang w:val="uk-UA"/>
                    </w:rPr>
                  </w:pPr>
                  <w:r w:rsidRPr="005C4D12">
                    <w:rPr>
                      <w:rFonts w:ascii="Times New Roman" w:hAnsi="Times New Roman"/>
                      <w:b/>
                      <w:bCs/>
                      <w:lang w:val="uk-UA"/>
                    </w:rPr>
                    <w:t>Оцінка за національною шкалою</w:t>
                  </w:r>
                </w:p>
              </w:tc>
            </w:tr>
            <w:tr w:rsidR="00DA722A" w:rsidRPr="00510868" w:rsidTr="00466EE8">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Відмінно</w:t>
                  </w:r>
                </w:p>
              </w:tc>
            </w:tr>
            <w:tr w:rsidR="00DA722A" w:rsidRPr="00510868" w:rsidTr="00466EE8">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5C4D12">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добре</w:t>
                  </w:r>
                </w:p>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p>
              </w:tc>
            </w:tr>
            <w:tr w:rsidR="00DA722A" w:rsidRPr="00510868" w:rsidTr="00466EE8">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p>
              </w:tc>
            </w:tr>
            <w:tr w:rsidR="00DA722A" w:rsidRPr="00510868" w:rsidTr="00466EE8">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lastRenderedPageBreak/>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задовільно</w:t>
                  </w:r>
                </w:p>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p>
              </w:tc>
            </w:tr>
            <w:tr w:rsidR="00DA722A" w:rsidRPr="00510868" w:rsidTr="00466EE8">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p>
              </w:tc>
            </w:tr>
            <w:tr w:rsidR="00DA722A" w:rsidRPr="00510868" w:rsidTr="00466EE8">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DA722A" w:rsidRPr="005C4D12" w:rsidRDefault="00DA722A" w:rsidP="00510868">
                  <w:pPr>
                    <w:framePr w:hSpace="180" w:wrap="around" w:vAnchor="text" w:hAnchor="margin" w:x="216" w:y="182"/>
                    <w:shd w:val="clear" w:color="auto" w:fill="FFFFFF"/>
                    <w:spacing w:after="0" w:line="240" w:lineRule="auto"/>
                    <w:jc w:val="center"/>
                    <w:rPr>
                      <w:rFonts w:ascii="Times New Roman" w:hAnsi="Times New Roman"/>
                      <w:lang w:val="uk-UA"/>
                    </w:rPr>
                  </w:pPr>
                  <w:r w:rsidRPr="005C4D12">
                    <w:rPr>
                      <w:rFonts w:ascii="Times New Roman" w:hAnsi="Times New Roman"/>
                      <w:lang w:val="uk-UA"/>
                    </w:rPr>
                    <w:t>незадовільно</w:t>
                  </w:r>
                </w:p>
              </w:tc>
            </w:tr>
          </w:tbl>
          <w:p w:rsidR="007F1D71" w:rsidRPr="00B2300C" w:rsidRDefault="00DA722A" w:rsidP="00466EE8">
            <w:pPr>
              <w:shd w:val="clear" w:color="auto" w:fill="FFFFFF"/>
              <w:spacing w:after="0" w:line="240" w:lineRule="auto"/>
              <w:ind w:firstLine="567"/>
              <w:jc w:val="both"/>
              <w:rPr>
                <w:rFonts w:ascii="Times New Roman" w:hAnsi="Times New Roman"/>
                <w:color w:val="FF0000"/>
                <w:sz w:val="24"/>
                <w:szCs w:val="24"/>
                <w:lang w:val="uk-UA"/>
              </w:rPr>
            </w:pPr>
            <w:r w:rsidRPr="00BA2C11">
              <w:rPr>
                <w:rFonts w:ascii="Times New Roman" w:hAnsi="Times New Roman"/>
                <w:szCs w:val="28"/>
                <w:lang w:val="uk-UA"/>
              </w:rPr>
              <w:t xml:space="preserve">Якщо студент на екзамені (диференційованому іспиту) з дисципліни, з якої він мав семестровий рейтинговий бал </w:t>
            </w:r>
            <w:r w:rsidRPr="00BA2C11">
              <w:rPr>
                <w:rFonts w:ascii="Times New Roman" w:hAnsi="Times New Roman"/>
                <w:b/>
                <w:szCs w:val="28"/>
                <w:lang w:val="uk-UA"/>
              </w:rPr>
              <w:t>менше 42 балів</w:t>
            </w:r>
            <w:r w:rsidRPr="00BA2C11">
              <w:rPr>
                <w:rFonts w:ascii="Times New Roman" w:hAnsi="Times New Roman"/>
                <w:szCs w:val="28"/>
                <w:lang w:val="uk-UA"/>
              </w:rPr>
              <w:t xml:space="preserve">, отримує </w:t>
            </w:r>
            <w:r w:rsidRPr="00BA2C11">
              <w:rPr>
                <w:rFonts w:ascii="Times New Roman" w:hAnsi="Times New Roman"/>
                <w:b/>
                <w:szCs w:val="28"/>
                <w:lang w:val="uk-UA"/>
              </w:rPr>
              <w:t xml:space="preserve">позитивну </w:t>
            </w:r>
            <w:r w:rsidRPr="00BA2C11">
              <w:rPr>
                <w:rFonts w:ascii="Times New Roman" w:hAnsi="Times New Roman"/>
                <w:szCs w:val="28"/>
                <w:lang w:val="uk-UA"/>
              </w:rPr>
              <w:t xml:space="preserve">екзаменаційну оцінку («відмінно» («5»), «добре» («4»), «задовільно» («3»)), то такому студенту виставляється підсумкова оцінка з дисципліни за національною шкалою </w:t>
            </w:r>
            <w:r w:rsidRPr="00BA2C11">
              <w:rPr>
                <w:rFonts w:ascii="Times New Roman" w:hAnsi="Times New Roman"/>
                <w:b/>
                <w:szCs w:val="28"/>
                <w:lang w:val="uk-UA"/>
              </w:rPr>
              <w:t>лише</w:t>
            </w:r>
            <w:r w:rsidRPr="00BA2C11">
              <w:rPr>
                <w:rFonts w:ascii="Times New Roman" w:hAnsi="Times New Roman"/>
                <w:szCs w:val="28"/>
                <w:lang w:val="uk-UA"/>
              </w:rPr>
              <w:t xml:space="preserve"> </w:t>
            </w:r>
            <w:r w:rsidRPr="00BA2C11">
              <w:rPr>
                <w:rFonts w:ascii="Times New Roman" w:hAnsi="Times New Roman"/>
                <w:b/>
                <w:szCs w:val="28"/>
                <w:lang w:val="uk-UA"/>
              </w:rPr>
              <w:t>«задовільно»</w:t>
            </w:r>
            <w:r w:rsidRPr="00BA2C11">
              <w:rPr>
                <w:rFonts w:ascii="Times New Roman" w:hAnsi="Times New Roman"/>
                <w:szCs w:val="28"/>
                <w:lang w:val="uk-UA"/>
              </w:rPr>
              <w:t xml:space="preserve">, за шкалою </w:t>
            </w:r>
            <w:r w:rsidRPr="00BA2C11">
              <w:rPr>
                <w:rFonts w:ascii="Times New Roman" w:hAnsi="Times New Roman"/>
                <w:szCs w:val="28"/>
                <w:lang w:val="ru-RU"/>
              </w:rPr>
              <w:t>ЄКТС</w:t>
            </w:r>
            <w:r w:rsidRPr="00BA2C11">
              <w:rPr>
                <w:rFonts w:ascii="Times New Roman" w:hAnsi="Times New Roman"/>
                <w:szCs w:val="28"/>
                <w:lang w:val="uk-UA"/>
              </w:rPr>
              <w:t xml:space="preserve"> – </w:t>
            </w:r>
            <w:r w:rsidRPr="00BA2C11">
              <w:rPr>
                <w:rFonts w:ascii="Times New Roman" w:hAnsi="Times New Roman"/>
                <w:b/>
                <w:szCs w:val="28"/>
              </w:rPr>
              <w:t>E</w:t>
            </w:r>
            <w:r w:rsidRPr="00BA2C11">
              <w:rPr>
                <w:rFonts w:ascii="Times New Roman" w:hAnsi="Times New Roman"/>
                <w:szCs w:val="28"/>
                <w:lang w:val="ru-RU"/>
              </w:rPr>
              <w:t xml:space="preserve">, </w:t>
            </w:r>
            <w:r w:rsidRPr="00BA2C11">
              <w:rPr>
                <w:rFonts w:ascii="Times New Roman" w:hAnsi="Times New Roman"/>
                <w:szCs w:val="28"/>
                <w:lang w:val="uk-UA"/>
              </w:rPr>
              <w:t xml:space="preserve">а в екзаменаційній відомості в графі «Підсумковий рейтинговий бал» ставиться </w:t>
            </w:r>
            <w:r w:rsidRPr="00BA2C11">
              <w:rPr>
                <w:rFonts w:ascii="Times New Roman" w:hAnsi="Times New Roman"/>
                <w:b/>
                <w:szCs w:val="28"/>
                <w:lang w:val="uk-UA"/>
              </w:rPr>
              <w:t>60 балів.</w:t>
            </w:r>
          </w:p>
        </w:tc>
      </w:tr>
      <w:tr w:rsidR="007F1D71" w:rsidRPr="00510868" w:rsidTr="00466EE8">
        <w:trPr>
          <w:gridAfter w:val="1"/>
          <w:wAfter w:w="7" w:type="dxa"/>
        </w:trPr>
        <w:tc>
          <w:tcPr>
            <w:tcW w:w="2268" w:type="dxa"/>
            <w:shd w:val="clear" w:color="auto" w:fill="DAEEF3" w:themeFill="accent5" w:themeFillTint="33"/>
          </w:tcPr>
          <w:p w:rsidR="007F1D71" w:rsidRPr="00AC46DC" w:rsidRDefault="007F1D71" w:rsidP="00466EE8">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7F1D71" w:rsidRPr="005C4D12" w:rsidRDefault="007F1D71" w:rsidP="00466EE8">
            <w:pPr>
              <w:shd w:val="clear" w:color="auto" w:fill="FFFFFF"/>
              <w:tabs>
                <w:tab w:val="left" w:pos="293"/>
              </w:tabs>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 xml:space="preserve">Студент вважається </w:t>
            </w:r>
            <w:r w:rsidRPr="005C4D12">
              <w:rPr>
                <w:rFonts w:ascii="Times New Roman" w:hAnsi="Times New Roman"/>
                <w:bCs/>
                <w:sz w:val="24"/>
                <w:szCs w:val="28"/>
                <w:lang w:val="uk-UA"/>
              </w:rPr>
              <w:t>допущеним до семестрового контролю</w:t>
            </w:r>
            <w:r w:rsidRPr="005C4D12">
              <w:rPr>
                <w:rFonts w:ascii="Times New Roman" w:hAnsi="Times New Roman"/>
                <w:sz w:val="24"/>
                <w:szCs w:val="28"/>
                <w:lang w:val="uk-UA"/>
              </w:rPr>
              <w:t xml:space="preserve">, якщо він </w:t>
            </w:r>
            <w:r w:rsidRPr="005C4D12">
              <w:rPr>
                <w:rFonts w:ascii="Times New Roman" w:hAnsi="Times New Roman"/>
                <w:bCs/>
                <w:sz w:val="24"/>
                <w:szCs w:val="28"/>
                <w:lang w:val="uk-UA"/>
              </w:rPr>
              <w:t xml:space="preserve">виконав усі види робіт, </w:t>
            </w:r>
            <w:r w:rsidRPr="005C4D12">
              <w:rPr>
                <w:rFonts w:ascii="Times New Roman" w:hAnsi="Times New Roman"/>
                <w:sz w:val="24"/>
                <w:szCs w:val="28"/>
                <w:lang w:val="uk-UA"/>
              </w:rPr>
              <w:t>що передбачені робочою програмою навчальної дисципліни.</w:t>
            </w:r>
          </w:p>
          <w:p w:rsidR="007F1D71" w:rsidRPr="005C4D12" w:rsidRDefault="007F1D71" w:rsidP="00466EE8">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 xml:space="preserve">Незалежно від форми здобуття і рівня вищої освіти (очної (денної і вечірньої) і заочної) студенти </w:t>
            </w:r>
            <w:r w:rsidRPr="005C4D12">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5C4D12">
              <w:rPr>
                <w:rFonts w:ascii="Times New Roman" w:hAnsi="Times New Roman"/>
                <w:sz w:val="24"/>
                <w:szCs w:val="28"/>
                <w:lang w:val="uk-UA"/>
              </w:rPr>
              <w:t>, передбачені робочою програмою навчальної дисципліни.</w:t>
            </w:r>
          </w:p>
          <w:p w:rsidR="007F1D71" w:rsidRPr="005C4D12" w:rsidRDefault="007F1D71" w:rsidP="00466EE8">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5C4D12">
              <w:rPr>
                <w:rFonts w:ascii="Times New Roman" w:hAnsi="Times New Roman"/>
                <w:sz w:val="24"/>
                <w:szCs w:val="28"/>
                <w:lang w:val="uk-UA"/>
              </w:rPr>
              <w:t>У разі неможливості студентам вечірньої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відділом науково-дослідної роботи. Графік повинен бути затверджений проректором з наукової роботи.</w:t>
            </w:r>
          </w:p>
          <w:p w:rsidR="007F1D71" w:rsidRPr="005C4D12" w:rsidRDefault="007F1D71" w:rsidP="00466EE8">
            <w:pPr>
              <w:pStyle w:val="p24"/>
              <w:spacing w:before="0" w:beforeAutospacing="0" w:after="0" w:afterAutospacing="0"/>
              <w:ind w:firstLine="567"/>
              <w:jc w:val="both"/>
              <w:rPr>
                <w:lang w:val="uk-UA"/>
              </w:rPr>
            </w:pPr>
            <w:r w:rsidRPr="005C4D12">
              <w:rPr>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психології, педагогіки і фізичного виховання і доводить до відома студентів конкретні графіки відпрацювання пропущених занять з дисципліни і критерії оцінювання.</w:t>
            </w:r>
          </w:p>
          <w:p w:rsidR="007F1D71" w:rsidRPr="005C4D12" w:rsidRDefault="007F1D71" w:rsidP="00466EE8">
            <w:pPr>
              <w:autoSpaceDE w:val="0"/>
              <w:autoSpaceDN w:val="0"/>
              <w:adjustRightInd w:val="0"/>
              <w:spacing w:after="0" w:line="240" w:lineRule="auto"/>
              <w:ind w:firstLine="567"/>
              <w:jc w:val="both"/>
              <w:rPr>
                <w:rFonts w:ascii="Times New Roman" w:hAnsi="Times New Roman"/>
                <w:sz w:val="24"/>
                <w:szCs w:val="24"/>
                <w:lang w:val="uk-UA"/>
              </w:rPr>
            </w:pPr>
            <w:r w:rsidRPr="005C4D12">
              <w:rPr>
                <w:rFonts w:ascii="Times New Roman" w:hAnsi="Times New Roman"/>
                <w:sz w:val="24"/>
                <w:lang w:val="uk-UA"/>
              </w:rPr>
              <w:t xml:space="preserve">Під час роботи над письмовими роботами не допустимо порушення </w:t>
            </w:r>
            <w:r w:rsidRPr="005C4D12">
              <w:rPr>
                <w:rFonts w:ascii="Times New Roman" w:hAnsi="Times New Roman"/>
                <w:sz w:val="24"/>
                <w:szCs w:val="24"/>
                <w:lang w:val="uk-UA"/>
              </w:rPr>
              <w:t xml:space="preserve">академічної доброчесності. Зокрема: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використання перефразованих чужих ідей без посилання на їх авторів;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фаль</w:t>
            </w:r>
            <w:r>
              <w:rPr>
                <w:rFonts w:ascii="Times New Roman" w:hAnsi="Times New Roman"/>
                <w:sz w:val="24"/>
                <w:szCs w:val="24"/>
                <w:lang w:val="uk-UA"/>
              </w:rPr>
              <w:t>с</w:t>
            </w:r>
            <w:r w:rsidRPr="005C4D12">
              <w:rPr>
                <w:rFonts w:ascii="Times New Roman" w:hAnsi="Times New Roman"/>
                <w:sz w:val="24"/>
                <w:szCs w:val="24"/>
                <w:lang w:val="uk-UA"/>
              </w:rPr>
              <w:t xml:space="preserve">ифікація результатів наукової чи навчальної роботи;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посилання на джерела, які не використовувалися у роботі, </w:t>
            </w:r>
            <w:r w:rsidRPr="005C4D12">
              <w:rPr>
                <w:rFonts w:ascii="Times New Roman" w:hAnsi="Times New Roman" w:cs="Arial"/>
                <w:sz w:val="24"/>
                <w:szCs w:val="24"/>
                <w:lang w:val="uk-UA"/>
              </w:rPr>
              <w:t>●</w:t>
            </w:r>
            <w:r w:rsidRPr="005C4D12">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7F1D71" w:rsidRPr="005C4D12" w:rsidRDefault="007F1D71" w:rsidP="00466EE8">
            <w:pPr>
              <w:autoSpaceDE w:val="0"/>
              <w:autoSpaceDN w:val="0"/>
              <w:adjustRightInd w:val="0"/>
              <w:spacing w:after="0" w:line="240" w:lineRule="auto"/>
              <w:ind w:firstLine="567"/>
              <w:jc w:val="both"/>
              <w:rPr>
                <w:rFonts w:ascii="Times New Roman" w:hAnsi="Times New Roman"/>
                <w:sz w:val="24"/>
                <w:szCs w:val="24"/>
                <w:lang w:val="uk-UA"/>
              </w:rPr>
            </w:pPr>
            <w:r w:rsidRPr="005C4D12">
              <w:rPr>
                <w:rFonts w:ascii="Times New Roman" w:hAnsi="Times New Roman"/>
                <w:sz w:val="24"/>
                <w:szCs w:val="24"/>
                <w:lang w:val="uk-UA"/>
              </w:rPr>
              <w:t>Основні види відповідальності студентів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7F1D71" w:rsidRPr="00B2300C" w:rsidRDefault="007F1D71" w:rsidP="00466EE8">
            <w:pPr>
              <w:autoSpaceDE w:val="0"/>
              <w:autoSpaceDN w:val="0"/>
              <w:adjustRightInd w:val="0"/>
              <w:spacing w:after="0" w:line="240" w:lineRule="auto"/>
              <w:ind w:firstLine="567"/>
              <w:jc w:val="both"/>
              <w:rPr>
                <w:rFonts w:ascii="Times New Roman" w:hAnsi="Times New Roman"/>
                <w:color w:val="FF0000"/>
                <w:sz w:val="24"/>
                <w:lang w:val="uk-UA"/>
              </w:rPr>
            </w:pPr>
          </w:p>
        </w:tc>
      </w:tr>
      <w:tr w:rsidR="007F1D71" w:rsidRPr="00510868" w:rsidTr="00466EE8">
        <w:trPr>
          <w:gridAfter w:val="1"/>
          <w:wAfter w:w="7" w:type="dxa"/>
        </w:trPr>
        <w:tc>
          <w:tcPr>
            <w:tcW w:w="2268" w:type="dxa"/>
            <w:shd w:val="clear" w:color="auto" w:fill="DAEEF3" w:themeFill="accent5" w:themeFillTint="33"/>
          </w:tcPr>
          <w:p w:rsidR="007F1D71" w:rsidRPr="00F827D1" w:rsidRDefault="007F1D71" w:rsidP="00466EE8">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DA722A" w:rsidRPr="00466EE8" w:rsidRDefault="00DA722A" w:rsidP="00466EE8">
            <w:pPr>
              <w:spacing w:after="0" w:line="240" w:lineRule="auto"/>
              <w:rPr>
                <w:rFonts w:ascii="Times New Roman" w:hAnsi="Times New Roman"/>
                <w:sz w:val="24"/>
                <w:szCs w:val="24"/>
              </w:rPr>
            </w:pPr>
            <w:r w:rsidRPr="00466EE8">
              <w:rPr>
                <w:rFonts w:ascii="Times New Roman" w:hAnsi="Times New Roman"/>
                <w:b/>
                <w:sz w:val="24"/>
                <w:szCs w:val="24"/>
                <w:lang w:val="uk-UA"/>
              </w:rPr>
              <w:t>Основна</w:t>
            </w:r>
            <w:r w:rsidRPr="00466EE8">
              <w:rPr>
                <w:rFonts w:ascii="Times New Roman" w:hAnsi="Times New Roman"/>
                <w:sz w:val="24"/>
                <w:szCs w:val="24"/>
                <w:lang w:val="uk-UA"/>
              </w:rPr>
              <w:t xml:space="preserve"> (базова): </w:t>
            </w:r>
          </w:p>
          <w:p w:rsidR="00466EE8" w:rsidRPr="00466EE8" w:rsidRDefault="00466EE8" w:rsidP="00466EE8">
            <w:pPr>
              <w:pStyle w:val="a5"/>
              <w:numPr>
                <w:ilvl w:val="0"/>
                <w:numId w:val="5"/>
              </w:numPr>
              <w:autoSpaceDE w:val="0"/>
              <w:autoSpaceDN w:val="0"/>
              <w:adjustRightInd w:val="0"/>
              <w:spacing w:after="0" w:line="240" w:lineRule="auto"/>
              <w:ind w:left="426" w:hanging="426"/>
              <w:contextualSpacing/>
              <w:jc w:val="both"/>
              <w:rPr>
                <w:rFonts w:ascii="Times New Roman" w:hAnsi="Times New Roman"/>
                <w:sz w:val="24"/>
                <w:szCs w:val="24"/>
                <w:lang w:val="en-GB" w:eastAsia="ko-KR"/>
              </w:rPr>
            </w:pPr>
            <w:proofErr w:type="spellStart"/>
            <w:r w:rsidRPr="00466EE8">
              <w:rPr>
                <w:rFonts w:ascii="Times New Roman" w:hAnsi="Times New Roman"/>
                <w:sz w:val="24"/>
                <w:szCs w:val="24"/>
                <w:lang w:val="en-US" w:eastAsia="ko-KR"/>
              </w:rPr>
              <w:t>Azar</w:t>
            </w:r>
            <w:proofErr w:type="spellEnd"/>
            <w:r w:rsidRPr="00466EE8">
              <w:rPr>
                <w:rFonts w:ascii="Times New Roman" w:hAnsi="Times New Roman"/>
                <w:sz w:val="24"/>
                <w:szCs w:val="24"/>
                <w:lang w:val="en-US" w:eastAsia="ko-KR"/>
              </w:rPr>
              <w:t>, B.A. (2003). Fundamentals of English Grammar (third edition).</w:t>
            </w:r>
            <w:r w:rsidRPr="00466EE8">
              <w:rPr>
                <w:rFonts w:ascii="Times New Roman" w:hAnsi="Times New Roman"/>
                <w:sz w:val="24"/>
                <w:szCs w:val="24"/>
                <w:lang w:val="en-US"/>
              </w:rPr>
              <w:t xml:space="preserve"> London: Longman.</w:t>
            </w:r>
          </w:p>
          <w:p w:rsidR="00466EE8" w:rsidRPr="00466EE8" w:rsidRDefault="00466EE8" w:rsidP="00466EE8">
            <w:pPr>
              <w:numPr>
                <w:ilvl w:val="0"/>
                <w:numId w:val="5"/>
              </w:numPr>
              <w:tabs>
                <w:tab w:val="num" w:pos="284"/>
              </w:tabs>
              <w:autoSpaceDE w:val="0"/>
              <w:autoSpaceDN w:val="0"/>
              <w:adjustRightInd w:val="0"/>
              <w:spacing w:after="0" w:line="240" w:lineRule="auto"/>
              <w:ind w:left="426" w:hanging="426"/>
              <w:jc w:val="both"/>
              <w:rPr>
                <w:rFonts w:ascii="Times New Roman" w:hAnsi="Times New Roman"/>
                <w:sz w:val="24"/>
                <w:szCs w:val="24"/>
                <w:lang w:val="en-GB" w:eastAsia="ko-KR"/>
              </w:rPr>
            </w:pPr>
            <w:proofErr w:type="spellStart"/>
            <w:r w:rsidRPr="00466EE8">
              <w:rPr>
                <w:rFonts w:ascii="Times New Roman" w:hAnsi="Times New Roman"/>
                <w:sz w:val="24"/>
                <w:szCs w:val="24"/>
                <w:lang w:eastAsia="ko-KR"/>
              </w:rPr>
              <w:t>Biber</w:t>
            </w:r>
            <w:proofErr w:type="spellEnd"/>
            <w:r w:rsidRPr="00466EE8">
              <w:rPr>
                <w:rFonts w:ascii="Times New Roman" w:hAnsi="Times New Roman"/>
                <w:sz w:val="24"/>
                <w:szCs w:val="24"/>
                <w:lang w:eastAsia="ko-KR"/>
              </w:rPr>
              <w:t xml:space="preserve">, D. at al. (2003).  </w:t>
            </w:r>
            <w:r w:rsidRPr="00466EE8">
              <w:rPr>
                <w:rFonts w:ascii="Times New Roman" w:hAnsi="Times New Roman"/>
                <w:sz w:val="24"/>
                <w:szCs w:val="24"/>
                <w:lang w:val="en-GB"/>
              </w:rPr>
              <w:t xml:space="preserve"> </w:t>
            </w:r>
            <w:hyperlink r:id="rId6" w:history="1">
              <w:r w:rsidRPr="00466EE8">
                <w:rPr>
                  <w:rFonts w:ascii="Times New Roman" w:eastAsia="Arial Unicode MS" w:hAnsi="Times New Roman"/>
                  <w:sz w:val="24"/>
                  <w:szCs w:val="24"/>
                  <w:lang w:val="en-GB"/>
                </w:rPr>
                <w:t>Longman student grammar of spoken and written English</w:t>
              </w:r>
            </w:hyperlink>
            <w:r w:rsidRPr="00466EE8">
              <w:rPr>
                <w:rFonts w:ascii="Times New Roman" w:hAnsi="Times New Roman"/>
                <w:sz w:val="24"/>
                <w:szCs w:val="24"/>
              </w:rPr>
              <w:t xml:space="preserve">. </w:t>
            </w:r>
            <w:r w:rsidRPr="00466EE8">
              <w:rPr>
                <w:rFonts w:ascii="Times New Roman" w:hAnsi="Times New Roman"/>
                <w:sz w:val="24"/>
                <w:szCs w:val="24"/>
                <w:lang w:eastAsia="ko-KR"/>
              </w:rPr>
              <w:t>Harlow, Essex: Longman.</w:t>
            </w:r>
          </w:p>
          <w:p w:rsidR="00466EE8" w:rsidRPr="00466EE8" w:rsidRDefault="00466EE8" w:rsidP="00466EE8">
            <w:pPr>
              <w:numPr>
                <w:ilvl w:val="0"/>
                <w:numId w:val="5"/>
              </w:numPr>
              <w:tabs>
                <w:tab w:val="num" w:pos="284"/>
              </w:tabs>
              <w:autoSpaceDE w:val="0"/>
              <w:autoSpaceDN w:val="0"/>
              <w:adjustRightInd w:val="0"/>
              <w:spacing w:after="0" w:line="240" w:lineRule="auto"/>
              <w:ind w:left="426" w:hanging="426"/>
              <w:jc w:val="both"/>
              <w:rPr>
                <w:rFonts w:ascii="Times New Roman" w:hAnsi="Times New Roman"/>
                <w:sz w:val="24"/>
                <w:szCs w:val="24"/>
                <w:lang w:val="en-GB" w:eastAsia="ko-KR"/>
              </w:rPr>
            </w:pPr>
            <w:r w:rsidRPr="00466EE8">
              <w:rPr>
                <w:rFonts w:ascii="Times New Roman" w:hAnsi="Times New Roman"/>
                <w:sz w:val="24"/>
                <w:szCs w:val="24"/>
                <w:lang w:val="en-GB"/>
              </w:rPr>
              <w:t>Dooley</w:t>
            </w:r>
            <w:r w:rsidRPr="00466EE8">
              <w:rPr>
                <w:rFonts w:ascii="Times New Roman" w:hAnsi="Times New Roman"/>
                <w:sz w:val="24"/>
                <w:szCs w:val="24"/>
              </w:rPr>
              <w:t>,</w:t>
            </w:r>
            <w:r w:rsidRPr="00466EE8">
              <w:rPr>
                <w:rFonts w:ascii="Times New Roman" w:hAnsi="Times New Roman"/>
                <w:sz w:val="24"/>
                <w:szCs w:val="24"/>
                <w:lang w:val="en-GB"/>
              </w:rPr>
              <w:t xml:space="preserve"> J.</w:t>
            </w:r>
            <w:r w:rsidRPr="00466EE8">
              <w:rPr>
                <w:rFonts w:ascii="Times New Roman" w:hAnsi="Times New Roman"/>
                <w:sz w:val="24"/>
                <w:szCs w:val="24"/>
              </w:rPr>
              <w:t>;</w:t>
            </w:r>
            <w:r w:rsidRPr="00466EE8">
              <w:rPr>
                <w:rFonts w:ascii="Times New Roman" w:hAnsi="Times New Roman"/>
                <w:sz w:val="24"/>
                <w:szCs w:val="24"/>
                <w:lang w:val="en-GB"/>
              </w:rPr>
              <w:t xml:space="preserve"> Evans</w:t>
            </w:r>
            <w:r w:rsidRPr="00466EE8">
              <w:rPr>
                <w:rFonts w:ascii="Times New Roman" w:hAnsi="Times New Roman"/>
                <w:sz w:val="24"/>
                <w:szCs w:val="24"/>
              </w:rPr>
              <w:t>,</w:t>
            </w:r>
            <w:r w:rsidRPr="00466EE8">
              <w:rPr>
                <w:rFonts w:ascii="Times New Roman" w:hAnsi="Times New Roman"/>
                <w:sz w:val="24"/>
                <w:szCs w:val="24"/>
                <w:lang w:val="en-GB"/>
              </w:rPr>
              <w:t xml:space="preserve"> V. </w:t>
            </w:r>
            <w:r w:rsidRPr="00466EE8">
              <w:rPr>
                <w:rFonts w:ascii="Times New Roman" w:hAnsi="Times New Roman"/>
                <w:sz w:val="24"/>
                <w:szCs w:val="24"/>
                <w:lang w:eastAsia="ko-KR"/>
              </w:rPr>
              <w:t xml:space="preserve">(1999). </w:t>
            </w:r>
            <w:r w:rsidRPr="00466EE8">
              <w:rPr>
                <w:rFonts w:ascii="Times New Roman" w:hAnsi="Times New Roman"/>
                <w:sz w:val="24"/>
                <w:szCs w:val="24"/>
                <w:lang w:val="en-GB"/>
              </w:rPr>
              <w:t>Grammar Way 4. Express Publishing: Newbury.</w:t>
            </w:r>
          </w:p>
          <w:p w:rsidR="00466EE8" w:rsidRPr="00466EE8" w:rsidRDefault="00466EE8" w:rsidP="00466EE8">
            <w:pPr>
              <w:pStyle w:val="a5"/>
              <w:widowControl w:val="0"/>
              <w:numPr>
                <w:ilvl w:val="0"/>
                <w:numId w:val="5"/>
              </w:numPr>
              <w:spacing w:after="0" w:line="240" w:lineRule="auto"/>
              <w:ind w:left="426" w:hanging="426"/>
              <w:contextualSpacing/>
              <w:jc w:val="both"/>
              <w:rPr>
                <w:rFonts w:ascii="Times New Roman" w:hAnsi="Times New Roman"/>
                <w:sz w:val="24"/>
                <w:szCs w:val="24"/>
                <w:lang w:val="en-US"/>
              </w:rPr>
            </w:pPr>
            <w:r w:rsidRPr="00466EE8">
              <w:rPr>
                <w:rFonts w:ascii="Times New Roman" w:hAnsi="Times New Roman"/>
                <w:sz w:val="24"/>
                <w:szCs w:val="24"/>
                <w:lang w:val="en-US"/>
              </w:rPr>
              <w:t xml:space="preserve">Foley, Mark; Hall Diane. </w:t>
            </w:r>
            <w:r w:rsidRPr="00466EE8">
              <w:rPr>
                <w:rFonts w:ascii="Times New Roman" w:hAnsi="Times New Roman"/>
                <w:sz w:val="24"/>
                <w:szCs w:val="24"/>
                <w:lang w:val="en-US" w:eastAsia="ko-KR"/>
              </w:rPr>
              <w:t xml:space="preserve">(2008). </w:t>
            </w:r>
            <w:r w:rsidRPr="00466EE8">
              <w:rPr>
                <w:rFonts w:ascii="Times New Roman" w:hAnsi="Times New Roman"/>
                <w:sz w:val="24"/>
                <w:szCs w:val="24"/>
                <w:lang w:val="en-US"/>
              </w:rPr>
              <w:t>Longman Advanced Learners’ Grammar. London: Longman.</w:t>
            </w:r>
          </w:p>
          <w:p w:rsidR="00466EE8" w:rsidRPr="00466EE8" w:rsidRDefault="00466EE8" w:rsidP="00466EE8">
            <w:pPr>
              <w:pStyle w:val="a5"/>
              <w:widowControl w:val="0"/>
              <w:numPr>
                <w:ilvl w:val="0"/>
                <w:numId w:val="5"/>
              </w:numPr>
              <w:spacing w:after="0" w:line="240" w:lineRule="auto"/>
              <w:ind w:left="426" w:hanging="426"/>
              <w:contextualSpacing/>
              <w:jc w:val="both"/>
              <w:rPr>
                <w:rFonts w:ascii="Times New Roman" w:hAnsi="Times New Roman"/>
                <w:sz w:val="24"/>
                <w:szCs w:val="24"/>
                <w:lang w:val="en-US"/>
              </w:rPr>
            </w:pPr>
            <w:proofErr w:type="spellStart"/>
            <w:r w:rsidRPr="00466EE8">
              <w:rPr>
                <w:rFonts w:ascii="Times New Roman" w:hAnsi="Times New Roman"/>
                <w:sz w:val="24"/>
                <w:szCs w:val="24"/>
                <w:lang w:val="en-US" w:eastAsia="ko-KR"/>
              </w:rPr>
              <w:t>Hewings</w:t>
            </w:r>
            <w:proofErr w:type="spellEnd"/>
            <w:r w:rsidRPr="00466EE8">
              <w:rPr>
                <w:rFonts w:ascii="Times New Roman" w:hAnsi="Times New Roman"/>
                <w:sz w:val="24"/>
                <w:szCs w:val="24"/>
                <w:lang w:val="en-US" w:eastAsia="ko-KR"/>
              </w:rPr>
              <w:t xml:space="preserve">, M. (2005).  Advanced Grammar in Use. </w:t>
            </w:r>
            <w:r w:rsidRPr="00466EE8">
              <w:rPr>
                <w:rFonts w:ascii="Times New Roman" w:hAnsi="Times New Roman"/>
                <w:sz w:val="24"/>
                <w:szCs w:val="24"/>
                <w:lang w:val="en-US"/>
              </w:rPr>
              <w:t>Cambridge University Press.</w:t>
            </w:r>
          </w:p>
          <w:p w:rsidR="00466EE8" w:rsidRPr="00466EE8" w:rsidRDefault="00466EE8" w:rsidP="00466EE8">
            <w:pPr>
              <w:pStyle w:val="a5"/>
              <w:widowControl w:val="0"/>
              <w:numPr>
                <w:ilvl w:val="0"/>
                <w:numId w:val="5"/>
              </w:numPr>
              <w:spacing w:after="0" w:line="240" w:lineRule="auto"/>
              <w:ind w:left="426" w:hanging="426"/>
              <w:contextualSpacing/>
              <w:jc w:val="both"/>
              <w:rPr>
                <w:rFonts w:ascii="Times New Roman" w:hAnsi="Times New Roman"/>
                <w:sz w:val="24"/>
                <w:szCs w:val="24"/>
                <w:lang w:val="en-US"/>
              </w:rPr>
            </w:pPr>
            <w:r w:rsidRPr="00466EE8">
              <w:rPr>
                <w:rFonts w:ascii="Times New Roman" w:hAnsi="Times New Roman"/>
                <w:sz w:val="24"/>
                <w:szCs w:val="24"/>
                <w:lang w:val="en-US"/>
              </w:rPr>
              <w:t xml:space="preserve">Huddleston, R.; </w:t>
            </w:r>
            <w:proofErr w:type="spellStart"/>
            <w:r w:rsidRPr="00466EE8">
              <w:rPr>
                <w:rFonts w:ascii="Times New Roman" w:hAnsi="Times New Roman"/>
                <w:sz w:val="24"/>
                <w:szCs w:val="24"/>
                <w:lang w:val="en-US"/>
              </w:rPr>
              <w:t>Pullum</w:t>
            </w:r>
            <w:proofErr w:type="spellEnd"/>
            <w:r w:rsidRPr="00466EE8">
              <w:rPr>
                <w:rFonts w:ascii="Times New Roman" w:hAnsi="Times New Roman"/>
                <w:sz w:val="24"/>
                <w:szCs w:val="24"/>
                <w:lang w:val="en-US"/>
              </w:rPr>
              <w:t xml:space="preserve">, G.K. </w:t>
            </w:r>
            <w:r w:rsidRPr="00466EE8">
              <w:rPr>
                <w:rFonts w:ascii="Times New Roman" w:hAnsi="Times New Roman"/>
                <w:sz w:val="24"/>
                <w:szCs w:val="24"/>
                <w:lang w:val="en-US" w:eastAsia="ko-KR"/>
              </w:rPr>
              <w:t xml:space="preserve">(2005). </w:t>
            </w:r>
            <w:r w:rsidRPr="00466EE8">
              <w:rPr>
                <w:rFonts w:ascii="Times New Roman" w:hAnsi="Times New Roman"/>
                <w:sz w:val="24"/>
                <w:szCs w:val="24"/>
                <w:lang w:val="en-US"/>
              </w:rPr>
              <w:t xml:space="preserve">A Student’s Introduction to English </w:t>
            </w:r>
            <w:r w:rsidRPr="00466EE8">
              <w:rPr>
                <w:rFonts w:ascii="Times New Roman" w:hAnsi="Times New Roman"/>
                <w:sz w:val="24"/>
                <w:szCs w:val="24"/>
                <w:lang w:val="en-US"/>
              </w:rPr>
              <w:lastRenderedPageBreak/>
              <w:t>Grammar.</w:t>
            </w:r>
            <w:r w:rsidRPr="00466EE8">
              <w:rPr>
                <w:rFonts w:ascii="Times New Roman" w:hAnsi="Times New Roman"/>
                <w:sz w:val="24"/>
                <w:szCs w:val="24"/>
                <w:lang w:val="uk-UA"/>
              </w:rPr>
              <w:t> </w:t>
            </w:r>
            <w:r w:rsidRPr="00466EE8">
              <w:rPr>
                <w:rFonts w:ascii="Times New Roman" w:hAnsi="Times New Roman"/>
                <w:sz w:val="24"/>
                <w:szCs w:val="24"/>
                <w:lang w:val="en-US"/>
              </w:rPr>
              <w:t>Cambridge University Press.</w:t>
            </w:r>
          </w:p>
          <w:p w:rsidR="00466EE8" w:rsidRPr="00466EE8" w:rsidRDefault="00466EE8" w:rsidP="00466EE8">
            <w:pPr>
              <w:numPr>
                <w:ilvl w:val="0"/>
                <w:numId w:val="5"/>
              </w:numPr>
              <w:tabs>
                <w:tab w:val="num" w:pos="284"/>
              </w:tabs>
              <w:autoSpaceDE w:val="0"/>
              <w:autoSpaceDN w:val="0"/>
              <w:adjustRightInd w:val="0"/>
              <w:spacing w:after="0" w:line="240" w:lineRule="auto"/>
              <w:ind w:left="426" w:hanging="426"/>
              <w:jc w:val="both"/>
              <w:rPr>
                <w:rFonts w:ascii="Times New Roman" w:hAnsi="Times New Roman"/>
                <w:sz w:val="24"/>
                <w:szCs w:val="24"/>
                <w:lang w:val="en-GB" w:eastAsia="ko-KR"/>
              </w:rPr>
            </w:pPr>
            <w:r w:rsidRPr="00466EE8">
              <w:rPr>
                <w:rFonts w:ascii="Times New Roman" w:hAnsi="Times New Roman"/>
                <w:sz w:val="24"/>
                <w:szCs w:val="24"/>
              </w:rPr>
              <w:t xml:space="preserve"> Swan, M. </w:t>
            </w:r>
            <w:r w:rsidRPr="00466EE8">
              <w:rPr>
                <w:rFonts w:ascii="Times New Roman" w:hAnsi="Times New Roman"/>
                <w:sz w:val="24"/>
                <w:szCs w:val="24"/>
                <w:lang w:eastAsia="ko-KR"/>
              </w:rPr>
              <w:t xml:space="preserve">(2005). </w:t>
            </w:r>
            <w:r w:rsidRPr="00466EE8">
              <w:rPr>
                <w:rFonts w:ascii="Times New Roman" w:hAnsi="Times New Roman"/>
                <w:sz w:val="24"/>
                <w:szCs w:val="24"/>
              </w:rPr>
              <w:t xml:space="preserve">Practical English Usage. Oxford University Press. </w:t>
            </w:r>
          </w:p>
          <w:p w:rsidR="00466EE8" w:rsidRPr="00466EE8" w:rsidRDefault="00466EE8" w:rsidP="00466EE8">
            <w:pPr>
              <w:pStyle w:val="a5"/>
              <w:widowControl w:val="0"/>
              <w:numPr>
                <w:ilvl w:val="0"/>
                <w:numId w:val="5"/>
              </w:numPr>
              <w:spacing w:after="0" w:line="240" w:lineRule="auto"/>
              <w:ind w:left="426" w:hanging="426"/>
              <w:contextualSpacing/>
              <w:jc w:val="both"/>
              <w:rPr>
                <w:rFonts w:ascii="Times New Roman" w:hAnsi="Times New Roman"/>
                <w:sz w:val="24"/>
                <w:szCs w:val="24"/>
                <w:lang w:val="en-US"/>
              </w:rPr>
            </w:pPr>
            <w:r w:rsidRPr="00466EE8">
              <w:rPr>
                <w:rFonts w:ascii="Times New Roman" w:hAnsi="Times New Roman"/>
                <w:sz w:val="24"/>
                <w:szCs w:val="24"/>
                <w:lang w:val="uk-UA" w:eastAsia="ko-KR"/>
              </w:rPr>
              <w:t xml:space="preserve"> </w:t>
            </w:r>
            <w:r w:rsidRPr="00466EE8">
              <w:rPr>
                <w:rFonts w:ascii="Times New Roman" w:hAnsi="Times New Roman"/>
                <w:sz w:val="24"/>
                <w:szCs w:val="24"/>
                <w:lang w:val="en-US" w:eastAsia="ko-KR"/>
              </w:rPr>
              <w:t xml:space="preserve">Quirk, R.; </w:t>
            </w:r>
            <w:proofErr w:type="spellStart"/>
            <w:r w:rsidRPr="00466EE8">
              <w:rPr>
                <w:rFonts w:ascii="Times New Roman" w:hAnsi="Times New Roman"/>
                <w:sz w:val="24"/>
                <w:szCs w:val="24"/>
                <w:lang w:val="en-US" w:eastAsia="ko-KR"/>
              </w:rPr>
              <w:t>Greenbaum</w:t>
            </w:r>
            <w:proofErr w:type="spellEnd"/>
            <w:r w:rsidRPr="00466EE8">
              <w:rPr>
                <w:rFonts w:ascii="Times New Roman" w:hAnsi="Times New Roman"/>
                <w:sz w:val="24"/>
                <w:szCs w:val="24"/>
                <w:lang w:val="en-US" w:eastAsia="ko-KR"/>
              </w:rPr>
              <w:t xml:space="preserve">, S.; Leech, G.; </w:t>
            </w:r>
            <w:proofErr w:type="spellStart"/>
            <w:r w:rsidRPr="00466EE8">
              <w:rPr>
                <w:rFonts w:ascii="Times New Roman" w:hAnsi="Times New Roman"/>
                <w:sz w:val="24"/>
                <w:szCs w:val="24"/>
                <w:lang w:val="en-US" w:eastAsia="ko-KR"/>
              </w:rPr>
              <w:t>Svartvik</w:t>
            </w:r>
            <w:proofErr w:type="spellEnd"/>
            <w:r w:rsidRPr="00466EE8">
              <w:rPr>
                <w:rFonts w:ascii="Times New Roman" w:hAnsi="Times New Roman"/>
                <w:sz w:val="24"/>
                <w:szCs w:val="24"/>
                <w:lang w:val="en-US" w:eastAsia="ko-KR"/>
              </w:rPr>
              <w:t xml:space="preserve">, J. (1985). A comprehensive grammar of the English language. </w:t>
            </w:r>
            <w:r w:rsidRPr="00466EE8">
              <w:rPr>
                <w:rFonts w:ascii="Times New Roman" w:hAnsi="Times New Roman"/>
                <w:sz w:val="24"/>
                <w:szCs w:val="24"/>
                <w:lang w:val="en-US"/>
              </w:rPr>
              <w:t>London and New York: Longman.</w:t>
            </w:r>
          </w:p>
          <w:p w:rsidR="00466EE8" w:rsidRPr="00466EE8" w:rsidRDefault="00466EE8" w:rsidP="00466EE8">
            <w:pPr>
              <w:pStyle w:val="a5"/>
              <w:numPr>
                <w:ilvl w:val="0"/>
                <w:numId w:val="5"/>
              </w:numPr>
              <w:autoSpaceDE w:val="0"/>
              <w:autoSpaceDN w:val="0"/>
              <w:adjustRightInd w:val="0"/>
              <w:spacing w:after="0" w:line="240" w:lineRule="auto"/>
              <w:ind w:left="426" w:hanging="426"/>
              <w:contextualSpacing/>
              <w:jc w:val="both"/>
              <w:rPr>
                <w:rFonts w:ascii="Times New Roman" w:hAnsi="Times New Roman"/>
                <w:sz w:val="24"/>
                <w:szCs w:val="24"/>
                <w:lang w:val="en-GB" w:eastAsia="ko-KR"/>
              </w:rPr>
            </w:pPr>
            <w:r w:rsidRPr="00466EE8">
              <w:rPr>
                <w:rFonts w:ascii="Times New Roman" w:hAnsi="Times New Roman"/>
                <w:sz w:val="24"/>
                <w:szCs w:val="24"/>
                <w:lang w:val="en-US" w:eastAsia="ko-KR"/>
              </w:rPr>
              <w:t xml:space="preserve"> Walker, E.; </w:t>
            </w:r>
            <w:proofErr w:type="spellStart"/>
            <w:r w:rsidRPr="00466EE8">
              <w:rPr>
                <w:rFonts w:ascii="Times New Roman" w:hAnsi="Times New Roman"/>
                <w:sz w:val="24"/>
                <w:szCs w:val="24"/>
                <w:lang w:val="en-US" w:eastAsia="ko-KR"/>
              </w:rPr>
              <w:t>Elsworh</w:t>
            </w:r>
            <w:proofErr w:type="spellEnd"/>
            <w:r w:rsidRPr="00466EE8">
              <w:rPr>
                <w:rFonts w:ascii="Times New Roman" w:hAnsi="Times New Roman"/>
                <w:sz w:val="24"/>
                <w:szCs w:val="24"/>
                <w:lang w:val="en-US" w:eastAsia="ko-KR"/>
              </w:rPr>
              <w:t xml:space="preserve">, S. (2000). Grammar Practice (for Upper Intermediate Students). London: Longman. </w:t>
            </w:r>
          </w:p>
          <w:p w:rsidR="00510868" w:rsidRPr="00510868" w:rsidRDefault="00510868" w:rsidP="00510868">
            <w:pPr>
              <w:autoSpaceDE w:val="0"/>
              <w:autoSpaceDN w:val="0"/>
              <w:adjustRightInd w:val="0"/>
              <w:spacing w:after="0" w:line="240" w:lineRule="auto"/>
              <w:ind w:left="426"/>
              <w:jc w:val="both"/>
              <w:rPr>
                <w:rFonts w:ascii="Times New Roman" w:hAnsi="Times New Roman"/>
                <w:sz w:val="24"/>
                <w:szCs w:val="24"/>
              </w:rPr>
            </w:pPr>
          </w:p>
          <w:p w:rsidR="00DA722A" w:rsidRPr="00510868" w:rsidRDefault="00DA722A" w:rsidP="00510868">
            <w:pPr>
              <w:autoSpaceDE w:val="0"/>
              <w:autoSpaceDN w:val="0"/>
              <w:adjustRightInd w:val="0"/>
              <w:spacing w:after="0" w:line="240" w:lineRule="auto"/>
              <w:ind w:left="426"/>
              <w:jc w:val="both"/>
              <w:rPr>
                <w:rFonts w:ascii="Times New Roman" w:hAnsi="Times New Roman"/>
                <w:sz w:val="24"/>
                <w:szCs w:val="24"/>
              </w:rPr>
            </w:pPr>
            <w:bookmarkStart w:id="0" w:name="_GoBack"/>
            <w:bookmarkEnd w:id="0"/>
            <w:r w:rsidRPr="00510868">
              <w:rPr>
                <w:rFonts w:ascii="Times New Roman" w:hAnsi="Times New Roman"/>
                <w:b/>
                <w:sz w:val="24"/>
                <w:szCs w:val="24"/>
                <w:lang w:val="uk-UA"/>
              </w:rPr>
              <w:t xml:space="preserve">Додаткова: </w:t>
            </w:r>
          </w:p>
          <w:p w:rsidR="00466EE8" w:rsidRPr="00466EE8" w:rsidRDefault="00466EE8" w:rsidP="00466EE8">
            <w:pPr>
              <w:pStyle w:val="a5"/>
              <w:widowControl w:val="0"/>
              <w:numPr>
                <w:ilvl w:val="0"/>
                <w:numId w:val="14"/>
              </w:numPr>
              <w:spacing w:after="0" w:line="240" w:lineRule="auto"/>
              <w:jc w:val="both"/>
              <w:rPr>
                <w:rFonts w:ascii="Times New Roman" w:hAnsi="Times New Roman"/>
                <w:spacing w:val="-10"/>
                <w:sz w:val="24"/>
                <w:szCs w:val="24"/>
              </w:rPr>
            </w:pPr>
            <w:r w:rsidRPr="00F26D47">
              <w:rPr>
                <w:rFonts w:ascii="Times New Roman" w:hAnsi="Times New Roman"/>
                <w:spacing w:val="-10"/>
                <w:sz w:val="24"/>
                <w:szCs w:val="24"/>
                <w:lang w:val="en-US"/>
              </w:rPr>
              <w:t xml:space="preserve">Eastwood, John. </w:t>
            </w:r>
            <w:r w:rsidRPr="00F26D47">
              <w:rPr>
                <w:rFonts w:ascii="Times New Roman" w:hAnsi="Times New Roman"/>
                <w:sz w:val="24"/>
                <w:szCs w:val="24"/>
                <w:lang w:val="en-US" w:eastAsia="ko-KR"/>
              </w:rPr>
              <w:t xml:space="preserve">(2006). </w:t>
            </w:r>
            <w:r w:rsidRPr="00F26D47">
              <w:rPr>
                <w:rFonts w:ascii="Times New Roman" w:hAnsi="Times New Roman"/>
                <w:spacing w:val="-10"/>
                <w:sz w:val="24"/>
                <w:szCs w:val="24"/>
                <w:lang w:val="en-US"/>
              </w:rPr>
              <w:t xml:space="preserve">Oxford Practice Grammar (Advanced). </w:t>
            </w:r>
            <w:proofErr w:type="spellStart"/>
            <w:r w:rsidRPr="00466EE8">
              <w:rPr>
                <w:rFonts w:ascii="Times New Roman" w:hAnsi="Times New Roman"/>
                <w:spacing w:val="-10"/>
                <w:sz w:val="24"/>
                <w:szCs w:val="24"/>
              </w:rPr>
              <w:t>Oxford</w:t>
            </w:r>
            <w:proofErr w:type="spellEnd"/>
            <w:r w:rsidRPr="00466EE8">
              <w:rPr>
                <w:rFonts w:ascii="Times New Roman" w:hAnsi="Times New Roman"/>
                <w:spacing w:val="-10"/>
                <w:sz w:val="24"/>
                <w:szCs w:val="24"/>
              </w:rPr>
              <w:t xml:space="preserve"> </w:t>
            </w:r>
            <w:proofErr w:type="spellStart"/>
            <w:r w:rsidRPr="00466EE8">
              <w:rPr>
                <w:rFonts w:ascii="Times New Roman" w:hAnsi="Times New Roman"/>
                <w:spacing w:val="-10"/>
                <w:sz w:val="24"/>
                <w:szCs w:val="24"/>
              </w:rPr>
              <w:t>University</w:t>
            </w:r>
            <w:proofErr w:type="spellEnd"/>
            <w:r w:rsidRPr="00466EE8">
              <w:rPr>
                <w:rFonts w:ascii="Times New Roman" w:hAnsi="Times New Roman"/>
                <w:spacing w:val="-10"/>
                <w:sz w:val="24"/>
                <w:szCs w:val="24"/>
              </w:rPr>
              <w:t xml:space="preserve"> </w:t>
            </w:r>
            <w:proofErr w:type="spellStart"/>
            <w:r w:rsidRPr="00466EE8">
              <w:rPr>
                <w:rFonts w:ascii="Times New Roman" w:hAnsi="Times New Roman"/>
                <w:spacing w:val="-10"/>
                <w:sz w:val="24"/>
                <w:szCs w:val="24"/>
              </w:rPr>
              <w:t>Press</w:t>
            </w:r>
            <w:proofErr w:type="spellEnd"/>
            <w:r w:rsidRPr="00466EE8">
              <w:rPr>
                <w:rFonts w:ascii="Times New Roman" w:hAnsi="Times New Roman"/>
                <w:spacing w:val="-10"/>
                <w:sz w:val="24"/>
                <w:szCs w:val="24"/>
              </w:rPr>
              <w:t xml:space="preserve">. </w:t>
            </w:r>
          </w:p>
          <w:p w:rsidR="00466EE8" w:rsidRPr="00466EE8" w:rsidRDefault="00466EE8" w:rsidP="00466EE8">
            <w:pPr>
              <w:pStyle w:val="a5"/>
              <w:widowControl w:val="0"/>
              <w:numPr>
                <w:ilvl w:val="0"/>
                <w:numId w:val="14"/>
              </w:numPr>
              <w:spacing w:after="0" w:line="240" w:lineRule="auto"/>
              <w:jc w:val="both"/>
              <w:rPr>
                <w:rFonts w:ascii="Times New Roman" w:hAnsi="Times New Roman"/>
                <w:sz w:val="24"/>
                <w:szCs w:val="24"/>
                <w:lang w:val="uk-UA"/>
              </w:rPr>
            </w:pPr>
            <w:proofErr w:type="spellStart"/>
            <w:r w:rsidRPr="00F26D47">
              <w:rPr>
                <w:rFonts w:ascii="Times New Roman" w:hAnsi="Times New Roman"/>
                <w:sz w:val="24"/>
                <w:szCs w:val="24"/>
                <w:lang w:val="en-US" w:eastAsia="ko-KR"/>
              </w:rPr>
              <w:t>Hewings</w:t>
            </w:r>
            <w:proofErr w:type="spellEnd"/>
            <w:r w:rsidRPr="00F26D47">
              <w:rPr>
                <w:rFonts w:ascii="Times New Roman" w:hAnsi="Times New Roman"/>
                <w:sz w:val="24"/>
                <w:szCs w:val="24"/>
                <w:lang w:val="en-US" w:eastAsia="ko-KR"/>
              </w:rPr>
              <w:t xml:space="preserve">, M. (2005). Advanced Grammar in Use. </w:t>
            </w:r>
            <w:proofErr w:type="spellStart"/>
            <w:r w:rsidRPr="00466EE8">
              <w:rPr>
                <w:rFonts w:ascii="Times New Roman" w:hAnsi="Times New Roman"/>
                <w:sz w:val="24"/>
                <w:szCs w:val="24"/>
              </w:rPr>
              <w:t>Cambridge</w:t>
            </w:r>
            <w:proofErr w:type="spellEnd"/>
            <w:r w:rsidRPr="00466EE8">
              <w:rPr>
                <w:rFonts w:ascii="Times New Roman" w:hAnsi="Times New Roman"/>
                <w:sz w:val="24"/>
                <w:szCs w:val="24"/>
              </w:rPr>
              <w:t xml:space="preserve"> </w:t>
            </w:r>
            <w:proofErr w:type="spellStart"/>
            <w:r w:rsidRPr="00466EE8">
              <w:rPr>
                <w:rFonts w:ascii="Times New Roman" w:hAnsi="Times New Roman"/>
                <w:sz w:val="24"/>
                <w:szCs w:val="24"/>
              </w:rPr>
              <w:t>University</w:t>
            </w:r>
            <w:proofErr w:type="spellEnd"/>
            <w:r w:rsidRPr="00466EE8">
              <w:rPr>
                <w:rFonts w:ascii="Times New Roman" w:hAnsi="Times New Roman"/>
                <w:sz w:val="24"/>
                <w:szCs w:val="24"/>
              </w:rPr>
              <w:t xml:space="preserve"> </w:t>
            </w:r>
            <w:proofErr w:type="spellStart"/>
            <w:r w:rsidRPr="00466EE8">
              <w:rPr>
                <w:rFonts w:ascii="Times New Roman" w:hAnsi="Times New Roman"/>
                <w:sz w:val="24"/>
                <w:szCs w:val="24"/>
              </w:rPr>
              <w:t>Press</w:t>
            </w:r>
            <w:proofErr w:type="spellEnd"/>
            <w:r w:rsidRPr="00466EE8">
              <w:rPr>
                <w:rFonts w:ascii="Times New Roman" w:hAnsi="Times New Roman"/>
                <w:sz w:val="24"/>
                <w:szCs w:val="24"/>
              </w:rPr>
              <w:t>.</w:t>
            </w:r>
          </w:p>
          <w:p w:rsidR="00466EE8" w:rsidRPr="00466EE8" w:rsidRDefault="00466EE8" w:rsidP="00466EE8">
            <w:pPr>
              <w:pStyle w:val="a5"/>
              <w:widowControl w:val="0"/>
              <w:numPr>
                <w:ilvl w:val="0"/>
                <w:numId w:val="14"/>
              </w:numPr>
              <w:spacing w:after="0" w:line="240" w:lineRule="auto"/>
              <w:jc w:val="both"/>
              <w:rPr>
                <w:rFonts w:ascii="Times New Roman" w:hAnsi="Times New Roman"/>
                <w:sz w:val="24"/>
                <w:szCs w:val="24"/>
              </w:rPr>
            </w:pPr>
            <w:proofErr w:type="spellStart"/>
            <w:r w:rsidRPr="00466EE8">
              <w:rPr>
                <w:rFonts w:ascii="Times New Roman" w:hAnsi="Times New Roman"/>
                <w:spacing w:val="-6"/>
                <w:sz w:val="24"/>
                <w:szCs w:val="24"/>
                <w:lang w:val="uk-UA"/>
              </w:rPr>
              <w:t>Гнезділова</w:t>
            </w:r>
            <w:proofErr w:type="spellEnd"/>
            <w:r w:rsidRPr="00466EE8">
              <w:rPr>
                <w:rFonts w:ascii="Times New Roman" w:hAnsi="Times New Roman"/>
                <w:spacing w:val="-6"/>
                <w:sz w:val="24"/>
                <w:szCs w:val="24"/>
                <w:lang w:val="uk-UA"/>
              </w:rPr>
              <w:t xml:space="preserve">, Я.В. </w:t>
            </w:r>
            <w:r w:rsidRPr="00466EE8">
              <w:rPr>
                <w:rFonts w:ascii="Times New Roman" w:hAnsi="Times New Roman"/>
                <w:sz w:val="24"/>
                <w:szCs w:val="24"/>
                <w:lang w:val="uk-UA" w:eastAsia="ko-KR"/>
              </w:rPr>
              <w:t xml:space="preserve">(2012). </w:t>
            </w:r>
            <w:r w:rsidRPr="00466EE8">
              <w:rPr>
                <w:rFonts w:ascii="Times New Roman" w:hAnsi="Times New Roman"/>
                <w:spacing w:val="-6"/>
                <w:sz w:val="24"/>
                <w:szCs w:val="24"/>
                <w:lang w:val="en-GB"/>
              </w:rPr>
              <w:t>Sentence</w:t>
            </w:r>
            <w:r w:rsidRPr="00466EE8">
              <w:rPr>
                <w:rFonts w:ascii="Times New Roman" w:hAnsi="Times New Roman"/>
                <w:spacing w:val="-6"/>
                <w:sz w:val="24"/>
                <w:szCs w:val="24"/>
                <w:lang w:val="uk-UA"/>
              </w:rPr>
              <w:t xml:space="preserve"> </w:t>
            </w:r>
            <w:r w:rsidRPr="00466EE8">
              <w:rPr>
                <w:rFonts w:ascii="Times New Roman" w:hAnsi="Times New Roman"/>
                <w:spacing w:val="-6"/>
                <w:sz w:val="24"/>
                <w:szCs w:val="24"/>
                <w:lang w:val="en-GB"/>
              </w:rPr>
              <w:t>Structure</w:t>
            </w:r>
            <w:r w:rsidRPr="00466EE8">
              <w:rPr>
                <w:rFonts w:ascii="Times New Roman" w:hAnsi="Times New Roman"/>
                <w:spacing w:val="-6"/>
                <w:sz w:val="24"/>
                <w:szCs w:val="24"/>
                <w:lang w:val="uk-UA"/>
              </w:rPr>
              <w:t xml:space="preserve">. </w:t>
            </w:r>
            <w:r w:rsidRPr="00466EE8">
              <w:rPr>
                <w:rFonts w:ascii="Times New Roman" w:hAnsi="Times New Roman"/>
                <w:spacing w:val="-6"/>
                <w:sz w:val="24"/>
                <w:szCs w:val="24"/>
                <w:lang w:val="en-GB"/>
              </w:rPr>
              <w:t>Part</w:t>
            </w:r>
            <w:r w:rsidRPr="00466EE8">
              <w:rPr>
                <w:rFonts w:ascii="Times New Roman" w:hAnsi="Times New Roman"/>
                <w:spacing w:val="-6"/>
                <w:sz w:val="24"/>
                <w:szCs w:val="24"/>
                <w:lang w:val="uk-UA"/>
              </w:rPr>
              <w:t xml:space="preserve"> 1. </w:t>
            </w:r>
            <w:r w:rsidRPr="00466EE8">
              <w:rPr>
                <w:rFonts w:ascii="Times New Roman" w:hAnsi="Times New Roman"/>
                <w:spacing w:val="-6"/>
                <w:sz w:val="24"/>
                <w:szCs w:val="24"/>
                <w:lang w:val="en-GB"/>
              </w:rPr>
              <w:t>THEORY</w:t>
            </w:r>
            <w:r w:rsidRPr="00466EE8">
              <w:rPr>
                <w:rFonts w:ascii="Times New Roman" w:hAnsi="Times New Roman"/>
                <w:spacing w:val="-6"/>
                <w:sz w:val="24"/>
                <w:szCs w:val="24"/>
                <w:lang w:val="uk-UA"/>
              </w:rPr>
              <w:t>: Навчальний посібник для студентів</w:t>
            </w:r>
            <w:r w:rsidRPr="00466EE8">
              <w:rPr>
                <w:rFonts w:ascii="Times New Roman" w:hAnsi="Times New Roman"/>
                <w:sz w:val="24"/>
                <w:szCs w:val="24"/>
                <w:lang w:val="uk-UA"/>
              </w:rPr>
              <w:t xml:space="preserve"> ІІІ курсу вищих закладів освіти. </w:t>
            </w:r>
            <w:r w:rsidRPr="00466EE8">
              <w:rPr>
                <w:rFonts w:ascii="Times New Roman" w:hAnsi="Times New Roman"/>
                <w:sz w:val="24"/>
                <w:szCs w:val="24"/>
              </w:rPr>
              <w:t xml:space="preserve">К.: </w:t>
            </w:r>
            <w:proofErr w:type="spellStart"/>
            <w:r w:rsidRPr="00466EE8">
              <w:rPr>
                <w:rFonts w:ascii="Times New Roman" w:hAnsi="Times New Roman"/>
                <w:sz w:val="24"/>
                <w:szCs w:val="24"/>
              </w:rPr>
              <w:t>Видавничий</w:t>
            </w:r>
            <w:proofErr w:type="spellEnd"/>
            <w:r w:rsidRPr="00466EE8">
              <w:rPr>
                <w:rFonts w:ascii="Times New Roman" w:hAnsi="Times New Roman"/>
                <w:spacing w:val="-4"/>
                <w:sz w:val="24"/>
                <w:szCs w:val="24"/>
              </w:rPr>
              <w:t xml:space="preserve"> </w:t>
            </w:r>
            <w:proofErr w:type="spellStart"/>
            <w:r w:rsidRPr="00466EE8">
              <w:rPr>
                <w:rFonts w:ascii="Times New Roman" w:hAnsi="Times New Roman"/>
                <w:sz w:val="24"/>
                <w:szCs w:val="24"/>
              </w:rPr>
              <w:t>ді</w:t>
            </w:r>
            <w:proofErr w:type="gramStart"/>
            <w:r w:rsidRPr="00466EE8">
              <w:rPr>
                <w:rFonts w:ascii="Times New Roman" w:hAnsi="Times New Roman"/>
                <w:sz w:val="24"/>
                <w:szCs w:val="24"/>
              </w:rPr>
              <w:t>м</w:t>
            </w:r>
            <w:proofErr w:type="spellEnd"/>
            <w:proofErr w:type="gramEnd"/>
            <w:r w:rsidRPr="00466EE8">
              <w:rPr>
                <w:rFonts w:ascii="Times New Roman" w:hAnsi="Times New Roman"/>
                <w:sz w:val="24"/>
                <w:szCs w:val="24"/>
              </w:rPr>
              <w:t xml:space="preserve"> </w:t>
            </w:r>
            <w:proofErr w:type="spellStart"/>
            <w:r w:rsidRPr="00466EE8">
              <w:rPr>
                <w:rFonts w:ascii="Times New Roman" w:hAnsi="Times New Roman"/>
                <w:sz w:val="24"/>
                <w:szCs w:val="24"/>
              </w:rPr>
              <w:t>Дмитра</w:t>
            </w:r>
            <w:proofErr w:type="spellEnd"/>
            <w:r w:rsidRPr="00466EE8">
              <w:rPr>
                <w:rFonts w:ascii="Times New Roman" w:hAnsi="Times New Roman"/>
                <w:sz w:val="24"/>
                <w:szCs w:val="24"/>
              </w:rPr>
              <w:t xml:space="preserve"> Бураго.</w:t>
            </w:r>
          </w:p>
          <w:p w:rsidR="00466EE8" w:rsidRPr="00466EE8" w:rsidRDefault="00466EE8" w:rsidP="00466EE8">
            <w:pPr>
              <w:pStyle w:val="a5"/>
              <w:widowControl w:val="0"/>
              <w:numPr>
                <w:ilvl w:val="0"/>
                <w:numId w:val="14"/>
              </w:numPr>
              <w:spacing w:after="0" w:line="240" w:lineRule="auto"/>
              <w:jc w:val="both"/>
              <w:rPr>
                <w:rFonts w:ascii="Times New Roman" w:hAnsi="Times New Roman"/>
                <w:spacing w:val="-8"/>
                <w:sz w:val="24"/>
                <w:szCs w:val="24"/>
              </w:rPr>
            </w:pPr>
            <w:proofErr w:type="spellStart"/>
            <w:r w:rsidRPr="00466EE8">
              <w:rPr>
                <w:rFonts w:ascii="Times New Roman" w:hAnsi="Times New Roman"/>
                <w:spacing w:val="-12"/>
                <w:sz w:val="24"/>
                <w:szCs w:val="24"/>
              </w:rPr>
              <w:t>Гнезділова</w:t>
            </w:r>
            <w:proofErr w:type="spellEnd"/>
            <w:r w:rsidRPr="00466EE8">
              <w:rPr>
                <w:rFonts w:ascii="Times New Roman" w:hAnsi="Times New Roman"/>
                <w:spacing w:val="-12"/>
                <w:sz w:val="24"/>
                <w:szCs w:val="24"/>
                <w:lang w:val="en-US"/>
              </w:rPr>
              <w:t xml:space="preserve">, </w:t>
            </w:r>
            <w:r w:rsidRPr="00466EE8">
              <w:rPr>
                <w:rFonts w:ascii="Times New Roman" w:hAnsi="Times New Roman"/>
                <w:spacing w:val="-12"/>
                <w:sz w:val="24"/>
                <w:szCs w:val="24"/>
              </w:rPr>
              <w:t>Я</w:t>
            </w:r>
            <w:r w:rsidRPr="00466EE8">
              <w:rPr>
                <w:rFonts w:ascii="Times New Roman" w:hAnsi="Times New Roman"/>
                <w:spacing w:val="-12"/>
                <w:sz w:val="24"/>
                <w:szCs w:val="24"/>
                <w:lang w:val="en-GB"/>
              </w:rPr>
              <w:t>.</w:t>
            </w:r>
            <w:r w:rsidRPr="00466EE8">
              <w:rPr>
                <w:rFonts w:ascii="Times New Roman" w:hAnsi="Times New Roman"/>
                <w:spacing w:val="-12"/>
                <w:sz w:val="24"/>
                <w:szCs w:val="24"/>
              </w:rPr>
              <w:t>В</w:t>
            </w:r>
            <w:r w:rsidRPr="00466EE8">
              <w:rPr>
                <w:rFonts w:ascii="Times New Roman" w:hAnsi="Times New Roman"/>
                <w:spacing w:val="-12"/>
                <w:sz w:val="24"/>
                <w:szCs w:val="24"/>
                <w:lang w:val="en-GB"/>
              </w:rPr>
              <w:t xml:space="preserve">. </w:t>
            </w:r>
            <w:r w:rsidRPr="00466EE8">
              <w:rPr>
                <w:rFonts w:ascii="Times New Roman" w:hAnsi="Times New Roman"/>
                <w:sz w:val="24"/>
                <w:szCs w:val="24"/>
                <w:lang w:val="en-US" w:eastAsia="ko-KR"/>
              </w:rPr>
              <w:t>(20</w:t>
            </w:r>
            <w:r w:rsidRPr="00F26D47">
              <w:rPr>
                <w:rFonts w:ascii="Times New Roman" w:hAnsi="Times New Roman"/>
                <w:sz w:val="24"/>
                <w:szCs w:val="24"/>
                <w:lang w:val="en-US" w:eastAsia="ko-KR"/>
              </w:rPr>
              <w:t>12</w:t>
            </w:r>
            <w:r w:rsidRPr="00466EE8">
              <w:rPr>
                <w:rFonts w:ascii="Times New Roman" w:hAnsi="Times New Roman"/>
                <w:sz w:val="24"/>
                <w:szCs w:val="24"/>
                <w:lang w:val="en-US" w:eastAsia="ko-KR"/>
              </w:rPr>
              <w:t xml:space="preserve">). </w:t>
            </w:r>
            <w:r w:rsidRPr="00466EE8">
              <w:rPr>
                <w:rFonts w:ascii="Times New Roman" w:hAnsi="Times New Roman"/>
                <w:spacing w:val="-12"/>
                <w:sz w:val="24"/>
                <w:szCs w:val="24"/>
                <w:lang w:val="en-GB"/>
              </w:rPr>
              <w:t xml:space="preserve">Sentence Structure. Part 2. EXERCISES:  </w:t>
            </w:r>
            <w:proofErr w:type="spellStart"/>
            <w:r w:rsidRPr="00466EE8">
              <w:rPr>
                <w:rFonts w:ascii="Times New Roman" w:hAnsi="Times New Roman"/>
                <w:spacing w:val="-12"/>
                <w:sz w:val="24"/>
                <w:szCs w:val="24"/>
              </w:rPr>
              <w:t>Навчальний</w:t>
            </w:r>
            <w:proofErr w:type="spellEnd"/>
            <w:r w:rsidRPr="00466EE8">
              <w:rPr>
                <w:rFonts w:ascii="Times New Roman" w:hAnsi="Times New Roman"/>
                <w:spacing w:val="-12"/>
                <w:sz w:val="24"/>
                <w:szCs w:val="24"/>
                <w:lang w:val="en-GB"/>
              </w:rPr>
              <w:t xml:space="preserve"> </w:t>
            </w:r>
            <w:proofErr w:type="spellStart"/>
            <w:r w:rsidRPr="00466EE8">
              <w:rPr>
                <w:rFonts w:ascii="Times New Roman" w:hAnsi="Times New Roman"/>
                <w:spacing w:val="-12"/>
                <w:sz w:val="24"/>
                <w:szCs w:val="24"/>
              </w:rPr>
              <w:t>посібник</w:t>
            </w:r>
            <w:proofErr w:type="spellEnd"/>
            <w:r w:rsidRPr="00466EE8">
              <w:rPr>
                <w:rFonts w:ascii="Times New Roman" w:hAnsi="Times New Roman"/>
                <w:spacing w:val="-12"/>
                <w:sz w:val="24"/>
                <w:szCs w:val="24"/>
                <w:lang w:val="en-GB"/>
              </w:rPr>
              <w:t xml:space="preserve"> </w:t>
            </w:r>
            <w:r w:rsidRPr="00466EE8">
              <w:rPr>
                <w:rFonts w:ascii="Times New Roman" w:hAnsi="Times New Roman"/>
                <w:spacing w:val="-12"/>
                <w:sz w:val="24"/>
                <w:szCs w:val="24"/>
              </w:rPr>
              <w:t>для</w:t>
            </w:r>
            <w:r w:rsidRPr="00466EE8">
              <w:rPr>
                <w:rFonts w:ascii="Times New Roman" w:hAnsi="Times New Roman"/>
                <w:spacing w:val="-12"/>
                <w:sz w:val="24"/>
                <w:szCs w:val="24"/>
                <w:lang w:val="en-GB"/>
              </w:rPr>
              <w:t xml:space="preserve"> </w:t>
            </w:r>
            <w:proofErr w:type="spellStart"/>
            <w:r w:rsidRPr="00466EE8">
              <w:rPr>
                <w:rFonts w:ascii="Times New Roman" w:hAnsi="Times New Roman"/>
                <w:spacing w:val="-12"/>
                <w:sz w:val="24"/>
                <w:szCs w:val="24"/>
              </w:rPr>
              <w:t>студентів</w:t>
            </w:r>
            <w:proofErr w:type="spellEnd"/>
            <w:r w:rsidRPr="00466EE8">
              <w:rPr>
                <w:rFonts w:ascii="Times New Roman" w:hAnsi="Times New Roman"/>
                <w:spacing w:val="-8"/>
                <w:sz w:val="24"/>
                <w:szCs w:val="24"/>
                <w:lang w:val="en-GB"/>
              </w:rPr>
              <w:t xml:space="preserve"> </w:t>
            </w:r>
            <w:r w:rsidRPr="00466EE8">
              <w:rPr>
                <w:rFonts w:ascii="Times New Roman" w:hAnsi="Times New Roman"/>
                <w:spacing w:val="-4"/>
                <w:sz w:val="24"/>
                <w:szCs w:val="24"/>
              </w:rPr>
              <w:t>ІІІ</w:t>
            </w:r>
            <w:r w:rsidRPr="00466EE8">
              <w:rPr>
                <w:rFonts w:ascii="Times New Roman" w:hAnsi="Times New Roman"/>
                <w:spacing w:val="-4"/>
                <w:sz w:val="24"/>
                <w:szCs w:val="24"/>
                <w:lang w:val="en-GB"/>
              </w:rPr>
              <w:t xml:space="preserve"> </w:t>
            </w:r>
            <w:r w:rsidRPr="00466EE8">
              <w:rPr>
                <w:rFonts w:ascii="Times New Roman" w:hAnsi="Times New Roman"/>
                <w:spacing w:val="-4"/>
                <w:sz w:val="24"/>
                <w:szCs w:val="24"/>
              </w:rPr>
              <w:t>курсу</w:t>
            </w:r>
            <w:r w:rsidRPr="00466EE8">
              <w:rPr>
                <w:rFonts w:ascii="Times New Roman" w:hAnsi="Times New Roman"/>
                <w:spacing w:val="-4"/>
                <w:sz w:val="24"/>
                <w:szCs w:val="24"/>
                <w:lang w:val="en-GB"/>
              </w:rPr>
              <w:t xml:space="preserve"> </w:t>
            </w:r>
            <w:proofErr w:type="spellStart"/>
            <w:r w:rsidRPr="00466EE8">
              <w:rPr>
                <w:rFonts w:ascii="Times New Roman" w:hAnsi="Times New Roman"/>
                <w:spacing w:val="-4"/>
                <w:sz w:val="24"/>
                <w:szCs w:val="24"/>
              </w:rPr>
              <w:t>вищих</w:t>
            </w:r>
            <w:proofErr w:type="spellEnd"/>
            <w:r w:rsidRPr="00466EE8">
              <w:rPr>
                <w:rFonts w:ascii="Times New Roman" w:hAnsi="Times New Roman"/>
                <w:spacing w:val="-4"/>
                <w:sz w:val="24"/>
                <w:szCs w:val="24"/>
                <w:lang w:val="en-GB"/>
              </w:rPr>
              <w:t xml:space="preserve"> </w:t>
            </w:r>
            <w:proofErr w:type="spellStart"/>
            <w:r w:rsidRPr="00466EE8">
              <w:rPr>
                <w:rFonts w:ascii="Times New Roman" w:hAnsi="Times New Roman"/>
                <w:spacing w:val="-4"/>
                <w:sz w:val="24"/>
                <w:szCs w:val="24"/>
              </w:rPr>
              <w:t>закладів</w:t>
            </w:r>
            <w:proofErr w:type="spellEnd"/>
            <w:r w:rsidRPr="00466EE8">
              <w:rPr>
                <w:rFonts w:ascii="Times New Roman" w:hAnsi="Times New Roman"/>
                <w:spacing w:val="-4"/>
                <w:sz w:val="24"/>
                <w:szCs w:val="24"/>
                <w:lang w:val="en-GB"/>
              </w:rPr>
              <w:t xml:space="preserve"> </w:t>
            </w:r>
            <w:proofErr w:type="spellStart"/>
            <w:r w:rsidRPr="00466EE8">
              <w:rPr>
                <w:rFonts w:ascii="Times New Roman" w:hAnsi="Times New Roman"/>
                <w:spacing w:val="-4"/>
                <w:sz w:val="24"/>
                <w:szCs w:val="24"/>
              </w:rPr>
              <w:t>освіти</w:t>
            </w:r>
            <w:proofErr w:type="spellEnd"/>
            <w:r w:rsidRPr="00466EE8">
              <w:rPr>
                <w:rFonts w:ascii="Times New Roman" w:hAnsi="Times New Roman"/>
                <w:spacing w:val="-4"/>
                <w:sz w:val="24"/>
                <w:szCs w:val="24"/>
                <w:lang w:val="en-GB"/>
              </w:rPr>
              <w:t xml:space="preserve">. </w:t>
            </w:r>
            <w:r w:rsidRPr="00466EE8">
              <w:rPr>
                <w:rFonts w:ascii="Times New Roman" w:hAnsi="Times New Roman"/>
                <w:spacing w:val="-4"/>
                <w:sz w:val="24"/>
                <w:szCs w:val="24"/>
              </w:rPr>
              <w:t xml:space="preserve">К.: </w:t>
            </w:r>
            <w:proofErr w:type="spellStart"/>
            <w:r w:rsidRPr="00466EE8">
              <w:rPr>
                <w:rFonts w:ascii="Times New Roman" w:hAnsi="Times New Roman"/>
                <w:spacing w:val="-4"/>
                <w:sz w:val="24"/>
                <w:szCs w:val="24"/>
              </w:rPr>
              <w:t>Видавничий</w:t>
            </w:r>
            <w:proofErr w:type="spellEnd"/>
            <w:r w:rsidRPr="00466EE8">
              <w:rPr>
                <w:rFonts w:ascii="Times New Roman" w:hAnsi="Times New Roman"/>
                <w:spacing w:val="-4"/>
                <w:sz w:val="24"/>
                <w:szCs w:val="24"/>
              </w:rPr>
              <w:t xml:space="preserve"> </w:t>
            </w:r>
            <w:proofErr w:type="spellStart"/>
            <w:r w:rsidRPr="00466EE8">
              <w:rPr>
                <w:rFonts w:ascii="Times New Roman" w:hAnsi="Times New Roman"/>
                <w:spacing w:val="-4"/>
                <w:sz w:val="24"/>
                <w:szCs w:val="24"/>
              </w:rPr>
              <w:t>ді</w:t>
            </w:r>
            <w:proofErr w:type="gramStart"/>
            <w:r w:rsidRPr="00466EE8">
              <w:rPr>
                <w:rFonts w:ascii="Times New Roman" w:hAnsi="Times New Roman"/>
                <w:spacing w:val="-4"/>
                <w:sz w:val="24"/>
                <w:szCs w:val="24"/>
              </w:rPr>
              <w:t>м</w:t>
            </w:r>
            <w:proofErr w:type="spellEnd"/>
            <w:proofErr w:type="gramEnd"/>
            <w:r w:rsidRPr="00466EE8">
              <w:rPr>
                <w:rFonts w:ascii="Times New Roman" w:hAnsi="Times New Roman"/>
                <w:spacing w:val="-4"/>
                <w:sz w:val="24"/>
                <w:szCs w:val="24"/>
              </w:rPr>
              <w:t xml:space="preserve"> </w:t>
            </w:r>
            <w:proofErr w:type="spellStart"/>
            <w:r w:rsidRPr="00466EE8">
              <w:rPr>
                <w:rFonts w:ascii="Times New Roman" w:hAnsi="Times New Roman"/>
                <w:spacing w:val="-4"/>
                <w:sz w:val="24"/>
                <w:szCs w:val="24"/>
              </w:rPr>
              <w:t>Дмитра</w:t>
            </w:r>
            <w:proofErr w:type="spellEnd"/>
            <w:r w:rsidRPr="00466EE8">
              <w:rPr>
                <w:rFonts w:ascii="Times New Roman" w:hAnsi="Times New Roman"/>
                <w:spacing w:val="-4"/>
                <w:sz w:val="24"/>
                <w:szCs w:val="24"/>
              </w:rPr>
              <w:t xml:space="preserve"> Бураго.</w:t>
            </w:r>
          </w:p>
          <w:p w:rsidR="00466EE8" w:rsidRPr="00466EE8" w:rsidRDefault="00466EE8" w:rsidP="00466EE8">
            <w:pPr>
              <w:pStyle w:val="a5"/>
              <w:widowControl w:val="0"/>
              <w:numPr>
                <w:ilvl w:val="0"/>
                <w:numId w:val="14"/>
              </w:numPr>
              <w:spacing w:after="0" w:line="240" w:lineRule="auto"/>
              <w:jc w:val="both"/>
              <w:rPr>
                <w:rFonts w:ascii="Times New Roman" w:hAnsi="Times New Roman"/>
                <w:sz w:val="24"/>
                <w:szCs w:val="24"/>
                <w:shd w:val="clear" w:color="auto" w:fill="FFFFFF"/>
              </w:rPr>
            </w:pPr>
            <w:r w:rsidRPr="00466EE8">
              <w:rPr>
                <w:rFonts w:ascii="Times New Roman" w:hAnsi="Times New Roman"/>
                <w:sz w:val="24"/>
                <w:szCs w:val="24"/>
                <w:shd w:val="clear" w:color="auto" w:fill="FFFFFF"/>
              </w:rPr>
              <w:t>Максимов, С.</w:t>
            </w:r>
            <w:r w:rsidRPr="00466EE8">
              <w:rPr>
                <w:rFonts w:ascii="Times New Roman" w:hAnsi="Times New Roman"/>
                <w:sz w:val="24"/>
                <w:szCs w:val="24"/>
                <w:shd w:val="clear" w:color="auto" w:fill="FFFFFF"/>
                <w:lang w:val="uk-UA"/>
              </w:rPr>
              <w:t xml:space="preserve">Є.; </w:t>
            </w:r>
            <w:proofErr w:type="spellStart"/>
            <w:r w:rsidRPr="00466EE8">
              <w:rPr>
                <w:rFonts w:ascii="Times New Roman" w:hAnsi="Times New Roman"/>
                <w:sz w:val="24"/>
                <w:szCs w:val="24"/>
                <w:shd w:val="clear" w:color="auto" w:fill="FFFFFF"/>
                <w:lang w:val="uk-UA"/>
              </w:rPr>
              <w:t>Пироженко</w:t>
            </w:r>
            <w:proofErr w:type="spellEnd"/>
            <w:r w:rsidRPr="00466EE8">
              <w:rPr>
                <w:rFonts w:ascii="Times New Roman" w:hAnsi="Times New Roman"/>
                <w:sz w:val="24"/>
                <w:szCs w:val="24"/>
                <w:shd w:val="clear" w:color="auto" w:fill="FFFFFF"/>
                <w:lang w:val="uk-UA"/>
              </w:rPr>
              <w:t xml:space="preserve">, Л.А. </w:t>
            </w:r>
            <w:r w:rsidRPr="00466EE8">
              <w:rPr>
                <w:rFonts w:ascii="Times New Roman" w:hAnsi="Times New Roman"/>
                <w:sz w:val="24"/>
                <w:szCs w:val="24"/>
                <w:lang w:eastAsia="ko-KR"/>
              </w:rPr>
              <w:t xml:space="preserve">(2000). </w:t>
            </w:r>
            <w:r w:rsidRPr="00466EE8">
              <w:rPr>
                <w:rFonts w:ascii="Times New Roman" w:hAnsi="Times New Roman"/>
                <w:spacing w:val="-6"/>
                <w:sz w:val="24"/>
                <w:szCs w:val="24"/>
                <w:shd w:val="clear" w:color="auto" w:fill="FFFFFF"/>
                <w:lang w:val="uk-UA"/>
              </w:rPr>
              <w:t xml:space="preserve">Методичні рекомендації до вивчення практичної граматики англійської мови для </w:t>
            </w:r>
            <w:r w:rsidRPr="00466EE8">
              <w:rPr>
                <w:rFonts w:ascii="Times New Roman" w:hAnsi="Times New Roman"/>
                <w:spacing w:val="-2"/>
                <w:sz w:val="24"/>
                <w:szCs w:val="24"/>
                <w:shd w:val="clear" w:color="auto" w:fill="FFFFFF"/>
                <w:lang w:val="uk-UA"/>
              </w:rPr>
              <w:t>студентів заочної форми навчання. Синтаксис простого та складного речення.</w:t>
            </w:r>
            <w:r w:rsidRPr="00466EE8">
              <w:rPr>
                <w:rFonts w:ascii="Times New Roman" w:hAnsi="Times New Roman"/>
                <w:spacing w:val="-10"/>
                <w:sz w:val="24"/>
                <w:szCs w:val="24"/>
                <w:shd w:val="clear" w:color="auto" w:fill="FFFFFF"/>
                <w:lang w:val="uk-UA"/>
              </w:rPr>
              <w:t xml:space="preserve"> Умовний спосіб дієслова.</w:t>
            </w:r>
            <w:r w:rsidRPr="00466EE8">
              <w:rPr>
                <w:rFonts w:ascii="Times New Roman" w:hAnsi="Times New Roman"/>
                <w:sz w:val="24"/>
                <w:szCs w:val="24"/>
                <w:shd w:val="clear" w:color="auto" w:fill="FFFFFF"/>
                <w:lang w:val="uk-UA"/>
              </w:rPr>
              <w:t xml:space="preserve"> К.: </w:t>
            </w:r>
            <w:proofErr w:type="spellStart"/>
            <w:r w:rsidRPr="00466EE8">
              <w:rPr>
                <w:rFonts w:ascii="Times New Roman" w:hAnsi="Times New Roman"/>
                <w:sz w:val="24"/>
                <w:szCs w:val="24"/>
                <w:shd w:val="clear" w:color="auto" w:fill="FFFFFF"/>
                <w:lang w:val="uk-UA"/>
              </w:rPr>
              <w:t>Вид.центр</w:t>
            </w:r>
            <w:proofErr w:type="spellEnd"/>
            <w:r w:rsidRPr="00466EE8">
              <w:rPr>
                <w:rFonts w:ascii="Times New Roman" w:hAnsi="Times New Roman"/>
                <w:sz w:val="24"/>
                <w:szCs w:val="24"/>
                <w:shd w:val="clear" w:color="auto" w:fill="FFFFFF"/>
                <w:lang w:val="uk-UA"/>
              </w:rPr>
              <w:t xml:space="preserve"> КДЛУ.</w:t>
            </w:r>
          </w:p>
          <w:p w:rsidR="007F1D71" w:rsidRPr="00AD1A57" w:rsidRDefault="007F1D71" w:rsidP="00466EE8">
            <w:pPr>
              <w:pStyle w:val="3"/>
              <w:tabs>
                <w:tab w:val="left" w:pos="1418"/>
              </w:tabs>
              <w:ind w:left="0"/>
              <w:jc w:val="both"/>
              <w:rPr>
                <w:rFonts w:ascii="Times New Roman" w:hAnsi="Times New Roman" w:cs="Times New Roman"/>
                <w:color w:val="auto"/>
                <w:sz w:val="22"/>
                <w:szCs w:val="22"/>
                <w:lang w:val="ru-RU"/>
              </w:rPr>
            </w:pPr>
          </w:p>
        </w:tc>
      </w:tr>
      <w:tr w:rsidR="007F1D71" w:rsidRPr="00F827D1" w:rsidTr="00466EE8">
        <w:trPr>
          <w:gridAfter w:val="1"/>
          <w:wAfter w:w="7" w:type="dxa"/>
        </w:trPr>
        <w:tc>
          <w:tcPr>
            <w:tcW w:w="10761" w:type="dxa"/>
            <w:gridSpan w:val="2"/>
            <w:shd w:val="clear" w:color="auto" w:fill="DAEEF3" w:themeFill="accent5" w:themeFillTint="33"/>
          </w:tcPr>
          <w:p w:rsidR="007F1D71" w:rsidRPr="00F827D1" w:rsidRDefault="007F1D71" w:rsidP="00466EE8">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7F1D71" w:rsidRPr="00F9550A" w:rsidRDefault="007F1D71" w:rsidP="00466EE8">
            <w:pPr>
              <w:tabs>
                <w:tab w:val="left" w:pos="312"/>
                <w:tab w:val="left" w:pos="2552"/>
              </w:tabs>
              <w:spacing w:after="0" w:line="240" w:lineRule="auto"/>
              <w:jc w:val="both"/>
              <w:rPr>
                <w:rFonts w:ascii="Times New Roman" w:hAnsi="Times New Roman"/>
                <w:b/>
                <w:szCs w:val="24"/>
                <w:lang w:val="uk-UA"/>
              </w:rPr>
            </w:pPr>
          </w:p>
        </w:tc>
      </w:tr>
      <w:tr w:rsidR="007F1D71" w:rsidRPr="00AD1A57" w:rsidTr="00466EE8">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9"/>
            </w:tblGrid>
            <w:tr w:rsidR="007F1D71" w:rsidRPr="00AD1A57" w:rsidTr="00466EE8">
              <w:trPr>
                <w:jc w:val="center"/>
              </w:trPr>
              <w:tc>
                <w:tcPr>
                  <w:tcW w:w="10029" w:type="dxa"/>
                  <w:tcBorders>
                    <w:top w:val="single" w:sz="4" w:space="0" w:color="auto"/>
                    <w:left w:val="single" w:sz="4" w:space="0" w:color="auto"/>
                    <w:bottom w:val="single" w:sz="4" w:space="0" w:color="auto"/>
                  </w:tcBorders>
                </w:tcPr>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uk-UA"/>
                    </w:rPr>
                  </w:pPr>
                  <w:r w:rsidRPr="00466EE8">
                    <w:rPr>
                      <w:rFonts w:ascii="Times New Roman" w:hAnsi="Times New Roman"/>
                      <w:sz w:val="24"/>
                      <w:szCs w:val="24"/>
                    </w:rPr>
                    <w:t xml:space="preserve">English Grammar online </w:t>
                  </w:r>
                  <w:r w:rsidRPr="00466EE8">
                    <w:rPr>
                      <w:rFonts w:ascii="Times New Roman" w:hAnsi="Times New Roman"/>
                      <w:sz w:val="24"/>
                      <w:szCs w:val="24"/>
                      <w:lang w:val="uk-UA"/>
                    </w:rPr>
                    <w:t xml:space="preserve">– Електронний ресурс: </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lang w:val="uk-UA"/>
                    </w:rPr>
                  </w:pPr>
                  <w:hyperlink r:id="rId7" w:history="1">
                    <w:r w:rsidR="00466EE8" w:rsidRPr="00466EE8">
                      <w:rPr>
                        <w:rFonts w:ascii="Times New Roman" w:hAnsi="Times New Roman"/>
                        <w:sz w:val="24"/>
                        <w:szCs w:val="24"/>
                        <w:u w:val="single"/>
                        <w:lang w:val="en-GB"/>
                      </w:rPr>
                      <w:t>http://www.ego4u.com/</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uk-UA"/>
                    </w:rPr>
                  </w:pPr>
                  <w:proofErr w:type="spellStart"/>
                  <w:r w:rsidRPr="00466EE8">
                    <w:rPr>
                      <w:rFonts w:ascii="Times New Roman" w:hAnsi="Times New Roman"/>
                      <w:sz w:val="24"/>
                      <w:szCs w:val="24"/>
                    </w:rPr>
                    <w:t>MyEnglishpages</w:t>
                  </w:r>
                  <w:proofErr w:type="spellEnd"/>
                  <w:r w:rsidRPr="00466EE8">
                    <w:rPr>
                      <w:rFonts w:ascii="Times New Roman" w:hAnsi="Times New Roman"/>
                      <w:sz w:val="24"/>
                      <w:szCs w:val="24"/>
                    </w:rPr>
                    <w:t xml:space="preserve"> – </w:t>
                  </w:r>
                  <w:r w:rsidRPr="00466EE8">
                    <w:rPr>
                      <w:rFonts w:ascii="Times New Roman" w:hAnsi="Times New Roman"/>
                      <w:sz w:val="24"/>
                      <w:szCs w:val="24"/>
                      <w:lang w:val="uk-UA"/>
                    </w:rPr>
                    <w:t xml:space="preserve">Електронний ресурс: </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rPr>
                  </w:pPr>
                  <w:hyperlink r:id="rId8" w:history="1">
                    <w:r w:rsidR="00466EE8" w:rsidRPr="00466EE8">
                      <w:rPr>
                        <w:rFonts w:ascii="Times New Roman" w:hAnsi="Times New Roman"/>
                        <w:sz w:val="24"/>
                        <w:szCs w:val="24"/>
                        <w:u w:val="single"/>
                        <w:lang w:val="en-GB"/>
                      </w:rPr>
                      <w:t>http://www.myenglishpages.com</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rPr>
                  </w:pPr>
                  <w:r w:rsidRPr="00466EE8">
                    <w:rPr>
                      <w:rFonts w:ascii="Times New Roman" w:hAnsi="Times New Roman"/>
                      <w:sz w:val="24"/>
                      <w:szCs w:val="24"/>
                    </w:rPr>
                    <w:t xml:space="preserve">English Grammar 101 –  </w:t>
                  </w:r>
                  <w:r w:rsidRPr="00466EE8">
                    <w:rPr>
                      <w:rFonts w:ascii="Times New Roman" w:hAnsi="Times New Roman"/>
                      <w:sz w:val="24"/>
                      <w:szCs w:val="24"/>
                      <w:lang w:val="uk-UA"/>
                    </w:rPr>
                    <w:t>Електронний ресурс:</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lang w:val="en-GB"/>
                    </w:rPr>
                  </w:pPr>
                  <w:hyperlink r:id="rId9" w:history="1">
                    <w:r w:rsidR="00466EE8" w:rsidRPr="00466EE8">
                      <w:rPr>
                        <w:rFonts w:ascii="Times New Roman" w:hAnsi="Times New Roman"/>
                        <w:sz w:val="24"/>
                        <w:szCs w:val="24"/>
                        <w:u w:val="single"/>
                      </w:rPr>
                      <w:t>http://lessons.englishgrammar101.com</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en-GB"/>
                    </w:rPr>
                  </w:pPr>
                  <w:r w:rsidRPr="00466EE8">
                    <w:rPr>
                      <w:rFonts w:ascii="Times New Roman" w:hAnsi="Times New Roman"/>
                      <w:sz w:val="24"/>
                      <w:szCs w:val="24"/>
                    </w:rPr>
                    <w:t xml:space="preserve">Online English Grammar Recourses – </w:t>
                  </w:r>
                  <w:r w:rsidRPr="00466EE8">
                    <w:rPr>
                      <w:rFonts w:ascii="Times New Roman" w:hAnsi="Times New Roman"/>
                      <w:sz w:val="24"/>
                      <w:szCs w:val="24"/>
                      <w:lang w:val="uk-UA"/>
                    </w:rPr>
                    <w:t>Електронний ресурс:</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u w:val="single"/>
                      <w:lang w:val="en-GB"/>
                    </w:rPr>
                  </w:pPr>
                  <w:hyperlink r:id="rId10" w:history="1">
                    <w:r w:rsidR="00466EE8" w:rsidRPr="00466EE8">
                      <w:rPr>
                        <w:rFonts w:ascii="Times New Roman" w:hAnsi="Times New Roman"/>
                        <w:sz w:val="24"/>
                        <w:szCs w:val="24"/>
                        <w:u w:val="single"/>
                        <w:lang w:val="en-GB"/>
                      </w:rPr>
                      <w:t>http://www.edufind.com</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en-GB"/>
                    </w:rPr>
                  </w:pPr>
                  <w:r w:rsidRPr="00466EE8">
                    <w:rPr>
                      <w:rFonts w:ascii="Times New Roman" w:hAnsi="Times New Roman"/>
                      <w:sz w:val="24"/>
                      <w:szCs w:val="24"/>
                      <w:lang w:val="en-GB"/>
                    </w:rPr>
                    <w:t>English Grammar Tests</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u w:val="single"/>
                      <w:lang w:val="en-GB"/>
                    </w:rPr>
                  </w:pPr>
                  <w:hyperlink r:id="rId11" w:history="1">
                    <w:r w:rsidR="00466EE8" w:rsidRPr="00466EE8">
                      <w:rPr>
                        <w:rFonts w:ascii="Times New Roman" w:hAnsi="Times New Roman"/>
                        <w:sz w:val="24"/>
                        <w:szCs w:val="24"/>
                        <w:u w:val="single"/>
                        <w:lang w:val="en-GB"/>
                      </w:rPr>
                      <w:t>http://www.e-grammar.org</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en-GB"/>
                    </w:rPr>
                  </w:pPr>
                  <w:r w:rsidRPr="00466EE8">
                    <w:rPr>
                      <w:rFonts w:ascii="Times New Roman" w:hAnsi="Times New Roman"/>
                      <w:sz w:val="24"/>
                      <w:szCs w:val="24"/>
                      <w:lang w:val="en-GB"/>
                    </w:rPr>
                    <w:t xml:space="preserve">Free English Exercises and Tests Online </w:t>
                  </w:r>
                  <w:r w:rsidRPr="00466EE8">
                    <w:rPr>
                      <w:rFonts w:ascii="Times New Roman" w:hAnsi="Times New Roman"/>
                      <w:sz w:val="24"/>
                      <w:szCs w:val="24"/>
                    </w:rPr>
                    <w:t xml:space="preserve">– </w:t>
                  </w:r>
                  <w:r w:rsidRPr="00466EE8">
                    <w:rPr>
                      <w:rFonts w:ascii="Times New Roman" w:hAnsi="Times New Roman"/>
                      <w:sz w:val="24"/>
                      <w:szCs w:val="24"/>
                      <w:lang w:val="uk-UA"/>
                    </w:rPr>
                    <w:t>Електронний ресурс:</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u w:val="single"/>
                      <w:lang w:val="it-IT"/>
                    </w:rPr>
                  </w:pPr>
                  <w:hyperlink r:id="rId12" w:history="1">
                    <w:r w:rsidR="00466EE8" w:rsidRPr="00466EE8">
                      <w:rPr>
                        <w:rFonts w:ascii="Times New Roman" w:hAnsi="Times New Roman"/>
                        <w:sz w:val="24"/>
                        <w:szCs w:val="24"/>
                        <w:u w:val="single"/>
                        <w:lang w:val="it-IT"/>
                      </w:rPr>
                      <w:t>http://www.englishteststore.net</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it-IT"/>
                    </w:rPr>
                  </w:pPr>
                  <w:r w:rsidRPr="00466EE8">
                    <w:rPr>
                      <w:rFonts w:ascii="Times New Roman" w:hAnsi="Times New Roman"/>
                      <w:sz w:val="24"/>
                      <w:szCs w:val="24"/>
                      <w:lang w:val="it-IT"/>
                    </w:rPr>
                    <w:t xml:space="preserve">Online Grammar Quizzes – </w:t>
                  </w:r>
                  <w:r w:rsidRPr="00466EE8">
                    <w:rPr>
                      <w:rFonts w:ascii="Times New Roman" w:hAnsi="Times New Roman"/>
                      <w:sz w:val="24"/>
                      <w:szCs w:val="24"/>
                      <w:lang w:val="uk-UA"/>
                    </w:rPr>
                    <w:t>Електронний ресурс:</w:t>
                  </w:r>
                </w:p>
                <w:p w:rsidR="00466EE8" w:rsidRPr="00466EE8"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szCs w:val="24"/>
                      <w:u w:val="single"/>
                      <w:lang w:val="it-IT"/>
                    </w:rPr>
                  </w:pPr>
                  <w:hyperlink r:id="rId13" w:history="1">
                    <w:r w:rsidR="00466EE8" w:rsidRPr="00466EE8">
                      <w:rPr>
                        <w:rFonts w:ascii="Times New Roman" w:hAnsi="Times New Roman"/>
                        <w:sz w:val="24"/>
                        <w:szCs w:val="24"/>
                        <w:u w:val="single"/>
                        <w:lang w:val="it-IT"/>
                      </w:rPr>
                      <w:t>http://www.cengage.com</w:t>
                    </w:r>
                  </w:hyperlink>
                </w:p>
                <w:p w:rsidR="00466EE8" w:rsidRPr="00466EE8" w:rsidRDefault="00466EE8" w:rsidP="00466EE8">
                  <w:pPr>
                    <w:framePr w:hSpace="180" w:wrap="around" w:vAnchor="text" w:hAnchor="margin" w:x="216" w:y="182"/>
                    <w:numPr>
                      <w:ilvl w:val="0"/>
                      <w:numId w:val="10"/>
                    </w:numPr>
                    <w:shd w:val="clear" w:color="auto" w:fill="FFFFFF"/>
                    <w:tabs>
                      <w:tab w:val="left" w:pos="360"/>
                    </w:tabs>
                    <w:spacing w:after="0" w:line="240" w:lineRule="auto"/>
                    <w:ind w:left="425"/>
                    <w:rPr>
                      <w:rFonts w:ascii="Times New Roman" w:hAnsi="Times New Roman"/>
                      <w:sz w:val="24"/>
                      <w:szCs w:val="24"/>
                      <w:lang w:val="en-GB"/>
                    </w:rPr>
                  </w:pPr>
                  <w:r w:rsidRPr="00466EE8">
                    <w:rPr>
                      <w:rFonts w:ascii="Times New Roman" w:hAnsi="Times New Roman"/>
                      <w:sz w:val="24"/>
                      <w:szCs w:val="24"/>
                      <w:lang w:val="en-GB"/>
                    </w:rPr>
                    <w:t xml:space="preserve"> Guide to Grammar and Writing – </w:t>
                  </w:r>
                  <w:r w:rsidRPr="00466EE8">
                    <w:rPr>
                      <w:rFonts w:ascii="Times New Roman" w:hAnsi="Times New Roman"/>
                      <w:sz w:val="24"/>
                      <w:szCs w:val="24"/>
                      <w:lang w:val="uk-UA"/>
                    </w:rPr>
                    <w:t>Електронний ресурс:</w:t>
                  </w:r>
                </w:p>
                <w:p w:rsidR="007F1D71" w:rsidRPr="00DD78DD" w:rsidRDefault="00510868" w:rsidP="00466EE8">
                  <w:pPr>
                    <w:framePr w:hSpace="180" w:wrap="around" w:vAnchor="text" w:hAnchor="margin" w:x="216" w:y="182"/>
                    <w:shd w:val="clear" w:color="auto" w:fill="FFFFFF"/>
                    <w:tabs>
                      <w:tab w:val="left" w:pos="360"/>
                    </w:tabs>
                    <w:spacing w:after="0" w:line="240" w:lineRule="auto"/>
                    <w:ind w:left="425"/>
                    <w:rPr>
                      <w:rFonts w:ascii="Times New Roman" w:hAnsi="Times New Roman"/>
                      <w:sz w:val="24"/>
                      <w:lang w:val="uk-UA"/>
                    </w:rPr>
                  </w:pPr>
                  <w:hyperlink r:id="rId14" w:history="1">
                    <w:r w:rsidR="00466EE8" w:rsidRPr="00466EE8">
                      <w:rPr>
                        <w:rFonts w:ascii="Times New Roman" w:hAnsi="Times New Roman"/>
                        <w:sz w:val="24"/>
                        <w:szCs w:val="24"/>
                        <w:u w:val="single"/>
                        <w:lang w:val="it-IT"/>
                      </w:rPr>
                      <w:t>http://grammar.ccc.commnet.edu</w:t>
                    </w:r>
                  </w:hyperlink>
                </w:p>
              </w:tc>
            </w:tr>
          </w:tbl>
          <w:p w:rsidR="007F1D71" w:rsidRPr="00F827D1" w:rsidRDefault="007F1D71" w:rsidP="00466EE8">
            <w:pPr>
              <w:tabs>
                <w:tab w:val="left" w:pos="900"/>
              </w:tabs>
              <w:spacing w:after="0" w:line="240" w:lineRule="auto"/>
              <w:jc w:val="both"/>
              <w:rPr>
                <w:rFonts w:ascii="Times New Roman" w:hAnsi="Times New Roman"/>
                <w:sz w:val="20"/>
                <w:szCs w:val="20"/>
                <w:lang w:val="uk-UA"/>
              </w:rPr>
            </w:pPr>
          </w:p>
        </w:tc>
      </w:tr>
    </w:tbl>
    <w:p w:rsidR="007F1D71" w:rsidRPr="00F827D1" w:rsidRDefault="007F1D71" w:rsidP="007F1D71">
      <w:pPr>
        <w:pStyle w:val="Default"/>
        <w:rPr>
          <w:lang w:val="uk-UA"/>
        </w:rPr>
      </w:pPr>
    </w:p>
    <w:sectPr w:rsidR="007F1D71" w:rsidRPr="00F827D1" w:rsidSect="00466EE8">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9F8"/>
    <w:multiLevelType w:val="multilevel"/>
    <w:tmpl w:val="700C0D20"/>
    <w:lvl w:ilvl="0">
      <w:start w:val="1"/>
      <w:numFmt w:val="decimal"/>
      <w:lvlText w:val="%1."/>
      <w:lvlJc w:val="left"/>
      <w:pPr>
        <w:tabs>
          <w:tab w:val="num" w:pos="480"/>
        </w:tabs>
        <w:ind w:left="480" w:hanging="480"/>
      </w:pPr>
      <w:rPr>
        <w:rFonts w:hint="default"/>
        <w:sz w:val="28"/>
      </w:rPr>
    </w:lvl>
    <w:lvl w:ilvl="1">
      <w:start w:val="1"/>
      <w:numFmt w:val="decimal"/>
      <w:lvlText w:val="%1.%2."/>
      <w:lvlJc w:val="left"/>
      <w:pPr>
        <w:tabs>
          <w:tab w:val="num" w:pos="899"/>
        </w:tabs>
        <w:ind w:left="899" w:hanging="480"/>
      </w:pPr>
      <w:rPr>
        <w:rFonts w:hint="default"/>
        <w:b/>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
    <w:nsid w:val="027C0032"/>
    <w:multiLevelType w:val="hybridMultilevel"/>
    <w:tmpl w:val="5F3C057C"/>
    <w:lvl w:ilvl="0" w:tplc="28E6580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A0E79"/>
    <w:multiLevelType w:val="hybridMultilevel"/>
    <w:tmpl w:val="F022124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CBD30FF"/>
    <w:multiLevelType w:val="hybridMultilevel"/>
    <w:tmpl w:val="DFEE600A"/>
    <w:lvl w:ilvl="0" w:tplc="5956BC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87608"/>
    <w:multiLevelType w:val="hybridMultilevel"/>
    <w:tmpl w:val="D8DE4B0A"/>
    <w:lvl w:ilvl="0" w:tplc="F260119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3B7A7A87"/>
    <w:multiLevelType w:val="hybridMultilevel"/>
    <w:tmpl w:val="2F16C566"/>
    <w:lvl w:ilvl="0" w:tplc="5956BCA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978396B"/>
    <w:multiLevelType w:val="multilevel"/>
    <w:tmpl w:val="6960F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224D98"/>
    <w:multiLevelType w:val="hybridMultilevel"/>
    <w:tmpl w:val="72721176"/>
    <w:lvl w:ilvl="0" w:tplc="28E6580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836C1"/>
    <w:multiLevelType w:val="hybridMultilevel"/>
    <w:tmpl w:val="972858D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639C35E3"/>
    <w:multiLevelType w:val="hybridMultilevel"/>
    <w:tmpl w:val="FA1CB5E2"/>
    <w:lvl w:ilvl="0" w:tplc="411AFAB8">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AF225C3"/>
    <w:multiLevelType w:val="hybridMultilevel"/>
    <w:tmpl w:val="B866C72C"/>
    <w:lvl w:ilvl="0" w:tplc="5956BC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80686"/>
    <w:multiLevelType w:val="hybridMultilevel"/>
    <w:tmpl w:val="E7486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662D9"/>
    <w:multiLevelType w:val="hybridMultilevel"/>
    <w:tmpl w:val="881E7440"/>
    <w:lvl w:ilvl="0" w:tplc="2A685D90">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FD1552B"/>
    <w:multiLevelType w:val="hybridMultilevel"/>
    <w:tmpl w:val="29F28652"/>
    <w:lvl w:ilvl="0" w:tplc="459CF7FC">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3"/>
  </w:num>
  <w:num w:numId="2">
    <w:abstractNumId w:val="10"/>
  </w:num>
  <w:num w:numId="3">
    <w:abstractNumId w:val="13"/>
  </w:num>
  <w:num w:numId="4">
    <w:abstractNumId w:val="0"/>
  </w:num>
  <w:num w:numId="5">
    <w:abstractNumId w:val="6"/>
  </w:num>
  <w:num w:numId="6">
    <w:abstractNumId w:val="9"/>
  </w:num>
  <w:num w:numId="7">
    <w:abstractNumId w:val="2"/>
  </w:num>
  <w:num w:numId="8">
    <w:abstractNumId w:val="5"/>
  </w:num>
  <w:num w:numId="9">
    <w:abstractNumId w:val="8"/>
  </w:num>
  <w:num w:numId="10">
    <w:abstractNumId w:val="14"/>
  </w:num>
  <w:num w:numId="11">
    <w:abstractNumId w:val="1"/>
  </w:num>
  <w:num w:numId="12">
    <w:abstractNumId w:val="12"/>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0"/>
    <w:rsid w:val="000B697D"/>
    <w:rsid w:val="001E224D"/>
    <w:rsid w:val="0041691F"/>
    <w:rsid w:val="00466EE8"/>
    <w:rsid w:val="00510868"/>
    <w:rsid w:val="00721ADE"/>
    <w:rsid w:val="007F1D71"/>
    <w:rsid w:val="00A75E15"/>
    <w:rsid w:val="00CB1956"/>
    <w:rsid w:val="00D25500"/>
    <w:rsid w:val="00DA722A"/>
    <w:rsid w:val="00E114C4"/>
    <w:rsid w:val="00E37969"/>
    <w:rsid w:val="00E705D5"/>
    <w:rsid w:val="00EC78DF"/>
    <w:rsid w:val="00F2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7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1D71"/>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uiPriority w:val="59"/>
    <w:rsid w:val="007F1D71"/>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F1D71"/>
    <w:rPr>
      <w:rFonts w:cs="Times New Roman"/>
      <w:b/>
    </w:rPr>
  </w:style>
  <w:style w:type="paragraph" w:styleId="a5">
    <w:name w:val="List Paragraph"/>
    <w:basedOn w:val="a"/>
    <w:uiPriority w:val="34"/>
    <w:qFormat/>
    <w:rsid w:val="007F1D71"/>
    <w:pPr>
      <w:spacing w:after="200" w:line="276" w:lineRule="auto"/>
      <w:ind w:left="720"/>
    </w:pPr>
    <w:rPr>
      <w:lang w:val="ru-RU"/>
    </w:rPr>
  </w:style>
  <w:style w:type="character" w:customStyle="1" w:styleId="a6">
    <w:name w:val="Основной текст Знак"/>
    <w:uiPriority w:val="99"/>
    <w:locked/>
    <w:rsid w:val="007F1D71"/>
    <w:rPr>
      <w:color w:val="000000"/>
      <w:sz w:val="26"/>
      <w:lang w:val="uk-UA" w:eastAsia="uk-UA"/>
    </w:rPr>
  </w:style>
  <w:style w:type="character" w:customStyle="1" w:styleId="a7">
    <w:name w:val="Основной текст + Полужирный"/>
    <w:uiPriority w:val="99"/>
    <w:rsid w:val="007F1D71"/>
    <w:rPr>
      <w:rFonts w:ascii="Times New Roman" w:hAnsi="Times New Roman"/>
      <w:b/>
      <w:color w:val="000000"/>
      <w:sz w:val="26"/>
      <w:u w:val="none"/>
      <w:lang w:val="uk-UA" w:eastAsia="uk-UA"/>
    </w:rPr>
  </w:style>
  <w:style w:type="paragraph" w:customStyle="1" w:styleId="p24">
    <w:name w:val="p24"/>
    <w:basedOn w:val="a"/>
    <w:uiPriority w:val="99"/>
    <w:rsid w:val="007F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basedOn w:val="a0"/>
    <w:uiPriority w:val="99"/>
    <w:semiHidden/>
    <w:rsid w:val="007F1D71"/>
    <w:rPr>
      <w:rFonts w:cs="Times New Roman"/>
      <w:color w:val="0000FF"/>
      <w:u w:val="single"/>
    </w:rPr>
  </w:style>
  <w:style w:type="paragraph" w:customStyle="1" w:styleId="3">
    <w:name w:val="Абзац списка3"/>
    <w:basedOn w:val="a"/>
    <w:uiPriority w:val="99"/>
    <w:rsid w:val="007F1D71"/>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apple-converted-space">
    <w:name w:val="apple-converted-space"/>
    <w:rsid w:val="007F1D71"/>
  </w:style>
  <w:style w:type="character" w:styleId="a9">
    <w:name w:val="Emphasis"/>
    <w:uiPriority w:val="20"/>
    <w:qFormat/>
    <w:rsid w:val="007F1D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7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1D71"/>
    <w:pPr>
      <w:autoSpaceDE w:val="0"/>
      <w:autoSpaceDN w:val="0"/>
      <w:adjustRightInd w:val="0"/>
      <w:spacing w:after="0" w:line="240" w:lineRule="auto"/>
    </w:pPr>
    <w:rPr>
      <w:rFonts w:ascii="Arial" w:eastAsia="Calibri" w:hAnsi="Arial" w:cs="Arial"/>
      <w:color w:val="000000"/>
      <w:sz w:val="24"/>
      <w:szCs w:val="24"/>
      <w:lang w:val="en-US"/>
    </w:rPr>
  </w:style>
  <w:style w:type="table" w:styleId="a3">
    <w:name w:val="Table Grid"/>
    <w:basedOn w:val="a1"/>
    <w:uiPriority w:val="59"/>
    <w:rsid w:val="007F1D71"/>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F1D71"/>
    <w:rPr>
      <w:rFonts w:cs="Times New Roman"/>
      <w:b/>
    </w:rPr>
  </w:style>
  <w:style w:type="paragraph" w:styleId="a5">
    <w:name w:val="List Paragraph"/>
    <w:basedOn w:val="a"/>
    <w:uiPriority w:val="34"/>
    <w:qFormat/>
    <w:rsid w:val="007F1D71"/>
    <w:pPr>
      <w:spacing w:after="200" w:line="276" w:lineRule="auto"/>
      <w:ind w:left="720"/>
    </w:pPr>
    <w:rPr>
      <w:lang w:val="ru-RU"/>
    </w:rPr>
  </w:style>
  <w:style w:type="character" w:customStyle="1" w:styleId="a6">
    <w:name w:val="Основной текст Знак"/>
    <w:uiPriority w:val="99"/>
    <w:locked/>
    <w:rsid w:val="007F1D71"/>
    <w:rPr>
      <w:color w:val="000000"/>
      <w:sz w:val="26"/>
      <w:lang w:val="uk-UA" w:eastAsia="uk-UA"/>
    </w:rPr>
  </w:style>
  <w:style w:type="character" w:customStyle="1" w:styleId="a7">
    <w:name w:val="Основной текст + Полужирный"/>
    <w:uiPriority w:val="99"/>
    <w:rsid w:val="007F1D71"/>
    <w:rPr>
      <w:rFonts w:ascii="Times New Roman" w:hAnsi="Times New Roman"/>
      <w:b/>
      <w:color w:val="000000"/>
      <w:sz w:val="26"/>
      <w:u w:val="none"/>
      <w:lang w:val="uk-UA" w:eastAsia="uk-UA"/>
    </w:rPr>
  </w:style>
  <w:style w:type="paragraph" w:customStyle="1" w:styleId="p24">
    <w:name w:val="p24"/>
    <w:basedOn w:val="a"/>
    <w:uiPriority w:val="99"/>
    <w:rsid w:val="007F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basedOn w:val="a0"/>
    <w:uiPriority w:val="99"/>
    <w:semiHidden/>
    <w:rsid w:val="007F1D71"/>
    <w:rPr>
      <w:rFonts w:cs="Times New Roman"/>
      <w:color w:val="0000FF"/>
      <w:u w:val="single"/>
    </w:rPr>
  </w:style>
  <w:style w:type="paragraph" w:customStyle="1" w:styleId="3">
    <w:name w:val="Абзац списка3"/>
    <w:basedOn w:val="a"/>
    <w:uiPriority w:val="99"/>
    <w:rsid w:val="007F1D71"/>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apple-converted-space">
    <w:name w:val="apple-converted-space"/>
    <w:rsid w:val="007F1D71"/>
  </w:style>
  <w:style w:type="character" w:styleId="a9">
    <w:name w:val="Emphasis"/>
    <w:uiPriority w:val="20"/>
    <w:qFormat/>
    <w:rsid w:val="007F1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pages.com/" TargetMode="External"/><Relationship Id="rId13" Type="http://schemas.openxmlformats.org/officeDocument/2006/relationships/hyperlink" Target="http://www.cengage.com" TargetMode="External"/><Relationship Id="rId3" Type="http://schemas.microsoft.com/office/2007/relationships/stylesWithEffects" Target="stylesWithEffects.xml"/><Relationship Id="rId7" Type="http://schemas.openxmlformats.org/officeDocument/2006/relationships/hyperlink" Target="http://www.ego4u.com/" TargetMode="External"/><Relationship Id="rId12" Type="http://schemas.openxmlformats.org/officeDocument/2006/relationships/hyperlink" Target="http://www.englishteststor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cat.org/title/longman-student-grammar-of-spoken-and-written-english/oclc/838972202?referer=di&amp;ht=edition" TargetMode="External"/><Relationship Id="rId11" Type="http://schemas.openxmlformats.org/officeDocument/2006/relationships/hyperlink" Target="http://www.e-gramm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find.com" TargetMode="External"/><Relationship Id="rId4" Type="http://schemas.openxmlformats.org/officeDocument/2006/relationships/settings" Target="settings.xml"/><Relationship Id="rId9" Type="http://schemas.openxmlformats.org/officeDocument/2006/relationships/hyperlink" Target="http://lessons.englishgrammar101.com/" TargetMode="External"/><Relationship Id="rId14" Type="http://schemas.openxmlformats.org/officeDocument/2006/relationships/hyperlink" Target="http://grammar.ccc.commne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2021-06-23T12:03:00Z</dcterms:created>
  <dcterms:modified xsi:type="dcterms:W3CDTF">2022-10-06T13:04:00Z</dcterms:modified>
</cp:coreProperties>
</file>