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3" w:tblpY="1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8760"/>
      </w:tblGrid>
      <w:tr w:rsidR="0083298B" w:rsidRPr="00E5346B" w14:paraId="01491D05" w14:textId="77777777" w:rsidTr="0083298B">
        <w:tc>
          <w:tcPr>
            <w:tcW w:w="10031" w:type="dxa"/>
            <w:gridSpan w:val="2"/>
            <w:shd w:val="clear" w:color="auto" w:fill="A6A6A6"/>
          </w:tcPr>
          <w:p w14:paraId="68F6344B" w14:textId="77777777" w:rsidR="0083298B" w:rsidRPr="00F827D1" w:rsidRDefault="0083298B" w:rsidP="00227F46">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14:paraId="48410427" w14:textId="77777777" w:rsidR="0083298B" w:rsidRPr="00E5346B" w:rsidRDefault="0083298B" w:rsidP="00227F46">
            <w:pPr>
              <w:pStyle w:val="Default"/>
              <w:jc w:val="center"/>
              <w:rPr>
                <w:rFonts w:ascii="Times New Roman" w:hAnsi="Times New Roman" w:cs="Times New Roman"/>
                <w:b/>
                <w:bCs/>
                <w:color w:val="auto"/>
                <w:sz w:val="28"/>
                <w:szCs w:val="28"/>
                <w:lang w:val="ru-RU"/>
              </w:rPr>
            </w:pPr>
            <w:r w:rsidRPr="00E5346B">
              <w:rPr>
                <w:rFonts w:ascii="Times New Roman" w:hAnsi="Times New Roman" w:cs="Times New Roman"/>
                <w:b/>
                <w:bCs/>
                <w:lang w:val="uk-UA"/>
              </w:rPr>
              <w:t>«</w:t>
            </w:r>
            <w:r w:rsidRPr="00E5346B">
              <w:rPr>
                <w:rFonts w:ascii="Times New Roman" w:hAnsi="Times New Roman" w:cs="Times New Roman"/>
                <w:b/>
                <w:bCs/>
                <w:sz w:val="28"/>
                <w:szCs w:val="28"/>
                <w:lang w:val="uk-UA"/>
              </w:rPr>
              <w:t>Друга  іноземна (німецька) мова</w:t>
            </w:r>
            <w:r w:rsidRPr="00E5346B">
              <w:rPr>
                <w:rFonts w:ascii="Times New Roman" w:hAnsi="Times New Roman" w:cs="Times New Roman"/>
                <w:b/>
                <w:bCs/>
                <w:color w:val="auto"/>
                <w:sz w:val="28"/>
                <w:szCs w:val="28"/>
                <w:lang w:val="ru-RU"/>
              </w:rPr>
              <w:t>»</w:t>
            </w:r>
          </w:p>
        </w:tc>
      </w:tr>
      <w:tr w:rsidR="0083298B" w:rsidRPr="00F827D1" w14:paraId="72EFBC01" w14:textId="77777777" w:rsidTr="0083298B">
        <w:tc>
          <w:tcPr>
            <w:tcW w:w="1271" w:type="dxa"/>
            <w:shd w:val="clear" w:color="auto" w:fill="99CCFF"/>
          </w:tcPr>
          <w:p w14:paraId="6CEAFBEA" w14:textId="77777777" w:rsidR="0083298B" w:rsidRPr="00F827D1" w:rsidRDefault="0083298B" w:rsidP="00227F46">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Рівень вищої освіти</w:t>
            </w:r>
          </w:p>
        </w:tc>
        <w:tc>
          <w:tcPr>
            <w:tcW w:w="8760" w:type="dxa"/>
          </w:tcPr>
          <w:p w14:paraId="0DCF3B92" w14:textId="77777777" w:rsidR="0083298B" w:rsidRPr="00F827D1" w:rsidRDefault="0083298B" w:rsidP="00227F46">
            <w:pPr>
              <w:tabs>
                <w:tab w:val="left" w:pos="2552"/>
              </w:tabs>
              <w:jc w:val="both"/>
              <w:rPr>
                <w:b/>
                <w:sz w:val="24"/>
                <w:szCs w:val="24"/>
              </w:rPr>
            </w:pPr>
            <w:r>
              <w:rPr>
                <w:b/>
                <w:sz w:val="24"/>
                <w:szCs w:val="24"/>
              </w:rPr>
              <w:t>Перший (бакалаврський) рівень</w:t>
            </w:r>
          </w:p>
          <w:p w14:paraId="622CFCEB" w14:textId="77777777" w:rsidR="0083298B" w:rsidRPr="00F827D1" w:rsidRDefault="0083298B" w:rsidP="00227F46">
            <w:pPr>
              <w:tabs>
                <w:tab w:val="left" w:pos="2552"/>
              </w:tabs>
              <w:jc w:val="both"/>
              <w:rPr>
                <w:b/>
                <w:bCs/>
                <w:sz w:val="24"/>
                <w:szCs w:val="28"/>
              </w:rPr>
            </w:pPr>
          </w:p>
        </w:tc>
      </w:tr>
      <w:tr w:rsidR="0083298B" w:rsidRPr="00F827D1" w14:paraId="42777034" w14:textId="77777777" w:rsidTr="0083298B">
        <w:tc>
          <w:tcPr>
            <w:tcW w:w="1271" w:type="dxa"/>
            <w:shd w:val="clear" w:color="auto" w:fill="99CCFF"/>
          </w:tcPr>
          <w:p w14:paraId="720C5D22" w14:textId="77777777" w:rsidR="0083298B" w:rsidRPr="00F827D1" w:rsidRDefault="0083298B" w:rsidP="00227F46">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760" w:type="dxa"/>
          </w:tcPr>
          <w:p w14:paraId="5F5DDB68" w14:textId="77777777" w:rsidR="0083298B" w:rsidRPr="00F827D1" w:rsidRDefault="0083298B" w:rsidP="00227F46">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14:paraId="2EB720F0" w14:textId="77777777" w:rsidR="0083298B" w:rsidRPr="00F827D1" w:rsidRDefault="0083298B" w:rsidP="00227F46">
            <w:pPr>
              <w:pStyle w:val="Default"/>
              <w:jc w:val="both"/>
              <w:rPr>
                <w:rFonts w:ascii="Times New Roman" w:hAnsi="Times New Roman" w:cs="Times New Roman"/>
                <w:b/>
                <w:bCs/>
                <w:color w:val="auto"/>
                <w:szCs w:val="28"/>
                <w:lang w:val="uk-UA"/>
              </w:rPr>
            </w:pPr>
          </w:p>
        </w:tc>
      </w:tr>
      <w:tr w:rsidR="0083298B" w:rsidRPr="004756CB" w14:paraId="75CDE52B" w14:textId="77777777" w:rsidTr="0083298B">
        <w:tc>
          <w:tcPr>
            <w:tcW w:w="1271" w:type="dxa"/>
            <w:shd w:val="clear" w:color="auto" w:fill="99CCFF"/>
          </w:tcPr>
          <w:p w14:paraId="7B184CA2" w14:textId="77777777" w:rsidR="0083298B" w:rsidRPr="004756CB" w:rsidRDefault="0083298B" w:rsidP="00227F46">
            <w:pPr>
              <w:pStyle w:val="Default"/>
              <w:jc w:val="both"/>
              <w:rPr>
                <w:rFonts w:ascii="Times New Roman" w:hAnsi="Times New Roman" w:cs="Times New Roman"/>
                <w:b/>
                <w:bCs/>
                <w:color w:val="auto"/>
                <w:lang w:val="uk-UA"/>
              </w:rPr>
            </w:pPr>
            <w:r w:rsidRPr="004756CB">
              <w:rPr>
                <w:rFonts w:ascii="Times New Roman" w:hAnsi="Times New Roman" w:cs="Times New Roman"/>
                <w:b/>
                <w:bCs/>
                <w:color w:val="auto"/>
                <w:lang w:val="uk-UA"/>
              </w:rPr>
              <w:t>Спеціальність</w:t>
            </w:r>
          </w:p>
        </w:tc>
        <w:tc>
          <w:tcPr>
            <w:tcW w:w="8760" w:type="dxa"/>
          </w:tcPr>
          <w:p w14:paraId="6E40E992" w14:textId="77777777" w:rsidR="0083298B" w:rsidRPr="004756CB" w:rsidRDefault="0083298B" w:rsidP="00227F46">
            <w:pPr>
              <w:pStyle w:val="Default"/>
              <w:jc w:val="both"/>
              <w:rPr>
                <w:rFonts w:ascii="Times New Roman" w:hAnsi="Times New Roman" w:cs="Times New Roman"/>
                <w:b/>
                <w:color w:val="auto"/>
                <w:lang w:val="uk-UA"/>
              </w:rPr>
            </w:pPr>
            <w:r w:rsidRPr="004756CB">
              <w:rPr>
                <w:rFonts w:ascii="Times New Roman" w:hAnsi="Times New Roman" w:cs="Times New Roman"/>
                <w:b/>
                <w:color w:val="auto"/>
                <w:lang w:val="uk-UA"/>
              </w:rPr>
              <w:t>035 Філологія</w:t>
            </w:r>
          </w:p>
          <w:p w14:paraId="4B4D76A8" w14:textId="77777777" w:rsidR="0083298B" w:rsidRPr="004756CB" w:rsidRDefault="0083298B" w:rsidP="00227F46">
            <w:pPr>
              <w:pStyle w:val="Default"/>
              <w:jc w:val="both"/>
              <w:rPr>
                <w:rFonts w:ascii="Times New Roman" w:hAnsi="Times New Roman" w:cs="Times New Roman"/>
                <w:b/>
                <w:bCs/>
                <w:color w:val="auto"/>
                <w:lang w:val="uk-UA"/>
              </w:rPr>
            </w:pPr>
          </w:p>
        </w:tc>
      </w:tr>
      <w:tr w:rsidR="0083298B" w:rsidRPr="004756CB" w14:paraId="2304EC96" w14:textId="77777777" w:rsidTr="0083298B">
        <w:tc>
          <w:tcPr>
            <w:tcW w:w="1271" w:type="dxa"/>
            <w:shd w:val="clear" w:color="auto" w:fill="99CCFF"/>
          </w:tcPr>
          <w:p w14:paraId="76DD902A" w14:textId="77777777" w:rsidR="0083298B" w:rsidRPr="004756CB" w:rsidRDefault="0083298B" w:rsidP="00227F46">
            <w:pPr>
              <w:pStyle w:val="Default"/>
              <w:jc w:val="both"/>
              <w:rPr>
                <w:rFonts w:ascii="Times New Roman" w:hAnsi="Times New Roman" w:cs="Times New Roman"/>
                <w:b/>
                <w:bCs/>
                <w:color w:val="auto"/>
                <w:lang w:val="uk-UA"/>
              </w:rPr>
            </w:pPr>
            <w:proofErr w:type="spellStart"/>
            <w:r w:rsidRPr="004756CB">
              <w:rPr>
                <w:rFonts w:ascii="Times New Roman" w:hAnsi="Times New Roman" w:cs="Times New Roman"/>
                <w:b/>
                <w:bCs/>
                <w:color w:val="auto"/>
                <w:lang w:val="uk-UA"/>
              </w:rPr>
              <w:t>Освітньо</w:t>
            </w:r>
            <w:proofErr w:type="spellEnd"/>
            <w:r w:rsidRPr="004756CB">
              <w:rPr>
                <w:rFonts w:ascii="Times New Roman" w:hAnsi="Times New Roman" w:cs="Times New Roman"/>
                <w:b/>
                <w:bCs/>
                <w:color w:val="auto"/>
                <w:lang w:val="uk-UA"/>
              </w:rPr>
              <w:t>-наукова програма</w:t>
            </w:r>
          </w:p>
        </w:tc>
        <w:tc>
          <w:tcPr>
            <w:tcW w:w="8760" w:type="dxa"/>
          </w:tcPr>
          <w:p w14:paraId="2CF08AAD" w14:textId="77777777" w:rsidR="0083298B" w:rsidRPr="004756CB" w:rsidRDefault="0083298B" w:rsidP="00227F46">
            <w:pPr>
              <w:tabs>
                <w:tab w:val="left" w:pos="2552"/>
              </w:tabs>
              <w:jc w:val="both"/>
              <w:rPr>
                <w:b/>
                <w:bCs/>
                <w:sz w:val="24"/>
                <w:szCs w:val="24"/>
                <w:lang w:val="ru-RU"/>
              </w:rPr>
            </w:pPr>
            <w:proofErr w:type="spellStart"/>
            <w:proofErr w:type="gramStart"/>
            <w:r w:rsidRPr="004756CB">
              <w:rPr>
                <w:sz w:val="24"/>
                <w:szCs w:val="24"/>
                <w:lang w:val="ru-RU"/>
              </w:rPr>
              <w:t>Англ</w:t>
            </w:r>
            <w:proofErr w:type="gramEnd"/>
            <w:r w:rsidRPr="004756CB">
              <w:rPr>
                <w:sz w:val="24"/>
                <w:szCs w:val="24"/>
                <w:lang w:val="ru-RU"/>
              </w:rPr>
              <w:t>ійська</w:t>
            </w:r>
            <w:proofErr w:type="spellEnd"/>
            <w:r w:rsidRPr="004756CB">
              <w:rPr>
                <w:sz w:val="24"/>
                <w:szCs w:val="24"/>
                <w:lang w:val="ru-RU"/>
              </w:rPr>
              <w:t xml:space="preserve"> </w:t>
            </w:r>
            <w:proofErr w:type="spellStart"/>
            <w:r w:rsidRPr="004756CB">
              <w:rPr>
                <w:sz w:val="24"/>
                <w:szCs w:val="24"/>
                <w:lang w:val="ru-RU"/>
              </w:rPr>
              <w:t>мова</w:t>
            </w:r>
            <w:proofErr w:type="spellEnd"/>
            <w:r w:rsidRPr="004756CB">
              <w:rPr>
                <w:sz w:val="24"/>
                <w:szCs w:val="24"/>
                <w:lang w:val="ru-RU"/>
              </w:rPr>
              <w:t xml:space="preserve"> і </w:t>
            </w:r>
            <w:proofErr w:type="spellStart"/>
            <w:r w:rsidRPr="004756CB">
              <w:rPr>
                <w:sz w:val="24"/>
                <w:szCs w:val="24"/>
                <w:lang w:val="ru-RU"/>
              </w:rPr>
              <w:t>література</w:t>
            </w:r>
            <w:proofErr w:type="spellEnd"/>
            <w:r w:rsidRPr="004756CB">
              <w:rPr>
                <w:sz w:val="24"/>
                <w:szCs w:val="24"/>
                <w:lang w:val="ru-RU"/>
              </w:rPr>
              <w:t xml:space="preserve">, друга </w:t>
            </w:r>
            <w:proofErr w:type="spellStart"/>
            <w:r w:rsidRPr="004756CB">
              <w:rPr>
                <w:sz w:val="24"/>
                <w:szCs w:val="24"/>
                <w:lang w:val="ru-RU"/>
              </w:rPr>
              <w:t>іноземна</w:t>
            </w:r>
            <w:proofErr w:type="spellEnd"/>
            <w:r w:rsidRPr="004756CB">
              <w:rPr>
                <w:sz w:val="24"/>
                <w:szCs w:val="24"/>
                <w:lang w:val="ru-RU"/>
              </w:rPr>
              <w:t xml:space="preserve"> </w:t>
            </w:r>
            <w:proofErr w:type="spellStart"/>
            <w:r w:rsidRPr="004756CB">
              <w:rPr>
                <w:sz w:val="24"/>
                <w:szCs w:val="24"/>
                <w:lang w:val="ru-RU"/>
              </w:rPr>
              <w:t>мова</w:t>
            </w:r>
            <w:proofErr w:type="spellEnd"/>
            <w:r w:rsidRPr="004756CB">
              <w:rPr>
                <w:sz w:val="24"/>
                <w:szCs w:val="24"/>
                <w:lang w:val="ru-RU"/>
              </w:rPr>
              <w:t>, переклад</w:t>
            </w:r>
          </w:p>
        </w:tc>
      </w:tr>
      <w:tr w:rsidR="0083298B" w:rsidRPr="004756CB" w14:paraId="0F9F9196" w14:textId="77777777" w:rsidTr="0083298B">
        <w:tc>
          <w:tcPr>
            <w:tcW w:w="1271" w:type="dxa"/>
            <w:shd w:val="clear" w:color="auto" w:fill="99CCFF"/>
          </w:tcPr>
          <w:p w14:paraId="0EF4F2E3" w14:textId="77777777" w:rsidR="0083298B" w:rsidRPr="004756CB" w:rsidRDefault="0083298B" w:rsidP="00227F46">
            <w:pPr>
              <w:pStyle w:val="Default"/>
              <w:jc w:val="both"/>
              <w:rPr>
                <w:rFonts w:ascii="Times New Roman" w:hAnsi="Times New Roman" w:cs="Times New Roman"/>
                <w:b/>
                <w:bCs/>
                <w:color w:val="auto"/>
                <w:lang w:val="uk-UA"/>
              </w:rPr>
            </w:pPr>
            <w:r w:rsidRPr="004756CB">
              <w:rPr>
                <w:rFonts w:ascii="Times New Roman" w:hAnsi="Times New Roman" w:cs="Times New Roman"/>
                <w:b/>
                <w:bCs/>
                <w:color w:val="auto"/>
                <w:lang w:val="uk-UA"/>
              </w:rPr>
              <w:t>Статус дисципліни</w:t>
            </w:r>
          </w:p>
        </w:tc>
        <w:tc>
          <w:tcPr>
            <w:tcW w:w="8760" w:type="dxa"/>
          </w:tcPr>
          <w:p w14:paraId="6616B160" w14:textId="363239B2" w:rsidR="0083298B" w:rsidRPr="004756CB" w:rsidRDefault="0083298B" w:rsidP="0083298B">
            <w:pPr>
              <w:pStyle w:val="Default"/>
              <w:jc w:val="both"/>
              <w:rPr>
                <w:rFonts w:ascii="Times New Roman" w:hAnsi="Times New Roman" w:cs="Times New Roman"/>
                <w:b/>
                <w:bCs/>
                <w:color w:val="auto"/>
                <w:lang w:val="uk-UA"/>
              </w:rPr>
            </w:pPr>
            <w:r>
              <w:rPr>
                <w:rFonts w:ascii="Times New Roman" w:hAnsi="Times New Roman" w:cs="Times New Roman"/>
                <w:b/>
                <w:color w:val="auto"/>
                <w:lang w:val="uk-UA"/>
              </w:rPr>
              <w:t>Нормативна д</w:t>
            </w:r>
            <w:r w:rsidRPr="004756CB">
              <w:rPr>
                <w:rFonts w:ascii="Times New Roman" w:hAnsi="Times New Roman" w:cs="Times New Roman"/>
                <w:b/>
                <w:color w:val="auto"/>
                <w:lang w:val="uk-UA"/>
              </w:rPr>
              <w:t xml:space="preserve">исципліна </w:t>
            </w:r>
            <w:bookmarkStart w:id="0" w:name="_GoBack"/>
            <w:bookmarkEnd w:id="0"/>
          </w:p>
        </w:tc>
      </w:tr>
      <w:tr w:rsidR="0083298B" w:rsidRPr="004756CB" w14:paraId="045A73AA" w14:textId="77777777" w:rsidTr="0083298B">
        <w:tc>
          <w:tcPr>
            <w:tcW w:w="1271" w:type="dxa"/>
            <w:shd w:val="clear" w:color="auto" w:fill="99CCFF"/>
          </w:tcPr>
          <w:p w14:paraId="77A0D592" w14:textId="77777777" w:rsidR="0083298B" w:rsidRPr="004756CB" w:rsidRDefault="0083298B" w:rsidP="00227F46">
            <w:pPr>
              <w:pStyle w:val="Default"/>
              <w:jc w:val="both"/>
              <w:rPr>
                <w:rFonts w:ascii="Times New Roman" w:hAnsi="Times New Roman" w:cs="Times New Roman"/>
                <w:b/>
                <w:bCs/>
                <w:color w:val="auto"/>
                <w:lang w:val="uk-UA"/>
              </w:rPr>
            </w:pPr>
            <w:r w:rsidRPr="004756CB">
              <w:rPr>
                <w:rFonts w:ascii="Times New Roman" w:hAnsi="Times New Roman" w:cs="Times New Roman"/>
                <w:b/>
                <w:lang w:val="uk-UA"/>
              </w:rPr>
              <w:t>Мова навчання</w:t>
            </w:r>
          </w:p>
        </w:tc>
        <w:tc>
          <w:tcPr>
            <w:tcW w:w="8760" w:type="dxa"/>
          </w:tcPr>
          <w:p w14:paraId="702E3713" w14:textId="77777777" w:rsidR="0083298B" w:rsidRDefault="0083298B" w:rsidP="00227F46">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Німецька</w:t>
            </w:r>
          </w:p>
          <w:p w14:paraId="3803C99E" w14:textId="77777777" w:rsidR="0083298B" w:rsidRPr="004756CB" w:rsidRDefault="0083298B" w:rsidP="00227F46">
            <w:pPr>
              <w:pStyle w:val="Default"/>
              <w:jc w:val="both"/>
              <w:rPr>
                <w:rFonts w:ascii="Times New Roman" w:hAnsi="Times New Roman" w:cs="Times New Roman"/>
                <w:b/>
                <w:bCs/>
                <w:color w:val="auto"/>
                <w:lang w:val="uk-UA"/>
              </w:rPr>
            </w:pPr>
          </w:p>
        </w:tc>
      </w:tr>
      <w:tr w:rsidR="0083298B" w:rsidRPr="00532E17" w14:paraId="7CB96677" w14:textId="77777777" w:rsidTr="0083298B">
        <w:tc>
          <w:tcPr>
            <w:tcW w:w="1271" w:type="dxa"/>
            <w:shd w:val="clear" w:color="auto" w:fill="99CCFF"/>
          </w:tcPr>
          <w:p w14:paraId="1D13FC41" w14:textId="77777777" w:rsidR="0083298B" w:rsidRPr="004756CB" w:rsidRDefault="0083298B" w:rsidP="00227F46">
            <w:pPr>
              <w:autoSpaceDE w:val="0"/>
              <w:autoSpaceDN w:val="0"/>
              <w:adjustRightInd w:val="0"/>
              <w:jc w:val="both"/>
              <w:rPr>
                <w:b/>
                <w:sz w:val="24"/>
                <w:szCs w:val="24"/>
              </w:rPr>
            </w:pPr>
            <w:r w:rsidRPr="004756CB">
              <w:rPr>
                <w:b/>
                <w:sz w:val="24"/>
                <w:szCs w:val="24"/>
              </w:rPr>
              <w:t>Семестр</w:t>
            </w:r>
          </w:p>
        </w:tc>
        <w:tc>
          <w:tcPr>
            <w:tcW w:w="8760" w:type="dxa"/>
          </w:tcPr>
          <w:p w14:paraId="22C105A2" w14:textId="77777777" w:rsidR="0083298B" w:rsidRPr="008836A2" w:rsidRDefault="0083298B" w:rsidP="00227F46">
            <w:pPr>
              <w:pStyle w:val="Default"/>
              <w:jc w:val="both"/>
              <w:rPr>
                <w:rFonts w:ascii="Times New Roman" w:hAnsi="Times New Roman" w:cs="Times New Roman"/>
                <w:b/>
                <w:color w:val="auto"/>
                <w:lang w:val="uk-UA"/>
              </w:rPr>
            </w:pPr>
            <w:r w:rsidRPr="004756CB">
              <w:rPr>
                <w:rFonts w:ascii="Times New Roman" w:hAnsi="Times New Roman" w:cs="Times New Roman"/>
                <w:b/>
                <w:color w:val="auto"/>
                <w:lang w:val="uk-UA"/>
              </w:rPr>
              <w:t>І</w:t>
            </w:r>
            <w:r>
              <w:rPr>
                <w:rFonts w:ascii="Times New Roman" w:hAnsi="Times New Roman" w:cs="Times New Roman"/>
                <w:b/>
                <w:color w:val="auto"/>
              </w:rPr>
              <w:t>I</w:t>
            </w:r>
            <w:r>
              <w:rPr>
                <w:rFonts w:ascii="Times New Roman" w:hAnsi="Times New Roman" w:cs="Times New Roman"/>
                <w:b/>
                <w:color w:val="auto"/>
                <w:lang w:val="uk-UA"/>
              </w:rPr>
              <w:t xml:space="preserve">І, </w:t>
            </w:r>
          </w:p>
          <w:p w14:paraId="6201DE48" w14:textId="77777777" w:rsidR="0083298B" w:rsidRPr="00532E17" w:rsidRDefault="0083298B" w:rsidP="00227F46">
            <w:pPr>
              <w:pStyle w:val="Default"/>
              <w:jc w:val="both"/>
              <w:rPr>
                <w:rFonts w:ascii="Times New Roman" w:hAnsi="Times New Roman" w:cs="Times New Roman"/>
                <w:b/>
                <w:color w:val="auto"/>
                <w:lang w:val="uk-UA"/>
              </w:rPr>
            </w:pPr>
          </w:p>
        </w:tc>
      </w:tr>
      <w:tr w:rsidR="0083298B" w:rsidRPr="004756CB" w14:paraId="5E14B272" w14:textId="77777777" w:rsidTr="0083298B">
        <w:tc>
          <w:tcPr>
            <w:tcW w:w="1271" w:type="dxa"/>
            <w:shd w:val="clear" w:color="auto" w:fill="99CCFF"/>
          </w:tcPr>
          <w:p w14:paraId="6F9CDC2A" w14:textId="77777777" w:rsidR="0083298B" w:rsidRPr="004756CB" w:rsidRDefault="0083298B" w:rsidP="00227F46">
            <w:pPr>
              <w:autoSpaceDE w:val="0"/>
              <w:autoSpaceDN w:val="0"/>
              <w:adjustRightInd w:val="0"/>
              <w:jc w:val="both"/>
              <w:rPr>
                <w:b/>
                <w:sz w:val="24"/>
                <w:szCs w:val="24"/>
              </w:rPr>
            </w:pPr>
            <w:r w:rsidRPr="004756CB">
              <w:rPr>
                <w:b/>
                <w:sz w:val="24"/>
                <w:szCs w:val="24"/>
              </w:rPr>
              <w:t>Кількість кредитів ЄКТС</w:t>
            </w:r>
          </w:p>
        </w:tc>
        <w:tc>
          <w:tcPr>
            <w:tcW w:w="8760" w:type="dxa"/>
          </w:tcPr>
          <w:p w14:paraId="6FB717B0" w14:textId="77777777" w:rsidR="0083298B" w:rsidRPr="004756CB" w:rsidRDefault="0083298B" w:rsidP="00227F46">
            <w:pPr>
              <w:pStyle w:val="Default"/>
              <w:jc w:val="both"/>
              <w:rPr>
                <w:rFonts w:ascii="Times New Roman" w:hAnsi="Times New Roman" w:cs="Times New Roman"/>
                <w:b/>
                <w:color w:val="auto"/>
                <w:lang w:val="uk-UA"/>
              </w:rPr>
            </w:pPr>
            <w:r>
              <w:rPr>
                <w:rFonts w:ascii="Times New Roman" w:hAnsi="Times New Roman" w:cs="Times New Roman"/>
                <w:b/>
                <w:color w:val="auto"/>
                <w:lang w:val="uk-UA"/>
              </w:rPr>
              <w:t>11</w:t>
            </w:r>
          </w:p>
        </w:tc>
      </w:tr>
      <w:tr w:rsidR="0083298B" w:rsidRPr="004756CB" w14:paraId="2099BFC1" w14:textId="77777777" w:rsidTr="0083298B">
        <w:tc>
          <w:tcPr>
            <w:tcW w:w="1271" w:type="dxa"/>
            <w:shd w:val="clear" w:color="auto" w:fill="99CCFF"/>
          </w:tcPr>
          <w:p w14:paraId="5B0EB4D3" w14:textId="77777777" w:rsidR="0083298B" w:rsidRDefault="0083298B" w:rsidP="00227F46">
            <w:pPr>
              <w:autoSpaceDE w:val="0"/>
              <w:autoSpaceDN w:val="0"/>
              <w:adjustRightInd w:val="0"/>
              <w:jc w:val="both"/>
              <w:rPr>
                <w:b/>
                <w:sz w:val="24"/>
                <w:szCs w:val="24"/>
              </w:rPr>
            </w:pPr>
            <w:r w:rsidRPr="004756CB">
              <w:rPr>
                <w:b/>
                <w:sz w:val="24"/>
                <w:szCs w:val="24"/>
              </w:rPr>
              <w:t>Форма підсумкового контролю</w:t>
            </w:r>
          </w:p>
          <w:p w14:paraId="5E3BF4B1" w14:textId="77777777" w:rsidR="0083298B" w:rsidRPr="004756CB" w:rsidRDefault="0083298B" w:rsidP="00227F46">
            <w:pPr>
              <w:autoSpaceDE w:val="0"/>
              <w:autoSpaceDN w:val="0"/>
              <w:adjustRightInd w:val="0"/>
              <w:jc w:val="both"/>
              <w:rPr>
                <w:b/>
                <w:sz w:val="24"/>
                <w:szCs w:val="24"/>
              </w:rPr>
            </w:pPr>
          </w:p>
        </w:tc>
        <w:tc>
          <w:tcPr>
            <w:tcW w:w="8760" w:type="dxa"/>
          </w:tcPr>
          <w:p w14:paraId="3D2715AC" w14:textId="77777777" w:rsidR="0083298B" w:rsidRPr="004756CB" w:rsidRDefault="0083298B" w:rsidP="00227F46">
            <w:pPr>
              <w:tabs>
                <w:tab w:val="left" w:pos="2552"/>
              </w:tabs>
              <w:jc w:val="both"/>
              <w:rPr>
                <w:b/>
                <w:sz w:val="24"/>
                <w:szCs w:val="24"/>
              </w:rPr>
            </w:pPr>
            <w:r>
              <w:rPr>
                <w:b/>
                <w:sz w:val="24"/>
                <w:szCs w:val="24"/>
              </w:rPr>
              <w:t>Іспит</w:t>
            </w:r>
          </w:p>
          <w:p w14:paraId="1F774C7D" w14:textId="77777777" w:rsidR="0083298B" w:rsidRDefault="0083298B" w:rsidP="00227F46">
            <w:pPr>
              <w:pStyle w:val="Default"/>
              <w:jc w:val="both"/>
              <w:rPr>
                <w:rFonts w:ascii="Times New Roman" w:hAnsi="Times New Roman" w:cs="Times New Roman"/>
                <w:b/>
                <w:color w:val="auto"/>
                <w:lang w:val="uk-UA"/>
              </w:rPr>
            </w:pPr>
          </w:p>
          <w:p w14:paraId="3EBE2B8E" w14:textId="77777777" w:rsidR="0083298B" w:rsidRPr="004756CB" w:rsidRDefault="0083298B" w:rsidP="00227F46">
            <w:pPr>
              <w:pStyle w:val="Default"/>
              <w:jc w:val="both"/>
              <w:rPr>
                <w:rFonts w:ascii="Times New Roman" w:hAnsi="Times New Roman" w:cs="Times New Roman"/>
                <w:b/>
                <w:color w:val="auto"/>
                <w:lang w:val="uk-UA"/>
              </w:rPr>
            </w:pPr>
          </w:p>
        </w:tc>
      </w:tr>
      <w:tr w:rsidR="0083298B" w:rsidRPr="003B2B42" w14:paraId="00E1850B" w14:textId="77777777" w:rsidTr="0083298B">
        <w:tc>
          <w:tcPr>
            <w:tcW w:w="1271" w:type="dxa"/>
            <w:shd w:val="clear" w:color="auto" w:fill="99CCFF"/>
          </w:tcPr>
          <w:p w14:paraId="455E086F" w14:textId="77777777" w:rsidR="0083298B" w:rsidRPr="00B818F9" w:rsidRDefault="0083298B" w:rsidP="00227F46">
            <w:pPr>
              <w:autoSpaceDE w:val="0"/>
              <w:autoSpaceDN w:val="0"/>
              <w:adjustRightInd w:val="0"/>
              <w:jc w:val="both"/>
              <w:rPr>
                <w:b/>
                <w:sz w:val="24"/>
                <w:szCs w:val="24"/>
                <w:lang w:val="ru-RU"/>
              </w:rPr>
            </w:pPr>
            <w:r w:rsidRPr="004756CB">
              <w:rPr>
                <w:b/>
                <w:sz w:val="24"/>
                <w:szCs w:val="24"/>
              </w:rPr>
              <w:t>Викладач</w:t>
            </w:r>
            <w:r>
              <w:rPr>
                <w:b/>
                <w:sz w:val="24"/>
                <w:szCs w:val="24"/>
              </w:rPr>
              <w:t>і</w:t>
            </w:r>
          </w:p>
          <w:p w14:paraId="43766271" w14:textId="77777777" w:rsidR="0083298B" w:rsidRDefault="0083298B" w:rsidP="00227F46">
            <w:pPr>
              <w:autoSpaceDE w:val="0"/>
              <w:autoSpaceDN w:val="0"/>
              <w:adjustRightInd w:val="0"/>
              <w:rPr>
                <w:b/>
                <w:sz w:val="24"/>
                <w:szCs w:val="24"/>
              </w:rPr>
            </w:pPr>
            <w:r>
              <w:rPr>
                <w:b/>
                <w:sz w:val="24"/>
                <w:szCs w:val="24"/>
              </w:rPr>
              <w:t xml:space="preserve">секції </w:t>
            </w:r>
          </w:p>
          <w:p w14:paraId="2FAB53E8" w14:textId="77777777" w:rsidR="0083298B" w:rsidRPr="004D110D" w:rsidRDefault="0083298B" w:rsidP="00227F46">
            <w:pPr>
              <w:autoSpaceDE w:val="0"/>
              <w:autoSpaceDN w:val="0"/>
              <w:adjustRightInd w:val="0"/>
              <w:rPr>
                <w:b/>
                <w:sz w:val="24"/>
                <w:szCs w:val="24"/>
              </w:rPr>
            </w:pPr>
            <w:r>
              <w:rPr>
                <w:b/>
                <w:sz w:val="24"/>
                <w:szCs w:val="24"/>
              </w:rPr>
              <w:t>«Друга іноземна мова (німецька)»</w:t>
            </w:r>
          </w:p>
        </w:tc>
        <w:tc>
          <w:tcPr>
            <w:tcW w:w="8760" w:type="dxa"/>
          </w:tcPr>
          <w:p w14:paraId="5ABEB05D" w14:textId="77777777" w:rsidR="0083298B" w:rsidRPr="0083298B" w:rsidRDefault="0083298B" w:rsidP="00227F46">
            <w:pPr>
              <w:tabs>
                <w:tab w:val="left" w:pos="2552"/>
              </w:tabs>
              <w:jc w:val="both"/>
              <w:rPr>
                <w:sz w:val="24"/>
                <w:szCs w:val="24"/>
              </w:rPr>
            </w:pPr>
            <w:r>
              <w:rPr>
                <w:b/>
                <w:sz w:val="24"/>
                <w:szCs w:val="24"/>
              </w:rPr>
              <w:t xml:space="preserve">Зінченко Оксана Анатоліївна, </w:t>
            </w:r>
            <w:r w:rsidRPr="0083298B">
              <w:rPr>
                <w:sz w:val="24"/>
                <w:szCs w:val="24"/>
              </w:rPr>
              <w:t>кандидат філологічних наук, доцент кафедри</w:t>
            </w:r>
          </w:p>
          <w:p w14:paraId="6080CBC1" w14:textId="77777777" w:rsidR="0083298B" w:rsidRPr="0083298B" w:rsidRDefault="0083298B" w:rsidP="00227F46">
            <w:pPr>
              <w:tabs>
                <w:tab w:val="left" w:pos="2552"/>
              </w:tabs>
              <w:jc w:val="both"/>
              <w:rPr>
                <w:sz w:val="24"/>
                <w:szCs w:val="24"/>
              </w:rPr>
            </w:pPr>
            <w:r w:rsidRPr="0083298B">
              <w:rPr>
                <w:sz w:val="24"/>
                <w:szCs w:val="24"/>
              </w:rPr>
              <w:t>германської і фіно-угорської філології</w:t>
            </w:r>
          </w:p>
          <w:p w14:paraId="4815A180" w14:textId="77777777" w:rsidR="0083298B" w:rsidRPr="003B2B42" w:rsidRDefault="0083298B" w:rsidP="00227F46">
            <w:pPr>
              <w:tabs>
                <w:tab w:val="left" w:pos="2552"/>
              </w:tabs>
              <w:jc w:val="both"/>
              <w:rPr>
                <w:sz w:val="24"/>
                <w:szCs w:val="24"/>
              </w:rPr>
            </w:pPr>
            <w:r w:rsidRPr="0033222F">
              <w:rPr>
                <w:b/>
                <w:sz w:val="24"/>
                <w:szCs w:val="24"/>
              </w:rPr>
              <w:t xml:space="preserve">Опанасенко Тетяна </w:t>
            </w:r>
            <w:proofErr w:type="spellStart"/>
            <w:r w:rsidRPr="0033222F">
              <w:rPr>
                <w:b/>
                <w:sz w:val="24"/>
                <w:szCs w:val="24"/>
              </w:rPr>
              <w:t>Вʼячеславівна</w:t>
            </w:r>
            <w:proofErr w:type="spellEnd"/>
            <w:r w:rsidRPr="0033222F">
              <w:rPr>
                <w:b/>
                <w:sz w:val="24"/>
                <w:szCs w:val="24"/>
              </w:rPr>
              <w:t xml:space="preserve">, </w:t>
            </w:r>
            <w:r w:rsidRPr="0083298B">
              <w:rPr>
                <w:sz w:val="24"/>
                <w:szCs w:val="24"/>
              </w:rPr>
              <w:t>старший викладач кафедри германської і фіно-угорської філології</w:t>
            </w:r>
          </w:p>
        </w:tc>
      </w:tr>
      <w:tr w:rsidR="0083298B" w:rsidRPr="0033222F" w14:paraId="4F27E228" w14:textId="77777777" w:rsidTr="0083298B">
        <w:tc>
          <w:tcPr>
            <w:tcW w:w="1271" w:type="dxa"/>
            <w:shd w:val="clear" w:color="auto" w:fill="99CCFF"/>
          </w:tcPr>
          <w:p w14:paraId="66B9ACCB" w14:textId="77777777" w:rsidR="0083298B" w:rsidRPr="004756CB" w:rsidRDefault="0083298B" w:rsidP="00227F46">
            <w:pPr>
              <w:autoSpaceDE w:val="0"/>
              <w:autoSpaceDN w:val="0"/>
              <w:adjustRightInd w:val="0"/>
              <w:jc w:val="both"/>
              <w:rPr>
                <w:b/>
                <w:sz w:val="24"/>
                <w:szCs w:val="24"/>
              </w:rPr>
            </w:pPr>
            <w:r w:rsidRPr="004756CB">
              <w:rPr>
                <w:b/>
                <w:sz w:val="24"/>
                <w:szCs w:val="24"/>
              </w:rPr>
              <w:t>Анотація навчальної дисципліни</w:t>
            </w:r>
          </w:p>
        </w:tc>
        <w:tc>
          <w:tcPr>
            <w:tcW w:w="8760" w:type="dxa"/>
          </w:tcPr>
          <w:p w14:paraId="7C26D19E" w14:textId="77777777" w:rsidR="0083298B" w:rsidRDefault="0083298B" w:rsidP="00227F46">
            <w:pPr>
              <w:tabs>
                <w:tab w:val="left" w:pos="266"/>
              </w:tabs>
              <w:jc w:val="both"/>
              <w:rPr>
                <w:bCs/>
                <w:sz w:val="24"/>
                <w:szCs w:val="24"/>
              </w:rPr>
            </w:pPr>
            <w:r w:rsidRPr="00B07141">
              <w:rPr>
                <w:sz w:val="24"/>
                <w:szCs w:val="24"/>
              </w:rPr>
              <w:t xml:space="preserve">Навчальна дисципліна "Друга іноземна мова (німецька)» є складовою освітньо-професійної програми підготовки фахівців за освітньо-кваліфікаційним рівнем «Бакалавр» за спеціальністю 035 Філологія, спеціалізацією 035.041 Германські мови і літератури (переклад включно), перша – англійська, </w:t>
            </w:r>
            <w:r w:rsidRPr="00B07141">
              <w:rPr>
                <w:bCs/>
                <w:sz w:val="24"/>
                <w:szCs w:val="24"/>
              </w:rPr>
              <w:t>освітньо-професійна</w:t>
            </w:r>
            <w:r w:rsidRPr="00B07141">
              <w:rPr>
                <w:b/>
                <w:bCs/>
                <w:sz w:val="24"/>
                <w:szCs w:val="24"/>
              </w:rPr>
              <w:t xml:space="preserve"> </w:t>
            </w:r>
            <w:r w:rsidRPr="00B07141">
              <w:rPr>
                <w:bCs/>
                <w:sz w:val="24"/>
                <w:szCs w:val="24"/>
              </w:rPr>
              <w:t>програма  "Англійська мова і література, друга іноземна мова, переклад".</w:t>
            </w:r>
            <w:r>
              <w:rPr>
                <w:bCs/>
                <w:sz w:val="24"/>
                <w:szCs w:val="24"/>
              </w:rPr>
              <w:t xml:space="preserve"> </w:t>
            </w:r>
          </w:p>
          <w:p w14:paraId="784498F3" w14:textId="77777777" w:rsidR="0083298B" w:rsidRPr="00B07141" w:rsidRDefault="0083298B" w:rsidP="00227F46">
            <w:pPr>
              <w:tabs>
                <w:tab w:val="left" w:pos="266"/>
              </w:tabs>
              <w:jc w:val="both"/>
              <w:rPr>
                <w:bCs/>
                <w:sz w:val="24"/>
                <w:szCs w:val="24"/>
              </w:rPr>
            </w:pPr>
            <w:r w:rsidRPr="00B07141">
              <w:rPr>
                <w:sz w:val="24"/>
                <w:szCs w:val="24"/>
              </w:rPr>
              <w:t>Дана навчальна дисципліна є нормативною</w:t>
            </w:r>
            <w:r>
              <w:rPr>
                <w:sz w:val="24"/>
                <w:szCs w:val="24"/>
              </w:rPr>
              <w:t xml:space="preserve"> </w:t>
            </w:r>
            <w:r w:rsidRPr="00B07141">
              <w:rPr>
                <w:sz w:val="24"/>
                <w:szCs w:val="24"/>
              </w:rPr>
              <w:t>і належить до циклу професійної та практичної підготовки фахівців з вищою освітою денної форми навчання.</w:t>
            </w:r>
          </w:p>
          <w:p w14:paraId="7AAC9A89" w14:textId="77777777" w:rsidR="0083298B" w:rsidRPr="00B07141" w:rsidRDefault="0083298B" w:rsidP="00227F46">
            <w:pPr>
              <w:jc w:val="both"/>
              <w:rPr>
                <w:sz w:val="24"/>
                <w:szCs w:val="24"/>
              </w:rPr>
            </w:pPr>
            <w:r w:rsidRPr="00B07141">
              <w:rPr>
                <w:bCs/>
                <w:sz w:val="24"/>
                <w:szCs w:val="24"/>
              </w:rPr>
              <w:t xml:space="preserve">Завдання </w:t>
            </w:r>
            <w:r w:rsidRPr="00B07141">
              <w:rPr>
                <w:sz w:val="24"/>
                <w:szCs w:val="24"/>
              </w:rPr>
              <w:t xml:space="preserve">вивчення дисципліни полягає в оволодінні іншомовними </w:t>
            </w:r>
            <w:proofErr w:type="spellStart"/>
            <w:r w:rsidRPr="00B07141">
              <w:rPr>
                <w:sz w:val="24"/>
                <w:szCs w:val="24"/>
              </w:rPr>
              <w:t>професійно</w:t>
            </w:r>
            <w:proofErr w:type="spellEnd"/>
            <w:r w:rsidRPr="00B07141">
              <w:rPr>
                <w:sz w:val="24"/>
                <w:szCs w:val="24"/>
              </w:rPr>
              <w:t xml:space="preserve"> орієнтованими </w:t>
            </w:r>
            <w:proofErr w:type="spellStart"/>
            <w:r w:rsidRPr="00B07141">
              <w:rPr>
                <w:sz w:val="24"/>
                <w:szCs w:val="24"/>
              </w:rPr>
              <w:t>компетентностями</w:t>
            </w:r>
            <w:proofErr w:type="spellEnd"/>
            <w:r w:rsidRPr="00B07141">
              <w:rPr>
                <w:sz w:val="24"/>
                <w:szCs w:val="24"/>
              </w:rPr>
              <w:t xml:space="preserve"> в межах тематики курсу відповідно до початкового рівня: </w:t>
            </w:r>
            <w:proofErr w:type="spellStart"/>
            <w:r w:rsidRPr="00B07141">
              <w:rPr>
                <w:sz w:val="24"/>
                <w:szCs w:val="24"/>
              </w:rPr>
              <w:t>мовною</w:t>
            </w:r>
            <w:proofErr w:type="spellEnd"/>
            <w:r w:rsidRPr="00B07141">
              <w:rPr>
                <w:sz w:val="24"/>
                <w:szCs w:val="24"/>
              </w:rPr>
              <w:t xml:space="preserve"> (фонетичною, лексичною, граматичною); мовленнєвою ( аудіювання, читання, говоріння, письмо); соціокультурною.</w:t>
            </w:r>
          </w:p>
          <w:p w14:paraId="4AB16823" w14:textId="77777777" w:rsidR="0083298B" w:rsidRDefault="0083298B" w:rsidP="00227F46">
            <w:pPr>
              <w:pStyle w:val="Bodytext"/>
              <w:spacing w:line="228" w:lineRule="auto"/>
              <w:ind w:firstLine="0"/>
              <w:rPr>
                <w:rFonts w:ascii="Times New Roman" w:hAnsi="Times New Roman"/>
                <w:sz w:val="24"/>
                <w:szCs w:val="24"/>
                <w:lang w:val="uk-UA"/>
              </w:rPr>
            </w:pPr>
          </w:p>
          <w:p w14:paraId="12F4F5FD" w14:textId="77777777" w:rsidR="0083298B" w:rsidRDefault="0083298B" w:rsidP="00227F46">
            <w:pPr>
              <w:pStyle w:val="Bodytext"/>
              <w:spacing w:line="228" w:lineRule="auto"/>
              <w:ind w:firstLine="0"/>
              <w:rPr>
                <w:rFonts w:ascii="Times New Roman" w:hAnsi="Times New Roman" w:cs="Times New Roman"/>
                <w:b/>
                <w:bCs/>
                <w:iCs/>
                <w:kern w:val="2"/>
                <w:sz w:val="24"/>
                <w:szCs w:val="24"/>
                <w:lang w:val="uk-UA"/>
              </w:rPr>
            </w:pPr>
            <w:r>
              <w:rPr>
                <w:rFonts w:ascii="Times New Roman" w:hAnsi="Times New Roman"/>
                <w:sz w:val="24"/>
                <w:szCs w:val="24"/>
                <w:lang w:val="uk-UA"/>
              </w:rPr>
              <w:t xml:space="preserve">Навчальні цілі й завдання дисципліни пов’язані з формуванням у майбутніх фахівців таких </w:t>
            </w:r>
            <w:proofErr w:type="spellStart"/>
            <w:r>
              <w:rPr>
                <w:rFonts w:ascii="Times New Roman" w:hAnsi="Times New Roman"/>
                <w:sz w:val="24"/>
                <w:szCs w:val="24"/>
                <w:lang w:val="uk-UA"/>
              </w:rPr>
              <w:t>компетентностей</w:t>
            </w:r>
            <w:proofErr w:type="spellEnd"/>
            <w:r>
              <w:rPr>
                <w:rFonts w:ascii="Times New Roman" w:hAnsi="Times New Roman"/>
                <w:sz w:val="24"/>
                <w:szCs w:val="24"/>
                <w:lang w:val="uk-UA"/>
              </w:rPr>
              <w:t xml:space="preserve">: </w:t>
            </w:r>
            <w:r>
              <w:rPr>
                <w:rFonts w:ascii="Times New Roman" w:hAnsi="Times New Roman" w:cs="Times New Roman"/>
                <w:color w:val="auto"/>
                <w:sz w:val="24"/>
                <w:szCs w:val="24"/>
                <w:lang w:val="uk-UA"/>
              </w:rPr>
              <w:t xml:space="preserve"> </w:t>
            </w:r>
          </w:p>
          <w:p w14:paraId="5A8D9445" w14:textId="77777777" w:rsidR="0083298B" w:rsidRDefault="0083298B" w:rsidP="00227F46">
            <w:pPr>
              <w:pStyle w:val="Bodytext"/>
              <w:ind w:firstLine="0"/>
              <w:rPr>
                <w:rFonts w:ascii="Times New Roman" w:hAnsi="Times New Roman" w:cs="Times New Roman"/>
                <w:iCs/>
                <w:kern w:val="2"/>
                <w:sz w:val="24"/>
                <w:szCs w:val="24"/>
                <w:lang w:val="uk-UA"/>
              </w:rPr>
            </w:pPr>
            <w:r w:rsidRPr="00B07141">
              <w:rPr>
                <w:rFonts w:ascii="Times New Roman" w:hAnsi="Times New Roman" w:cs="Times New Roman"/>
                <w:iCs/>
                <w:kern w:val="2"/>
                <w:sz w:val="24"/>
                <w:szCs w:val="24"/>
                <w:lang w:val="uk-UA"/>
              </w:rPr>
              <w:t>Загальних: здатність</w:t>
            </w:r>
            <w:r>
              <w:rPr>
                <w:rFonts w:ascii="Times New Roman" w:hAnsi="Times New Roman" w:cs="Times New Roman"/>
                <w:iCs/>
                <w:kern w:val="2"/>
                <w:sz w:val="24"/>
                <w:szCs w:val="24"/>
                <w:lang w:val="uk-UA"/>
              </w:rPr>
              <w:t xml:space="preserve"> спілкуватися німецькою мовою </w:t>
            </w:r>
            <w:r>
              <w:rPr>
                <w:rFonts w:ascii="Times New Roman" w:hAnsi="Times New Roman"/>
                <w:sz w:val="24"/>
                <w:szCs w:val="24"/>
                <w:lang w:val="uk-UA"/>
              </w:rPr>
              <w:t>усно і письмово</w:t>
            </w:r>
            <w:r>
              <w:rPr>
                <w:rFonts w:ascii="Times New Roman" w:hAnsi="Times New Roman" w:cs="Times New Roman"/>
                <w:iCs/>
                <w:kern w:val="2"/>
                <w:sz w:val="24"/>
                <w:szCs w:val="24"/>
                <w:lang w:val="uk-UA"/>
              </w:rPr>
              <w:t xml:space="preserve">; здатність до абстрактного мислення, аналізу, синтезу, узагальнення, систематизації  й генерування нових ідей; навички використання новітніх технологій, інноваційних </w:t>
            </w:r>
            <w:r>
              <w:rPr>
                <w:rFonts w:ascii="Times New Roman" w:hAnsi="Times New Roman" w:cs="Times New Roman"/>
                <w:iCs/>
                <w:kern w:val="2"/>
                <w:sz w:val="24"/>
                <w:szCs w:val="24"/>
                <w:lang w:val="uk-UA"/>
              </w:rPr>
              <w:lastRenderedPageBreak/>
              <w:t xml:space="preserve">методів навчання; навички самостійної й командної роботи. </w:t>
            </w:r>
          </w:p>
          <w:p w14:paraId="047DFF1A" w14:textId="77777777" w:rsidR="0083298B" w:rsidRDefault="0083298B" w:rsidP="00227F46">
            <w:pPr>
              <w:pStyle w:val="Bodytext"/>
              <w:ind w:firstLine="0"/>
              <w:rPr>
                <w:rFonts w:ascii="Times New Roman" w:hAnsi="Times New Roman" w:cs="Times New Roman"/>
                <w:sz w:val="24"/>
                <w:szCs w:val="24"/>
                <w:lang w:val="uk-UA"/>
              </w:rPr>
            </w:pPr>
            <w:r w:rsidRPr="00B07141">
              <w:rPr>
                <w:rFonts w:ascii="Times New Roman" w:hAnsi="Times New Roman" w:cs="Times New Roman"/>
                <w:kern w:val="2"/>
                <w:sz w:val="24"/>
                <w:szCs w:val="24"/>
                <w:lang w:val="uk-UA"/>
              </w:rPr>
              <w:t>Фахових:</w:t>
            </w:r>
            <w:r>
              <w:rPr>
                <w:rFonts w:ascii="Times New Roman" w:hAnsi="Times New Roman" w:cs="Times New Roman"/>
                <w:kern w:val="2"/>
                <w:sz w:val="24"/>
                <w:szCs w:val="24"/>
                <w:lang w:val="uk-UA"/>
              </w:rPr>
              <w:t xml:space="preserve"> чітка й зрозуміла дикція, нормативна орфоепія, володіння голосом; </w:t>
            </w:r>
            <w:r>
              <w:rPr>
                <w:rFonts w:ascii="Times New Roman" w:hAnsi="Times New Roman" w:cs="Times New Roman"/>
                <w:sz w:val="24"/>
                <w:szCs w:val="24"/>
                <w:lang w:val="uk-UA"/>
              </w:rPr>
              <w:t xml:space="preserve">здатність чітко висловлювати думку завдяки широкому діапазону лексико-синтаксичних конструкцій; </w:t>
            </w:r>
            <w:r>
              <w:rPr>
                <w:rFonts w:ascii="Times New Roman" w:hAnsi="Times New Roman" w:cs="Times New Roman"/>
                <w:kern w:val="2"/>
                <w:sz w:val="24"/>
                <w:szCs w:val="24"/>
                <w:lang w:val="uk-UA"/>
              </w:rPr>
              <w:t xml:space="preserve">вміння застосовувати на практиці знань про соціокультурні особливості німецькомовних країн; здатність ефективно використовувати набуті лінгвістичні та методичні знання у </w:t>
            </w:r>
            <w:r>
              <w:rPr>
                <w:rFonts w:ascii="Times New Roman" w:hAnsi="Times New Roman" w:cs="Times New Roman"/>
                <w:color w:val="auto"/>
                <w:sz w:val="24"/>
                <w:szCs w:val="24"/>
                <w:lang w:val="uk-UA"/>
              </w:rPr>
              <w:t>майбутній професійній діяльності</w:t>
            </w:r>
            <w:r>
              <w:rPr>
                <w:rFonts w:ascii="Times New Roman" w:hAnsi="Times New Roman" w:cs="Times New Roman"/>
                <w:kern w:val="2"/>
                <w:sz w:val="24"/>
                <w:szCs w:val="24"/>
                <w:lang w:val="uk-UA"/>
              </w:rPr>
              <w:t>.</w:t>
            </w:r>
          </w:p>
          <w:p w14:paraId="70B0285D" w14:textId="77777777" w:rsidR="0083298B" w:rsidRPr="000A2140" w:rsidRDefault="0083298B" w:rsidP="00227F46">
            <w:pPr>
              <w:jc w:val="both"/>
              <w:rPr>
                <w:sz w:val="24"/>
              </w:rPr>
            </w:pPr>
            <w:r w:rsidRPr="00403897">
              <w:rPr>
                <w:sz w:val="24"/>
                <w:szCs w:val="24"/>
              </w:rPr>
              <w:t xml:space="preserve"> </w:t>
            </w:r>
            <w:r w:rsidRPr="00AD6CE3">
              <w:rPr>
                <w:sz w:val="24"/>
              </w:rPr>
              <w:t xml:space="preserve">Зміст навчальної дисципліни розкривається в двох змістових модулях.    </w:t>
            </w:r>
            <w:r>
              <w:rPr>
                <w:sz w:val="24"/>
              </w:rPr>
              <w:t xml:space="preserve">            </w:t>
            </w:r>
            <w:r w:rsidRPr="00AD6CE3">
              <w:rPr>
                <w:sz w:val="24"/>
              </w:rPr>
              <w:t>У першому подаються відомості</w:t>
            </w:r>
            <w:r>
              <w:rPr>
                <w:sz w:val="24"/>
              </w:rPr>
              <w:t xml:space="preserve"> і інформація</w:t>
            </w:r>
            <w:r w:rsidRPr="00AD6CE3">
              <w:rPr>
                <w:sz w:val="24"/>
              </w:rPr>
              <w:t xml:space="preserve"> про </w:t>
            </w:r>
            <w:r>
              <w:rPr>
                <w:sz w:val="24"/>
              </w:rPr>
              <w:t xml:space="preserve">себе і своє найближче оточення. </w:t>
            </w:r>
            <w:r w:rsidRPr="00AD6CE3">
              <w:rPr>
                <w:sz w:val="24"/>
              </w:rPr>
              <w:t xml:space="preserve"> Другий модуль містить інформацію про </w:t>
            </w:r>
            <w:r>
              <w:rPr>
                <w:sz w:val="24"/>
              </w:rPr>
              <w:t xml:space="preserve"> повсякденне життя і відпочинок. Обидва модулі </w:t>
            </w:r>
            <w:proofErr w:type="spellStart"/>
            <w:r>
              <w:rPr>
                <w:sz w:val="24"/>
              </w:rPr>
              <w:t>обʼєднує</w:t>
            </w:r>
            <w:proofErr w:type="spellEnd"/>
            <w:r>
              <w:rPr>
                <w:sz w:val="24"/>
              </w:rPr>
              <w:t xml:space="preserve"> комунікативна спрямованість і залучення лексико-граматичної і </w:t>
            </w:r>
            <w:proofErr w:type="spellStart"/>
            <w:r>
              <w:rPr>
                <w:sz w:val="24"/>
              </w:rPr>
              <w:t>фонгологічної</w:t>
            </w:r>
            <w:proofErr w:type="spellEnd"/>
            <w:r>
              <w:rPr>
                <w:sz w:val="24"/>
              </w:rPr>
              <w:t xml:space="preserve"> складової у їх гармонійному поєднанні.  </w:t>
            </w:r>
          </w:p>
          <w:p w14:paraId="31096029" w14:textId="77777777" w:rsidR="0083298B" w:rsidRPr="00C74DBF" w:rsidRDefault="0083298B" w:rsidP="00227F46">
            <w:pPr>
              <w:tabs>
                <w:tab w:val="left" w:pos="2552"/>
              </w:tabs>
              <w:ind w:firstLine="540"/>
              <w:rPr>
                <w:bCs/>
                <w:sz w:val="24"/>
                <w:szCs w:val="24"/>
              </w:rPr>
            </w:pPr>
            <w:r w:rsidRPr="0033222F">
              <w:rPr>
                <w:sz w:val="24"/>
                <w:szCs w:val="24"/>
              </w:rPr>
              <w:t>Навчальна дисципліна "Друга іноземна мова (німецька)» в</w:t>
            </w:r>
            <w:proofErr w:type="spellStart"/>
            <w:r w:rsidRPr="0033222F">
              <w:rPr>
                <w:sz w:val="24"/>
                <w:szCs w:val="24"/>
                <w:lang w:val="ru-RU"/>
              </w:rPr>
              <w:t>икладається</w:t>
            </w:r>
            <w:proofErr w:type="spellEnd"/>
            <w:r w:rsidRPr="0033222F">
              <w:rPr>
                <w:sz w:val="24"/>
                <w:szCs w:val="24"/>
                <w:lang w:val="ru-RU"/>
              </w:rPr>
              <w:t xml:space="preserve"> </w:t>
            </w:r>
            <w:r w:rsidRPr="00C74DBF">
              <w:rPr>
                <w:sz w:val="24"/>
                <w:szCs w:val="24"/>
              </w:rPr>
              <w:t xml:space="preserve">у ІІІ і ІV семестрі в обсязі </w:t>
            </w:r>
            <w:r>
              <w:rPr>
                <w:sz w:val="24"/>
                <w:szCs w:val="24"/>
              </w:rPr>
              <w:t>330</w:t>
            </w:r>
            <w:r w:rsidRPr="00C74DBF">
              <w:rPr>
                <w:sz w:val="24"/>
                <w:szCs w:val="24"/>
              </w:rPr>
              <w:t xml:space="preserve"> год. (1</w:t>
            </w:r>
            <w:r>
              <w:rPr>
                <w:sz w:val="24"/>
                <w:szCs w:val="24"/>
              </w:rPr>
              <w:t>1</w:t>
            </w:r>
            <w:r w:rsidRPr="00C74DBF">
              <w:rPr>
                <w:sz w:val="24"/>
                <w:szCs w:val="24"/>
              </w:rPr>
              <w:t xml:space="preserve"> кредитів </w:t>
            </w:r>
            <w:r w:rsidRPr="00C74DBF">
              <w:rPr>
                <w:sz w:val="24"/>
                <w:szCs w:val="24"/>
                <w:lang w:val="ru-RU"/>
              </w:rPr>
              <w:t>ECTS</w:t>
            </w:r>
            <w:r w:rsidRPr="00C74DBF">
              <w:rPr>
                <w:sz w:val="24"/>
                <w:szCs w:val="24"/>
              </w:rPr>
              <w:t xml:space="preserve">): практичні (аудиторні) заняття – </w:t>
            </w:r>
            <w:r>
              <w:rPr>
                <w:sz w:val="24"/>
                <w:szCs w:val="24"/>
              </w:rPr>
              <w:t>170</w:t>
            </w:r>
            <w:r w:rsidRPr="00C74DBF">
              <w:rPr>
                <w:sz w:val="24"/>
                <w:szCs w:val="24"/>
              </w:rPr>
              <w:t xml:space="preserve"> год., самостійна робота – </w:t>
            </w:r>
            <w:r>
              <w:rPr>
                <w:sz w:val="24"/>
                <w:szCs w:val="24"/>
              </w:rPr>
              <w:t>160</w:t>
            </w:r>
            <w:r w:rsidRPr="00C74DBF">
              <w:rPr>
                <w:sz w:val="24"/>
                <w:szCs w:val="24"/>
              </w:rPr>
              <w:t xml:space="preserve"> год. У курсі передбачено 2 змістових модулі. Звітність – іспит</w:t>
            </w:r>
            <w:r>
              <w:rPr>
                <w:sz w:val="24"/>
                <w:szCs w:val="24"/>
              </w:rPr>
              <w:t>.</w:t>
            </w:r>
          </w:p>
          <w:p w14:paraId="4FBADFC8" w14:textId="77777777" w:rsidR="0083298B" w:rsidRPr="0033222F" w:rsidRDefault="0083298B" w:rsidP="00227F46">
            <w:pPr>
              <w:tabs>
                <w:tab w:val="left" w:pos="266"/>
              </w:tabs>
              <w:jc w:val="both"/>
              <w:rPr>
                <w:bCs/>
                <w:sz w:val="24"/>
                <w:szCs w:val="24"/>
              </w:rPr>
            </w:pPr>
          </w:p>
        </w:tc>
      </w:tr>
      <w:tr w:rsidR="0083298B" w:rsidRPr="00B705C0" w14:paraId="4A3C5A08" w14:textId="77777777" w:rsidTr="0083298B">
        <w:tc>
          <w:tcPr>
            <w:tcW w:w="1271" w:type="dxa"/>
            <w:shd w:val="clear" w:color="auto" w:fill="99CCFF"/>
          </w:tcPr>
          <w:p w14:paraId="481C04F4" w14:textId="77777777" w:rsidR="0083298B" w:rsidRDefault="0083298B" w:rsidP="00227F46">
            <w:pPr>
              <w:pStyle w:val="Default"/>
              <w:jc w:val="both"/>
              <w:rPr>
                <w:rFonts w:ascii="Times New Roman" w:hAnsi="Times New Roman" w:cs="Times New Roman"/>
                <w:b/>
                <w:bCs/>
                <w:lang w:val="uk-UA"/>
              </w:rPr>
            </w:pPr>
            <w:r w:rsidRPr="004756CB">
              <w:rPr>
                <w:rFonts w:ascii="Times New Roman" w:hAnsi="Times New Roman" w:cs="Times New Roman"/>
                <w:b/>
                <w:lang w:val="uk-UA"/>
              </w:rPr>
              <w:lastRenderedPageBreak/>
              <w:t>Загальний обсяг (</w:t>
            </w:r>
            <w:r w:rsidRPr="004756CB">
              <w:rPr>
                <w:rFonts w:ascii="Times New Roman" w:hAnsi="Times New Roman" w:cs="Times New Roman"/>
                <w:b/>
                <w:bCs/>
                <w:lang w:val="uk-UA"/>
              </w:rPr>
              <w:t>відповідно до робочого навчального плану)</w:t>
            </w:r>
          </w:p>
          <w:p w14:paraId="75F6D81C" w14:textId="77777777" w:rsidR="0083298B" w:rsidRPr="004756CB" w:rsidRDefault="0083298B" w:rsidP="00227F46">
            <w:pPr>
              <w:pStyle w:val="Default"/>
              <w:jc w:val="both"/>
              <w:rPr>
                <w:rFonts w:ascii="Times New Roman" w:hAnsi="Times New Roman" w:cs="Times New Roman"/>
                <w:b/>
                <w:lang w:val="uk-UA"/>
              </w:rPr>
            </w:pPr>
          </w:p>
        </w:tc>
        <w:tc>
          <w:tcPr>
            <w:tcW w:w="8760" w:type="dxa"/>
          </w:tcPr>
          <w:p w14:paraId="19CD915A" w14:textId="77777777" w:rsidR="0083298B" w:rsidRPr="00C74DBF" w:rsidRDefault="0083298B" w:rsidP="00227F46">
            <w:pPr>
              <w:pStyle w:val="a3"/>
              <w:tabs>
                <w:tab w:val="left" w:pos="266"/>
              </w:tabs>
              <w:spacing w:after="0" w:line="240" w:lineRule="auto"/>
              <w:ind w:left="0"/>
              <w:jc w:val="both"/>
              <w:rPr>
                <w:rFonts w:ascii="Times New Roman" w:hAnsi="Times New Roman"/>
                <w:sz w:val="24"/>
                <w:szCs w:val="24"/>
                <w:lang w:val="uk-UA"/>
              </w:rPr>
            </w:pPr>
            <w:proofErr w:type="spellStart"/>
            <w:r w:rsidRPr="00C74DBF">
              <w:rPr>
                <w:rFonts w:ascii="Times New Roman" w:hAnsi="Times New Roman"/>
                <w:b/>
                <w:bCs/>
                <w:sz w:val="24"/>
                <w:szCs w:val="24"/>
                <w:lang w:eastAsia="ru-RU"/>
              </w:rPr>
              <w:t>Загальний</w:t>
            </w:r>
            <w:proofErr w:type="spellEnd"/>
            <w:r w:rsidRPr="00C74DBF">
              <w:rPr>
                <w:rFonts w:ascii="Times New Roman" w:hAnsi="Times New Roman"/>
                <w:b/>
                <w:bCs/>
                <w:sz w:val="24"/>
                <w:szCs w:val="24"/>
                <w:lang w:eastAsia="ru-RU"/>
              </w:rPr>
              <w:t xml:space="preserve"> </w:t>
            </w:r>
            <w:proofErr w:type="spellStart"/>
            <w:r w:rsidRPr="00C74DBF">
              <w:rPr>
                <w:rFonts w:ascii="Times New Roman" w:hAnsi="Times New Roman"/>
                <w:b/>
                <w:bCs/>
                <w:sz w:val="24"/>
                <w:szCs w:val="24"/>
                <w:lang w:eastAsia="ru-RU"/>
              </w:rPr>
              <w:t>обсяг</w:t>
            </w:r>
            <w:proofErr w:type="spellEnd"/>
            <w:r w:rsidRPr="00C74DBF">
              <w:rPr>
                <w:rFonts w:ascii="Times New Roman" w:hAnsi="Times New Roman"/>
                <w:b/>
                <w:bCs/>
                <w:sz w:val="24"/>
                <w:szCs w:val="24"/>
                <w:lang w:eastAsia="ru-RU"/>
              </w:rPr>
              <w:t xml:space="preserve"> </w:t>
            </w:r>
            <w:r>
              <w:rPr>
                <w:rFonts w:ascii="Times New Roman" w:hAnsi="Times New Roman"/>
                <w:bCs/>
                <w:sz w:val="24"/>
                <w:szCs w:val="24"/>
                <w:lang w:val="uk-UA" w:eastAsia="ru-RU"/>
              </w:rPr>
              <w:t>становить 11</w:t>
            </w:r>
            <w:r w:rsidRPr="00C74DBF">
              <w:rPr>
                <w:rFonts w:ascii="Times New Roman" w:hAnsi="Times New Roman"/>
                <w:b/>
                <w:sz w:val="24"/>
                <w:szCs w:val="24"/>
                <w:lang w:eastAsia="ru-RU"/>
              </w:rPr>
              <w:t xml:space="preserve"> </w:t>
            </w:r>
            <w:proofErr w:type="spellStart"/>
            <w:r w:rsidRPr="00C74DBF">
              <w:rPr>
                <w:rFonts w:ascii="Times New Roman" w:hAnsi="Times New Roman"/>
                <w:bCs/>
                <w:sz w:val="24"/>
                <w:szCs w:val="24"/>
                <w:lang w:eastAsia="ru-RU"/>
              </w:rPr>
              <w:t>кредитів</w:t>
            </w:r>
            <w:proofErr w:type="spellEnd"/>
            <w:r w:rsidRPr="00C74DBF">
              <w:rPr>
                <w:rFonts w:ascii="Times New Roman" w:hAnsi="Times New Roman"/>
                <w:bCs/>
                <w:sz w:val="24"/>
                <w:szCs w:val="24"/>
                <w:lang w:eastAsia="ru-RU"/>
              </w:rPr>
              <w:t xml:space="preserve"> ЄКТС, </w:t>
            </w:r>
            <w:r>
              <w:rPr>
                <w:rFonts w:ascii="Times New Roman" w:hAnsi="Times New Roman"/>
                <w:b/>
                <w:bCs/>
                <w:sz w:val="24"/>
                <w:szCs w:val="24"/>
                <w:lang w:val="uk-UA"/>
              </w:rPr>
              <w:t>330</w:t>
            </w:r>
            <w:r w:rsidRPr="00C74DBF">
              <w:rPr>
                <w:rFonts w:ascii="Times New Roman" w:hAnsi="Times New Roman"/>
                <w:bCs/>
                <w:sz w:val="24"/>
                <w:szCs w:val="24"/>
                <w:lang w:val="uk-UA"/>
              </w:rPr>
              <w:t xml:space="preserve"> год., </w:t>
            </w:r>
            <w:proofErr w:type="gramStart"/>
            <w:r w:rsidRPr="00C74DBF">
              <w:rPr>
                <w:rFonts w:ascii="Times New Roman" w:hAnsi="Times New Roman"/>
                <w:bCs/>
                <w:sz w:val="24"/>
                <w:szCs w:val="24"/>
                <w:lang w:val="uk-UA"/>
              </w:rPr>
              <w:t>у</w:t>
            </w:r>
            <w:proofErr w:type="gramEnd"/>
            <w:r w:rsidRPr="00C74DBF">
              <w:rPr>
                <w:rFonts w:ascii="Times New Roman" w:hAnsi="Times New Roman"/>
                <w:bCs/>
                <w:sz w:val="24"/>
                <w:szCs w:val="24"/>
                <w:lang w:val="uk-UA"/>
              </w:rPr>
              <w:t xml:space="preserve"> тому числі</w:t>
            </w:r>
            <w:r w:rsidRPr="00C74DBF">
              <w:rPr>
                <w:rFonts w:ascii="Times New Roman" w:hAnsi="Times New Roman"/>
                <w:sz w:val="24"/>
                <w:szCs w:val="24"/>
                <w:lang w:val="uk-UA"/>
              </w:rPr>
              <w:t xml:space="preserve">: </w:t>
            </w:r>
          </w:p>
          <w:p w14:paraId="7E4DE1D0" w14:textId="77777777" w:rsidR="0083298B" w:rsidRPr="00C74DBF" w:rsidRDefault="0083298B" w:rsidP="00227F46">
            <w:pPr>
              <w:tabs>
                <w:tab w:val="left" w:pos="2552"/>
              </w:tabs>
              <w:jc w:val="both"/>
              <w:rPr>
                <w:sz w:val="24"/>
                <w:szCs w:val="24"/>
              </w:rPr>
            </w:pPr>
            <w:r w:rsidRPr="00C74DBF">
              <w:rPr>
                <w:sz w:val="24"/>
                <w:szCs w:val="24"/>
              </w:rPr>
              <w:t xml:space="preserve">практичні заняття    –  </w:t>
            </w:r>
            <w:r>
              <w:rPr>
                <w:b/>
                <w:bCs/>
                <w:sz w:val="24"/>
                <w:szCs w:val="24"/>
                <w:lang w:val="ru-RU"/>
              </w:rPr>
              <w:t>170</w:t>
            </w:r>
            <w:r w:rsidRPr="00C74DBF">
              <w:rPr>
                <w:sz w:val="24"/>
                <w:szCs w:val="24"/>
              </w:rPr>
              <w:t xml:space="preserve"> год.</w:t>
            </w:r>
          </w:p>
          <w:p w14:paraId="0CDCEAA4" w14:textId="77777777" w:rsidR="0083298B" w:rsidRPr="00C74DBF" w:rsidRDefault="0083298B" w:rsidP="00227F46">
            <w:pPr>
              <w:tabs>
                <w:tab w:val="left" w:pos="2552"/>
              </w:tabs>
              <w:jc w:val="both"/>
              <w:rPr>
                <w:sz w:val="24"/>
                <w:szCs w:val="24"/>
              </w:rPr>
            </w:pPr>
            <w:r w:rsidRPr="00C74DBF">
              <w:rPr>
                <w:sz w:val="24"/>
                <w:szCs w:val="24"/>
              </w:rPr>
              <w:t xml:space="preserve">самостійна робота    –  </w:t>
            </w:r>
            <w:r>
              <w:rPr>
                <w:b/>
                <w:bCs/>
                <w:sz w:val="24"/>
                <w:szCs w:val="24"/>
                <w:lang w:val="ru-RU"/>
              </w:rPr>
              <w:t>160</w:t>
            </w:r>
            <w:r w:rsidRPr="00C74DBF">
              <w:rPr>
                <w:b/>
                <w:bCs/>
                <w:sz w:val="24"/>
                <w:szCs w:val="24"/>
                <w:lang w:val="ru-RU"/>
              </w:rPr>
              <w:t xml:space="preserve"> </w:t>
            </w:r>
            <w:r w:rsidRPr="00C74DBF">
              <w:rPr>
                <w:sz w:val="24"/>
                <w:szCs w:val="24"/>
              </w:rPr>
              <w:t>год.</w:t>
            </w:r>
          </w:p>
          <w:p w14:paraId="122255A5" w14:textId="77777777" w:rsidR="0083298B" w:rsidRPr="00B705C0" w:rsidRDefault="0083298B" w:rsidP="00227F46">
            <w:pPr>
              <w:pStyle w:val="a3"/>
              <w:tabs>
                <w:tab w:val="left" w:pos="266"/>
              </w:tabs>
              <w:spacing w:after="0" w:line="240" w:lineRule="auto"/>
              <w:ind w:left="0"/>
              <w:jc w:val="both"/>
              <w:rPr>
                <w:rFonts w:ascii="Times New Roman" w:hAnsi="Times New Roman"/>
                <w:sz w:val="24"/>
                <w:szCs w:val="24"/>
                <w:u w:val="single"/>
                <w:lang w:val="uk-UA"/>
              </w:rPr>
            </w:pPr>
          </w:p>
        </w:tc>
      </w:tr>
      <w:tr w:rsidR="0083298B" w:rsidRPr="005D4A55" w14:paraId="5E604539" w14:textId="77777777" w:rsidTr="0083298B">
        <w:tc>
          <w:tcPr>
            <w:tcW w:w="1271" w:type="dxa"/>
            <w:shd w:val="clear" w:color="auto" w:fill="99CCFF"/>
          </w:tcPr>
          <w:p w14:paraId="0856BC80" w14:textId="77777777" w:rsidR="0083298B" w:rsidRPr="004756CB" w:rsidRDefault="0083298B" w:rsidP="00227F46">
            <w:pPr>
              <w:pStyle w:val="Default"/>
              <w:jc w:val="both"/>
              <w:rPr>
                <w:rFonts w:ascii="Times New Roman" w:hAnsi="Times New Roman" w:cs="Times New Roman"/>
                <w:b/>
                <w:lang w:val="uk-UA"/>
              </w:rPr>
            </w:pPr>
            <w:r w:rsidRPr="004756CB">
              <w:rPr>
                <w:rFonts w:ascii="Times New Roman" w:hAnsi="Times New Roman" w:cs="Times New Roman"/>
                <w:b/>
                <w:lang w:val="uk-UA"/>
              </w:rPr>
              <w:t>Передумови до вивчення або вибору навчальної дисципліни</w:t>
            </w:r>
          </w:p>
        </w:tc>
        <w:tc>
          <w:tcPr>
            <w:tcW w:w="8760" w:type="dxa"/>
          </w:tcPr>
          <w:p w14:paraId="028A3AF1" w14:textId="77777777" w:rsidR="0083298B" w:rsidRPr="00FF2710" w:rsidRDefault="0083298B" w:rsidP="00227F46">
            <w:pPr>
              <w:pStyle w:val="a3"/>
              <w:tabs>
                <w:tab w:val="left" w:pos="2552"/>
              </w:tabs>
              <w:spacing w:after="0" w:line="240" w:lineRule="auto"/>
              <w:ind w:left="0"/>
              <w:jc w:val="both"/>
              <w:rPr>
                <w:rFonts w:ascii="Times New Roman" w:hAnsi="Times New Roman"/>
                <w:i/>
                <w:sz w:val="24"/>
                <w:szCs w:val="24"/>
                <w:lang w:val="uk-UA"/>
              </w:rPr>
            </w:pPr>
            <w:r w:rsidRPr="00FF2710">
              <w:rPr>
                <w:rFonts w:ascii="Times New Roman" w:hAnsi="Times New Roman"/>
                <w:i/>
                <w:sz w:val="24"/>
                <w:szCs w:val="24"/>
                <w:lang w:val="uk-UA"/>
              </w:rPr>
              <w:t xml:space="preserve">Знати </w:t>
            </w:r>
          </w:p>
          <w:p w14:paraId="0C03EB1F" w14:textId="77777777" w:rsidR="0083298B" w:rsidRPr="00FF2710" w:rsidRDefault="0083298B" w:rsidP="00227F46">
            <w:pPr>
              <w:tabs>
                <w:tab w:val="left" w:pos="2552"/>
              </w:tabs>
              <w:jc w:val="both"/>
              <w:rPr>
                <w:sz w:val="24"/>
                <w:szCs w:val="24"/>
              </w:rPr>
            </w:pPr>
            <w:r w:rsidRPr="00FF2710">
              <w:rPr>
                <w:sz w:val="24"/>
                <w:szCs w:val="24"/>
              </w:rPr>
              <w:t>- систему звуків та основні інтонаційні моделі сучасної німецької мови;</w:t>
            </w:r>
          </w:p>
          <w:p w14:paraId="0D5FC741" w14:textId="77777777" w:rsidR="0083298B" w:rsidRPr="00FF2710" w:rsidRDefault="0083298B" w:rsidP="00227F46">
            <w:pPr>
              <w:tabs>
                <w:tab w:val="left" w:pos="2552"/>
              </w:tabs>
              <w:jc w:val="both"/>
              <w:rPr>
                <w:sz w:val="24"/>
                <w:szCs w:val="24"/>
              </w:rPr>
            </w:pPr>
            <w:r w:rsidRPr="00FF2710">
              <w:rPr>
                <w:sz w:val="24"/>
                <w:szCs w:val="24"/>
              </w:rPr>
              <w:t xml:space="preserve">- лексичний та фразеологічний матеріал з тем курсу, а саме: „Інформація про себе. Покупки. Продукти харчування. Робота і вільний час. Навчання. Сім’я і домашнє господарство Німецькомовні країни”, а також з тематики занять для домашнього читання; </w:t>
            </w:r>
          </w:p>
          <w:p w14:paraId="2E6BBB8E" w14:textId="77777777" w:rsidR="0083298B" w:rsidRPr="00FF2710" w:rsidRDefault="0083298B" w:rsidP="00227F46">
            <w:pPr>
              <w:tabs>
                <w:tab w:val="left" w:pos="2552"/>
              </w:tabs>
              <w:jc w:val="both"/>
              <w:rPr>
                <w:sz w:val="24"/>
                <w:szCs w:val="24"/>
              </w:rPr>
            </w:pPr>
            <w:r w:rsidRPr="00FF2710">
              <w:rPr>
                <w:sz w:val="24"/>
                <w:szCs w:val="24"/>
              </w:rPr>
              <w:t xml:space="preserve">- граматичні правила та явища, пропоновані для вивчення на 1 курсі, зокрема: "Теперішній час слабких і сильних дієслів. Рід іменників. Відмінювання іменників. Утворення множини іменників. Прийменники (темпоральні, локальні). Порядок слів (просте речення, складносурядне речення). Заперечення". </w:t>
            </w:r>
          </w:p>
          <w:p w14:paraId="760714F5" w14:textId="77777777" w:rsidR="0083298B" w:rsidRDefault="0083298B" w:rsidP="00227F46">
            <w:pPr>
              <w:tabs>
                <w:tab w:val="left" w:pos="2552"/>
              </w:tabs>
              <w:jc w:val="both"/>
              <w:rPr>
                <w:sz w:val="24"/>
                <w:szCs w:val="24"/>
              </w:rPr>
            </w:pPr>
            <w:r w:rsidRPr="00FF2710">
              <w:rPr>
                <w:sz w:val="24"/>
                <w:szCs w:val="24"/>
              </w:rPr>
              <w:t>- лінгвокраїнознавчу інформацію, зокрема: володіти інформацією про географічне положення, історію, культуру Німеччини та інших німецькомовних країн в межах окреслених тем, навичками  міжкультурної  комунікації.</w:t>
            </w:r>
          </w:p>
          <w:p w14:paraId="08BBDF73" w14:textId="77777777" w:rsidR="0083298B" w:rsidRDefault="0083298B" w:rsidP="00227F46">
            <w:pPr>
              <w:pStyle w:val="a3"/>
              <w:tabs>
                <w:tab w:val="left" w:pos="2552"/>
              </w:tabs>
              <w:spacing w:after="0" w:line="240" w:lineRule="auto"/>
              <w:ind w:left="0"/>
              <w:jc w:val="both"/>
              <w:rPr>
                <w:rFonts w:ascii="Times New Roman" w:hAnsi="Times New Roman"/>
                <w:i/>
                <w:sz w:val="24"/>
                <w:szCs w:val="24"/>
                <w:lang w:val="uk-UA"/>
              </w:rPr>
            </w:pPr>
          </w:p>
          <w:p w14:paraId="2A77F1F4" w14:textId="77777777" w:rsidR="0083298B" w:rsidRPr="00FF2710" w:rsidRDefault="0083298B" w:rsidP="00227F46">
            <w:pPr>
              <w:pStyle w:val="a3"/>
              <w:tabs>
                <w:tab w:val="left" w:pos="2552"/>
              </w:tabs>
              <w:spacing w:after="0" w:line="240" w:lineRule="auto"/>
              <w:ind w:left="0"/>
              <w:jc w:val="both"/>
              <w:rPr>
                <w:rFonts w:ascii="Times New Roman" w:hAnsi="Times New Roman"/>
                <w:i/>
                <w:sz w:val="24"/>
                <w:szCs w:val="24"/>
                <w:lang w:val="uk-UA"/>
              </w:rPr>
            </w:pPr>
            <w:r w:rsidRPr="00FF2710">
              <w:rPr>
                <w:rFonts w:ascii="Times New Roman" w:hAnsi="Times New Roman"/>
                <w:i/>
                <w:sz w:val="24"/>
                <w:szCs w:val="24"/>
                <w:lang w:val="uk-UA"/>
              </w:rPr>
              <w:t xml:space="preserve">Вміти </w:t>
            </w:r>
          </w:p>
          <w:p w14:paraId="5689F9CD" w14:textId="77777777" w:rsidR="0083298B" w:rsidRPr="00FF2710" w:rsidRDefault="0083298B" w:rsidP="00227F46">
            <w:pPr>
              <w:tabs>
                <w:tab w:val="left" w:pos="2552"/>
              </w:tabs>
              <w:jc w:val="both"/>
              <w:rPr>
                <w:sz w:val="24"/>
                <w:szCs w:val="24"/>
              </w:rPr>
            </w:pPr>
            <w:r w:rsidRPr="00FF2710">
              <w:rPr>
                <w:sz w:val="24"/>
                <w:szCs w:val="24"/>
              </w:rPr>
              <w:t>- застосовувати знання про систему звуків сучасної німецької мови з метою фонетично правильного оформлення мовлення в межах вивчених за програмою тем;</w:t>
            </w:r>
          </w:p>
          <w:p w14:paraId="0641175A" w14:textId="77777777" w:rsidR="0083298B" w:rsidRPr="00FF2710" w:rsidRDefault="0083298B" w:rsidP="00227F46">
            <w:pPr>
              <w:tabs>
                <w:tab w:val="left" w:pos="2552"/>
              </w:tabs>
              <w:jc w:val="both"/>
              <w:rPr>
                <w:sz w:val="24"/>
                <w:szCs w:val="24"/>
              </w:rPr>
            </w:pPr>
            <w:r w:rsidRPr="00FF2710">
              <w:rPr>
                <w:sz w:val="24"/>
                <w:szCs w:val="24"/>
              </w:rPr>
              <w:t>- розпізнавати основні інтонаційні моделі сучасної німецької мови та використовувати їх в різних комунікативних ситуаціях в межах вивчених за програмою тем;</w:t>
            </w:r>
          </w:p>
          <w:p w14:paraId="0A297E10" w14:textId="77777777" w:rsidR="0083298B" w:rsidRPr="00FF2710" w:rsidRDefault="0083298B" w:rsidP="00227F46">
            <w:pPr>
              <w:tabs>
                <w:tab w:val="left" w:pos="2552"/>
              </w:tabs>
              <w:jc w:val="both"/>
              <w:rPr>
                <w:sz w:val="24"/>
                <w:szCs w:val="24"/>
              </w:rPr>
            </w:pPr>
            <w:r w:rsidRPr="00FF2710">
              <w:rPr>
                <w:sz w:val="24"/>
                <w:szCs w:val="24"/>
              </w:rPr>
              <w:t xml:space="preserve">-  розпізнавати вивчені лексичні одиниці, їх однокореневі форми в усних та письмових текстах з тем, що вивчаються: </w:t>
            </w:r>
            <w:r>
              <w:rPr>
                <w:sz w:val="24"/>
                <w:szCs w:val="24"/>
              </w:rPr>
              <w:t>"</w:t>
            </w:r>
            <w:r w:rsidRPr="00FF2710">
              <w:rPr>
                <w:sz w:val="24"/>
                <w:szCs w:val="24"/>
              </w:rPr>
              <w:t>Інформація про себе. Покупки. Меблі. Продукти харчування. Робота і вільний час. Сім’я і домашнє господарство</w:t>
            </w:r>
            <w:r>
              <w:rPr>
                <w:sz w:val="24"/>
                <w:szCs w:val="24"/>
              </w:rPr>
              <w:t>"</w:t>
            </w:r>
            <w:r w:rsidRPr="00FF2710">
              <w:rPr>
                <w:sz w:val="24"/>
                <w:szCs w:val="24"/>
              </w:rPr>
              <w:t>, а також з тематики занять для домашнього читання;</w:t>
            </w:r>
          </w:p>
          <w:p w14:paraId="74D5DF49" w14:textId="77777777" w:rsidR="0083298B" w:rsidRPr="00FF2710" w:rsidRDefault="0083298B" w:rsidP="00227F46">
            <w:pPr>
              <w:tabs>
                <w:tab w:val="left" w:pos="2552"/>
              </w:tabs>
              <w:jc w:val="both"/>
              <w:rPr>
                <w:sz w:val="24"/>
                <w:szCs w:val="24"/>
              </w:rPr>
            </w:pPr>
            <w:r w:rsidRPr="00FF2710">
              <w:rPr>
                <w:sz w:val="24"/>
                <w:szCs w:val="24"/>
              </w:rPr>
              <w:t xml:space="preserve">- розпізнавати вивчені граматичні форми і структури, а саме: "Теперішній час слабких і сильних дієслів: утворення, вживання. Рід іменників. Відмінювання іменників. Утворення множини іменників. Займенники: особові, присвійні. Прийменники (темпоральні, локальні, модальні). Порядок слів у реченні (просте </w:t>
            </w:r>
            <w:r w:rsidRPr="00FF2710">
              <w:rPr>
                <w:sz w:val="24"/>
                <w:szCs w:val="24"/>
              </w:rPr>
              <w:lastRenderedPageBreak/>
              <w:t>речення, складносурядне речення). Заперечення."  в усних та письмових текстах з тем, що вивчаються;</w:t>
            </w:r>
          </w:p>
          <w:p w14:paraId="4BE3EB8E" w14:textId="77777777" w:rsidR="0083298B" w:rsidRPr="00FF2710" w:rsidRDefault="0083298B" w:rsidP="00227F46">
            <w:pPr>
              <w:tabs>
                <w:tab w:val="left" w:pos="2552"/>
              </w:tabs>
              <w:jc w:val="both"/>
              <w:rPr>
                <w:sz w:val="24"/>
                <w:szCs w:val="24"/>
              </w:rPr>
            </w:pPr>
            <w:r w:rsidRPr="00FF2710">
              <w:rPr>
                <w:sz w:val="24"/>
                <w:szCs w:val="24"/>
              </w:rPr>
              <w:t>- вживати лексичні одиниці, граматичні форми та структури в усному та писемному мовленні з тем, що вивчаються;</w:t>
            </w:r>
          </w:p>
          <w:p w14:paraId="01D08021" w14:textId="77777777" w:rsidR="0083298B" w:rsidRPr="00FF2710" w:rsidRDefault="0083298B" w:rsidP="00227F46">
            <w:pPr>
              <w:tabs>
                <w:tab w:val="left" w:pos="2552"/>
              </w:tabs>
              <w:jc w:val="both"/>
              <w:rPr>
                <w:sz w:val="24"/>
                <w:szCs w:val="24"/>
              </w:rPr>
            </w:pPr>
            <w:r w:rsidRPr="00FF2710">
              <w:rPr>
                <w:sz w:val="24"/>
                <w:szCs w:val="24"/>
              </w:rPr>
              <w:t>- вести бесіду або диспут  з проблем за темами курсу;</w:t>
            </w:r>
          </w:p>
          <w:p w14:paraId="36D027CA" w14:textId="77777777" w:rsidR="0083298B" w:rsidRPr="00FF2710" w:rsidRDefault="0083298B" w:rsidP="00227F46">
            <w:pPr>
              <w:tabs>
                <w:tab w:val="left" w:pos="2552"/>
              </w:tabs>
              <w:jc w:val="both"/>
              <w:rPr>
                <w:sz w:val="24"/>
                <w:szCs w:val="24"/>
              </w:rPr>
            </w:pPr>
            <w:r w:rsidRPr="00FF2710">
              <w:rPr>
                <w:sz w:val="24"/>
                <w:szCs w:val="24"/>
              </w:rPr>
              <w:t>- моделювати мовленнєві ситуації з використанням заданого лексичного та граматичного матеріалу;</w:t>
            </w:r>
          </w:p>
          <w:p w14:paraId="6A9333E5" w14:textId="77777777" w:rsidR="0083298B" w:rsidRPr="00FF2710" w:rsidRDefault="0083298B" w:rsidP="00227F46">
            <w:pPr>
              <w:tabs>
                <w:tab w:val="left" w:pos="2552"/>
              </w:tabs>
              <w:jc w:val="both"/>
              <w:rPr>
                <w:sz w:val="24"/>
                <w:szCs w:val="24"/>
              </w:rPr>
            </w:pPr>
            <w:r w:rsidRPr="00FF2710">
              <w:rPr>
                <w:sz w:val="24"/>
                <w:szCs w:val="24"/>
              </w:rPr>
              <w:t>- переказувати прочитаний текст або висловити своє ставлення до проблем, порушених в ньому, використовуючи вивчений лексичний і граматичний матеріал;</w:t>
            </w:r>
          </w:p>
          <w:p w14:paraId="2C3ABBEC" w14:textId="77777777" w:rsidR="0083298B" w:rsidRPr="00FF2710" w:rsidRDefault="0083298B" w:rsidP="00227F46">
            <w:pPr>
              <w:tabs>
                <w:tab w:val="left" w:pos="2552"/>
              </w:tabs>
              <w:jc w:val="both"/>
              <w:rPr>
                <w:sz w:val="24"/>
                <w:szCs w:val="24"/>
              </w:rPr>
            </w:pPr>
            <w:r w:rsidRPr="00FF2710">
              <w:rPr>
                <w:sz w:val="24"/>
                <w:szCs w:val="24"/>
              </w:rPr>
              <w:t>- писати твори, листи, перекази з вивчених тем;</w:t>
            </w:r>
          </w:p>
          <w:p w14:paraId="64481D81" w14:textId="77777777" w:rsidR="0083298B" w:rsidRPr="00FF2710" w:rsidRDefault="0083298B" w:rsidP="00227F46">
            <w:pPr>
              <w:tabs>
                <w:tab w:val="left" w:pos="2552"/>
              </w:tabs>
              <w:jc w:val="both"/>
              <w:rPr>
                <w:sz w:val="24"/>
                <w:szCs w:val="24"/>
              </w:rPr>
            </w:pPr>
            <w:r w:rsidRPr="00FF2710">
              <w:rPr>
                <w:sz w:val="24"/>
                <w:szCs w:val="24"/>
              </w:rPr>
              <w:t>- вміти виправляти власні помилки, допущені в усному та писемному мовленні.</w:t>
            </w:r>
          </w:p>
          <w:p w14:paraId="3DA0D6B9" w14:textId="77777777" w:rsidR="0083298B" w:rsidRDefault="0083298B" w:rsidP="00227F46">
            <w:pPr>
              <w:tabs>
                <w:tab w:val="left" w:pos="2552"/>
              </w:tabs>
              <w:jc w:val="both"/>
              <w:rPr>
                <w:bCs/>
                <w:i/>
                <w:iCs/>
              </w:rPr>
            </w:pPr>
          </w:p>
          <w:p w14:paraId="5E5A5085" w14:textId="77777777" w:rsidR="0083298B" w:rsidRPr="00DA3130" w:rsidRDefault="0083298B" w:rsidP="00227F46">
            <w:pPr>
              <w:tabs>
                <w:tab w:val="left" w:pos="2552"/>
              </w:tabs>
              <w:jc w:val="both"/>
              <w:rPr>
                <w:bCs/>
                <w:i/>
                <w:iCs/>
                <w:sz w:val="24"/>
                <w:szCs w:val="24"/>
              </w:rPr>
            </w:pPr>
            <w:bookmarkStart w:id="1" w:name="_Hlk50718212"/>
            <w:r w:rsidRPr="00DA3130">
              <w:rPr>
                <w:bCs/>
                <w:i/>
                <w:iCs/>
                <w:sz w:val="24"/>
                <w:szCs w:val="24"/>
              </w:rPr>
              <w:t xml:space="preserve"> Володіти</w:t>
            </w:r>
          </w:p>
          <w:p w14:paraId="49CFEBF0" w14:textId="77777777" w:rsidR="0083298B" w:rsidRDefault="0083298B" w:rsidP="00227F46">
            <w:pPr>
              <w:tabs>
                <w:tab w:val="left" w:pos="2552"/>
              </w:tabs>
              <w:jc w:val="both"/>
              <w:rPr>
                <w:bCs/>
                <w:sz w:val="24"/>
                <w:szCs w:val="24"/>
              </w:rPr>
            </w:pPr>
            <w:bookmarkStart w:id="2" w:name="_Hlk50718232"/>
            <w:bookmarkEnd w:id="1"/>
            <w:r w:rsidRPr="00DA3130">
              <w:rPr>
                <w:bCs/>
                <w:sz w:val="24"/>
                <w:szCs w:val="24"/>
              </w:rPr>
              <w:t xml:space="preserve">- </w:t>
            </w:r>
            <w:r>
              <w:rPr>
                <w:bCs/>
                <w:sz w:val="24"/>
                <w:szCs w:val="24"/>
              </w:rPr>
              <w:t xml:space="preserve">елементарними </w:t>
            </w:r>
            <w:r w:rsidRPr="00DA3130">
              <w:rPr>
                <w:bCs/>
                <w:sz w:val="24"/>
                <w:szCs w:val="24"/>
              </w:rPr>
              <w:t xml:space="preserve">навичками </w:t>
            </w:r>
            <w:r>
              <w:rPr>
                <w:bCs/>
                <w:sz w:val="24"/>
                <w:szCs w:val="24"/>
              </w:rPr>
              <w:t>аудіювання монологічних і діалогічних автентичних текстів, а також навичками сприймати на слух мовлення викладачів і одногрупників в межах вивчених за програмою тем;</w:t>
            </w:r>
          </w:p>
          <w:p w14:paraId="489B2610" w14:textId="77777777" w:rsidR="0083298B" w:rsidRDefault="0083298B" w:rsidP="00227F46">
            <w:pPr>
              <w:tabs>
                <w:tab w:val="left" w:pos="2552"/>
              </w:tabs>
              <w:jc w:val="both"/>
              <w:rPr>
                <w:bCs/>
                <w:sz w:val="24"/>
                <w:szCs w:val="24"/>
              </w:rPr>
            </w:pPr>
            <w:r>
              <w:rPr>
                <w:bCs/>
                <w:sz w:val="24"/>
                <w:szCs w:val="24"/>
              </w:rPr>
              <w:t>- навичками читання коротких монологічних і діалогічних текстів: прозових і поетичних творів різних стилів (художнього, публіцистичного, ділового);</w:t>
            </w:r>
          </w:p>
          <w:p w14:paraId="030FFF6B" w14:textId="77777777" w:rsidR="0083298B" w:rsidRDefault="0083298B" w:rsidP="00227F46">
            <w:pPr>
              <w:tabs>
                <w:tab w:val="left" w:pos="2552"/>
              </w:tabs>
              <w:jc w:val="both"/>
              <w:rPr>
                <w:bCs/>
                <w:sz w:val="24"/>
                <w:szCs w:val="24"/>
              </w:rPr>
            </w:pPr>
            <w:r>
              <w:rPr>
                <w:bCs/>
                <w:sz w:val="24"/>
                <w:szCs w:val="24"/>
              </w:rPr>
              <w:t>- навичками розпізнавання граматичних, фонематичних і інтонаційних явищ та структур, пропонованих для вивчення на 1 курсі,  і вживання їх у мовленні в межах вивчених за програмою тем;</w:t>
            </w:r>
          </w:p>
          <w:p w14:paraId="17C669EA" w14:textId="77777777" w:rsidR="0083298B" w:rsidRDefault="0083298B" w:rsidP="00227F46">
            <w:pPr>
              <w:tabs>
                <w:tab w:val="left" w:pos="2552"/>
              </w:tabs>
              <w:jc w:val="both"/>
              <w:rPr>
                <w:sz w:val="24"/>
                <w:szCs w:val="24"/>
              </w:rPr>
            </w:pPr>
            <w:r>
              <w:rPr>
                <w:bCs/>
                <w:sz w:val="24"/>
                <w:szCs w:val="24"/>
              </w:rPr>
              <w:t xml:space="preserve">- елементарними навичками усного монологічного і діалогічного мовлення, </w:t>
            </w:r>
            <w:r w:rsidRPr="00FF2710">
              <w:rPr>
                <w:sz w:val="24"/>
                <w:szCs w:val="24"/>
              </w:rPr>
              <w:t>вжива</w:t>
            </w:r>
            <w:r>
              <w:rPr>
                <w:sz w:val="24"/>
                <w:szCs w:val="24"/>
              </w:rPr>
              <w:t>юч</w:t>
            </w:r>
            <w:r w:rsidRPr="00FF2710">
              <w:rPr>
                <w:sz w:val="24"/>
                <w:szCs w:val="24"/>
              </w:rPr>
              <w:t>и лексичні одиниці, граматичні форми та структури</w:t>
            </w:r>
            <w:r>
              <w:rPr>
                <w:sz w:val="24"/>
                <w:szCs w:val="24"/>
              </w:rPr>
              <w:t xml:space="preserve"> на матеріалі тем, передбачених програмою 1 курсу;</w:t>
            </w:r>
          </w:p>
          <w:p w14:paraId="31D9F8C6" w14:textId="77777777" w:rsidR="0083298B" w:rsidRDefault="0083298B" w:rsidP="00227F46">
            <w:pPr>
              <w:tabs>
                <w:tab w:val="left" w:pos="2552"/>
              </w:tabs>
              <w:jc w:val="both"/>
              <w:rPr>
                <w:bCs/>
                <w:sz w:val="24"/>
                <w:szCs w:val="24"/>
              </w:rPr>
            </w:pPr>
            <w:r>
              <w:rPr>
                <w:sz w:val="24"/>
                <w:szCs w:val="24"/>
              </w:rPr>
              <w:t xml:space="preserve">- </w:t>
            </w:r>
            <w:r>
              <w:rPr>
                <w:bCs/>
                <w:sz w:val="24"/>
                <w:szCs w:val="24"/>
              </w:rPr>
              <w:t xml:space="preserve"> елементарними навичками писемного мовлення в межах вивченого матеріалу, з використанням таких типів тексту: лист, переказ, твір.  </w:t>
            </w:r>
          </w:p>
          <w:bookmarkEnd w:id="2"/>
          <w:p w14:paraId="12298858" w14:textId="77777777" w:rsidR="0083298B" w:rsidRPr="005D4A55" w:rsidRDefault="0083298B" w:rsidP="00227F46">
            <w:pPr>
              <w:tabs>
                <w:tab w:val="left" w:pos="1134"/>
                <w:tab w:val="left" w:pos="2552"/>
              </w:tabs>
              <w:jc w:val="both"/>
              <w:rPr>
                <w:sz w:val="24"/>
                <w:szCs w:val="24"/>
              </w:rPr>
            </w:pPr>
          </w:p>
        </w:tc>
      </w:tr>
      <w:tr w:rsidR="0083298B" w:rsidRPr="005D4A55" w14:paraId="74097B23" w14:textId="77777777" w:rsidTr="0083298B">
        <w:tc>
          <w:tcPr>
            <w:tcW w:w="1271" w:type="dxa"/>
            <w:shd w:val="clear" w:color="auto" w:fill="99CCFF"/>
          </w:tcPr>
          <w:p w14:paraId="2E4C90D2" w14:textId="77777777" w:rsidR="0083298B" w:rsidRDefault="0083298B" w:rsidP="00227F46">
            <w:pPr>
              <w:pStyle w:val="Default"/>
              <w:rPr>
                <w:rFonts w:ascii="Times New Roman" w:hAnsi="Times New Roman" w:cs="Times New Roman"/>
                <w:b/>
                <w:lang w:val="uk-UA"/>
              </w:rPr>
            </w:pPr>
          </w:p>
          <w:p w14:paraId="4A5C9E75" w14:textId="77777777" w:rsidR="0083298B" w:rsidRPr="004756CB" w:rsidRDefault="0083298B" w:rsidP="00227F46">
            <w:pPr>
              <w:pStyle w:val="Default"/>
              <w:rPr>
                <w:rFonts w:ascii="Times New Roman" w:hAnsi="Times New Roman" w:cs="Times New Roman"/>
                <w:b/>
                <w:bCs/>
                <w:color w:val="auto"/>
                <w:lang w:val="uk-UA"/>
              </w:rPr>
            </w:pPr>
            <w:r w:rsidRPr="004756CB">
              <w:rPr>
                <w:rFonts w:ascii="Times New Roman" w:hAnsi="Times New Roman" w:cs="Times New Roman"/>
                <w:b/>
                <w:lang w:val="uk-UA"/>
              </w:rPr>
              <w:t>Мета вивчення дисципліни</w:t>
            </w:r>
          </w:p>
        </w:tc>
        <w:tc>
          <w:tcPr>
            <w:tcW w:w="8760" w:type="dxa"/>
          </w:tcPr>
          <w:p w14:paraId="5E37C3FF" w14:textId="77777777" w:rsidR="0083298B" w:rsidRDefault="0083298B" w:rsidP="00227F46">
            <w:pPr>
              <w:jc w:val="both"/>
              <w:rPr>
                <w:sz w:val="24"/>
              </w:rPr>
            </w:pPr>
            <w:bookmarkStart w:id="3" w:name="_Hlk49712822"/>
          </w:p>
          <w:p w14:paraId="1C66F125" w14:textId="77777777" w:rsidR="0083298B" w:rsidRPr="00CE209F" w:rsidRDefault="0083298B" w:rsidP="00227F46">
            <w:pPr>
              <w:tabs>
                <w:tab w:val="left" w:pos="2552"/>
              </w:tabs>
              <w:jc w:val="both"/>
              <w:rPr>
                <w:sz w:val="24"/>
                <w:szCs w:val="24"/>
              </w:rPr>
            </w:pPr>
            <w:r w:rsidRPr="006309F1">
              <w:rPr>
                <w:sz w:val="24"/>
              </w:rPr>
              <w:t xml:space="preserve">Мета вивчення навчальної дисципліни </w:t>
            </w:r>
            <w:r w:rsidRPr="00CE209F">
              <w:rPr>
                <w:b/>
                <w:sz w:val="24"/>
                <w:szCs w:val="24"/>
              </w:rPr>
              <w:t>Мета</w:t>
            </w:r>
            <w:r w:rsidRPr="00CE209F">
              <w:rPr>
                <w:sz w:val="24"/>
                <w:szCs w:val="24"/>
              </w:rPr>
              <w:t xml:space="preserve">  надати студентам систематизовані знання з курсу </w:t>
            </w:r>
            <w:r>
              <w:rPr>
                <w:sz w:val="24"/>
                <w:szCs w:val="24"/>
              </w:rPr>
              <w:t>«Д</w:t>
            </w:r>
            <w:r w:rsidRPr="00CE209F">
              <w:rPr>
                <w:sz w:val="24"/>
                <w:szCs w:val="24"/>
              </w:rPr>
              <w:t>руг</w:t>
            </w:r>
            <w:r>
              <w:rPr>
                <w:sz w:val="24"/>
                <w:szCs w:val="24"/>
              </w:rPr>
              <w:t>а</w:t>
            </w:r>
            <w:r w:rsidRPr="00CE209F">
              <w:rPr>
                <w:sz w:val="24"/>
                <w:szCs w:val="24"/>
              </w:rPr>
              <w:t xml:space="preserve"> іноземн</w:t>
            </w:r>
            <w:r>
              <w:rPr>
                <w:sz w:val="24"/>
                <w:szCs w:val="24"/>
              </w:rPr>
              <w:t>а</w:t>
            </w:r>
            <w:r w:rsidRPr="00CE209F">
              <w:rPr>
                <w:sz w:val="24"/>
                <w:szCs w:val="24"/>
              </w:rPr>
              <w:t xml:space="preserve"> мо</w:t>
            </w:r>
            <w:r>
              <w:rPr>
                <w:sz w:val="24"/>
                <w:szCs w:val="24"/>
              </w:rPr>
              <w:t>ва</w:t>
            </w:r>
            <w:r w:rsidRPr="00CE209F">
              <w:rPr>
                <w:sz w:val="24"/>
                <w:szCs w:val="24"/>
              </w:rPr>
              <w:t xml:space="preserve"> (німецьк</w:t>
            </w:r>
            <w:r>
              <w:rPr>
                <w:sz w:val="24"/>
                <w:szCs w:val="24"/>
              </w:rPr>
              <w:t>а</w:t>
            </w:r>
            <w:r w:rsidRPr="00CE209F">
              <w:rPr>
                <w:sz w:val="24"/>
                <w:szCs w:val="24"/>
              </w:rPr>
              <w:t>)</w:t>
            </w:r>
            <w:r>
              <w:rPr>
                <w:sz w:val="24"/>
                <w:szCs w:val="24"/>
              </w:rPr>
              <w:t>»</w:t>
            </w:r>
            <w:r w:rsidRPr="00CE209F">
              <w:rPr>
                <w:sz w:val="24"/>
                <w:szCs w:val="24"/>
              </w:rPr>
              <w:t xml:space="preserve">, сформувати навички німецькомовної компетенції в межах тематики курсу: </w:t>
            </w:r>
            <w:proofErr w:type="spellStart"/>
            <w:r w:rsidRPr="00CE209F">
              <w:rPr>
                <w:sz w:val="24"/>
                <w:szCs w:val="24"/>
              </w:rPr>
              <w:t>мовні</w:t>
            </w:r>
            <w:proofErr w:type="spellEnd"/>
            <w:r w:rsidRPr="00CE209F">
              <w:rPr>
                <w:sz w:val="24"/>
                <w:szCs w:val="24"/>
              </w:rPr>
              <w:t xml:space="preserve"> (фонетичні, лексичні, граматичні, орфографічні); мовленнєві (аудіювання, читання, говоріння, письмо); соціокультурні. </w:t>
            </w:r>
          </w:p>
          <w:p w14:paraId="343DD44F" w14:textId="77777777" w:rsidR="0083298B" w:rsidRPr="00CE209F" w:rsidRDefault="0083298B" w:rsidP="00227F46">
            <w:pPr>
              <w:tabs>
                <w:tab w:val="left" w:pos="2552"/>
              </w:tabs>
              <w:jc w:val="both"/>
              <w:rPr>
                <w:b/>
              </w:rPr>
            </w:pPr>
          </w:p>
          <w:bookmarkEnd w:id="3"/>
          <w:p w14:paraId="4306B98F" w14:textId="77777777" w:rsidR="0083298B" w:rsidRPr="005D4A55" w:rsidRDefault="0083298B" w:rsidP="00227F46">
            <w:pPr>
              <w:jc w:val="both"/>
              <w:rPr>
                <w:sz w:val="24"/>
              </w:rPr>
            </w:pPr>
          </w:p>
        </w:tc>
      </w:tr>
      <w:tr w:rsidR="0083298B" w:rsidRPr="004756CB" w14:paraId="09B5F37F" w14:textId="77777777" w:rsidTr="0083298B">
        <w:tc>
          <w:tcPr>
            <w:tcW w:w="10031" w:type="dxa"/>
            <w:gridSpan w:val="2"/>
            <w:shd w:val="clear" w:color="auto" w:fill="99CCFF"/>
          </w:tcPr>
          <w:p w14:paraId="2AC5E5E7" w14:textId="77777777" w:rsidR="0083298B" w:rsidRPr="004756CB" w:rsidRDefault="0083298B" w:rsidP="00227F46">
            <w:pPr>
              <w:tabs>
                <w:tab w:val="left" w:pos="2552"/>
              </w:tabs>
              <w:jc w:val="center"/>
              <w:rPr>
                <w:b/>
                <w:sz w:val="24"/>
                <w:szCs w:val="24"/>
              </w:rPr>
            </w:pPr>
          </w:p>
          <w:p w14:paraId="05118FE2" w14:textId="77777777" w:rsidR="0083298B" w:rsidRDefault="0083298B" w:rsidP="00227F46">
            <w:pPr>
              <w:tabs>
                <w:tab w:val="left" w:pos="2552"/>
              </w:tabs>
              <w:jc w:val="center"/>
              <w:rPr>
                <w:b/>
                <w:sz w:val="24"/>
                <w:szCs w:val="24"/>
              </w:rPr>
            </w:pPr>
            <w:r w:rsidRPr="004756CB">
              <w:rPr>
                <w:b/>
                <w:sz w:val="24"/>
                <w:szCs w:val="24"/>
              </w:rPr>
              <w:t>Компетентності, які студент набуде в результаті навчання</w:t>
            </w:r>
          </w:p>
          <w:p w14:paraId="0DC99717" w14:textId="77777777" w:rsidR="0083298B" w:rsidRPr="004756CB" w:rsidRDefault="0083298B" w:rsidP="00227F46">
            <w:pPr>
              <w:tabs>
                <w:tab w:val="left" w:pos="2552"/>
              </w:tabs>
              <w:jc w:val="center"/>
              <w:rPr>
                <w:sz w:val="24"/>
                <w:szCs w:val="24"/>
                <w:shd w:val="clear" w:color="auto" w:fill="FFFFFF"/>
              </w:rPr>
            </w:pPr>
          </w:p>
        </w:tc>
      </w:tr>
      <w:tr w:rsidR="0083298B" w:rsidRPr="00F6790A" w14:paraId="60F8F735" w14:textId="77777777" w:rsidTr="0083298B">
        <w:tc>
          <w:tcPr>
            <w:tcW w:w="10031" w:type="dxa"/>
            <w:gridSpan w:val="2"/>
          </w:tcPr>
          <w:p w14:paraId="244B1413" w14:textId="77777777" w:rsidR="0083298B" w:rsidRDefault="0083298B" w:rsidP="00227F46">
            <w:pPr>
              <w:tabs>
                <w:tab w:val="left" w:pos="1134"/>
                <w:tab w:val="left" w:pos="2552"/>
              </w:tabs>
              <w:jc w:val="both"/>
              <w:rPr>
                <w:b/>
                <w:sz w:val="24"/>
                <w:szCs w:val="24"/>
              </w:rPr>
            </w:pPr>
          </w:p>
          <w:p w14:paraId="6F4DD492" w14:textId="77777777" w:rsidR="0083298B" w:rsidRDefault="0083298B" w:rsidP="00227F46">
            <w:pPr>
              <w:tabs>
                <w:tab w:val="left" w:pos="1134"/>
                <w:tab w:val="left" w:pos="2552"/>
              </w:tabs>
              <w:jc w:val="both"/>
              <w:rPr>
                <w:b/>
                <w:sz w:val="24"/>
                <w:szCs w:val="24"/>
              </w:rPr>
            </w:pPr>
          </w:p>
          <w:p w14:paraId="17E0E3AC" w14:textId="77777777" w:rsidR="0083298B" w:rsidRDefault="0083298B" w:rsidP="00227F46">
            <w:pPr>
              <w:tabs>
                <w:tab w:val="left" w:pos="1134"/>
                <w:tab w:val="left" w:pos="2552"/>
              </w:tabs>
              <w:jc w:val="both"/>
              <w:rPr>
                <w:b/>
                <w:sz w:val="24"/>
                <w:szCs w:val="24"/>
              </w:rPr>
            </w:pPr>
            <w:r w:rsidRPr="00F663F1">
              <w:rPr>
                <w:b/>
                <w:sz w:val="24"/>
                <w:szCs w:val="24"/>
              </w:rPr>
              <w:t>ІНТЕГРАЛЬНА КОМПЕТЕНТНІСТЬ (ІК)</w:t>
            </w:r>
          </w:p>
          <w:p w14:paraId="298AF010" w14:textId="77777777" w:rsidR="0083298B" w:rsidRPr="00544489" w:rsidRDefault="0083298B" w:rsidP="00227F46">
            <w:pPr>
              <w:tabs>
                <w:tab w:val="left" w:pos="1134"/>
                <w:tab w:val="left" w:pos="2552"/>
              </w:tabs>
              <w:jc w:val="both"/>
              <w:rPr>
                <w:b/>
                <w:sz w:val="24"/>
                <w:szCs w:val="24"/>
              </w:rPr>
            </w:pPr>
            <w:r w:rsidRPr="00544489">
              <w:rPr>
                <w:sz w:val="24"/>
                <w:szCs w:val="24"/>
              </w:rPr>
              <w:t xml:space="preserve">Здатність розв’язувати складні спеціалізовані задачі та практичні проблеми в галузі </w:t>
            </w:r>
            <w:proofErr w:type="spellStart"/>
            <w:r w:rsidRPr="00544489">
              <w:rPr>
                <w:sz w:val="24"/>
                <w:szCs w:val="24"/>
              </w:rPr>
              <w:t>філологіі</w:t>
            </w:r>
            <w:proofErr w:type="spellEnd"/>
            <w:r w:rsidRPr="00544489">
              <w:rPr>
                <w:sz w:val="24"/>
                <w:szCs w:val="24"/>
              </w:rPr>
              <w:t xml:space="preserve">̈ (лінгвістики, літературознавства, фольклористики, перекладу) в процесі </w:t>
            </w:r>
            <w:proofErr w:type="spellStart"/>
            <w:r w:rsidRPr="00544489">
              <w:rPr>
                <w:sz w:val="24"/>
                <w:szCs w:val="24"/>
              </w:rPr>
              <w:t>професійноі</w:t>
            </w:r>
            <w:proofErr w:type="spellEnd"/>
            <w:r w:rsidRPr="00544489">
              <w:rPr>
                <w:sz w:val="24"/>
                <w:szCs w:val="24"/>
              </w:rPr>
              <w:t xml:space="preserve">̈ діяльності або навчання, що передбачає застосування </w:t>
            </w:r>
            <w:proofErr w:type="spellStart"/>
            <w:r w:rsidRPr="00544489">
              <w:rPr>
                <w:sz w:val="24"/>
                <w:szCs w:val="24"/>
              </w:rPr>
              <w:t>теоріи</w:t>
            </w:r>
            <w:proofErr w:type="spellEnd"/>
            <w:r w:rsidRPr="00544489">
              <w:rPr>
                <w:sz w:val="24"/>
                <w:szCs w:val="24"/>
              </w:rPr>
              <w:t xml:space="preserve">̆ та методів </w:t>
            </w:r>
            <w:proofErr w:type="spellStart"/>
            <w:r w:rsidRPr="00544489">
              <w:rPr>
                <w:sz w:val="24"/>
                <w:szCs w:val="24"/>
              </w:rPr>
              <w:t>філологічноі</w:t>
            </w:r>
            <w:proofErr w:type="spellEnd"/>
            <w:r w:rsidRPr="00544489">
              <w:rPr>
                <w:sz w:val="24"/>
                <w:szCs w:val="24"/>
              </w:rPr>
              <w:t xml:space="preserve">̈ науки і характеризується комплексністю та невизначеністю умов. </w:t>
            </w:r>
          </w:p>
          <w:p w14:paraId="52286097" w14:textId="77777777" w:rsidR="0083298B" w:rsidRPr="00544489" w:rsidRDefault="0083298B" w:rsidP="00227F46">
            <w:pPr>
              <w:tabs>
                <w:tab w:val="left" w:pos="1134"/>
                <w:tab w:val="left" w:pos="2552"/>
              </w:tabs>
              <w:jc w:val="both"/>
              <w:rPr>
                <w:b/>
                <w:bCs/>
                <w:sz w:val="24"/>
                <w:szCs w:val="24"/>
              </w:rPr>
            </w:pPr>
          </w:p>
          <w:p w14:paraId="720E6555" w14:textId="77777777" w:rsidR="0083298B" w:rsidRPr="00544489" w:rsidRDefault="0083298B" w:rsidP="00227F46">
            <w:pPr>
              <w:tabs>
                <w:tab w:val="left" w:pos="1134"/>
                <w:tab w:val="left" w:pos="2552"/>
              </w:tabs>
              <w:jc w:val="both"/>
              <w:rPr>
                <w:b/>
                <w:bCs/>
                <w:sz w:val="24"/>
                <w:szCs w:val="24"/>
              </w:rPr>
            </w:pPr>
            <w:r w:rsidRPr="00544489">
              <w:rPr>
                <w:b/>
                <w:bCs/>
                <w:sz w:val="24"/>
                <w:szCs w:val="24"/>
              </w:rPr>
              <w:t xml:space="preserve">ЗАГАЛЬНІ КОМПЕТЕНТНОСТІ (ЗК) </w:t>
            </w:r>
          </w:p>
          <w:p w14:paraId="2D525DF9" w14:textId="77777777" w:rsidR="0083298B" w:rsidRPr="00347508" w:rsidRDefault="0083298B" w:rsidP="00227F46">
            <w:pPr>
              <w:pStyle w:val="a7"/>
              <w:shd w:val="clear" w:color="auto" w:fill="FFFFFF"/>
              <w:spacing w:before="0" w:beforeAutospacing="0" w:after="0" w:afterAutospacing="0"/>
              <w:jc w:val="both"/>
            </w:pPr>
            <w:r w:rsidRPr="00347508">
              <w:t xml:space="preserve">ЗК 1. Здатність реалізувати </w:t>
            </w:r>
            <w:proofErr w:type="spellStart"/>
            <w:r w:rsidRPr="00347508">
              <w:t>своі</w:t>
            </w:r>
            <w:proofErr w:type="spellEnd"/>
            <w:r w:rsidRPr="00347508">
              <w:t xml:space="preserve">̈ права і обов’язки як члена суспільства, усвідомлювати цінності громадянського (вільного демократичного) суспільства та необхідність </w:t>
            </w:r>
            <w:proofErr w:type="spellStart"/>
            <w:r w:rsidRPr="00347508">
              <w:t>його</w:t>
            </w:r>
            <w:proofErr w:type="spellEnd"/>
            <w:r w:rsidRPr="00347508">
              <w:t xml:space="preserve"> сталого розвитку, верховенства права, прав і свобод людини і громадянина в </w:t>
            </w:r>
            <w:proofErr w:type="spellStart"/>
            <w:r w:rsidRPr="00347508">
              <w:t>Україні</w:t>
            </w:r>
            <w:proofErr w:type="spellEnd"/>
            <w:r w:rsidRPr="00347508">
              <w:t xml:space="preserve">. </w:t>
            </w:r>
          </w:p>
          <w:p w14:paraId="4BEBE91B" w14:textId="77777777" w:rsidR="0083298B" w:rsidRPr="00347508" w:rsidRDefault="0083298B" w:rsidP="00227F46">
            <w:pPr>
              <w:pStyle w:val="a7"/>
              <w:shd w:val="clear" w:color="auto" w:fill="FFFFFF"/>
              <w:spacing w:before="0" w:beforeAutospacing="0" w:after="0" w:afterAutospacing="0"/>
              <w:ind w:right="-113"/>
            </w:pPr>
            <w:r w:rsidRPr="00347508">
              <w:t xml:space="preserve">ЗК 2. Здатність зберігати та примножувати моральні, культурні, наукові цінності і досягнення суспільства на основі розуміння </w:t>
            </w:r>
            <w:proofErr w:type="spellStart"/>
            <w:r w:rsidRPr="00347508">
              <w:t>історіі</w:t>
            </w:r>
            <w:proofErr w:type="spellEnd"/>
            <w:r w:rsidRPr="00347508">
              <w:t xml:space="preserve">̈ та </w:t>
            </w:r>
            <w:proofErr w:type="spellStart"/>
            <w:r w:rsidRPr="00347508">
              <w:t>закономірностеи</w:t>
            </w:r>
            <w:proofErr w:type="spellEnd"/>
            <w:r w:rsidRPr="00347508">
              <w:t xml:space="preserve">̆ розвитку </w:t>
            </w:r>
            <w:proofErr w:type="spellStart"/>
            <w:r w:rsidRPr="00347508">
              <w:t>предметноі</w:t>
            </w:r>
            <w:proofErr w:type="spellEnd"/>
            <w:r w:rsidRPr="00347508">
              <w:t xml:space="preserve">̈ області, </w:t>
            </w:r>
            <w:proofErr w:type="spellStart"/>
            <w:r w:rsidRPr="00347508">
              <w:t>їі</w:t>
            </w:r>
            <w:proofErr w:type="spellEnd"/>
            <w:r w:rsidRPr="00347508">
              <w:t xml:space="preserve">̈ місця у </w:t>
            </w:r>
            <w:proofErr w:type="spellStart"/>
            <w:r w:rsidRPr="00347508">
              <w:t>загальніи</w:t>
            </w:r>
            <w:proofErr w:type="spellEnd"/>
            <w:r w:rsidRPr="00347508">
              <w:t xml:space="preserve">̆ системі знань про природу і суспільство та у розвитку суспільства, техніки і </w:t>
            </w:r>
            <w:proofErr w:type="spellStart"/>
            <w:r w:rsidRPr="00347508">
              <w:t>технологіи</w:t>
            </w:r>
            <w:proofErr w:type="spellEnd"/>
            <w:r w:rsidRPr="00347508">
              <w:t xml:space="preserve">̆, використовуючи різні види та форми </w:t>
            </w:r>
            <w:proofErr w:type="spellStart"/>
            <w:r w:rsidRPr="00347508">
              <w:t>руховоі</w:t>
            </w:r>
            <w:proofErr w:type="spellEnd"/>
            <w:r w:rsidRPr="00347508">
              <w:t xml:space="preserve">̈ активності для активного відпочинку </w:t>
            </w:r>
            <w:r w:rsidRPr="00347508">
              <w:lastRenderedPageBreak/>
              <w:t xml:space="preserve">та ведення здорового способу життя. </w:t>
            </w:r>
          </w:p>
          <w:p w14:paraId="345A8DDF" w14:textId="77777777" w:rsidR="0083298B" w:rsidRPr="00F419C9" w:rsidRDefault="0083298B" w:rsidP="00227F46">
            <w:pPr>
              <w:pStyle w:val="a7"/>
              <w:spacing w:before="0" w:beforeAutospacing="0" w:after="0" w:afterAutospacing="0"/>
              <w:ind w:right="-15840"/>
              <w:jc w:val="both"/>
            </w:pPr>
            <w:r w:rsidRPr="00347508">
              <w:t xml:space="preserve">ЗК 3. Здатність спілкуватися </w:t>
            </w:r>
            <w:r w:rsidRPr="00F419C9">
              <w:t xml:space="preserve">державною мовою як усно, так і письмово. </w:t>
            </w:r>
          </w:p>
          <w:p w14:paraId="11016E6B" w14:textId="77777777" w:rsidR="0083298B" w:rsidRPr="00F419C9" w:rsidRDefault="0083298B" w:rsidP="00227F46">
            <w:pPr>
              <w:pStyle w:val="a7"/>
              <w:spacing w:before="0" w:beforeAutospacing="0" w:after="0" w:afterAutospacing="0"/>
            </w:pPr>
            <w:r w:rsidRPr="00F419C9">
              <w:t>ЗК</w:t>
            </w:r>
            <w:r>
              <w:t xml:space="preserve"> </w:t>
            </w:r>
            <w:r w:rsidRPr="00F419C9">
              <w:t>4. Здатність бути критичним і самокритичним.</w:t>
            </w:r>
            <w:r w:rsidRPr="00F419C9">
              <w:br/>
              <w:t xml:space="preserve">ЗК 5. Здатність учитися й оволодівати сучасними знаннями. </w:t>
            </w:r>
          </w:p>
          <w:p w14:paraId="7EF5C081" w14:textId="77777777" w:rsidR="0083298B" w:rsidRPr="00F419C9" w:rsidRDefault="0083298B" w:rsidP="00227F46">
            <w:pPr>
              <w:pStyle w:val="a7"/>
              <w:spacing w:before="0" w:beforeAutospacing="0" w:after="0" w:afterAutospacing="0"/>
              <w:ind w:right="-15840"/>
              <w:jc w:val="both"/>
            </w:pPr>
            <w:r w:rsidRPr="00F419C9">
              <w:t xml:space="preserve">ЗК 6. Здатність до пошуку, опрацювання та аналізу </w:t>
            </w:r>
            <w:proofErr w:type="spellStart"/>
            <w:r w:rsidRPr="00F419C9">
              <w:t>інформаціі</w:t>
            </w:r>
            <w:proofErr w:type="spellEnd"/>
            <w:r w:rsidRPr="00F419C9">
              <w:t xml:space="preserve">̈ з різних джерел. </w:t>
            </w:r>
          </w:p>
          <w:p w14:paraId="34E71990" w14:textId="77777777" w:rsidR="0083298B" w:rsidRDefault="0083298B" w:rsidP="00227F46">
            <w:pPr>
              <w:pStyle w:val="a7"/>
              <w:spacing w:before="0" w:beforeAutospacing="0" w:after="0" w:afterAutospacing="0"/>
              <w:ind w:right="-15840"/>
              <w:jc w:val="both"/>
            </w:pPr>
            <w:r w:rsidRPr="00F419C9">
              <w:t xml:space="preserve">ЗК 7. Уміння виявляти, ставити та вирішувати проблеми. </w:t>
            </w:r>
          </w:p>
          <w:p w14:paraId="20CC772A" w14:textId="77777777" w:rsidR="0083298B" w:rsidRPr="00F419C9" w:rsidRDefault="0083298B" w:rsidP="00227F46">
            <w:pPr>
              <w:pStyle w:val="a7"/>
              <w:spacing w:before="0" w:beforeAutospacing="0" w:after="0" w:afterAutospacing="0"/>
              <w:ind w:right="-15840"/>
              <w:jc w:val="both"/>
            </w:pPr>
            <w:r w:rsidRPr="00F419C9">
              <w:t xml:space="preserve">ЗК 8. Здатність працювати в команді та </w:t>
            </w:r>
            <w:proofErr w:type="spellStart"/>
            <w:r w:rsidRPr="00F419C9">
              <w:t>автономно</w:t>
            </w:r>
            <w:proofErr w:type="spellEnd"/>
            <w:r w:rsidRPr="00F419C9">
              <w:rPr>
                <w:rFonts w:ascii="Times New Roman,Italic" w:hAnsi="Times New Roman,Italic"/>
              </w:rPr>
              <w:t xml:space="preserve">. </w:t>
            </w:r>
          </w:p>
          <w:p w14:paraId="5F045588" w14:textId="77777777" w:rsidR="0083298B" w:rsidRPr="00F419C9" w:rsidRDefault="0083298B" w:rsidP="00227F46">
            <w:pPr>
              <w:pStyle w:val="a7"/>
              <w:spacing w:before="0" w:beforeAutospacing="0" w:after="0" w:afterAutospacing="0"/>
              <w:ind w:right="-15840"/>
              <w:jc w:val="both"/>
            </w:pPr>
            <w:r w:rsidRPr="00F419C9">
              <w:t xml:space="preserve">ЗК 9. Здатність спілкуватися іноземною мовою. </w:t>
            </w:r>
          </w:p>
          <w:p w14:paraId="445222FD" w14:textId="77777777" w:rsidR="0083298B" w:rsidRPr="00F419C9" w:rsidRDefault="0083298B" w:rsidP="00227F46">
            <w:pPr>
              <w:pStyle w:val="a7"/>
              <w:spacing w:before="0" w:beforeAutospacing="0" w:after="0" w:afterAutospacing="0"/>
              <w:ind w:right="-15840"/>
              <w:jc w:val="both"/>
            </w:pPr>
            <w:r w:rsidRPr="00F419C9">
              <w:t>ЗК 10. Здатність до абстрактного мислення, аналізу та синтезу.</w:t>
            </w:r>
          </w:p>
          <w:p w14:paraId="1E1522EC" w14:textId="77777777" w:rsidR="0083298B" w:rsidRPr="00F419C9" w:rsidRDefault="0083298B" w:rsidP="00227F46">
            <w:pPr>
              <w:pStyle w:val="a7"/>
              <w:spacing w:before="0" w:beforeAutospacing="0" w:after="0" w:afterAutospacing="0"/>
              <w:ind w:right="-15840"/>
              <w:jc w:val="both"/>
            </w:pPr>
            <w:r w:rsidRPr="00F419C9">
              <w:t xml:space="preserve">ЗК 11. Здатність застосовувати знання у практичних ситуаціях. </w:t>
            </w:r>
          </w:p>
          <w:p w14:paraId="2BE97780" w14:textId="77777777" w:rsidR="0083298B" w:rsidRPr="00F419C9" w:rsidRDefault="0083298B" w:rsidP="00227F46">
            <w:pPr>
              <w:pStyle w:val="a7"/>
              <w:spacing w:before="0" w:beforeAutospacing="0" w:after="0" w:afterAutospacing="0"/>
            </w:pPr>
            <w:r w:rsidRPr="00F419C9">
              <w:t xml:space="preserve">ЗК 12. Навички використання </w:t>
            </w:r>
            <w:proofErr w:type="spellStart"/>
            <w:r w:rsidRPr="00F419C9">
              <w:t>інформаційних</w:t>
            </w:r>
            <w:proofErr w:type="spellEnd"/>
            <w:r w:rsidRPr="00F419C9">
              <w:t xml:space="preserve"> і </w:t>
            </w:r>
            <w:proofErr w:type="spellStart"/>
            <w:r w:rsidRPr="00F419C9">
              <w:t>комунікаційних</w:t>
            </w:r>
            <w:proofErr w:type="spellEnd"/>
            <w:r w:rsidRPr="00F419C9">
              <w:t xml:space="preserve"> </w:t>
            </w:r>
            <w:proofErr w:type="spellStart"/>
            <w:r w:rsidRPr="00F419C9">
              <w:t>технологіи</w:t>
            </w:r>
            <w:proofErr w:type="spellEnd"/>
            <w:r w:rsidRPr="00F419C9">
              <w:t xml:space="preserve">̆. </w:t>
            </w:r>
          </w:p>
          <w:p w14:paraId="369A3315" w14:textId="77777777" w:rsidR="0083298B" w:rsidRPr="00F419C9" w:rsidRDefault="0083298B" w:rsidP="00227F46">
            <w:pPr>
              <w:pStyle w:val="a7"/>
              <w:spacing w:before="0" w:beforeAutospacing="0" w:after="0" w:afterAutospacing="0"/>
            </w:pPr>
            <w:r w:rsidRPr="00F419C9">
              <w:t xml:space="preserve">ЗК 13. Здатність проведення досліджень на належному рівні. </w:t>
            </w:r>
          </w:p>
          <w:p w14:paraId="54A66E57" w14:textId="77777777" w:rsidR="0083298B" w:rsidRPr="00CA399F" w:rsidRDefault="0083298B" w:rsidP="00227F46">
            <w:pPr>
              <w:pStyle w:val="a7"/>
              <w:shd w:val="clear" w:color="auto" w:fill="FFFFFF"/>
              <w:spacing w:before="0" w:beforeAutospacing="0" w:after="0" w:afterAutospacing="0"/>
              <w:jc w:val="both"/>
              <w:rPr>
                <w:i/>
                <w:iCs/>
              </w:rPr>
            </w:pPr>
            <w:r w:rsidRPr="00F6790A">
              <w:t>ЗК 14.</w:t>
            </w:r>
            <w:r w:rsidRPr="00CA399F">
              <w:rPr>
                <w:i/>
                <w:iCs/>
              </w:rPr>
              <w:t xml:space="preserve"> Здатність до </w:t>
            </w:r>
            <w:proofErr w:type="spellStart"/>
            <w:r w:rsidRPr="00CA399F">
              <w:rPr>
                <w:i/>
                <w:iCs/>
              </w:rPr>
              <w:t>здійснення</w:t>
            </w:r>
            <w:proofErr w:type="spellEnd"/>
            <w:r w:rsidRPr="00CA399F">
              <w:rPr>
                <w:i/>
                <w:iCs/>
              </w:rPr>
              <w:t xml:space="preserve"> </w:t>
            </w:r>
            <w:proofErr w:type="spellStart"/>
            <w:r w:rsidRPr="00CA399F">
              <w:rPr>
                <w:i/>
                <w:iCs/>
              </w:rPr>
              <w:t>політкоректноі</w:t>
            </w:r>
            <w:proofErr w:type="spellEnd"/>
            <w:r w:rsidRPr="00CA399F">
              <w:rPr>
                <w:i/>
                <w:iCs/>
              </w:rPr>
              <w:t xml:space="preserve">̈ та </w:t>
            </w:r>
            <w:proofErr w:type="spellStart"/>
            <w:r w:rsidRPr="00CA399F">
              <w:rPr>
                <w:i/>
                <w:iCs/>
              </w:rPr>
              <w:t>етичноі</w:t>
            </w:r>
            <w:proofErr w:type="spellEnd"/>
            <w:r w:rsidRPr="00CA399F">
              <w:rPr>
                <w:i/>
                <w:iCs/>
              </w:rPr>
              <w:t xml:space="preserve">̈ </w:t>
            </w:r>
            <w:proofErr w:type="spellStart"/>
            <w:r w:rsidRPr="00CA399F">
              <w:rPr>
                <w:i/>
                <w:iCs/>
              </w:rPr>
              <w:t>комунікаціі</w:t>
            </w:r>
            <w:proofErr w:type="spellEnd"/>
            <w:r w:rsidRPr="00CA399F">
              <w:rPr>
                <w:i/>
                <w:iCs/>
              </w:rPr>
              <w:t xml:space="preserve">̈ іноземною мовою з представниками різних соціальних груп та національних культур, усвідомлюючи та поважаючи феномен </w:t>
            </w:r>
          </w:p>
          <w:p w14:paraId="0FE3E4E9" w14:textId="77777777" w:rsidR="0083298B" w:rsidRPr="00CA399F" w:rsidRDefault="0083298B" w:rsidP="00227F46">
            <w:pPr>
              <w:pStyle w:val="a7"/>
              <w:spacing w:before="0" w:beforeAutospacing="0" w:after="0" w:afterAutospacing="0"/>
              <w:jc w:val="both"/>
              <w:rPr>
                <w:i/>
                <w:iCs/>
              </w:rPr>
            </w:pPr>
            <w:r w:rsidRPr="00F6790A">
              <w:t>ЗК 15.</w:t>
            </w:r>
            <w:r w:rsidRPr="00CA399F">
              <w:rPr>
                <w:i/>
                <w:iCs/>
              </w:rPr>
              <w:t xml:space="preserve"> Здатність дотримуватись принципів </w:t>
            </w:r>
            <w:proofErr w:type="spellStart"/>
            <w:r w:rsidRPr="00CA399F">
              <w:rPr>
                <w:i/>
                <w:iCs/>
              </w:rPr>
              <w:t>академічноі</w:t>
            </w:r>
            <w:proofErr w:type="spellEnd"/>
            <w:r w:rsidRPr="00CA399F">
              <w:rPr>
                <w:i/>
                <w:iCs/>
              </w:rPr>
              <w:t xml:space="preserve">̈ доброчесності, </w:t>
            </w:r>
            <w:proofErr w:type="spellStart"/>
            <w:r w:rsidRPr="00CA399F">
              <w:rPr>
                <w:i/>
                <w:iCs/>
              </w:rPr>
              <w:t>здійснювати</w:t>
            </w:r>
            <w:proofErr w:type="spellEnd"/>
            <w:r w:rsidRPr="00CA399F">
              <w:rPr>
                <w:i/>
                <w:iCs/>
              </w:rPr>
              <w:t xml:space="preserve"> </w:t>
            </w:r>
            <w:proofErr w:type="spellStart"/>
            <w:r w:rsidRPr="00CA399F">
              <w:rPr>
                <w:i/>
                <w:iCs/>
              </w:rPr>
              <w:t>творчии</w:t>
            </w:r>
            <w:proofErr w:type="spellEnd"/>
            <w:r w:rsidRPr="00CA399F">
              <w:rPr>
                <w:i/>
                <w:iCs/>
              </w:rPr>
              <w:t xml:space="preserve">̆ </w:t>
            </w:r>
            <w:proofErr w:type="spellStart"/>
            <w:r w:rsidRPr="00CA399F">
              <w:rPr>
                <w:i/>
                <w:iCs/>
              </w:rPr>
              <w:t>науковии</w:t>
            </w:r>
            <w:proofErr w:type="spellEnd"/>
            <w:r w:rsidRPr="00CA399F">
              <w:rPr>
                <w:i/>
                <w:iCs/>
              </w:rPr>
              <w:t xml:space="preserve">̆ пошук. </w:t>
            </w:r>
          </w:p>
          <w:p w14:paraId="34D1884D" w14:textId="77777777" w:rsidR="0083298B" w:rsidRPr="00F6790A" w:rsidRDefault="0083298B" w:rsidP="00227F46">
            <w:pPr>
              <w:tabs>
                <w:tab w:val="left" w:pos="1134"/>
                <w:tab w:val="left" w:pos="2552"/>
              </w:tabs>
              <w:jc w:val="both"/>
              <w:rPr>
                <w:bCs/>
                <w:sz w:val="24"/>
                <w:szCs w:val="24"/>
              </w:rPr>
            </w:pPr>
          </w:p>
          <w:p w14:paraId="6566BAA7" w14:textId="77777777" w:rsidR="0083298B" w:rsidRPr="00CD06D1" w:rsidRDefault="0083298B" w:rsidP="00227F46">
            <w:pPr>
              <w:tabs>
                <w:tab w:val="left" w:pos="1134"/>
                <w:tab w:val="left" w:pos="2552"/>
              </w:tabs>
              <w:jc w:val="both"/>
              <w:rPr>
                <w:b/>
                <w:bCs/>
                <w:sz w:val="24"/>
                <w:szCs w:val="24"/>
              </w:rPr>
            </w:pPr>
            <w:r w:rsidRPr="00CD06D1">
              <w:rPr>
                <w:b/>
                <w:bCs/>
                <w:sz w:val="24"/>
                <w:szCs w:val="24"/>
              </w:rPr>
              <w:t>ФАХОВІ КОМПЕТЕНТНОСТІ (ФК)</w:t>
            </w:r>
          </w:p>
          <w:p w14:paraId="311379DA" w14:textId="77777777" w:rsidR="0083298B" w:rsidRPr="00CA674E" w:rsidRDefault="0083298B" w:rsidP="00227F46">
            <w:pPr>
              <w:rPr>
                <w:rFonts w:eastAsia="Times New Roman"/>
                <w:sz w:val="24"/>
                <w:szCs w:val="24"/>
                <w:lang w:eastAsia="ru-RU"/>
              </w:rPr>
            </w:pPr>
            <w:r w:rsidRPr="00CA674E">
              <w:rPr>
                <w:rFonts w:eastAsia="Times New Roman"/>
                <w:sz w:val="24"/>
                <w:szCs w:val="24"/>
                <w:lang w:eastAsia="ru-RU"/>
              </w:rPr>
              <w:t xml:space="preserve">ФК 1. Усвідомлення структури </w:t>
            </w:r>
            <w:proofErr w:type="spellStart"/>
            <w:r w:rsidRPr="00CA674E">
              <w:rPr>
                <w:rFonts w:eastAsia="Times New Roman"/>
                <w:sz w:val="24"/>
                <w:szCs w:val="24"/>
                <w:lang w:eastAsia="ru-RU"/>
              </w:rPr>
              <w:t>філологічноі</w:t>
            </w:r>
            <w:proofErr w:type="spellEnd"/>
            <w:r w:rsidRPr="00CA674E">
              <w:rPr>
                <w:rFonts w:eastAsia="Times New Roman"/>
                <w:sz w:val="24"/>
                <w:szCs w:val="24"/>
                <w:lang w:eastAsia="ru-RU"/>
              </w:rPr>
              <w:t xml:space="preserve">̈ науки та </w:t>
            </w:r>
            <w:proofErr w:type="spellStart"/>
            <w:r w:rsidRPr="00CA674E">
              <w:rPr>
                <w:rFonts w:eastAsia="Times New Roman"/>
                <w:sz w:val="24"/>
                <w:szCs w:val="24"/>
                <w:lang w:eastAsia="ru-RU"/>
              </w:rPr>
              <w:t>їі</w:t>
            </w:r>
            <w:proofErr w:type="spellEnd"/>
            <w:r w:rsidRPr="00CA674E">
              <w:rPr>
                <w:rFonts w:eastAsia="Times New Roman"/>
                <w:sz w:val="24"/>
                <w:szCs w:val="24"/>
                <w:lang w:eastAsia="ru-RU"/>
              </w:rPr>
              <w:t>̈ теоретичних основ.</w:t>
            </w:r>
          </w:p>
          <w:p w14:paraId="53366A39" w14:textId="77777777" w:rsidR="0083298B" w:rsidRPr="00CA674E" w:rsidRDefault="0083298B" w:rsidP="00227F46">
            <w:pPr>
              <w:jc w:val="both"/>
              <w:rPr>
                <w:rFonts w:eastAsia="Times New Roman"/>
                <w:sz w:val="24"/>
                <w:szCs w:val="24"/>
                <w:lang w:eastAsia="ru-RU"/>
              </w:rPr>
            </w:pPr>
            <w:r w:rsidRPr="00CA674E">
              <w:rPr>
                <w:rFonts w:eastAsia="Times New Roman"/>
                <w:sz w:val="24"/>
                <w:szCs w:val="24"/>
                <w:lang w:eastAsia="ru-RU"/>
              </w:rPr>
              <w:t xml:space="preserve">ФК 2. Здатність використовувати в </w:t>
            </w:r>
            <w:proofErr w:type="spellStart"/>
            <w:r w:rsidRPr="00CA674E">
              <w:rPr>
                <w:rFonts w:eastAsia="Times New Roman"/>
                <w:sz w:val="24"/>
                <w:szCs w:val="24"/>
                <w:lang w:eastAsia="ru-RU"/>
              </w:rPr>
              <w:t>професійніи</w:t>
            </w:r>
            <w:proofErr w:type="spellEnd"/>
            <w:r w:rsidRPr="00CA674E">
              <w:rPr>
                <w:rFonts w:eastAsia="Times New Roman"/>
                <w:sz w:val="24"/>
                <w:szCs w:val="24"/>
                <w:lang w:eastAsia="ru-RU"/>
              </w:rPr>
              <w:t xml:space="preserve">̆ діяльності знання про мову як особливу знакову систему, </w:t>
            </w:r>
            <w:proofErr w:type="spellStart"/>
            <w:r w:rsidRPr="00CA674E">
              <w:rPr>
                <w:rFonts w:eastAsia="Times New Roman"/>
                <w:sz w:val="24"/>
                <w:szCs w:val="24"/>
                <w:lang w:eastAsia="ru-RU"/>
              </w:rPr>
              <w:t>їі</w:t>
            </w:r>
            <w:proofErr w:type="spellEnd"/>
            <w:r w:rsidRPr="00CA674E">
              <w:rPr>
                <w:rFonts w:eastAsia="Times New Roman"/>
                <w:sz w:val="24"/>
                <w:szCs w:val="24"/>
                <w:lang w:eastAsia="ru-RU"/>
              </w:rPr>
              <w:t xml:space="preserve">̈ природу, </w:t>
            </w:r>
            <w:proofErr w:type="spellStart"/>
            <w:r w:rsidRPr="00CA674E">
              <w:rPr>
                <w:rFonts w:eastAsia="Times New Roman"/>
                <w:sz w:val="24"/>
                <w:szCs w:val="24"/>
                <w:lang w:eastAsia="ru-RU"/>
              </w:rPr>
              <w:t>функціі</w:t>
            </w:r>
            <w:proofErr w:type="spellEnd"/>
            <w:r w:rsidRPr="00CA674E">
              <w:rPr>
                <w:rFonts w:eastAsia="Times New Roman"/>
                <w:sz w:val="24"/>
                <w:szCs w:val="24"/>
                <w:lang w:eastAsia="ru-RU"/>
              </w:rPr>
              <w:t xml:space="preserve">̈, рівні. </w:t>
            </w:r>
          </w:p>
          <w:p w14:paraId="6995F83A" w14:textId="77777777" w:rsidR="0083298B" w:rsidRPr="00F419C9" w:rsidRDefault="0083298B" w:rsidP="00227F46">
            <w:pPr>
              <w:jc w:val="both"/>
              <w:rPr>
                <w:rFonts w:eastAsia="Times New Roman"/>
                <w:sz w:val="24"/>
                <w:szCs w:val="24"/>
                <w:lang w:eastAsia="ru-RU"/>
              </w:rPr>
            </w:pPr>
            <w:r w:rsidRPr="00CA674E">
              <w:rPr>
                <w:rFonts w:eastAsia="Times New Roman"/>
                <w:sz w:val="24"/>
                <w:szCs w:val="24"/>
                <w:lang w:eastAsia="ru-RU"/>
              </w:rPr>
              <w:t xml:space="preserve">ФК 3. Здатність використовувати в </w:t>
            </w:r>
            <w:proofErr w:type="spellStart"/>
            <w:r w:rsidRPr="00CA674E">
              <w:rPr>
                <w:rFonts w:eastAsia="Times New Roman"/>
                <w:sz w:val="24"/>
                <w:szCs w:val="24"/>
                <w:lang w:eastAsia="ru-RU"/>
              </w:rPr>
              <w:t>професійніи</w:t>
            </w:r>
            <w:proofErr w:type="spellEnd"/>
            <w:r w:rsidRPr="00CA674E">
              <w:rPr>
                <w:rFonts w:eastAsia="Times New Roman"/>
                <w:sz w:val="24"/>
                <w:szCs w:val="24"/>
                <w:lang w:eastAsia="ru-RU"/>
              </w:rPr>
              <w:t xml:space="preserve">̆ діяльності знання з </w:t>
            </w:r>
            <w:proofErr w:type="spellStart"/>
            <w:r w:rsidRPr="00CA674E">
              <w:rPr>
                <w:rFonts w:eastAsia="Times New Roman"/>
                <w:sz w:val="24"/>
                <w:szCs w:val="24"/>
                <w:lang w:eastAsia="ru-RU"/>
              </w:rPr>
              <w:t>теоріі</w:t>
            </w:r>
            <w:proofErr w:type="spellEnd"/>
            <w:r w:rsidRPr="00CA674E">
              <w:rPr>
                <w:rFonts w:eastAsia="Times New Roman"/>
                <w:sz w:val="24"/>
                <w:szCs w:val="24"/>
                <w:lang w:eastAsia="ru-RU"/>
              </w:rPr>
              <w:t xml:space="preserve">̈ та </w:t>
            </w:r>
            <w:proofErr w:type="spellStart"/>
            <w:r w:rsidRPr="00CA674E">
              <w:rPr>
                <w:rFonts w:eastAsia="Times New Roman"/>
                <w:sz w:val="24"/>
                <w:szCs w:val="24"/>
                <w:lang w:eastAsia="ru-RU"/>
              </w:rPr>
              <w:t>історіі</w:t>
            </w:r>
            <w:proofErr w:type="spellEnd"/>
            <w:r w:rsidRPr="00CA674E">
              <w:rPr>
                <w:rFonts w:eastAsia="Times New Roman"/>
                <w:sz w:val="24"/>
                <w:szCs w:val="24"/>
                <w:lang w:eastAsia="ru-RU"/>
              </w:rPr>
              <w:t xml:space="preserve">̈ мови, що вивчається. </w:t>
            </w:r>
          </w:p>
          <w:p w14:paraId="3960BC03" w14:textId="77777777" w:rsidR="0083298B" w:rsidRPr="00F419C9" w:rsidRDefault="0083298B" w:rsidP="00227F46">
            <w:pPr>
              <w:jc w:val="both"/>
              <w:rPr>
                <w:rFonts w:eastAsia="Times New Roman"/>
                <w:sz w:val="24"/>
                <w:szCs w:val="24"/>
                <w:lang w:eastAsia="ru-RU"/>
              </w:rPr>
            </w:pPr>
            <w:r w:rsidRPr="00CA674E">
              <w:rPr>
                <w:rFonts w:eastAsia="Times New Roman"/>
                <w:sz w:val="24"/>
                <w:szCs w:val="24"/>
                <w:lang w:eastAsia="ru-RU"/>
              </w:rPr>
              <w:t>ФК 4. Здатність аналізувати діалектні та соціальні різновиди мов(и), що вивчаються(</w:t>
            </w:r>
            <w:proofErr w:type="spellStart"/>
            <w:r w:rsidRPr="00CA674E">
              <w:rPr>
                <w:rFonts w:eastAsia="Times New Roman"/>
                <w:sz w:val="24"/>
                <w:szCs w:val="24"/>
                <w:lang w:eastAsia="ru-RU"/>
              </w:rPr>
              <w:t>ється</w:t>
            </w:r>
            <w:proofErr w:type="spellEnd"/>
            <w:r w:rsidRPr="00CA674E">
              <w:rPr>
                <w:rFonts w:eastAsia="Times New Roman"/>
                <w:sz w:val="24"/>
                <w:szCs w:val="24"/>
                <w:lang w:eastAsia="ru-RU"/>
              </w:rPr>
              <w:t>),</w:t>
            </w:r>
            <w:r w:rsidRPr="00F419C9">
              <w:rPr>
                <w:rFonts w:eastAsia="Times New Roman"/>
                <w:sz w:val="24"/>
                <w:szCs w:val="24"/>
                <w:lang w:eastAsia="ru-RU"/>
              </w:rPr>
              <w:t xml:space="preserve"> </w:t>
            </w:r>
            <w:r w:rsidRPr="00CA674E">
              <w:rPr>
                <w:rFonts w:eastAsia="Times New Roman"/>
                <w:sz w:val="24"/>
                <w:szCs w:val="24"/>
                <w:lang w:eastAsia="ru-RU"/>
              </w:rPr>
              <w:t>описувати</w:t>
            </w:r>
            <w:r w:rsidRPr="00F419C9">
              <w:rPr>
                <w:rFonts w:eastAsia="Times New Roman"/>
                <w:sz w:val="24"/>
                <w:szCs w:val="24"/>
                <w:lang w:eastAsia="ru-RU"/>
              </w:rPr>
              <w:t xml:space="preserve"> </w:t>
            </w:r>
            <w:proofErr w:type="spellStart"/>
            <w:r w:rsidRPr="00F419C9">
              <w:rPr>
                <w:rFonts w:eastAsia="Times New Roman"/>
                <w:sz w:val="24"/>
                <w:szCs w:val="24"/>
                <w:lang w:eastAsia="ru-RU"/>
              </w:rPr>
              <w:t>соціолінгвальну</w:t>
            </w:r>
            <w:proofErr w:type="spellEnd"/>
            <w:r w:rsidRPr="00F419C9">
              <w:rPr>
                <w:rFonts w:eastAsia="Times New Roman"/>
                <w:sz w:val="24"/>
                <w:szCs w:val="24"/>
                <w:lang w:eastAsia="ru-RU"/>
              </w:rPr>
              <w:t xml:space="preserve"> ситуацію. </w:t>
            </w:r>
          </w:p>
          <w:p w14:paraId="4F198AFE" w14:textId="77777777" w:rsidR="0083298B" w:rsidRPr="00F6790A" w:rsidRDefault="0083298B" w:rsidP="00227F46">
            <w:pPr>
              <w:jc w:val="both"/>
              <w:rPr>
                <w:sz w:val="24"/>
                <w:szCs w:val="24"/>
              </w:rPr>
            </w:pPr>
            <w:r w:rsidRPr="00F6790A">
              <w:rPr>
                <w:sz w:val="24"/>
                <w:szCs w:val="24"/>
              </w:rPr>
              <w:t xml:space="preserve">ФК 5. Здатність використовувати в </w:t>
            </w:r>
            <w:proofErr w:type="spellStart"/>
            <w:r w:rsidRPr="00F6790A">
              <w:rPr>
                <w:sz w:val="24"/>
                <w:szCs w:val="24"/>
              </w:rPr>
              <w:t>професійніи</w:t>
            </w:r>
            <w:proofErr w:type="spellEnd"/>
            <w:r w:rsidRPr="00F6790A">
              <w:rPr>
                <w:sz w:val="24"/>
                <w:szCs w:val="24"/>
              </w:rPr>
              <w:t xml:space="preserve">̆ діяльності системні знання про основні періоди розвитку літератури, що вивчається, від давнини до ХХІ століття, еволюцію напрямів, жанрів і стилів, чільних представників та художні явища, а також знання про </w:t>
            </w:r>
            <w:proofErr w:type="spellStart"/>
            <w:r w:rsidRPr="00F6790A">
              <w:rPr>
                <w:sz w:val="24"/>
                <w:szCs w:val="24"/>
              </w:rPr>
              <w:t>тенденціі</w:t>
            </w:r>
            <w:proofErr w:type="spellEnd"/>
            <w:r w:rsidRPr="00F6790A">
              <w:rPr>
                <w:sz w:val="24"/>
                <w:szCs w:val="24"/>
              </w:rPr>
              <w:t xml:space="preserve">̈ розвитку світового літературного процесу та </w:t>
            </w:r>
            <w:proofErr w:type="spellStart"/>
            <w:r w:rsidRPr="00F6790A">
              <w:rPr>
                <w:sz w:val="24"/>
                <w:szCs w:val="24"/>
              </w:rPr>
              <w:t>українськоі</w:t>
            </w:r>
            <w:proofErr w:type="spellEnd"/>
            <w:r w:rsidRPr="00F6790A">
              <w:rPr>
                <w:sz w:val="24"/>
                <w:szCs w:val="24"/>
              </w:rPr>
              <w:t xml:space="preserve">̈ літератури. </w:t>
            </w:r>
          </w:p>
          <w:p w14:paraId="21F60C31" w14:textId="77777777" w:rsidR="0083298B" w:rsidRPr="00F419C9" w:rsidRDefault="0083298B" w:rsidP="00227F46">
            <w:pPr>
              <w:jc w:val="both"/>
              <w:rPr>
                <w:rFonts w:eastAsia="Times New Roman"/>
                <w:sz w:val="24"/>
                <w:szCs w:val="24"/>
                <w:lang w:eastAsia="ru-RU"/>
              </w:rPr>
            </w:pPr>
            <w:r w:rsidRPr="00CA674E">
              <w:rPr>
                <w:rFonts w:eastAsia="Times New Roman"/>
                <w:sz w:val="24"/>
                <w:szCs w:val="24"/>
                <w:lang w:eastAsia="ru-RU"/>
              </w:rPr>
              <w:t xml:space="preserve">ФК 6. Здатність вільно, </w:t>
            </w:r>
            <w:proofErr w:type="spellStart"/>
            <w:r w:rsidRPr="00CA674E">
              <w:rPr>
                <w:rFonts w:eastAsia="Times New Roman"/>
                <w:sz w:val="24"/>
                <w:szCs w:val="24"/>
                <w:lang w:eastAsia="ru-RU"/>
              </w:rPr>
              <w:t>гнучко</w:t>
            </w:r>
            <w:proofErr w:type="spellEnd"/>
            <w:r w:rsidRPr="00CA674E">
              <w:rPr>
                <w:rFonts w:eastAsia="Times New Roman"/>
                <w:sz w:val="24"/>
                <w:szCs w:val="24"/>
                <w:lang w:eastAsia="ru-RU"/>
              </w:rPr>
              <w:t xml:space="preserve"> й ефективно використовувати мову(и), що вивчається(</w:t>
            </w:r>
            <w:proofErr w:type="spellStart"/>
            <w:r w:rsidRPr="00CA674E">
              <w:rPr>
                <w:rFonts w:eastAsia="Times New Roman"/>
                <w:sz w:val="24"/>
                <w:szCs w:val="24"/>
                <w:lang w:eastAsia="ru-RU"/>
              </w:rPr>
              <w:t>ються</w:t>
            </w:r>
            <w:proofErr w:type="spellEnd"/>
            <w:r w:rsidRPr="00CA674E">
              <w:rPr>
                <w:rFonts w:eastAsia="Times New Roman"/>
                <w:sz w:val="24"/>
                <w:szCs w:val="24"/>
                <w:lang w:eastAsia="ru-RU"/>
              </w:rPr>
              <w:t xml:space="preserve">), в </w:t>
            </w:r>
            <w:proofErr w:type="spellStart"/>
            <w:r w:rsidRPr="00CA674E">
              <w:rPr>
                <w:rFonts w:eastAsia="Times New Roman"/>
                <w:sz w:val="24"/>
                <w:szCs w:val="24"/>
                <w:lang w:eastAsia="ru-RU"/>
              </w:rPr>
              <w:t>усніи</w:t>
            </w:r>
            <w:proofErr w:type="spellEnd"/>
            <w:r w:rsidRPr="00CA674E">
              <w:rPr>
                <w:rFonts w:eastAsia="Times New Roman"/>
                <w:sz w:val="24"/>
                <w:szCs w:val="24"/>
                <w:lang w:eastAsia="ru-RU"/>
              </w:rPr>
              <w:t xml:space="preserve">̆ та </w:t>
            </w:r>
            <w:proofErr w:type="spellStart"/>
            <w:r w:rsidRPr="00CA674E">
              <w:rPr>
                <w:rFonts w:eastAsia="Times New Roman"/>
                <w:sz w:val="24"/>
                <w:szCs w:val="24"/>
                <w:lang w:eastAsia="ru-RU"/>
              </w:rPr>
              <w:t>письмовіи</w:t>
            </w:r>
            <w:proofErr w:type="spellEnd"/>
            <w:r w:rsidRPr="00CA674E">
              <w:rPr>
                <w:rFonts w:eastAsia="Times New Roman"/>
                <w:sz w:val="24"/>
                <w:szCs w:val="24"/>
                <w:lang w:eastAsia="ru-RU"/>
              </w:rPr>
              <w:t>̆ формі, у різних жанрово-стильових різновидах і регістрах спілкування (</w:t>
            </w:r>
            <w:proofErr w:type="spellStart"/>
            <w:r w:rsidRPr="00CA674E">
              <w:rPr>
                <w:rFonts w:eastAsia="Times New Roman"/>
                <w:sz w:val="24"/>
                <w:szCs w:val="24"/>
                <w:lang w:eastAsia="ru-RU"/>
              </w:rPr>
              <w:t>офіційному</w:t>
            </w:r>
            <w:proofErr w:type="spellEnd"/>
            <w:r w:rsidRPr="00CA674E">
              <w:rPr>
                <w:rFonts w:eastAsia="Times New Roman"/>
                <w:sz w:val="24"/>
                <w:szCs w:val="24"/>
                <w:lang w:eastAsia="ru-RU"/>
              </w:rPr>
              <w:t xml:space="preserve">, </w:t>
            </w:r>
            <w:proofErr w:type="spellStart"/>
            <w:r w:rsidRPr="00CA674E">
              <w:rPr>
                <w:rFonts w:eastAsia="Times New Roman"/>
                <w:sz w:val="24"/>
                <w:szCs w:val="24"/>
                <w:lang w:eastAsia="ru-RU"/>
              </w:rPr>
              <w:t>неофіційному</w:t>
            </w:r>
            <w:proofErr w:type="spellEnd"/>
            <w:r w:rsidRPr="00CA674E">
              <w:rPr>
                <w:rFonts w:eastAsia="Times New Roman"/>
                <w:sz w:val="24"/>
                <w:szCs w:val="24"/>
                <w:lang w:eastAsia="ru-RU"/>
              </w:rPr>
              <w:t xml:space="preserve">, </w:t>
            </w:r>
            <w:proofErr w:type="spellStart"/>
            <w:r w:rsidRPr="00CA674E">
              <w:rPr>
                <w:rFonts w:eastAsia="Times New Roman"/>
                <w:sz w:val="24"/>
                <w:szCs w:val="24"/>
                <w:lang w:eastAsia="ru-RU"/>
              </w:rPr>
              <w:t>нейтральному</w:t>
            </w:r>
            <w:proofErr w:type="spellEnd"/>
            <w:r w:rsidRPr="00CA674E">
              <w:rPr>
                <w:rFonts w:eastAsia="Times New Roman"/>
                <w:sz w:val="24"/>
                <w:szCs w:val="24"/>
                <w:lang w:eastAsia="ru-RU"/>
              </w:rPr>
              <w:t>), для розв’язання комунікативних завдань у різних сферах життя.</w:t>
            </w:r>
          </w:p>
          <w:p w14:paraId="773E6613" w14:textId="77777777" w:rsidR="0083298B" w:rsidRPr="00F419C9" w:rsidRDefault="0083298B" w:rsidP="00227F46">
            <w:pPr>
              <w:jc w:val="both"/>
              <w:rPr>
                <w:rFonts w:eastAsia="Times New Roman"/>
                <w:sz w:val="24"/>
                <w:szCs w:val="24"/>
                <w:lang w:eastAsia="ru-RU"/>
              </w:rPr>
            </w:pPr>
            <w:r w:rsidRPr="00F419C9">
              <w:rPr>
                <w:rFonts w:eastAsia="Times New Roman"/>
                <w:sz w:val="24"/>
                <w:szCs w:val="24"/>
                <w:lang w:eastAsia="ru-RU"/>
              </w:rPr>
              <w:t xml:space="preserve">ФК 7. Здатність до збирання й аналізу, систематизації та інтерпретації </w:t>
            </w:r>
            <w:proofErr w:type="spellStart"/>
            <w:r w:rsidRPr="00F419C9">
              <w:rPr>
                <w:rFonts w:eastAsia="Times New Roman"/>
                <w:sz w:val="24"/>
                <w:szCs w:val="24"/>
                <w:lang w:eastAsia="ru-RU"/>
              </w:rPr>
              <w:t>мовних</w:t>
            </w:r>
            <w:proofErr w:type="spellEnd"/>
            <w:r w:rsidRPr="00F419C9">
              <w:rPr>
                <w:rFonts w:eastAsia="Times New Roman"/>
                <w:sz w:val="24"/>
                <w:szCs w:val="24"/>
                <w:lang w:eastAsia="ru-RU"/>
              </w:rPr>
              <w:t xml:space="preserve">, літературних, фольклорних фактів, інтерпретації та перекладу текстів (залежно від обраної спеціалізації). </w:t>
            </w:r>
          </w:p>
          <w:p w14:paraId="2FDEE289" w14:textId="77777777" w:rsidR="0083298B" w:rsidRPr="00F419C9" w:rsidRDefault="0083298B" w:rsidP="00227F46">
            <w:pPr>
              <w:jc w:val="both"/>
              <w:rPr>
                <w:rFonts w:eastAsia="Times New Roman"/>
                <w:sz w:val="24"/>
                <w:szCs w:val="24"/>
                <w:lang w:eastAsia="ru-RU"/>
              </w:rPr>
            </w:pPr>
            <w:r w:rsidRPr="00CA674E">
              <w:rPr>
                <w:rFonts w:eastAsia="Times New Roman"/>
                <w:sz w:val="24"/>
                <w:szCs w:val="24"/>
                <w:lang w:eastAsia="ru-RU"/>
              </w:rPr>
              <w:t xml:space="preserve">ФК 8. Здатність вільно оперувати спеціальною термінологією для розв’язання </w:t>
            </w:r>
            <w:proofErr w:type="spellStart"/>
            <w:r w:rsidRPr="00CA674E">
              <w:rPr>
                <w:rFonts w:eastAsia="Times New Roman"/>
                <w:sz w:val="24"/>
                <w:szCs w:val="24"/>
                <w:lang w:eastAsia="ru-RU"/>
              </w:rPr>
              <w:t>професійних</w:t>
            </w:r>
            <w:proofErr w:type="spellEnd"/>
            <w:r w:rsidRPr="00CA674E">
              <w:rPr>
                <w:rFonts w:eastAsia="Times New Roman"/>
                <w:sz w:val="24"/>
                <w:szCs w:val="24"/>
                <w:lang w:eastAsia="ru-RU"/>
              </w:rPr>
              <w:t xml:space="preserve"> завдань.</w:t>
            </w:r>
            <w:r w:rsidRPr="00CA674E">
              <w:rPr>
                <w:rFonts w:eastAsia="Times New Roman"/>
                <w:sz w:val="24"/>
                <w:szCs w:val="24"/>
                <w:lang w:eastAsia="ru-RU"/>
              </w:rPr>
              <w:br/>
              <w:t xml:space="preserve">ФК 9. Усвідомлення засад і </w:t>
            </w:r>
            <w:proofErr w:type="spellStart"/>
            <w:r w:rsidRPr="00CA674E">
              <w:rPr>
                <w:rFonts w:eastAsia="Times New Roman"/>
                <w:sz w:val="24"/>
                <w:szCs w:val="24"/>
                <w:lang w:eastAsia="ru-RU"/>
              </w:rPr>
              <w:t>технологіи</w:t>
            </w:r>
            <w:proofErr w:type="spellEnd"/>
            <w:r w:rsidRPr="00CA674E">
              <w:rPr>
                <w:rFonts w:eastAsia="Times New Roman"/>
                <w:sz w:val="24"/>
                <w:szCs w:val="24"/>
                <w:lang w:eastAsia="ru-RU"/>
              </w:rPr>
              <w:t xml:space="preserve">̆ створення текстів різних жанрів і стилів державною та іноземною (іноземними) мовами. </w:t>
            </w:r>
          </w:p>
          <w:p w14:paraId="14A57086" w14:textId="77777777" w:rsidR="0083298B" w:rsidRPr="00A20170" w:rsidRDefault="0083298B" w:rsidP="00227F46">
            <w:pPr>
              <w:jc w:val="both"/>
              <w:rPr>
                <w:rFonts w:eastAsia="Times New Roman"/>
                <w:sz w:val="24"/>
                <w:szCs w:val="24"/>
                <w:lang w:eastAsia="ru-RU"/>
              </w:rPr>
            </w:pPr>
            <w:r w:rsidRPr="00A20170">
              <w:rPr>
                <w:rFonts w:eastAsia="Times New Roman"/>
                <w:sz w:val="24"/>
                <w:szCs w:val="24"/>
                <w:lang w:eastAsia="ru-RU"/>
              </w:rPr>
              <w:t xml:space="preserve">ФК 10. Здатність </w:t>
            </w:r>
            <w:proofErr w:type="spellStart"/>
            <w:r w:rsidRPr="00A20170">
              <w:rPr>
                <w:rFonts w:eastAsia="Times New Roman"/>
                <w:sz w:val="24"/>
                <w:szCs w:val="24"/>
                <w:lang w:eastAsia="ru-RU"/>
              </w:rPr>
              <w:t>здійснювати</w:t>
            </w:r>
            <w:proofErr w:type="spellEnd"/>
            <w:r w:rsidRPr="00A20170">
              <w:rPr>
                <w:rFonts w:eastAsia="Times New Roman"/>
                <w:sz w:val="24"/>
                <w:szCs w:val="24"/>
                <w:lang w:eastAsia="ru-RU"/>
              </w:rPr>
              <w:t xml:space="preserve"> </w:t>
            </w:r>
            <w:proofErr w:type="spellStart"/>
            <w:r w:rsidRPr="00A20170">
              <w:rPr>
                <w:rFonts w:eastAsia="Times New Roman"/>
                <w:sz w:val="24"/>
                <w:szCs w:val="24"/>
                <w:lang w:eastAsia="ru-RU"/>
              </w:rPr>
              <w:t>лінгвістичнии</w:t>
            </w:r>
            <w:proofErr w:type="spellEnd"/>
            <w:r w:rsidRPr="00A20170">
              <w:rPr>
                <w:rFonts w:eastAsia="Times New Roman"/>
                <w:sz w:val="24"/>
                <w:szCs w:val="24"/>
                <w:lang w:eastAsia="ru-RU"/>
              </w:rPr>
              <w:t xml:space="preserve">̆, </w:t>
            </w:r>
            <w:proofErr w:type="spellStart"/>
            <w:r w:rsidRPr="00A20170">
              <w:rPr>
                <w:rFonts w:eastAsia="Times New Roman"/>
                <w:sz w:val="24"/>
                <w:szCs w:val="24"/>
                <w:lang w:eastAsia="ru-RU"/>
              </w:rPr>
              <w:t>літературознавчии</w:t>
            </w:r>
            <w:proofErr w:type="spellEnd"/>
            <w:r w:rsidRPr="00A20170">
              <w:rPr>
                <w:rFonts w:eastAsia="Times New Roman"/>
                <w:sz w:val="24"/>
                <w:szCs w:val="24"/>
                <w:lang w:eastAsia="ru-RU"/>
              </w:rPr>
              <w:t xml:space="preserve">̆ та </w:t>
            </w:r>
            <w:proofErr w:type="spellStart"/>
            <w:r w:rsidRPr="00A20170">
              <w:rPr>
                <w:rFonts w:eastAsia="Times New Roman"/>
                <w:sz w:val="24"/>
                <w:szCs w:val="24"/>
                <w:lang w:eastAsia="ru-RU"/>
              </w:rPr>
              <w:t>спеціальнии</w:t>
            </w:r>
            <w:proofErr w:type="spellEnd"/>
            <w:r w:rsidRPr="00A20170">
              <w:rPr>
                <w:rFonts w:eastAsia="Times New Roman"/>
                <w:sz w:val="24"/>
                <w:szCs w:val="24"/>
                <w:lang w:eastAsia="ru-RU"/>
              </w:rPr>
              <w:t xml:space="preserve">̆ </w:t>
            </w:r>
            <w:proofErr w:type="spellStart"/>
            <w:r w:rsidRPr="00A20170">
              <w:rPr>
                <w:rFonts w:eastAsia="Times New Roman"/>
                <w:sz w:val="24"/>
                <w:szCs w:val="24"/>
                <w:lang w:eastAsia="ru-RU"/>
              </w:rPr>
              <w:t>філологічнии</w:t>
            </w:r>
            <w:proofErr w:type="spellEnd"/>
            <w:r w:rsidRPr="00A20170">
              <w:rPr>
                <w:rFonts w:eastAsia="Times New Roman"/>
                <w:sz w:val="24"/>
                <w:szCs w:val="24"/>
                <w:lang w:eastAsia="ru-RU"/>
              </w:rPr>
              <w:t xml:space="preserve">̆ (залежно від </w:t>
            </w:r>
            <w:proofErr w:type="spellStart"/>
            <w:r w:rsidRPr="00A20170">
              <w:rPr>
                <w:rFonts w:eastAsia="Times New Roman"/>
                <w:sz w:val="24"/>
                <w:szCs w:val="24"/>
                <w:lang w:eastAsia="ru-RU"/>
              </w:rPr>
              <w:t>обраноі</w:t>
            </w:r>
            <w:proofErr w:type="spellEnd"/>
            <w:r w:rsidRPr="00A20170">
              <w:rPr>
                <w:rFonts w:eastAsia="Times New Roman"/>
                <w:sz w:val="24"/>
                <w:szCs w:val="24"/>
                <w:lang w:eastAsia="ru-RU"/>
              </w:rPr>
              <w:t xml:space="preserve">̈ </w:t>
            </w:r>
            <w:proofErr w:type="spellStart"/>
            <w:r w:rsidRPr="00A20170">
              <w:rPr>
                <w:rFonts w:eastAsia="Times New Roman"/>
                <w:sz w:val="24"/>
                <w:szCs w:val="24"/>
                <w:lang w:eastAsia="ru-RU"/>
              </w:rPr>
              <w:t>спеціалізаціі</w:t>
            </w:r>
            <w:proofErr w:type="spellEnd"/>
            <w:r w:rsidRPr="00A20170">
              <w:rPr>
                <w:rFonts w:eastAsia="Times New Roman"/>
                <w:sz w:val="24"/>
                <w:szCs w:val="24"/>
                <w:lang w:eastAsia="ru-RU"/>
              </w:rPr>
              <w:t xml:space="preserve">̈) аналіз текстів різних стилів і жанрів. </w:t>
            </w:r>
          </w:p>
          <w:p w14:paraId="29DA747C" w14:textId="77777777" w:rsidR="0083298B" w:rsidRDefault="0083298B" w:rsidP="00227F46">
            <w:pPr>
              <w:jc w:val="both"/>
              <w:rPr>
                <w:rFonts w:eastAsia="Times New Roman"/>
                <w:sz w:val="24"/>
                <w:szCs w:val="24"/>
                <w:lang w:eastAsia="ru-RU"/>
              </w:rPr>
            </w:pPr>
            <w:r w:rsidRPr="00A20170">
              <w:rPr>
                <w:rFonts w:eastAsia="Times New Roman"/>
                <w:sz w:val="24"/>
                <w:szCs w:val="24"/>
                <w:lang w:eastAsia="ru-RU"/>
              </w:rPr>
              <w:t xml:space="preserve">ФК 11. Здатність до надання </w:t>
            </w:r>
            <w:proofErr w:type="spellStart"/>
            <w:r w:rsidRPr="00A20170">
              <w:rPr>
                <w:rFonts w:eastAsia="Times New Roman"/>
                <w:sz w:val="24"/>
                <w:szCs w:val="24"/>
                <w:lang w:eastAsia="ru-RU"/>
              </w:rPr>
              <w:t>консультаціи</w:t>
            </w:r>
            <w:proofErr w:type="spellEnd"/>
            <w:r w:rsidRPr="00A20170">
              <w:rPr>
                <w:rFonts w:eastAsia="Times New Roman"/>
                <w:sz w:val="24"/>
                <w:szCs w:val="24"/>
                <w:lang w:eastAsia="ru-RU"/>
              </w:rPr>
              <w:t xml:space="preserve">̆ з дотримання норм </w:t>
            </w:r>
            <w:proofErr w:type="spellStart"/>
            <w:r w:rsidRPr="00A20170">
              <w:rPr>
                <w:rFonts w:eastAsia="Times New Roman"/>
                <w:sz w:val="24"/>
                <w:szCs w:val="24"/>
                <w:lang w:eastAsia="ru-RU"/>
              </w:rPr>
              <w:t>літературноі</w:t>
            </w:r>
            <w:proofErr w:type="spellEnd"/>
            <w:r w:rsidRPr="00A20170">
              <w:rPr>
                <w:rFonts w:eastAsia="Times New Roman"/>
                <w:sz w:val="24"/>
                <w:szCs w:val="24"/>
                <w:lang w:eastAsia="ru-RU"/>
              </w:rPr>
              <w:t>̈ мови та культури мовлення.</w:t>
            </w:r>
          </w:p>
          <w:p w14:paraId="3CB38E8A" w14:textId="77777777" w:rsidR="0083298B" w:rsidRDefault="0083298B" w:rsidP="00227F46">
            <w:pPr>
              <w:jc w:val="both"/>
              <w:rPr>
                <w:rFonts w:eastAsia="Times New Roman"/>
                <w:sz w:val="24"/>
                <w:szCs w:val="24"/>
                <w:lang w:eastAsia="ru-RU"/>
              </w:rPr>
            </w:pPr>
            <w:r w:rsidRPr="00A20170">
              <w:rPr>
                <w:rFonts w:eastAsia="Times New Roman"/>
                <w:sz w:val="24"/>
                <w:szCs w:val="24"/>
                <w:lang w:eastAsia="ru-RU"/>
              </w:rPr>
              <w:t xml:space="preserve">ФК 12. Здатність до </w:t>
            </w:r>
            <w:proofErr w:type="spellStart"/>
            <w:r w:rsidRPr="00A20170">
              <w:rPr>
                <w:rFonts w:eastAsia="Times New Roman"/>
                <w:sz w:val="24"/>
                <w:szCs w:val="24"/>
                <w:lang w:eastAsia="ru-RU"/>
              </w:rPr>
              <w:t>організаціі</w:t>
            </w:r>
            <w:proofErr w:type="spellEnd"/>
            <w:r w:rsidRPr="00A20170">
              <w:rPr>
                <w:rFonts w:eastAsia="Times New Roman"/>
                <w:sz w:val="24"/>
                <w:szCs w:val="24"/>
                <w:lang w:eastAsia="ru-RU"/>
              </w:rPr>
              <w:t xml:space="preserve">̈ </w:t>
            </w:r>
            <w:proofErr w:type="spellStart"/>
            <w:r w:rsidRPr="00A20170">
              <w:rPr>
                <w:rFonts w:eastAsia="Times New Roman"/>
                <w:sz w:val="24"/>
                <w:szCs w:val="24"/>
                <w:lang w:eastAsia="ru-RU"/>
              </w:rPr>
              <w:t>діловоі</w:t>
            </w:r>
            <w:proofErr w:type="spellEnd"/>
            <w:r w:rsidRPr="00A20170">
              <w:rPr>
                <w:rFonts w:eastAsia="Times New Roman"/>
                <w:sz w:val="24"/>
                <w:szCs w:val="24"/>
                <w:lang w:eastAsia="ru-RU"/>
              </w:rPr>
              <w:t xml:space="preserve">̈ </w:t>
            </w:r>
            <w:proofErr w:type="spellStart"/>
            <w:r w:rsidRPr="00A20170">
              <w:rPr>
                <w:rFonts w:eastAsia="Times New Roman"/>
                <w:sz w:val="24"/>
                <w:szCs w:val="24"/>
                <w:lang w:eastAsia="ru-RU"/>
              </w:rPr>
              <w:t>комунікаціі</w:t>
            </w:r>
            <w:proofErr w:type="spellEnd"/>
            <w:r w:rsidRPr="00A20170">
              <w:rPr>
                <w:rFonts w:eastAsia="Times New Roman"/>
                <w:sz w:val="24"/>
                <w:szCs w:val="24"/>
                <w:lang w:eastAsia="ru-RU"/>
              </w:rPr>
              <w:t>̈.</w:t>
            </w:r>
          </w:p>
          <w:p w14:paraId="4F7027A3" w14:textId="77777777" w:rsidR="0083298B" w:rsidRPr="00CA399F" w:rsidRDefault="0083298B" w:rsidP="00227F46">
            <w:pPr>
              <w:jc w:val="both"/>
              <w:rPr>
                <w:rFonts w:eastAsia="Times New Roman"/>
                <w:i/>
                <w:iCs/>
                <w:sz w:val="24"/>
                <w:szCs w:val="24"/>
                <w:lang w:eastAsia="ru-RU"/>
              </w:rPr>
            </w:pPr>
            <w:r w:rsidRPr="003B2B42">
              <w:rPr>
                <w:rFonts w:eastAsia="Times New Roman"/>
                <w:sz w:val="24"/>
                <w:szCs w:val="24"/>
                <w:lang w:eastAsia="ru-RU"/>
              </w:rPr>
              <w:t>ФК 13.</w:t>
            </w:r>
            <w:r w:rsidRPr="00A20170">
              <w:rPr>
                <w:rFonts w:eastAsia="Times New Roman"/>
                <w:i/>
                <w:iCs/>
                <w:sz w:val="24"/>
                <w:szCs w:val="24"/>
                <w:lang w:eastAsia="ru-RU"/>
              </w:rPr>
              <w:t xml:space="preserve"> </w:t>
            </w:r>
            <w:r w:rsidRPr="00A20170">
              <w:rPr>
                <w:rFonts w:ascii="Times New Roman,Italic" w:eastAsia="Times New Roman" w:hAnsi="Times New Roman,Italic"/>
                <w:i/>
                <w:iCs/>
                <w:sz w:val="24"/>
                <w:szCs w:val="24"/>
                <w:lang w:eastAsia="ru-RU"/>
              </w:rPr>
              <w:t xml:space="preserve">Розуміння основних </w:t>
            </w:r>
            <w:proofErr w:type="spellStart"/>
            <w:r w:rsidRPr="00A20170">
              <w:rPr>
                <w:rFonts w:ascii="Times New Roman,Italic" w:eastAsia="Times New Roman" w:hAnsi="Times New Roman,Italic"/>
                <w:i/>
                <w:iCs/>
                <w:sz w:val="24"/>
                <w:szCs w:val="24"/>
                <w:lang w:eastAsia="ru-RU"/>
              </w:rPr>
              <w:t>функціи</w:t>
            </w:r>
            <w:proofErr w:type="spellEnd"/>
            <w:r w:rsidRPr="00A20170">
              <w:rPr>
                <w:rFonts w:ascii="Times New Roman,Italic" w:eastAsia="Times New Roman" w:hAnsi="Times New Roman,Italic"/>
                <w:i/>
                <w:iCs/>
                <w:sz w:val="24"/>
                <w:szCs w:val="24"/>
                <w:lang w:eastAsia="ru-RU"/>
              </w:rPr>
              <w:t xml:space="preserve">̆ та завдань педагогіки, </w:t>
            </w:r>
            <w:proofErr w:type="spellStart"/>
            <w:r w:rsidRPr="00A20170">
              <w:rPr>
                <w:rFonts w:ascii="Times New Roman,Italic" w:eastAsia="Times New Roman" w:hAnsi="Times New Roman,Italic"/>
                <w:i/>
                <w:iCs/>
                <w:sz w:val="24"/>
                <w:szCs w:val="24"/>
                <w:lang w:eastAsia="ru-RU"/>
              </w:rPr>
              <w:t>психологіі</w:t>
            </w:r>
            <w:proofErr w:type="spellEnd"/>
            <w:r w:rsidRPr="00A20170">
              <w:rPr>
                <w:rFonts w:ascii="Times New Roman,Italic" w:eastAsia="Times New Roman" w:hAnsi="Times New Roman,Italic"/>
                <w:i/>
                <w:iCs/>
                <w:sz w:val="24"/>
                <w:szCs w:val="24"/>
                <w:lang w:eastAsia="ru-RU"/>
              </w:rPr>
              <w:t xml:space="preserve">̈; здатність до використання новітніх </w:t>
            </w:r>
            <w:proofErr w:type="spellStart"/>
            <w:r w:rsidRPr="00A20170">
              <w:rPr>
                <w:rFonts w:ascii="Times New Roman,Italic" w:eastAsia="Times New Roman" w:hAnsi="Times New Roman,Italic"/>
                <w:i/>
                <w:iCs/>
                <w:sz w:val="24"/>
                <w:szCs w:val="24"/>
                <w:lang w:eastAsia="ru-RU"/>
              </w:rPr>
              <w:t>технологіи</w:t>
            </w:r>
            <w:proofErr w:type="spellEnd"/>
            <w:r w:rsidRPr="00A20170">
              <w:rPr>
                <w:rFonts w:ascii="Times New Roman,Italic" w:eastAsia="Times New Roman" w:hAnsi="Times New Roman,Italic"/>
                <w:i/>
                <w:iCs/>
                <w:sz w:val="24"/>
                <w:szCs w:val="24"/>
                <w:lang w:eastAsia="ru-RU"/>
              </w:rPr>
              <w:t xml:space="preserve">̆, </w:t>
            </w:r>
            <w:proofErr w:type="spellStart"/>
            <w:r w:rsidRPr="00A20170">
              <w:rPr>
                <w:rFonts w:ascii="Times New Roman,Italic" w:eastAsia="Times New Roman" w:hAnsi="Times New Roman,Italic"/>
                <w:i/>
                <w:iCs/>
                <w:sz w:val="24"/>
                <w:szCs w:val="24"/>
                <w:lang w:eastAsia="ru-RU"/>
              </w:rPr>
              <w:t>інноваційних</w:t>
            </w:r>
            <w:proofErr w:type="spellEnd"/>
            <w:r w:rsidRPr="00A20170">
              <w:rPr>
                <w:rFonts w:ascii="Times New Roman,Italic" w:eastAsia="Times New Roman" w:hAnsi="Times New Roman,Italic"/>
                <w:i/>
                <w:iCs/>
                <w:sz w:val="24"/>
                <w:szCs w:val="24"/>
                <w:lang w:eastAsia="ru-RU"/>
              </w:rPr>
              <w:t xml:space="preserve"> методів навчання, а також набутих лінгвістичних перекладацьких та методичних знань на практиці </w:t>
            </w:r>
            <w:proofErr w:type="spellStart"/>
            <w:r w:rsidRPr="00A20170">
              <w:rPr>
                <w:rFonts w:ascii="Times New Roman,Italic" w:eastAsia="Times New Roman" w:hAnsi="Times New Roman,Italic"/>
                <w:i/>
                <w:iCs/>
                <w:sz w:val="24"/>
                <w:szCs w:val="24"/>
                <w:lang w:eastAsia="ru-RU"/>
              </w:rPr>
              <w:t>англійською</w:t>
            </w:r>
            <w:proofErr w:type="spellEnd"/>
            <w:r w:rsidRPr="00A20170">
              <w:rPr>
                <w:rFonts w:ascii="Times New Roman,Italic" w:eastAsia="Times New Roman" w:hAnsi="Times New Roman,Italic"/>
                <w:i/>
                <w:iCs/>
                <w:sz w:val="24"/>
                <w:szCs w:val="24"/>
                <w:lang w:eastAsia="ru-RU"/>
              </w:rPr>
              <w:t xml:space="preserve"> та другою іноземними мовами.</w:t>
            </w:r>
          </w:p>
          <w:p w14:paraId="1CAD7A73" w14:textId="77777777" w:rsidR="0083298B" w:rsidRPr="00CA399F" w:rsidRDefault="0083298B" w:rsidP="00227F46">
            <w:pPr>
              <w:jc w:val="both"/>
              <w:rPr>
                <w:rFonts w:ascii="Times New Roman,Italic" w:eastAsia="Times New Roman" w:hAnsi="Times New Roman,Italic"/>
                <w:i/>
                <w:iCs/>
                <w:sz w:val="24"/>
                <w:szCs w:val="24"/>
                <w:lang w:eastAsia="ru-RU"/>
              </w:rPr>
            </w:pPr>
            <w:r w:rsidRPr="00A20170">
              <w:rPr>
                <w:rFonts w:eastAsia="Times New Roman"/>
                <w:sz w:val="24"/>
                <w:szCs w:val="24"/>
                <w:lang w:eastAsia="ru-RU"/>
              </w:rPr>
              <w:t>ФК 14.</w:t>
            </w:r>
            <w:r w:rsidRPr="00A20170">
              <w:rPr>
                <w:rFonts w:eastAsia="Times New Roman"/>
                <w:i/>
                <w:iCs/>
                <w:sz w:val="24"/>
                <w:szCs w:val="24"/>
                <w:lang w:eastAsia="ru-RU"/>
              </w:rPr>
              <w:t xml:space="preserve"> </w:t>
            </w:r>
            <w:r w:rsidRPr="00A20170">
              <w:rPr>
                <w:rFonts w:ascii="Times New Roman,Italic" w:eastAsia="Times New Roman" w:hAnsi="Times New Roman,Italic"/>
                <w:i/>
                <w:iCs/>
                <w:sz w:val="24"/>
                <w:szCs w:val="24"/>
                <w:lang w:eastAsia="ru-RU"/>
              </w:rPr>
              <w:t>Знання норм і правил увічливого спілкування в аспекті “</w:t>
            </w:r>
            <w:proofErr w:type="spellStart"/>
            <w:r w:rsidRPr="00A20170">
              <w:rPr>
                <w:rFonts w:ascii="Times New Roman,Italic" w:eastAsia="Times New Roman" w:hAnsi="Times New Roman,Italic"/>
                <w:i/>
                <w:iCs/>
                <w:sz w:val="24"/>
                <w:szCs w:val="24"/>
                <w:lang w:eastAsia="ru-RU"/>
              </w:rPr>
              <w:t>чужоі</w:t>
            </w:r>
            <w:proofErr w:type="spellEnd"/>
            <w:r w:rsidRPr="00A20170">
              <w:rPr>
                <w:rFonts w:ascii="Times New Roman,Italic" w:eastAsia="Times New Roman" w:hAnsi="Times New Roman,Italic"/>
                <w:i/>
                <w:iCs/>
                <w:sz w:val="24"/>
                <w:szCs w:val="24"/>
                <w:lang w:eastAsia="ru-RU"/>
              </w:rPr>
              <w:t>̈” (</w:t>
            </w:r>
            <w:proofErr w:type="spellStart"/>
            <w:r w:rsidRPr="00A20170">
              <w:rPr>
                <w:rFonts w:ascii="Times New Roman,Italic" w:eastAsia="Times New Roman" w:hAnsi="Times New Roman,Italic"/>
                <w:i/>
                <w:iCs/>
                <w:sz w:val="24"/>
                <w:szCs w:val="24"/>
                <w:lang w:eastAsia="ru-RU"/>
              </w:rPr>
              <w:t>англомовноі</w:t>
            </w:r>
            <w:proofErr w:type="spellEnd"/>
            <w:r w:rsidRPr="00A20170">
              <w:rPr>
                <w:rFonts w:ascii="Times New Roman,Italic" w:eastAsia="Times New Roman" w:hAnsi="Times New Roman,Italic"/>
                <w:i/>
                <w:iCs/>
                <w:sz w:val="24"/>
                <w:szCs w:val="24"/>
                <w:lang w:eastAsia="ru-RU"/>
              </w:rPr>
              <w:t xml:space="preserve">̈) культури, уміння вести діалог, </w:t>
            </w:r>
            <w:proofErr w:type="spellStart"/>
            <w:r w:rsidRPr="00A20170">
              <w:rPr>
                <w:rFonts w:ascii="Times New Roman,Italic" w:eastAsia="Times New Roman" w:hAnsi="Times New Roman,Italic"/>
                <w:i/>
                <w:iCs/>
                <w:sz w:val="24"/>
                <w:szCs w:val="24"/>
                <w:lang w:eastAsia="ru-RU"/>
              </w:rPr>
              <w:t>побудовании</w:t>
            </w:r>
            <w:proofErr w:type="spellEnd"/>
            <w:r w:rsidRPr="00A20170">
              <w:rPr>
                <w:rFonts w:ascii="Times New Roman,Italic" w:eastAsia="Times New Roman" w:hAnsi="Times New Roman,Italic"/>
                <w:i/>
                <w:iCs/>
                <w:sz w:val="24"/>
                <w:szCs w:val="24"/>
                <w:lang w:eastAsia="ru-RU"/>
              </w:rPr>
              <w:t xml:space="preserve">̆ на </w:t>
            </w:r>
            <w:proofErr w:type="spellStart"/>
            <w:r w:rsidRPr="00A20170">
              <w:rPr>
                <w:rFonts w:ascii="Times New Roman,Italic" w:eastAsia="Times New Roman" w:hAnsi="Times New Roman,Italic"/>
                <w:i/>
                <w:iCs/>
                <w:sz w:val="24"/>
                <w:szCs w:val="24"/>
                <w:lang w:eastAsia="ru-RU"/>
              </w:rPr>
              <w:t>реальніи</w:t>
            </w:r>
            <w:proofErr w:type="spellEnd"/>
            <w:r w:rsidRPr="00A20170">
              <w:rPr>
                <w:rFonts w:ascii="Times New Roman,Italic" w:eastAsia="Times New Roman" w:hAnsi="Times New Roman,Italic"/>
                <w:i/>
                <w:iCs/>
                <w:sz w:val="24"/>
                <w:szCs w:val="24"/>
                <w:lang w:eastAsia="ru-RU"/>
              </w:rPr>
              <w:t xml:space="preserve">̆ або </w:t>
            </w:r>
            <w:proofErr w:type="spellStart"/>
            <w:r w:rsidRPr="00A20170">
              <w:rPr>
                <w:rFonts w:ascii="Times New Roman,Italic" w:eastAsia="Times New Roman" w:hAnsi="Times New Roman,Italic"/>
                <w:i/>
                <w:iCs/>
                <w:sz w:val="24"/>
                <w:szCs w:val="24"/>
                <w:lang w:eastAsia="ru-RU"/>
              </w:rPr>
              <w:t>симульованіи</w:t>
            </w:r>
            <w:proofErr w:type="spellEnd"/>
            <w:r w:rsidRPr="00A20170">
              <w:rPr>
                <w:rFonts w:ascii="Times New Roman,Italic" w:eastAsia="Times New Roman" w:hAnsi="Times New Roman,Italic"/>
                <w:i/>
                <w:iCs/>
                <w:sz w:val="24"/>
                <w:szCs w:val="24"/>
                <w:lang w:eastAsia="ru-RU"/>
              </w:rPr>
              <w:t xml:space="preserve">̆ </w:t>
            </w:r>
            <w:proofErr w:type="spellStart"/>
            <w:r w:rsidRPr="00A20170">
              <w:rPr>
                <w:rFonts w:ascii="Times New Roman,Italic" w:eastAsia="Times New Roman" w:hAnsi="Times New Roman,Italic"/>
                <w:i/>
                <w:iCs/>
                <w:sz w:val="24"/>
                <w:szCs w:val="24"/>
                <w:lang w:eastAsia="ru-RU"/>
              </w:rPr>
              <w:t>ситуаціі</w:t>
            </w:r>
            <w:proofErr w:type="spellEnd"/>
            <w:r w:rsidRPr="00A20170">
              <w:rPr>
                <w:rFonts w:ascii="Times New Roman,Italic" w:eastAsia="Times New Roman" w:hAnsi="Times New Roman,Italic"/>
                <w:i/>
                <w:iCs/>
                <w:sz w:val="24"/>
                <w:szCs w:val="24"/>
                <w:lang w:eastAsia="ru-RU"/>
              </w:rPr>
              <w:t xml:space="preserve">̈ та вільно вести розмову з носіями мови, володіти знаннями про </w:t>
            </w:r>
            <w:proofErr w:type="spellStart"/>
            <w:r w:rsidRPr="00A20170">
              <w:rPr>
                <w:rFonts w:ascii="Times New Roman,Italic" w:eastAsia="Times New Roman" w:hAnsi="Times New Roman,Italic"/>
                <w:i/>
                <w:iCs/>
                <w:sz w:val="24"/>
                <w:szCs w:val="24"/>
                <w:lang w:eastAsia="ru-RU"/>
              </w:rPr>
              <w:t>мовні</w:t>
            </w:r>
            <w:proofErr w:type="spellEnd"/>
            <w:r w:rsidRPr="00A20170">
              <w:rPr>
                <w:rFonts w:ascii="Times New Roman,Italic" w:eastAsia="Times New Roman" w:hAnsi="Times New Roman,Italic"/>
                <w:i/>
                <w:iCs/>
                <w:sz w:val="24"/>
                <w:szCs w:val="24"/>
                <w:lang w:eastAsia="ru-RU"/>
              </w:rPr>
              <w:t xml:space="preserve"> </w:t>
            </w:r>
            <w:proofErr w:type="spellStart"/>
            <w:r w:rsidRPr="00A20170">
              <w:rPr>
                <w:rFonts w:ascii="Times New Roman,Italic" w:eastAsia="Times New Roman" w:hAnsi="Times New Roman,Italic"/>
                <w:i/>
                <w:iCs/>
                <w:sz w:val="24"/>
                <w:szCs w:val="24"/>
                <w:lang w:eastAsia="ru-RU"/>
              </w:rPr>
              <w:t>реаліі</w:t>
            </w:r>
            <w:proofErr w:type="spellEnd"/>
            <w:r w:rsidRPr="00A20170">
              <w:rPr>
                <w:rFonts w:ascii="Times New Roman,Italic" w:eastAsia="Times New Roman" w:hAnsi="Times New Roman,Italic"/>
                <w:i/>
                <w:iCs/>
                <w:sz w:val="24"/>
                <w:szCs w:val="24"/>
                <w:lang w:eastAsia="ru-RU"/>
              </w:rPr>
              <w:t xml:space="preserve">̈ у нерозривному зв’язку з фоновими або екстралінгвістичними знаннями з різних історичних, національно-етнічних, соціально-політичних та культурних аспектів життя </w:t>
            </w:r>
            <w:proofErr w:type="spellStart"/>
            <w:r w:rsidRPr="00A20170">
              <w:rPr>
                <w:rFonts w:ascii="Times New Roman,Italic" w:eastAsia="Times New Roman" w:hAnsi="Times New Roman,Italic"/>
                <w:i/>
                <w:iCs/>
                <w:sz w:val="24"/>
                <w:szCs w:val="24"/>
                <w:lang w:eastAsia="ru-RU"/>
              </w:rPr>
              <w:t>країн</w:t>
            </w:r>
            <w:proofErr w:type="spellEnd"/>
            <w:r w:rsidRPr="00A20170">
              <w:rPr>
                <w:rFonts w:ascii="Times New Roman,Italic" w:eastAsia="Times New Roman" w:hAnsi="Times New Roman,Italic"/>
                <w:i/>
                <w:iCs/>
                <w:sz w:val="24"/>
                <w:szCs w:val="24"/>
                <w:lang w:eastAsia="ru-RU"/>
              </w:rPr>
              <w:t>, мова яких вивчається.</w:t>
            </w:r>
          </w:p>
          <w:p w14:paraId="463F4646" w14:textId="77777777" w:rsidR="0083298B" w:rsidRDefault="0083298B" w:rsidP="00227F46">
            <w:pPr>
              <w:pStyle w:val="a7"/>
              <w:shd w:val="clear" w:color="auto" w:fill="FFFFFF"/>
              <w:spacing w:before="0" w:beforeAutospacing="0" w:after="0" w:afterAutospacing="0"/>
              <w:jc w:val="both"/>
              <w:rPr>
                <w:rFonts w:ascii="Times New Roman,Italic" w:hAnsi="Times New Roman,Italic"/>
                <w:i/>
                <w:iCs/>
              </w:rPr>
            </w:pPr>
            <w:r w:rsidRPr="00544489">
              <w:t>ФК 16.</w:t>
            </w:r>
            <w:r w:rsidRPr="00CA399F">
              <w:rPr>
                <w:i/>
                <w:iCs/>
              </w:rPr>
              <w:t xml:space="preserve"> </w:t>
            </w:r>
            <w:r w:rsidRPr="00CA399F">
              <w:rPr>
                <w:rFonts w:ascii="Times New Roman,Italic" w:hAnsi="Times New Roman,Italic"/>
                <w:i/>
                <w:iCs/>
              </w:rPr>
              <w:t xml:space="preserve">Здатність до науково-лінгвістичного мислення, розуміти природу лінгвістичних явищ </w:t>
            </w:r>
            <w:r w:rsidRPr="00CA399F">
              <w:rPr>
                <w:rFonts w:ascii="Times New Roman,Italic" w:hAnsi="Times New Roman,Italic"/>
                <w:i/>
                <w:iCs/>
              </w:rPr>
              <w:lastRenderedPageBreak/>
              <w:t xml:space="preserve">та процесів, вільно орієнтуватися у </w:t>
            </w:r>
            <w:proofErr w:type="spellStart"/>
            <w:r w:rsidRPr="00CA399F">
              <w:rPr>
                <w:rFonts w:ascii="Times New Roman,Italic" w:hAnsi="Times New Roman,Italic"/>
                <w:i/>
                <w:iCs/>
              </w:rPr>
              <w:t>науковіи</w:t>
            </w:r>
            <w:proofErr w:type="spellEnd"/>
            <w:r w:rsidRPr="00CA399F">
              <w:rPr>
                <w:rFonts w:ascii="Times New Roman,Italic" w:hAnsi="Times New Roman,Italic"/>
                <w:i/>
                <w:iCs/>
              </w:rPr>
              <w:t xml:space="preserve">̆ </w:t>
            </w:r>
            <w:proofErr w:type="spellStart"/>
            <w:r w:rsidRPr="00CA399F">
              <w:rPr>
                <w:rFonts w:ascii="Times New Roman,Italic" w:hAnsi="Times New Roman,Italic"/>
                <w:i/>
                <w:iCs/>
              </w:rPr>
              <w:t>лінгвістичніи</w:t>
            </w:r>
            <w:proofErr w:type="spellEnd"/>
            <w:r w:rsidRPr="00CA399F">
              <w:rPr>
                <w:rFonts w:ascii="Times New Roman,Italic" w:hAnsi="Times New Roman,Italic"/>
                <w:i/>
                <w:iCs/>
              </w:rPr>
              <w:t xml:space="preserve">̆ </w:t>
            </w:r>
            <w:proofErr w:type="spellStart"/>
            <w:r w:rsidRPr="00CA399F">
              <w:rPr>
                <w:rFonts w:ascii="Times New Roman,Italic" w:hAnsi="Times New Roman,Italic"/>
                <w:i/>
                <w:iCs/>
              </w:rPr>
              <w:t>інформаціі</w:t>
            </w:r>
            <w:proofErr w:type="spellEnd"/>
            <w:r w:rsidRPr="00CA399F">
              <w:rPr>
                <w:rFonts w:ascii="Times New Roman,Italic" w:hAnsi="Times New Roman,Italic"/>
                <w:i/>
                <w:iCs/>
              </w:rPr>
              <w:t xml:space="preserve">̈ та </w:t>
            </w:r>
            <w:proofErr w:type="spellStart"/>
            <w:r w:rsidRPr="00CA399F">
              <w:rPr>
                <w:rFonts w:ascii="Times New Roman,Italic" w:hAnsi="Times New Roman,Italic"/>
                <w:i/>
                <w:iCs/>
              </w:rPr>
              <w:t>верифікаціі</w:t>
            </w:r>
            <w:proofErr w:type="spellEnd"/>
            <w:r w:rsidRPr="00CA399F">
              <w:rPr>
                <w:rFonts w:ascii="Times New Roman,Italic" w:hAnsi="Times New Roman,Italic"/>
                <w:i/>
                <w:iCs/>
              </w:rPr>
              <w:t xml:space="preserve">̈ наукових </w:t>
            </w:r>
            <w:proofErr w:type="spellStart"/>
            <w:r w:rsidRPr="00CA399F">
              <w:rPr>
                <w:rFonts w:ascii="Times New Roman,Italic" w:hAnsi="Times New Roman,Italic"/>
                <w:i/>
                <w:iCs/>
              </w:rPr>
              <w:t>концепціи</w:t>
            </w:r>
            <w:proofErr w:type="spellEnd"/>
            <w:r w:rsidRPr="00CA399F">
              <w:rPr>
                <w:rFonts w:ascii="Times New Roman,Italic" w:hAnsi="Times New Roman,Italic"/>
                <w:i/>
                <w:iCs/>
              </w:rPr>
              <w:t xml:space="preserve">̆, ефективно й </w:t>
            </w:r>
            <w:proofErr w:type="spellStart"/>
            <w:r w:rsidRPr="00CA399F">
              <w:rPr>
                <w:rFonts w:ascii="Times New Roman,Italic" w:hAnsi="Times New Roman,Italic"/>
                <w:i/>
                <w:iCs/>
              </w:rPr>
              <w:t>компетентно</w:t>
            </w:r>
            <w:proofErr w:type="spellEnd"/>
            <w:r w:rsidRPr="00CA399F">
              <w:rPr>
                <w:rFonts w:ascii="Times New Roman,Italic" w:hAnsi="Times New Roman,Italic"/>
                <w:i/>
                <w:iCs/>
              </w:rPr>
              <w:t xml:space="preserve"> брати участь в різних формах </w:t>
            </w:r>
            <w:proofErr w:type="spellStart"/>
            <w:r w:rsidRPr="00CA399F">
              <w:rPr>
                <w:rFonts w:ascii="Times New Roman,Italic" w:hAnsi="Times New Roman,Italic"/>
                <w:i/>
                <w:iCs/>
              </w:rPr>
              <w:t>науковоі</w:t>
            </w:r>
            <w:proofErr w:type="spellEnd"/>
            <w:r w:rsidRPr="00CA399F">
              <w:rPr>
                <w:rFonts w:ascii="Times New Roman,Italic" w:hAnsi="Times New Roman,Italic"/>
                <w:i/>
                <w:iCs/>
              </w:rPr>
              <w:t xml:space="preserve">̈ </w:t>
            </w:r>
            <w:proofErr w:type="spellStart"/>
            <w:r w:rsidRPr="00CA399F">
              <w:rPr>
                <w:rFonts w:ascii="Times New Roman,Italic" w:hAnsi="Times New Roman,Italic"/>
                <w:i/>
                <w:iCs/>
              </w:rPr>
              <w:t>комунікаціі</w:t>
            </w:r>
            <w:proofErr w:type="spellEnd"/>
            <w:r w:rsidRPr="00CA399F">
              <w:rPr>
                <w:rFonts w:ascii="Times New Roman,Italic" w:hAnsi="Times New Roman,Italic"/>
                <w:i/>
                <w:iCs/>
              </w:rPr>
              <w:t xml:space="preserve">̈ (конференціях, круглих столах, дискусіях, наукових публікаціях) в галузі </w:t>
            </w:r>
            <w:proofErr w:type="spellStart"/>
            <w:r w:rsidRPr="00CA399F">
              <w:rPr>
                <w:rFonts w:ascii="Times New Roman,Italic" w:hAnsi="Times New Roman,Italic"/>
                <w:i/>
                <w:iCs/>
              </w:rPr>
              <w:t>філологіі</w:t>
            </w:r>
            <w:proofErr w:type="spellEnd"/>
            <w:r w:rsidRPr="00CA399F">
              <w:rPr>
                <w:rFonts w:ascii="Times New Roman,Italic" w:hAnsi="Times New Roman,Italic"/>
                <w:i/>
                <w:iCs/>
              </w:rPr>
              <w:t xml:space="preserve">̈. </w:t>
            </w:r>
          </w:p>
          <w:p w14:paraId="0477C3A0" w14:textId="77777777" w:rsidR="0083298B" w:rsidRDefault="0083298B" w:rsidP="00227F46">
            <w:pPr>
              <w:pStyle w:val="a7"/>
              <w:shd w:val="clear" w:color="auto" w:fill="FFFFFF"/>
              <w:spacing w:before="0" w:beforeAutospacing="0" w:after="0" w:afterAutospacing="0"/>
              <w:jc w:val="both"/>
              <w:rPr>
                <w:rFonts w:ascii="Times New Roman,Italic" w:hAnsi="Times New Roman,Italic"/>
                <w:i/>
                <w:iCs/>
              </w:rPr>
            </w:pPr>
          </w:p>
          <w:p w14:paraId="01987C96" w14:textId="77777777" w:rsidR="0083298B" w:rsidRPr="002A0B71" w:rsidRDefault="0083298B" w:rsidP="00227F46">
            <w:pPr>
              <w:tabs>
                <w:tab w:val="left" w:pos="900"/>
              </w:tabs>
              <w:jc w:val="center"/>
              <w:rPr>
                <w:b/>
                <w:sz w:val="28"/>
                <w:szCs w:val="28"/>
              </w:rPr>
            </w:pPr>
            <w:r w:rsidRPr="002A0B71">
              <w:rPr>
                <w:b/>
                <w:sz w:val="28"/>
                <w:szCs w:val="28"/>
              </w:rPr>
              <w:t>Результати навчання з дисципліни</w:t>
            </w:r>
          </w:p>
          <w:p w14:paraId="51F04774" w14:textId="77777777" w:rsidR="0083298B" w:rsidRDefault="0083298B" w:rsidP="00227F46">
            <w:pPr>
              <w:pStyle w:val="a7"/>
              <w:shd w:val="clear" w:color="auto" w:fill="FFFFFF"/>
              <w:spacing w:before="0" w:beforeAutospacing="0" w:after="0" w:afterAutospacing="0"/>
              <w:jc w:val="both"/>
              <w:rPr>
                <w:rFonts w:ascii="Times New Roman,Italic" w:hAnsi="Times New Roman,Italic"/>
                <w:i/>
                <w:iCs/>
              </w:rPr>
            </w:pPr>
          </w:p>
          <w:tbl>
            <w:tblPr>
              <w:tblW w:w="10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83298B" w:rsidRPr="00D161E9" w14:paraId="57F04E27" w14:textId="77777777" w:rsidTr="00227F46">
              <w:trPr>
                <w:trHeight w:val="480"/>
              </w:trPr>
              <w:tc>
                <w:tcPr>
                  <w:tcW w:w="10792" w:type="dxa"/>
                  <w:shd w:val="clear" w:color="auto" w:fill="auto"/>
                </w:tcPr>
                <w:p w14:paraId="09F2197E" w14:textId="77777777" w:rsidR="0083298B" w:rsidRPr="00631112" w:rsidRDefault="0083298B" w:rsidP="00227F46">
                  <w:pPr>
                    <w:framePr w:hSpace="180" w:wrap="around" w:vAnchor="text" w:hAnchor="margin" w:x="-73" w:y="182"/>
                    <w:widowControl w:val="0"/>
                    <w:autoSpaceDE w:val="0"/>
                    <w:autoSpaceDN w:val="0"/>
                    <w:spacing w:before="105"/>
                    <w:ind w:left="720" w:right="1055"/>
                    <w:rPr>
                      <w:rFonts w:eastAsia="Times New Roman"/>
                      <w:sz w:val="24"/>
                      <w:szCs w:val="24"/>
                    </w:rPr>
                  </w:pPr>
                  <w:r w:rsidRPr="00631112">
                    <w:rPr>
                      <w:rFonts w:eastAsia="Times New Roman"/>
                      <w:sz w:val="24"/>
                      <w:szCs w:val="24"/>
                    </w:rPr>
                    <w:t>Матриця</w:t>
                  </w:r>
                  <w:r w:rsidRPr="00631112">
                    <w:rPr>
                      <w:rFonts w:eastAsia="Times New Roman"/>
                      <w:spacing w:val="14"/>
                      <w:sz w:val="24"/>
                      <w:szCs w:val="24"/>
                    </w:rPr>
                    <w:t xml:space="preserve"> </w:t>
                  </w:r>
                  <w:r w:rsidRPr="00631112">
                    <w:rPr>
                      <w:rFonts w:eastAsia="Times New Roman"/>
                      <w:sz w:val="24"/>
                      <w:szCs w:val="24"/>
                    </w:rPr>
                    <w:t>відповідності</w:t>
                  </w:r>
                  <w:r w:rsidRPr="00631112">
                    <w:rPr>
                      <w:rFonts w:eastAsia="Times New Roman"/>
                      <w:spacing w:val="14"/>
                      <w:sz w:val="24"/>
                      <w:szCs w:val="24"/>
                    </w:rPr>
                    <w:t xml:space="preserve"> </w:t>
                  </w:r>
                  <w:r w:rsidRPr="00631112">
                    <w:rPr>
                      <w:rFonts w:eastAsia="Times New Roman"/>
                      <w:sz w:val="24"/>
                      <w:szCs w:val="24"/>
                    </w:rPr>
                    <w:t>програмних  результатів</w:t>
                  </w:r>
                  <w:r w:rsidRPr="00631112">
                    <w:rPr>
                      <w:rFonts w:eastAsia="Times New Roman"/>
                      <w:spacing w:val="16"/>
                      <w:sz w:val="24"/>
                      <w:szCs w:val="24"/>
                    </w:rPr>
                    <w:t xml:space="preserve"> </w:t>
                  </w:r>
                  <w:r w:rsidRPr="00631112">
                    <w:rPr>
                      <w:rFonts w:eastAsia="Times New Roman"/>
                      <w:sz w:val="24"/>
                      <w:szCs w:val="24"/>
                    </w:rPr>
                    <w:t>навчання,</w:t>
                  </w:r>
                  <w:r w:rsidRPr="00631112">
                    <w:rPr>
                      <w:rFonts w:eastAsia="Times New Roman"/>
                      <w:spacing w:val="16"/>
                      <w:sz w:val="24"/>
                      <w:szCs w:val="24"/>
                    </w:rPr>
                    <w:t xml:space="preserve"> </w:t>
                  </w:r>
                  <w:r w:rsidRPr="00631112">
                    <w:rPr>
                      <w:rFonts w:eastAsia="Times New Roman"/>
                      <w:sz w:val="24"/>
                      <w:szCs w:val="24"/>
                    </w:rPr>
                    <w:t>освітніх</w:t>
                  </w:r>
                  <w:r w:rsidRPr="00631112">
                    <w:rPr>
                      <w:rFonts w:eastAsia="Times New Roman"/>
                      <w:spacing w:val="14"/>
                      <w:sz w:val="24"/>
                      <w:szCs w:val="24"/>
                    </w:rPr>
                    <w:t xml:space="preserve"> </w:t>
                  </w:r>
                  <w:r w:rsidRPr="00631112">
                    <w:rPr>
                      <w:rFonts w:eastAsia="Times New Roman"/>
                      <w:sz w:val="24"/>
                      <w:szCs w:val="24"/>
                    </w:rPr>
                    <w:t>компонентів,</w:t>
                  </w:r>
                  <w:r w:rsidRPr="00D161E9">
                    <w:rPr>
                      <w:rFonts w:eastAsia="Times New Roman"/>
                      <w:spacing w:val="11"/>
                      <w:sz w:val="24"/>
                      <w:szCs w:val="24"/>
                    </w:rPr>
                    <w:t xml:space="preserve"> </w:t>
                  </w:r>
                  <w:r w:rsidRPr="00D161E9">
                    <w:rPr>
                      <w:rFonts w:eastAsia="Times New Roman"/>
                      <w:sz w:val="24"/>
                      <w:szCs w:val="24"/>
                    </w:rPr>
                    <w:t>методів</w:t>
                  </w:r>
                  <w:r w:rsidRPr="00D161E9">
                    <w:rPr>
                      <w:rFonts w:eastAsia="Times New Roman"/>
                      <w:spacing w:val="16"/>
                      <w:sz w:val="24"/>
                      <w:szCs w:val="24"/>
                    </w:rPr>
                    <w:t xml:space="preserve"> </w:t>
                  </w:r>
                  <w:r w:rsidRPr="00D161E9">
                    <w:rPr>
                      <w:rFonts w:eastAsia="Times New Roman"/>
                      <w:sz w:val="24"/>
                      <w:szCs w:val="24"/>
                    </w:rPr>
                    <w:t xml:space="preserve">навчання </w:t>
                  </w:r>
                  <w:r w:rsidRPr="00D161E9">
                    <w:rPr>
                      <w:rFonts w:eastAsia="Times New Roman"/>
                      <w:spacing w:val="-62"/>
                      <w:sz w:val="24"/>
                      <w:szCs w:val="24"/>
                    </w:rPr>
                    <w:t xml:space="preserve"> </w:t>
                  </w:r>
                  <w:r w:rsidRPr="00D161E9">
                    <w:rPr>
                      <w:rFonts w:eastAsia="Times New Roman"/>
                      <w:sz w:val="24"/>
                      <w:szCs w:val="24"/>
                    </w:rPr>
                    <w:t>та</w:t>
                  </w:r>
                  <w:r w:rsidRPr="00D161E9">
                    <w:rPr>
                      <w:rFonts w:eastAsia="Times New Roman"/>
                      <w:spacing w:val="1"/>
                      <w:sz w:val="24"/>
                      <w:szCs w:val="24"/>
                    </w:rPr>
                    <w:t xml:space="preserve"> </w:t>
                  </w:r>
                  <w:r w:rsidRPr="00D161E9">
                    <w:rPr>
                      <w:rFonts w:eastAsia="Times New Roman"/>
                      <w:sz w:val="24"/>
                      <w:szCs w:val="24"/>
                    </w:rPr>
                    <w:t>оцінювання</w:t>
                  </w:r>
                </w:p>
                <w:p w14:paraId="27C8A861"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b/>
                      <w:sz w:val="24"/>
                      <w:szCs w:val="24"/>
                    </w:rPr>
                  </w:pPr>
                </w:p>
              </w:tc>
            </w:tr>
          </w:tbl>
          <w:p w14:paraId="38F321DC" w14:textId="77777777" w:rsidR="0083298B" w:rsidRDefault="0083298B" w:rsidP="00227F46">
            <w:pPr>
              <w:pStyle w:val="a7"/>
              <w:shd w:val="clear" w:color="auto" w:fill="FFFFFF"/>
              <w:spacing w:before="0" w:beforeAutospacing="0" w:after="0" w:afterAutospacing="0"/>
              <w:jc w:val="both"/>
              <w:rPr>
                <w:rFonts w:ascii="Times New Roman,Italic" w:hAnsi="Times New Roman,Italic"/>
                <w:i/>
                <w:iCs/>
              </w:rPr>
            </w:pPr>
          </w:p>
          <w:tbl>
            <w:tblPr>
              <w:tblW w:w="10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9"/>
              <w:gridCol w:w="1560"/>
              <w:gridCol w:w="3543"/>
            </w:tblGrid>
            <w:tr w:rsidR="0083298B" w:rsidRPr="00D161E9" w14:paraId="06F8E4A3" w14:textId="77777777" w:rsidTr="00227F46">
              <w:trPr>
                <w:trHeight w:val="296"/>
              </w:trPr>
              <w:tc>
                <w:tcPr>
                  <w:tcW w:w="5689" w:type="dxa"/>
                  <w:shd w:val="clear" w:color="auto" w:fill="auto"/>
                </w:tcPr>
                <w:p w14:paraId="6266B9C7"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b/>
                      <w:sz w:val="24"/>
                      <w:szCs w:val="24"/>
                    </w:rPr>
                  </w:pPr>
                  <w:r w:rsidRPr="00D161E9">
                    <w:rPr>
                      <w:rFonts w:eastAsia="Times New Roman"/>
                      <w:b/>
                      <w:sz w:val="24"/>
                      <w:szCs w:val="24"/>
                    </w:rPr>
                    <w:t>Програмні результати навчання</w:t>
                  </w:r>
                </w:p>
              </w:tc>
              <w:tc>
                <w:tcPr>
                  <w:tcW w:w="1560" w:type="dxa"/>
                  <w:shd w:val="clear" w:color="auto" w:fill="auto"/>
                </w:tcPr>
                <w:p w14:paraId="19F204BA"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b/>
                      <w:sz w:val="24"/>
                      <w:szCs w:val="24"/>
                    </w:rPr>
                  </w:pPr>
                  <w:r w:rsidRPr="00D161E9">
                    <w:rPr>
                      <w:rFonts w:eastAsia="Times New Roman"/>
                      <w:b/>
                      <w:sz w:val="24"/>
                      <w:szCs w:val="24"/>
                    </w:rPr>
                    <w:t>Методи  навчання</w:t>
                  </w:r>
                </w:p>
              </w:tc>
              <w:tc>
                <w:tcPr>
                  <w:tcW w:w="3543" w:type="dxa"/>
                  <w:shd w:val="clear" w:color="auto" w:fill="auto"/>
                </w:tcPr>
                <w:p w14:paraId="74AC0997"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b/>
                      <w:sz w:val="24"/>
                      <w:szCs w:val="24"/>
                    </w:rPr>
                  </w:pPr>
                  <w:r w:rsidRPr="00D161E9">
                    <w:rPr>
                      <w:rFonts w:eastAsia="Times New Roman"/>
                      <w:b/>
                      <w:sz w:val="24"/>
                      <w:szCs w:val="24"/>
                    </w:rPr>
                    <w:t>Форми оцінювання</w:t>
                  </w:r>
                </w:p>
              </w:tc>
            </w:tr>
            <w:tr w:rsidR="0083298B" w:rsidRPr="00D161E9" w14:paraId="19691436" w14:textId="77777777" w:rsidTr="00227F46">
              <w:trPr>
                <w:trHeight w:val="277"/>
              </w:trPr>
              <w:tc>
                <w:tcPr>
                  <w:tcW w:w="5689" w:type="dxa"/>
                  <w:tcBorders>
                    <w:top w:val="single" w:sz="4" w:space="0" w:color="000000"/>
                    <w:left w:val="single" w:sz="4" w:space="0" w:color="000000"/>
                    <w:bottom w:val="single" w:sz="4" w:space="0" w:color="000000"/>
                    <w:right w:val="single" w:sz="4" w:space="0" w:color="000000"/>
                  </w:tcBorders>
                  <w:shd w:val="clear" w:color="auto" w:fill="auto"/>
                </w:tcPr>
                <w:p w14:paraId="15680195" w14:textId="77777777" w:rsidR="0083298B" w:rsidRPr="00D161E9" w:rsidRDefault="0083298B" w:rsidP="00227F46">
                  <w:pPr>
                    <w:framePr w:hSpace="180" w:wrap="around" w:vAnchor="text" w:hAnchor="margin" w:x="-73" w:y="182"/>
                    <w:widowControl w:val="0"/>
                    <w:tabs>
                      <w:tab w:val="left" w:pos="900"/>
                    </w:tabs>
                    <w:jc w:val="both"/>
                    <w:rPr>
                      <w:rFonts w:eastAsia="Times New Roman"/>
                      <w:sz w:val="24"/>
                      <w:szCs w:val="24"/>
                    </w:rPr>
                  </w:pPr>
                  <w:r w:rsidRPr="00D161E9">
                    <w:rPr>
                      <w:rFonts w:eastAsia="Times New Roman"/>
                      <w:sz w:val="24"/>
                      <w:szCs w:val="24"/>
                    </w:rPr>
                    <w:t>ПРН 1. Вільно спілкуватися з професійних питань із фахівцями та нефахівцями державною та іноземною(</w:t>
                  </w:r>
                  <w:proofErr w:type="spellStart"/>
                  <w:r w:rsidRPr="00D161E9">
                    <w:rPr>
                      <w:rFonts w:eastAsia="Times New Roman"/>
                      <w:sz w:val="24"/>
                      <w:szCs w:val="24"/>
                    </w:rPr>
                    <w:t>ими</w:t>
                  </w:r>
                  <w:proofErr w:type="spellEnd"/>
                  <w:r w:rsidRPr="00D161E9">
                    <w:rPr>
                      <w:rFonts w:eastAsia="Times New Roman"/>
                      <w:sz w:val="24"/>
                      <w:szCs w:val="24"/>
                    </w:rPr>
                    <w:t xml:space="preserve">) мовами усно й письмово, використовувати їх для організації ефективної міжкультурної комунікації. </w:t>
                  </w:r>
                </w:p>
                <w:p w14:paraId="521165BA" w14:textId="77777777" w:rsidR="0083298B" w:rsidRPr="00D161E9" w:rsidRDefault="0083298B" w:rsidP="00227F46">
                  <w:pPr>
                    <w:framePr w:hSpace="180" w:wrap="around" w:vAnchor="text" w:hAnchor="margin" w:x="-73" w:y="182"/>
                    <w:widowControl w:val="0"/>
                    <w:tabs>
                      <w:tab w:val="left" w:pos="900"/>
                    </w:tabs>
                    <w:autoSpaceDE w:val="0"/>
                    <w:autoSpaceDN w:val="0"/>
                    <w:jc w:val="both"/>
                    <w:rPr>
                      <w:rFonts w:eastAsia="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0787E0B"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практичні заняття</w:t>
                  </w:r>
                </w:p>
                <w:p w14:paraId="29882DEF"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 xml:space="preserve"> самостійна робота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856FDAB"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t>Експрес-контроль: опитування, виконання практичних завдань, розробка завдань для самостійного опрацювання</w:t>
                  </w:r>
                </w:p>
                <w:p w14:paraId="6C4E7846"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t>Оцінювання роботи студентів в групах</w:t>
                  </w:r>
                </w:p>
              </w:tc>
            </w:tr>
            <w:tr w:rsidR="0083298B" w:rsidRPr="00D161E9" w14:paraId="1EA01B19" w14:textId="77777777" w:rsidTr="00227F46">
              <w:trPr>
                <w:trHeight w:val="277"/>
              </w:trPr>
              <w:tc>
                <w:tcPr>
                  <w:tcW w:w="5689" w:type="dxa"/>
                  <w:tcBorders>
                    <w:top w:val="single" w:sz="4" w:space="0" w:color="000000"/>
                    <w:left w:val="single" w:sz="4" w:space="0" w:color="000000"/>
                    <w:bottom w:val="single" w:sz="4" w:space="0" w:color="000000"/>
                    <w:right w:val="single" w:sz="4" w:space="0" w:color="000000"/>
                  </w:tcBorders>
                  <w:shd w:val="clear" w:color="auto" w:fill="auto"/>
                </w:tcPr>
                <w:p w14:paraId="6F391BFA" w14:textId="77777777" w:rsidR="0083298B" w:rsidRPr="00D161E9" w:rsidRDefault="0083298B" w:rsidP="00227F46">
                  <w:pPr>
                    <w:framePr w:hSpace="180" w:wrap="around" w:vAnchor="text" w:hAnchor="margin" w:x="-73" w:y="182"/>
                    <w:widowControl w:val="0"/>
                    <w:tabs>
                      <w:tab w:val="left" w:pos="900"/>
                    </w:tabs>
                    <w:autoSpaceDE w:val="0"/>
                    <w:autoSpaceDN w:val="0"/>
                    <w:jc w:val="both"/>
                    <w:rPr>
                      <w:rFonts w:eastAsia="Times New Roman"/>
                      <w:sz w:val="24"/>
                      <w:szCs w:val="24"/>
                    </w:rPr>
                  </w:pPr>
                  <w:r w:rsidRPr="00D161E9">
                    <w:rPr>
                      <w:rFonts w:eastAsia="Times New Roman"/>
                      <w:sz w:val="24"/>
                      <w:szCs w:val="24"/>
                    </w:rPr>
                    <w:t>ПРН 3. Організовувати процес свого навчання й самоосвіти.</w:t>
                  </w:r>
                </w:p>
                <w:p w14:paraId="7CF34725" w14:textId="77777777" w:rsidR="0083298B" w:rsidRPr="00D161E9" w:rsidRDefault="0083298B" w:rsidP="00227F46">
                  <w:pPr>
                    <w:framePr w:hSpace="180" w:wrap="around" w:vAnchor="text" w:hAnchor="margin" w:x="-73" w:y="182"/>
                    <w:widowControl w:val="0"/>
                    <w:tabs>
                      <w:tab w:val="left" w:pos="900"/>
                    </w:tabs>
                    <w:jc w:val="both"/>
                    <w:rPr>
                      <w:rFonts w:eastAsia="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FD4410"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практичні заняття</w:t>
                  </w:r>
                </w:p>
                <w:p w14:paraId="5E28E9C2"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 xml:space="preserve"> самостійна робота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29CB069"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t>Експрес-контроль: опитування, виконання практичних завдань, розробка завдань для самостійного опрацювання</w:t>
                  </w:r>
                </w:p>
                <w:p w14:paraId="30288C6E"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p>
              </w:tc>
            </w:tr>
            <w:tr w:rsidR="0083298B" w:rsidRPr="00D161E9" w14:paraId="3DA68943" w14:textId="77777777" w:rsidTr="00227F46">
              <w:trPr>
                <w:trHeight w:val="277"/>
              </w:trPr>
              <w:tc>
                <w:tcPr>
                  <w:tcW w:w="5689" w:type="dxa"/>
                  <w:tcBorders>
                    <w:top w:val="single" w:sz="4" w:space="0" w:color="000000"/>
                    <w:left w:val="single" w:sz="4" w:space="0" w:color="000000"/>
                    <w:bottom w:val="single" w:sz="4" w:space="0" w:color="000000"/>
                    <w:right w:val="single" w:sz="4" w:space="0" w:color="000000"/>
                  </w:tcBorders>
                  <w:shd w:val="clear" w:color="auto" w:fill="auto"/>
                </w:tcPr>
                <w:p w14:paraId="7F3C5E54" w14:textId="77777777" w:rsidR="0083298B" w:rsidRPr="00D161E9" w:rsidRDefault="0083298B" w:rsidP="00227F46">
                  <w:pPr>
                    <w:framePr w:hSpace="180" w:wrap="around" w:vAnchor="text" w:hAnchor="margin" w:x="-73" w:y="182"/>
                    <w:widowControl w:val="0"/>
                    <w:tabs>
                      <w:tab w:val="left" w:pos="900"/>
                    </w:tabs>
                    <w:autoSpaceDE w:val="0"/>
                    <w:autoSpaceDN w:val="0"/>
                    <w:jc w:val="both"/>
                    <w:rPr>
                      <w:rFonts w:eastAsia="Times New Roman"/>
                      <w:sz w:val="24"/>
                      <w:szCs w:val="24"/>
                    </w:rPr>
                  </w:pPr>
                  <w:r w:rsidRPr="00D161E9">
                    <w:rPr>
                      <w:rFonts w:eastAsia="Times New Roman"/>
                      <w:sz w:val="24"/>
                      <w:szCs w:val="24"/>
                    </w:rPr>
                    <w:t>ПРН 5. Співпрацювати з колегами, представниками інших культур та релігій, прибічниками різних політичних поглядів тощо.</w:t>
                  </w:r>
                </w:p>
                <w:p w14:paraId="49FBAAF6" w14:textId="77777777" w:rsidR="0083298B" w:rsidRPr="00D161E9" w:rsidRDefault="0083298B" w:rsidP="00227F46">
                  <w:pPr>
                    <w:framePr w:hSpace="180" w:wrap="around" w:vAnchor="text" w:hAnchor="margin" w:x="-73" w:y="182"/>
                    <w:widowControl w:val="0"/>
                    <w:tabs>
                      <w:tab w:val="left" w:pos="900"/>
                    </w:tabs>
                    <w:jc w:val="both"/>
                    <w:rPr>
                      <w:rFonts w:eastAsia="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DA6F51"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 xml:space="preserve">практичні заняття </w:t>
                  </w:r>
                </w:p>
                <w:p w14:paraId="14ED4900"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самостійна робота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E163EEB"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t>Експрес-контроль: опитування, виконання практичних завдань, розробка завдань для самостійного опрацювання</w:t>
                  </w:r>
                </w:p>
                <w:p w14:paraId="6678A6DE"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t>Оцінювання роботи в групах</w:t>
                  </w:r>
                </w:p>
              </w:tc>
            </w:tr>
            <w:tr w:rsidR="0083298B" w:rsidRPr="00D161E9" w14:paraId="1F150922" w14:textId="77777777" w:rsidTr="00227F46">
              <w:trPr>
                <w:trHeight w:val="277"/>
              </w:trPr>
              <w:tc>
                <w:tcPr>
                  <w:tcW w:w="5689" w:type="dxa"/>
                  <w:tcBorders>
                    <w:top w:val="single" w:sz="4" w:space="0" w:color="000000"/>
                    <w:left w:val="single" w:sz="4" w:space="0" w:color="000000"/>
                    <w:bottom w:val="single" w:sz="4" w:space="0" w:color="000000"/>
                    <w:right w:val="single" w:sz="4" w:space="0" w:color="000000"/>
                  </w:tcBorders>
                  <w:shd w:val="clear" w:color="auto" w:fill="auto"/>
                </w:tcPr>
                <w:p w14:paraId="38EC976C" w14:textId="77777777" w:rsidR="0083298B" w:rsidRPr="00D161E9" w:rsidRDefault="0083298B" w:rsidP="00227F46">
                  <w:pPr>
                    <w:framePr w:hSpace="180" w:wrap="around" w:vAnchor="text" w:hAnchor="margin" w:x="-73" w:y="182"/>
                    <w:widowControl w:val="0"/>
                    <w:tabs>
                      <w:tab w:val="left" w:pos="900"/>
                    </w:tabs>
                    <w:autoSpaceDE w:val="0"/>
                    <w:autoSpaceDN w:val="0"/>
                    <w:jc w:val="both"/>
                    <w:rPr>
                      <w:rFonts w:eastAsia="Times New Roman"/>
                      <w:sz w:val="24"/>
                      <w:szCs w:val="24"/>
                    </w:rPr>
                  </w:pPr>
                  <w:r w:rsidRPr="00D161E9">
                    <w:rPr>
                      <w:rFonts w:eastAsia="Times New Roman"/>
                      <w:sz w:val="24"/>
                      <w:szCs w:val="24"/>
                    </w:rPr>
                    <w:t>ПРН 8. 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в професійній діяльності.</w:t>
                  </w:r>
                </w:p>
                <w:p w14:paraId="6779DA08" w14:textId="77777777" w:rsidR="0083298B" w:rsidRPr="00D161E9" w:rsidRDefault="0083298B" w:rsidP="00227F46">
                  <w:pPr>
                    <w:framePr w:hSpace="180" w:wrap="around" w:vAnchor="text" w:hAnchor="margin" w:x="-73" w:y="182"/>
                    <w:widowControl w:val="0"/>
                    <w:tabs>
                      <w:tab w:val="left" w:pos="900"/>
                    </w:tabs>
                    <w:jc w:val="both"/>
                    <w:rPr>
                      <w:rFonts w:eastAsia="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AE4FE7"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практичні заняття</w:t>
                  </w:r>
                </w:p>
                <w:p w14:paraId="623C3971"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 xml:space="preserve"> самостійна робота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B748CCD"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t>Експрес-контроль: опитування, виконання практичних завдань, розробка завдань для самостійного опрацювання</w:t>
                  </w:r>
                </w:p>
                <w:p w14:paraId="014A6BC5"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p>
              </w:tc>
            </w:tr>
            <w:tr w:rsidR="0083298B" w:rsidRPr="00D161E9" w14:paraId="1D954AAC" w14:textId="77777777" w:rsidTr="00227F46">
              <w:trPr>
                <w:trHeight w:val="277"/>
              </w:trPr>
              <w:tc>
                <w:tcPr>
                  <w:tcW w:w="5689" w:type="dxa"/>
                  <w:tcBorders>
                    <w:top w:val="single" w:sz="4" w:space="0" w:color="000000"/>
                    <w:left w:val="single" w:sz="4" w:space="0" w:color="000000"/>
                    <w:bottom w:val="single" w:sz="4" w:space="0" w:color="000000"/>
                    <w:right w:val="single" w:sz="4" w:space="0" w:color="000000"/>
                  </w:tcBorders>
                  <w:shd w:val="clear" w:color="auto" w:fill="auto"/>
                </w:tcPr>
                <w:p w14:paraId="050C2969" w14:textId="77777777" w:rsidR="0083298B" w:rsidRPr="00D161E9" w:rsidRDefault="0083298B" w:rsidP="00227F46">
                  <w:pPr>
                    <w:framePr w:hSpace="180" w:wrap="around" w:vAnchor="text" w:hAnchor="margin" w:x="-73" w:y="182"/>
                    <w:widowControl w:val="0"/>
                    <w:tabs>
                      <w:tab w:val="left" w:pos="900"/>
                    </w:tabs>
                    <w:autoSpaceDE w:val="0"/>
                    <w:autoSpaceDN w:val="0"/>
                    <w:jc w:val="both"/>
                    <w:rPr>
                      <w:rFonts w:eastAsia="Times New Roman"/>
                      <w:sz w:val="24"/>
                      <w:szCs w:val="24"/>
                    </w:rPr>
                  </w:pPr>
                  <w:r w:rsidRPr="00D161E9">
                    <w:rPr>
                      <w:rFonts w:eastAsia="Times New Roman"/>
                      <w:sz w:val="24"/>
                      <w:szCs w:val="24"/>
                    </w:rPr>
                    <w:t>ПРН 10. Знати норми літературної мови та вміти їх застосовувати у практичній діяльності.</w:t>
                  </w:r>
                </w:p>
                <w:p w14:paraId="3E9D47C5" w14:textId="77777777" w:rsidR="0083298B" w:rsidRPr="00D161E9" w:rsidRDefault="0083298B" w:rsidP="00227F46">
                  <w:pPr>
                    <w:framePr w:hSpace="180" w:wrap="around" w:vAnchor="text" w:hAnchor="margin" w:x="-73" w:y="182"/>
                    <w:widowControl w:val="0"/>
                    <w:tabs>
                      <w:tab w:val="left" w:pos="900"/>
                    </w:tabs>
                    <w:jc w:val="both"/>
                    <w:rPr>
                      <w:rFonts w:eastAsia="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2D72F9D"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практичні заняття самостійна робота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44A7082"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t>Експрес-контроль: опитування, виконання практичних завдань, розробка завдань для самостійного опрацювання</w:t>
                  </w:r>
                </w:p>
                <w:p w14:paraId="36CACFDE"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p>
              </w:tc>
            </w:tr>
            <w:tr w:rsidR="0083298B" w:rsidRPr="00D161E9" w14:paraId="132E3F66" w14:textId="77777777" w:rsidTr="00227F46">
              <w:trPr>
                <w:trHeight w:val="277"/>
              </w:trPr>
              <w:tc>
                <w:tcPr>
                  <w:tcW w:w="5689" w:type="dxa"/>
                  <w:tcBorders>
                    <w:top w:val="single" w:sz="4" w:space="0" w:color="000000"/>
                    <w:left w:val="single" w:sz="4" w:space="0" w:color="000000"/>
                    <w:bottom w:val="single" w:sz="4" w:space="0" w:color="000000"/>
                    <w:right w:val="single" w:sz="4" w:space="0" w:color="000000"/>
                  </w:tcBorders>
                  <w:shd w:val="clear" w:color="auto" w:fill="auto"/>
                </w:tcPr>
                <w:p w14:paraId="035E65DB" w14:textId="77777777" w:rsidR="0083298B" w:rsidRPr="00D161E9" w:rsidRDefault="0083298B" w:rsidP="00227F46">
                  <w:pPr>
                    <w:framePr w:hSpace="180" w:wrap="around" w:vAnchor="text" w:hAnchor="margin" w:x="-73" w:y="182"/>
                    <w:widowControl w:val="0"/>
                    <w:tabs>
                      <w:tab w:val="left" w:pos="900"/>
                    </w:tabs>
                    <w:autoSpaceDE w:val="0"/>
                    <w:autoSpaceDN w:val="0"/>
                    <w:jc w:val="both"/>
                    <w:rPr>
                      <w:rFonts w:eastAsia="Times New Roman"/>
                      <w:sz w:val="24"/>
                      <w:szCs w:val="24"/>
                    </w:rPr>
                  </w:pPr>
                  <w:r w:rsidRPr="00D161E9">
                    <w:rPr>
                      <w:rFonts w:eastAsia="Times New Roman"/>
                      <w:sz w:val="24"/>
                      <w:szCs w:val="24"/>
                    </w:rPr>
                    <w:t xml:space="preserve">ПРН 12. Аналізувати </w:t>
                  </w:r>
                  <w:proofErr w:type="spellStart"/>
                  <w:r w:rsidRPr="00D161E9">
                    <w:rPr>
                      <w:rFonts w:eastAsia="Times New Roman"/>
                      <w:sz w:val="24"/>
                      <w:szCs w:val="24"/>
                    </w:rPr>
                    <w:t>мовні</w:t>
                  </w:r>
                  <w:proofErr w:type="spellEnd"/>
                  <w:r w:rsidRPr="00D161E9">
                    <w:rPr>
                      <w:rFonts w:eastAsia="Times New Roman"/>
                      <w:sz w:val="24"/>
                      <w:szCs w:val="24"/>
                    </w:rPr>
                    <w:t xml:space="preserve"> одиниці, визначати їхню взаємодію та характеризувати </w:t>
                  </w:r>
                  <w:proofErr w:type="spellStart"/>
                  <w:r w:rsidRPr="00D161E9">
                    <w:rPr>
                      <w:rFonts w:eastAsia="Times New Roman"/>
                      <w:sz w:val="24"/>
                      <w:szCs w:val="24"/>
                    </w:rPr>
                    <w:t>мовні</w:t>
                  </w:r>
                  <w:proofErr w:type="spellEnd"/>
                  <w:r w:rsidRPr="00D161E9">
                    <w:rPr>
                      <w:rFonts w:eastAsia="Times New Roman"/>
                      <w:sz w:val="24"/>
                      <w:szCs w:val="24"/>
                    </w:rPr>
                    <w:t xml:space="preserve"> явища і процеси, що їх зумовлюють.</w:t>
                  </w:r>
                </w:p>
                <w:p w14:paraId="57762CF8" w14:textId="77777777" w:rsidR="0083298B" w:rsidRPr="00D161E9" w:rsidRDefault="0083298B" w:rsidP="00227F46">
                  <w:pPr>
                    <w:framePr w:hSpace="180" w:wrap="around" w:vAnchor="text" w:hAnchor="margin" w:x="-73" w:y="182"/>
                    <w:widowControl w:val="0"/>
                    <w:tabs>
                      <w:tab w:val="left" w:pos="900"/>
                    </w:tabs>
                    <w:jc w:val="both"/>
                    <w:rPr>
                      <w:rFonts w:eastAsia="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A7F896"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практичні заняття самостійна робота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5F8922C"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t>Експрес-контроль: опитування, виконання практичних завдань, розробка завдань для самостійного опрацювання</w:t>
                  </w:r>
                </w:p>
                <w:p w14:paraId="4C0C693E"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p>
              </w:tc>
            </w:tr>
            <w:tr w:rsidR="0083298B" w:rsidRPr="00D161E9" w14:paraId="2647E232" w14:textId="77777777" w:rsidTr="00227F46">
              <w:trPr>
                <w:trHeight w:val="277"/>
              </w:trPr>
              <w:tc>
                <w:tcPr>
                  <w:tcW w:w="5689" w:type="dxa"/>
                  <w:tcBorders>
                    <w:top w:val="single" w:sz="4" w:space="0" w:color="000000"/>
                    <w:left w:val="single" w:sz="4" w:space="0" w:color="000000"/>
                    <w:bottom w:val="single" w:sz="4" w:space="0" w:color="000000"/>
                    <w:right w:val="single" w:sz="4" w:space="0" w:color="000000"/>
                  </w:tcBorders>
                  <w:shd w:val="clear" w:color="auto" w:fill="auto"/>
                </w:tcPr>
                <w:p w14:paraId="7042F7A8" w14:textId="77777777" w:rsidR="0083298B" w:rsidRPr="00D161E9" w:rsidRDefault="0083298B" w:rsidP="00227F46">
                  <w:pPr>
                    <w:framePr w:hSpace="180" w:wrap="around" w:vAnchor="text" w:hAnchor="margin" w:x="-73" w:y="182"/>
                    <w:widowControl w:val="0"/>
                    <w:tabs>
                      <w:tab w:val="left" w:pos="900"/>
                    </w:tabs>
                    <w:autoSpaceDE w:val="0"/>
                    <w:autoSpaceDN w:val="0"/>
                    <w:jc w:val="both"/>
                    <w:rPr>
                      <w:rFonts w:eastAsia="Times New Roman"/>
                      <w:sz w:val="24"/>
                      <w:szCs w:val="24"/>
                    </w:rPr>
                  </w:pPr>
                  <w:r w:rsidRPr="00D161E9">
                    <w:rPr>
                      <w:rFonts w:eastAsia="Times New Roman"/>
                      <w:sz w:val="24"/>
                      <w:szCs w:val="24"/>
                    </w:rPr>
                    <w:t>ПРН 13. Аналізувати й інтерпретувати твори української та зарубіжної художньої літератури й усної народної творчості, відзначати їхню специфіку й місце в літературному процесі (відповідно до обраної спеціалізації).</w:t>
                  </w:r>
                </w:p>
                <w:p w14:paraId="5423CC6F" w14:textId="77777777" w:rsidR="0083298B" w:rsidRPr="00D161E9" w:rsidRDefault="0083298B" w:rsidP="00227F46">
                  <w:pPr>
                    <w:framePr w:hSpace="180" w:wrap="around" w:vAnchor="text" w:hAnchor="margin" w:x="-73" w:y="182"/>
                    <w:widowControl w:val="0"/>
                    <w:tabs>
                      <w:tab w:val="left" w:pos="900"/>
                    </w:tabs>
                    <w:jc w:val="both"/>
                    <w:rPr>
                      <w:rFonts w:eastAsia="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66A772"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 xml:space="preserve">практичні заняття </w:t>
                  </w:r>
                </w:p>
                <w:p w14:paraId="0932BA8D"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самостійна робота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A2B69B1"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t>Експрес-контроль: опитування, виконання практичних завдань, розробка завдань для самостійного опрацювання</w:t>
                  </w:r>
                </w:p>
                <w:p w14:paraId="6E82AD86"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t>Оцінювання роботи студентів в групах</w:t>
                  </w:r>
                </w:p>
              </w:tc>
            </w:tr>
            <w:tr w:rsidR="0083298B" w:rsidRPr="00D161E9" w14:paraId="10C6CF19" w14:textId="77777777" w:rsidTr="00227F46">
              <w:trPr>
                <w:trHeight w:val="277"/>
              </w:trPr>
              <w:tc>
                <w:tcPr>
                  <w:tcW w:w="5689" w:type="dxa"/>
                  <w:tcBorders>
                    <w:top w:val="single" w:sz="4" w:space="0" w:color="000000"/>
                    <w:left w:val="single" w:sz="4" w:space="0" w:color="000000"/>
                    <w:bottom w:val="single" w:sz="4" w:space="0" w:color="000000"/>
                    <w:right w:val="single" w:sz="4" w:space="0" w:color="000000"/>
                  </w:tcBorders>
                  <w:shd w:val="clear" w:color="auto" w:fill="auto"/>
                </w:tcPr>
                <w:p w14:paraId="2EBD5D06" w14:textId="77777777" w:rsidR="0083298B" w:rsidRPr="00D161E9" w:rsidRDefault="0083298B" w:rsidP="00227F46">
                  <w:pPr>
                    <w:framePr w:hSpace="180" w:wrap="around" w:vAnchor="text" w:hAnchor="margin" w:x="-73" w:y="182"/>
                    <w:widowControl w:val="0"/>
                    <w:tabs>
                      <w:tab w:val="left" w:pos="900"/>
                    </w:tabs>
                    <w:autoSpaceDE w:val="0"/>
                    <w:autoSpaceDN w:val="0"/>
                    <w:jc w:val="both"/>
                    <w:rPr>
                      <w:rFonts w:eastAsia="Times New Roman"/>
                      <w:sz w:val="24"/>
                      <w:szCs w:val="24"/>
                    </w:rPr>
                  </w:pPr>
                  <w:r w:rsidRPr="00D161E9">
                    <w:rPr>
                      <w:rFonts w:eastAsia="Times New Roman"/>
                      <w:sz w:val="24"/>
                      <w:szCs w:val="24"/>
                    </w:rPr>
                    <w:t>ПРН 14. Використовувати мову(и), що вивчається(</w:t>
                  </w:r>
                  <w:proofErr w:type="spellStart"/>
                  <w:r w:rsidRPr="00D161E9">
                    <w:rPr>
                      <w:rFonts w:eastAsia="Times New Roman"/>
                      <w:sz w:val="24"/>
                      <w:szCs w:val="24"/>
                    </w:rPr>
                    <w:t>ються</w:t>
                  </w:r>
                  <w:proofErr w:type="spellEnd"/>
                  <w:r w:rsidRPr="00D161E9">
                    <w:rPr>
                      <w:rFonts w:eastAsia="Times New Roman"/>
                      <w:sz w:val="24"/>
                      <w:szCs w:val="24"/>
                    </w:rPr>
                    <w:t xml:space="preserve">) в усній та письмовій формі, у різних жанрово-стильових різновидах і регістрах спілкування (офіційному, неофіційному, </w:t>
                  </w:r>
                  <w:r w:rsidRPr="00D161E9">
                    <w:rPr>
                      <w:rFonts w:eastAsia="Times New Roman"/>
                      <w:sz w:val="24"/>
                      <w:szCs w:val="24"/>
                    </w:rPr>
                    <w:lastRenderedPageBreak/>
                    <w:t>нейтральному), для розв’язання комунікативних завдань у побутовій, суспільній, навчальній, професійній, науковій сферах життя.</w:t>
                  </w:r>
                </w:p>
                <w:p w14:paraId="31A6863F" w14:textId="77777777" w:rsidR="0083298B" w:rsidRPr="00D161E9" w:rsidRDefault="0083298B" w:rsidP="00227F46">
                  <w:pPr>
                    <w:framePr w:hSpace="180" w:wrap="around" w:vAnchor="text" w:hAnchor="margin" w:x="-73" w:y="182"/>
                    <w:widowControl w:val="0"/>
                    <w:tabs>
                      <w:tab w:val="left" w:pos="900"/>
                    </w:tabs>
                    <w:jc w:val="both"/>
                    <w:rPr>
                      <w:rFonts w:eastAsia="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C78FB46"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lastRenderedPageBreak/>
                    <w:t>практичні заняття</w:t>
                  </w:r>
                </w:p>
                <w:p w14:paraId="284C84D9"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 xml:space="preserve"> самостійна робота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A913933"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t>Експрес-контроль: опитування, виконання практичних завдань, розробка завдань для самостійного опрацювання</w:t>
                  </w:r>
                </w:p>
                <w:p w14:paraId="504C0E20"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lastRenderedPageBreak/>
                    <w:t>Оцінювання роботи студентів в групах</w:t>
                  </w:r>
                </w:p>
              </w:tc>
            </w:tr>
            <w:tr w:rsidR="0083298B" w:rsidRPr="00D161E9" w14:paraId="2AA24106" w14:textId="77777777" w:rsidTr="00227F46">
              <w:trPr>
                <w:trHeight w:val="277"/>
              </w:trPr>
              <w:tc>
                <w:tcPr>
                  <w:tcW w:w="5689" w:type="dxa"/>
                  <w:tcBorders>
                    <w:top w:val="single" w:sz="4" w:space="0" w:color="000000"/>
                    <w:left w:val="single" w:sz="4" w:space="0" w:color="000000"/>
                    <w:bottom w:val="single" w:sz="4" w:space="0" w:color="000000"/>
                    <w:right w:val="single" w:sz="4" w:space="0" w:color="000000"/>
                  </w:tcBorders>
                  <w:shd w:val="clear" w:color="auto" w:fill="auto"/>
                </w:tcPr>
                <w:p w14:paraId="3603B405" w14:textId="77777777" w:rsidR="0083298B" w:rsidRPr="00D161E9" w:rsidRDefault="0083298B" w:rsidP="00227F46">
                  <w:pPr>
                    <w:framePr w:hSpace="180" w:wrap="around" w:vAnchor="text" w:hAnchor="margin" w:x="-73" w:y="182"/>
                    <w:widowControl w:val="0"/>
                    <w:tabs>
                      <w:tab w:val="left" w:pos="900"/>
                    </w:tabs>
                    <w:autoSpaceDE w:val="0"/>
                    <w:autoSpaceDN w:val="0"/>
                    <w:jc w:val="both"/>
                    <w:rPr>
                      <w:rFonts w:eastAsia="Times New Roman"/>
                      <w:sz w:val="24"/>
                      <w:szCs w:val="24"/>
                    </w:rPr>
                  </w:pPr>
                  <w:r w:rsidRPr="00D161E9">
                    <w:rPr>
                      <w:rFonts w:eastAsia="Times New Roman"/>
                      <w:sz w:val="24"/>
                      <w:szCs w:val="24"/>
                    </w:rPr>
                    <w:lastRenderedPageBreak/>
                    <w:t>ПРН 15. Здійснювати лінгвістичний, літературознавчий та спеціальний філологічний аналіз текстів різних жанрів і стилів</w:t>
                  </w:r>
                </w:p>
                <w:p w14:paraId="471DF7A9" w14:textId="77777777" w:rsidR="0083298B" w:rsidRPr="00D161E9" w:rsidRDefault="0083298B" w:rsidP="00227F46">
                  <w:pPr>
                    <w:framePr w:hSpace="180" w:wrap="around" w:vAnchor="text" w:hAnchor="margin" w:x="-73" w:y="182"/>
                    <w:widowControl w:val="0"/>
                    <w:tabs>
                      <w:tab w:val="left" w:pos="900"/>
                    </w:tabs>
                    <w:jc w:val="both"/>
                    <w:rPr>
                      <w:rFonts w:eastAsia="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3B2F20C"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практичні заняття</w:t>
                  </w:r>
                </w:p>
                <w:p w14:paraId="62FCA686"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 xml:space="preserve"> самостійна робота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18D5FAA"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t>Експрес-контроль: опитування, виконання практичних завдань, розробка завдань для самостійного опрацювання</w:t>
                  </w:r>
                </w:p>
                <w:p w14:paraId="779BAF55"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p>
              </w:tc>
            </w:tr>
            <w:tr w:rsidR="0083298B" w:rsidRPr="00D161E9" w14:paraId="092CD1BB" w14:textId="77777777" w:rsidTr="00227F46">
              <w:trPr>
                <w:trHeight w:val="277"/>
              </w:trPr>
              <w:tc>
                <w:tcPr>
                  <w:tcW w:w="5689" w:type="dxa"/>
                  <w:tcBorders>
                    <w:top w:val="single" w:sz="4" w:space="0" w:color="000000"/>
                    <w:left w:val="single" w:sz="4" w:space="0" w:color="000000"/>
                    <w:bottom w:val="single" w:sz="4" w:space="0" w:color="000000"/>
                    <w:right w:val="single" w:sz="4" w:space="0" w:color="000000"/>
                  </w:tcBorders>
                  <w:shd w:val="clear" w:color="auto" w:fill="auto"/>
                </w:tcPr>
                <w:p w14:paraId="2DA54172" w14:textId="77777777" w:rsidR="0083298B" w:rsidRPr="00D161E9" w:rsidRDefault="0083298B" w:rsidP="00227F46">
                  <w:pPr>
                    <w:framePr w:hSpace="180" w:wrap="around" w:vAnchor="text" w:hAnchor="margin" w:x="-73" w:y="182"/>
                    <w:widowControl w:val="0"/>
                    <w:tabs>
                      <w:tab w:val="left" w:pos="900"/>
                    </w:tabs>
                    <w:autoSpaceDE w:val="0"/>
                    <w:autoSpaceDN w:val="0"/>
                    <w:jc w:val="both"/>
                    <w:rPr>
                      <w:rFonts w:eastAsia="Times New Roman"/>
                      <w:sz w:val="24"/>
                      <w:szCs w:val="24"/>
                    </w:rPr>
                  </w:pPr>
                  <w:r w:rsidRPr="00D161E9">
                    <w:rPr>
                      <w:rFonts w:eastAsia="Times New Roman"/>
                      <w:sz w:val="24"/>
                      <w:szCs w:val="24"/>
                    </w:rPr>
                    <w:t>ПРН 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p w14:paraId="37CC8A15" w14:textId="77777777" w:rsidR="0083298B" w:rsidRPr="00D161E9" w:rsidRDefault="0083298B" w:rsidP="00227F46">
                  <w:pPr>
                    <w:framePr w:hSpace="180" w:wrap="around" w:vAnchor="text" w:hAnchor="margin" w:x="-73" w:y="182"/>
                    <w:widowControl w:val="0"/>
                    <w:tabs>
                      <w:tab w:val="left" w:pos="900"/>
                    </w:tabs>
                    <w:autoSpaceDE w:val="0"/>
                    <w:autoSpaceDN w:val="0"/>
                    <w:jc w:val="both"/>
                    <w:rPr>
                      <w:rFonts w:eastAsia="Times New Roman"/>
                      <w:sz w:val="24"/>
                      <w:szCs w:val="24"/>
                    </w:rPr>
                  </w:pPr>
                </w:p>
                <w:p w14:paraId="3CDA0F09" w14:textId="77777777" w:rsidR="0083298B" w:rsidRPr="00D161E9" w:rsidRDefault="0083298B" w:rsidP="00227F46">
                  <w:pPr>
                    <w:framePr w:hSpace="180" w:wrap="around" w:vAnchor="text" w:hAnchor="margin" w:x="-73" w:y="182"/>
                    <w:widowControl w:val="0"/>
                    <w:tabs>
                      <w:tab w:val="left" w:pos="900"/>
                    </w:tabs>
                    <w:autoSpaceDE w:val="0"/>
                    <w:autoSpaceDN w:val="0"/>
                    <w:jc w:val="both"/>
                    <w:rPr>
                      <w:rFonts w:eastAsia="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47FAA15"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практичні заняття</w:t>
                  </w:r>
                </w:p>
                <w:p w14:paraId="00ACAAFE"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 xml:space="preserve"> самостійна робота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B28910F"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t>Експрес-контроль: опитування, виконання практичних завдань, розробка завдань для самостійного опрацювання</w:t>
                  </w:r>
                </w:p>
                <w:p w14:paraId="5E51F4E5"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t>Оцінювання роботи студентів в групах</w:t>
                  </w:r>
                </w:p>
              </w:tc>
            </w:tr>
            <w:tr w:rsidR="0083298B" w:rsidRPr="00D161E9" w14:paraId="377CD3F9" w14:textId="77777777" w:rsidTr="00227F46">
              <w:trPr>
                <w:trHeight w:val="277"/>
              </w:trPr>
              <w:tc>
                <w:tcPr>
                  <w:tcW w:w="5689" w:type="dxa"/>
                  <w:tcBorders>
                    <w:top w:val="single" w:sz="4" w:space="0" w:color="000000"/>
                    <w:left w:val="single" w:sz="4" w:space="0" w:color="000000"/>
                    <w:bottom w:val="single" w:sz="4" w:space="0" w:color="000000"/>
                    <w:right w:val="single" w:sz="4" w:space="0" w:color="000000"/>
                  </w:tcBorders>
                  <w:shd w:val="clear" w:color="auto" w:fill="auto"/>
                </w:tcPr>
                <w:p w14:paraId="1776B2ED" w14:textId="77777777" w:rsidR="0083298B" w:rsidRPr="00D161E9" w:rsidRDefault="0083298B" w:rsidP="00227F46">
                  <w:pPr>
                    <w:framePr w:hSpace="180" w:wrap="around" w:vAnchor="text" w:hAnchor="margin" w:x="-73" w:y="182"/>
                    <w:widowControl w:val="0"/>
                    <w:tabs>
                      <w:tab w:val="left" w:pos="900"/>
                    </w:tabs>
                    <w:autoSpaceDE w:val="0"/>
                    <w:autoSpaceDN w:val="0"/>
                    <w:jc w:val="both"/>
                    <w:rPr>
                      <w:rFonts w:eastAsia="Times New Roman"/>
                      <w:i/>
                      <w:sz w:val="24"/>
                      <w:szCs w:val="24"/>
                    </w:rPr>
                  </w:pPr>
                  <w:r w:rsidRPr="00D161E9">
                    <w:rPr>
                      <w:rFonts w:eastAsia="Times New Roman"/>
                      <w:i/>
                      <w:sz w:val="24"/>
                      <w:szCs w:val="24"/>
                    </w:rPr>
                    <w:t>ПРН 21. Доступно й аргументовано пояснювати сутність конкретних філологічних питань і власну позицію щодо них як фахівцям, так і широкому загалу; вміти презентувати результати своїх досліджень державною та англійською мовами.</w:t>
                  </w:r>
                </w:p>
                <w:p w14:paraId="3FBAE638"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01ECE0F"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практичні заняття</w:t>
                  </w:r>
                </w:p>
                <w:p w14:paraId="38D3D584"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 xml:space="preserve"> самостійна робота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1B2E80C"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p>
              </w:tc>
            </w:tr>
            <w:tr w:rsidR="0083298B" w:rsidRPr="00D161E9" w14:paraId="36B0052B" w14:textId="77777777" w:rsidTr="00227F46">
              <w:trPr>
                <w:trHeight w:val="277"/>
              </w:trPr>
              <w:tc>
                <w:tcPr>
                  <w:tcW w:w="5689" w:type="dxa"/>
                  <w:tcBorders>
                    <w:top w:val="single" w:sz="4" w:space="0" w:color="000000"/>
                    <w:left w:val="single" w:sz="4" w:space="0" w:color="000000"/>
                    <w:bottom w:val="single" w:sz="4" w:space="0" w:color="000000"/>
                    <w:right w:val="single" w:sz="4" w:space="0" w:color="000000"/>
                  </w:tcBorders>
                  <w:shd w:val="clear" w:color="auto" w:fill="auto"/>
                </w:tcPr>
                <w:p w14:paraId="4ADCD977" w14:textId="77777777" w:rsidR="0083298B" w:rsidRPr="00D161E9" w:rsidRDefault="0083298B" w:rsidP="00227F46">
                  <w:pPr>
                    <w:framePr w:hSpace="180" w:wrap="around" w:vAnchor="text" w:hAnchor="margin" w:x="-73" w:y="182"/>
                    <w:widowControl w:val="0"/>
                    <w:tabs>
                      <w:tab w:val="left" w:pos="900"/>
                    </w:tabs>
                    <w:jc w:val="both"/>
                    <w:rPr>
                      <w:rFonts w:eastAsia="Times New Roman"/>
                      <w:i/>
                      <w:sz w:val="24"/>
                      <w:szCs w:val="24"/>
                    </w:rPr>
                  </w:pPr>
                  <w:r w:rsidRPr="00D161E9">
                    <w:rPr>
                      <w:rFonts w:eastAsia="Times New Roman"/>
                      <w:i/>
                      <w:sz w:val="24"/>
                      <w:szCs w:val="24"/>
                    </w:rPr>
                    <w:t>ПРН 22. Відтворювати у письмовій формі чіткий, послідовний текст заданого стилю і жанру зі збереженням логічної структури й смислового наповнення та володіти прийомами забезпечення якості перекладу (вичитування, критичне оцінювання, редагування, зворотній переклад); вміти тлумачити фактичну інформацію і точку зору автора мовою перекладу, перефразовуючи значення складних термінів  або  фраз,  якщо  не  існує  точного еквівалента  у  мові  перекладу.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8F7430"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практичні заняття</w:t>
                  </w:r>
                </w:p>
                <w:p w14:paraId="3B6913A1"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 xml:space="preserve"> самостійна робота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922D830"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t>Експрес-контроль: опитування, виконання практичних завдань, розробка завдань для самостійного опрацювання</w:t>
                  </w:r>
                </w:p>
                <w:p w14:paraId="58CC74F7"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p>
              </w:tc>
            </w:tr>
            <w:tr w:rsidR="0083298B" w:rsidRPr="00D161E9" w14:paraId="64CCD667" w14:textId="77777777" w:rsidTr="00227F46">
              <w:trPr>
                <w:trHeight w:val="277"/>
              </w:trPr>
              <w:tc>
                <w:tcPr>
                  <w:tcW w:w="5689" w:type="dxa"/>
                  <w:tcBorders>
                    <w:top w:val="single" w:sz="4" w:space="0" w:color="000000"/>
                    <w:left w:val="single" w:sz="4" w:space="0" w:color="000000"/>
                    <w:bottom w:val="single" w:sz="4" w:space="0" w:color="000000"/>
                    <w:right w:val="single" w:sz="4" w:space="0" w:color="000000"/>
                  </w:tcBorders>
                  <w:shd w:val="clear" w:color="auto" w:fill="auto"/>
                </w:tcPr>
                <w:p w14:paraId="19C30982" w14:textId="77777777" w:rsidR="0083298B" w:rsidRPr="00D161E9" w:rsidRDefault="0083298B" w:rsidP="00227F46">
                  <w:pPr>
                    <w:framePr w:hSpace="180" w:wrap="around" w:vAnchor="text" w:hAnchor="margin" w:x="-73" w:y="182"/>
                    <w:widowControl w:val="0"/>
                    <w:tabs>
                      <w:tab w:val="left" w:pos="900"/>
                    </w:tabs>
                    <w:autoSpaceDE w:val="0"/>
                    <w:autoSpaceDN w:val="0"/>
                    <w:jc w:val="both"/>
                    <w:rPr>
                      <w:rFonts w:eastAsia="Times New Roman"/>
                      <w:i/>
                      <w:sz w:val="24"/>
                      <w:szCs w:val="24"/>
                    </w:rPr>
                  </w:pPr>
                  <w:r w:rsidRPr="00D161E9">
                    <w:rPr>
                      <w:rFonts w:eastAsia="Times New Roman"/>
                      <w:i/>
                      <w:sz w:val="24"/>
                      <w:szCs w:val="24"/>
                    </w:rPr>
                    <w:t xml:space="preserve">ПРН 23. Володіти системою сучасних </w:t>
                  </w:r>
                  <w:proofErr w:type="spellStart"/>
                  <w:r w:rsidRPr="00D161E9">
                    <w:rPr>
                      <w:rFonts w:eastAsia="Times New Roman"/>
                      <w:i/>
                      <w:sz w:val="24"/>
                      <w:szCs w:val="24"/>
                    </w:rPr>
                    <w:t>лінгвокультурологічних</w:t>
                  </w:r>
                  <w:proofErr w:type="spellEnd"/>
                  <w:r w:rsidRPr="00D161E9">
                    <w:rPr>
                      <w:rFonts w:eastAsia="Times New Roman"/>
                      <w:i/>
                      <w:sz w:val="24"/>
                      <w:szCs w:val="24"/>
                    </w:rPr>
                    <w:t xml:space="preserve"> знань, переважно про специфіку </w:t>
                  </w:r>
                  <w:proofErr w:type="spellStart"/>
                  <w:r w:rsidRPr="00D161E9">
                    <w:rPr>
                      <w:rFonts w:eastAsia="Times New Roman"/>
                      <w:i/>
                      <w:sz w:val="24"/>
                      <w:szCs w:val="24"/>
                    </w:rPr>
                    <w:t>мовних</w:t>
                  </w:r>
                  <w:proofErr w:type="spellEnd"/>
                  <w:r w:rsidRPr="00D161E9">
                    <w:rPr>
                      <w:rFonts w:eastAsia="Times New Roman"/>
                      <w:i/>
                      <w:sz w:val="24"/>
                      <w:szCs w:val="24"/>
                    </w:rPr>
                    <w:t xml:space="preserve"> картин світу і відповідних особливостей </w:t>
                  </w:r>
                  <w:proofErr w:type="spellStart"/>
                  <w:r w:rsidRPr="00D161E9">
                    <w:rPr>
                      <w:rFonts w:eastAsia="Times New Roman"/>
                      <w:i/>
                      <w:sz w:val="24"/>
                      <w:szCs w:val="24"/>
                    </w:rPr>
                    <w:t>мовної</w:t>
                  </w:r>
                  <w:proofErr w:type="spellEnd"/>
                  <w:r w:rsidRPr="00D161E9">
                    <w:rPr>
                      <w:rFonts w:eastAsia="Times New Roman"/>
                      <w:i/>
                      <w:sz w:val="24"/>
                      <w:szCs w:val="24"/>
                    </w:rPr>
                    <w:t xml:space="preserve"> поведінки носіїв англійської та другої іноземної мов,  застосовуючи знання про експресивні, емоційні, логічні засоби мови, норми </w:t>
                  </w:r>
                  <w:proofErr w:type="spellStart"/>
                  <w:r w:rsidRPr="00D161E9">
                    <w:rPr>
                      <w:rFonts w:eastAsia="Times New Roman"/>
                      <w:i/>
                      <w:sz w:val="24"/>
                      <w:szCs w:val="24"/>
                    </w:rPr>
                    <w:t>терміновживання</w:t>
                  </w:r>
                  <w:proofErr w:type="spellEnd"/>
                  <w:r w:rsidRPr="00D161E9">
                    <w:rPr>
                      <w:rFonts w:eastAsia="Times New Roman"/>
                      <w:i/>
                      <w:sz w:val="24"/>
                      <w:szCs w:val="24"/>
                    </w:rPr>
                    <w:t xml:space="preserve"> та техніку мовлення для досягнення запланованого прагматичного результату й організації успішної комунікації у професійній діяльності. </w:t>
                  </w:r>
                </w:p>
                <w:p w14:paraId="6A506D42" w14:textId="77777777" w:rsidR="0083298B" w:rsidRPr="00D161E9" w:rsidRDefault="0083298B" w:rsidP="00227F46">
                  <w:pPr>
                    <w:framePr w:hSpace="180" w:wrap="around" w:vAnchor="text" w:hAnchor="margin" w:x="-73" w:y="182"/>
                    <w:widowControl w:val="0"/>
                    <w:tabs>
                      <w:tab w:val="left" w:pos="900"/>
                    </w:tabs>
                    <w:jc w:val="both"/>
                    <w:rPr>
                      <w:rFonts w:eastAsia="Times New Roman"/>
                      <w:i/>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A7C5D30"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практичні заняття</w:t>
                  </w:r>
                </w:p>
                <w:p w14:paraId="000FB69C" w14:textId="77777777" w:rsidR="0083298B" w:rsidRPr="00D161E9" w:rsidRDefault="0083298B" w:rsidP="00227F46">
                  <w:pPr>
                    <w:framePr w:hSpace="180" w:wrap="around" w:vAnchor="text" w:hAnchor="margin" w:x="-73" w:y="182"/>
                    <w:widowControl w:val="0"/>
                    <w:tabs>
                      <w:tab w:val="left" w:pos="900"/>
                    </w:tabs>
                    <w:autoSpaceDE w:val="0"/>
                    <w:autoSpaceDN w:val="0"/>
                    <w:rPr>
                      <w:rFonts w:eastAsia="Times New Roman"/>
                      <w:sz w:val="24"/>
                      <w:szCs w:val="24"/>
                    </w:rPr>
                  </w:pPr>
                  <w:r w:rsidRPr="00D161E9">
                    <w:rPr>
                      <w:rFonts w:eastAsia="Times New Roman"/>
                      <w:sz w:val="24"/>
                      <w:szCs w:val="24"/>
                    </w:rPr>
                    <w:t xml:space="preserve"> самостійна робота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5DD2CAD"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r w:rsidRPr="00D161E9">
                    <w:rPr>
                      <w:rFonts w:eastAsia="Times New Roman"/>
                      <w:sz w:val="24"/>
                      <w:szCs w:val="24"/>
                    </w:rPr>
                    <w:t>Експрес-контроль: опитування, виконання практичних завдань, розробка завдань для самостійного опрацювання</w:t>
                  </w:r>
                </w:p>
                <w:p w14:paraId="4107D6EB" w14:textId="77777777" w:rsidR="0083298B" w:rsidRPr="00D161E9" w:rsidRDefault="0083298B" w:rsidP="00227F46">
                  <w:pPr>
                    <w:framePr w:hSpace="180" w:wrap="around" w:vAnchor="text" w:hAnchor="margin" w:x="-73" w:y="182"/>
                    <w:widowControl w:val="0"/>
                    <w:tabs>
                      <w:tab w:val="left" w:pos="900"/>
                    </w:tabs>
                    <w:autoSpaceDE w:val="0"/>
                    <w:autoSpaceDN w:val="0"/>
                    <w:jc w:val="center"/>
                    <w:rPr>
                      <w:rFonts w:eastAsia="Times New Roman"/>
                      <w:sz w:val="24"/>
                      <w:szCs w:val="24"/>
                    </w:rPr>
                  </w:pPr>
                </w:p>
              </w:tc>
            </w:tr>
          </w:tbl>
          <w:p w14:paraId="214A0FE0" w14:textId="77777777" w:rsidR="0083298B" w:rsidRPr="00631112" w:rsidRDefault="0083298B" w:rsidP="00227F46">
            <w:pPr>
              <w:pStyle w:val="a7"/>
              <w:shd w:val="clear" w:color="auto" w:fill="FFFFFF"/>
              <w:spacing w:before="0" w:beforeAutospacing="0" w:after="0" w:afterAutospacing="0"/>
              <w:jc w:val="both"/>
              <w:rPr>
                <w:rFonts w:ascii="Times New Roman,Italic" w:hAnsi="Times New Roman,Italic"/>
                <w:i/>
                <w:iCs/>
              </w:rPr>
            </w:pPr>
          </w:p>
          <w:p w14:paraId="314FD1C7" w14:textId="77777777" w:rsidR="0083298B" w:rsidRPr="00CA399F" w:rsidRDefault="0083298B" w:rsidP="00227F46">
            <w:pPr>
              <w:pStyle w:val="a7"/>
              <w:shd w:val="clear" w:color="auto" w:fill="FFFFFF"/>
              <w:spacing w:before="0" w:beforeAutospacing="0" w:after="0" w:afterAutospacing="0"/>
              <w:jc w:val="both"/>
              <w:rPr>
                <w:i/>
                <w:iCs/>
              </w:rPr>
            </w:pPr>
          </w:p>
          <w:p w14:paraId="5E2F8B1E" w14:textId="77777777" w:rsidR="0083298B" w:rsidRPr="00F6790A" w:rsidRDefault="0083298B" w:rsidP="00227F46">
            <w:pPr>
              <w:pStyle w:val="Default"/>
              <w:jc w:val="both"/>
              <w:rPr>
                <w:b/>
                <w:iCs/>
                <w:color w:val="auto"/>
                <w:lang w:val="uk-UA"/>
              </w:rPr>
            </w:pPr>
          </w:p>
        </w:tc>
      </w:tr>
      <w:tr w:rsidR="0083298B" w:rsidRPr="00B23F06" w14:paraId="398FAF74" w14:textId="77777777" w:rsidTr="0083298B">
        <w:tc>
          <w:tcPr>
            <w:tcW w:w="10031" w:type="dxa"/>
            <w:gridSpan w:val="2"/>
            <w:shd w:val="clear" w:color="auto" w:fill="99CCFF"/>
          </w:tcPr>
          <w:p w14:paraId="4A308904" w14:textId="77777777" w:rsidR="0083298B" w:rsidRDefault="0083298B" w:rsidP="00227F46">
            <w:pPr>
              <w:pStyle w:val="Default"/>
              <w:rPr>
                <w:rFonts w:ascii="Times New Roman" w:hAnsi="Times New Roman" w:cs="Times New Roman"/>
                <w:b/>
                <w:bCs/>
                <w:lang w:val="uk-UA"/>
              </w:rPr>
            </w:pPr>
          </w:p>
          <w:p w14:paraId="43053359" w14:textId="77777777" w:rsidR="0083298B" w:rsidRPr="0083298B" w:rsidRDefault="0083298B" w:rsidP="00227F46">
            <w:pPr>
              <w:tabs>
                <w:tab w:val="left" w:pos="2552"/>
              </w:tabs>
              <w:jc w:val="center"/>
              <w:rPr>
                <w:bCs/>
                <w:sz w:val="24"/>
                <w:szCs w:val="24"/>
                <w:lang w:val="en-US"/>
              </w:rPr>
            </w:pPr>
            <w:r w:rsidRPr="008836A2">
              <w:rPr>
                <w:b/>
                <w:bCs/>
                <w:sz w:val="24"/>
                <w:szCs w:val="24"/>
              </w:rPr>
              <w:t>Тематичний план занять</w:t>
            </w:r>
          </w:p>
        </w:tc>
      </w:tr>
    </w:tbl>
    <w:p w14:paraId="50DF82E8" w14:textId="77777777" w:rsidR="0083298B" w:rsidRDefault="0083298B" w:rsidP="0083298B">
      <w:pPr>
        <w:jc w:val="center"/>
        <w:rPr>
          <w:b/>
          <w:sz w:val="28"/>
          <w:szCs w:val="28"/>
          <w:lang w:eastAsia="ru-RU"/>
        </w:rPr>
      </w:pPr>
    </w:p>
    <w:p w14:paraId="2CA7D6E3" w14:textId="77777777" w:rsidR="0083298B" w:rsidRPr="00C74DBF" w:rsidRDefault="0083298B" w:rsidP="0083298B">
      <w:pPr>
        <w:jc w:val="both"/>
        <w:rPr>
          <w:b/>
          <w:bCs/>
          <w:sz w:val="24"/>
          <w:szCs w:val="24"/>
          <w:lang w:eastAsia="ru-RU"/>
        </w:rPr>
      </w:pPr>
    </w:p>
    <w:p w14:paraId="3DEB903E" w14:textId="77777777" w:rsidR="0083298B" w:rsidRPr="00C74DBF" w:rsidRDefault="0083298B" w:rsidP="0083298B">
      <w:pPr>
        <w:autoSpaceDE w:val="0"/>
        <w:autoSpaceDN w:val="0"/>
        <w:adjustRightInd w:val="0"/>
        <w:ind w:firstLine="709"/>
        <w:jc w:val="both"/>
        <w:rPr>
          <w:sz w:val="24"/>
          <w:szCs w:val="24"/>
          <w:lang w:eastAsia="ru-RU"/>
        </w:rPr>
      </w:pPr>
    </w:p>
    <w:p w14:paraId="110962D5" w14:textId="77777777" w:rsidR="0083298B" w:rsidRPr="00C74DBF" w:rsidRDefault="0083298B" w:rsidP="0083298B">
      <w:pPr>
        <w:jc w:val="both"/>
        <w:rPr>
          <w:b/>
          <w:bCs/>
          <w:sz w:val="28"/>
          <w:szCs w:val="28"/>
          <w:lang w:eastAsia="ru-RU"/>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
        <w:gridCol w:w="10"/>
        <w:gridCol w:w="27"/>
        <w:gridCol w:w="1646"/>
        <w:gridCol w:w="851"/>
        <w:gridCol w:w="393"/>
        <w:gridCol w:w="14"/>
        <w:gridCol w:w="28"/>
        <w:gridCol w:w="1157"/>
        <w:gridCol w:w="28"/>
        <w:gridCol w:w="14"/>
        <w:gridCol w:w="1176"/>
        <w:gridCol w:w="14"/>
        <w:gridCol w:w="875"/>
        <w:gridCol w:w="10"/>
        <w:gridCol w:w="8"/>
        <w:gridCol w:w="139"/>
        <w:gridCol w:w="596"/>
        <w:gridCol w:w="146"/>
        <w:gridCol w:w="7"/>
        <w:gridCol w:w="1007"/>
        <w:gridCol w:w="86"/>
        <w:gridCol w:w="11"/>
        <w:gridCol w:w="2399"/>
      </w:tblGrid>
      <w:tr w:rsidR="0083298B" w:rsidRPr="00F421EB" w14:paraId="1B4DD2FF" w14:textId="77777777" w:rsidTr="00227F46">
        <w:trPr>
          <w:trHeight w:val="236"/>
        </w:trPr>
        <w:tc>
          <w:tcPr>
            <w:tcW w:w="310" w:type="dxa"/>
            <w:gridSpan w:val="3"/>
            <w:vMerge w:val="restart"/>
          </w:tcPr>
          <w:p w14:paraId="302143B8" w14:textId="77777777" w:rsidR="0083298B" w:rsidRPr="00F421EB" w:rsidRDefault="0083298B" w:rsidP="00227F46">
            <w:pPr>
              <w:tabs>
                <w:tab w:val="left" w:pos="2552"/>
              </w:tabs>
              <w:rPr>
                <w:b/>
              </w:rPr>
            </w:pPr>
            <w:r w:rsidRPr="00F421EB">
              <w:rPr>
                <w:b/>
              </w:rPr>
              <w:t>№ п</w:t>
            </w:r>
            <w:r w:rsidRPr="00F421EB">
              <w:rPr>
                <w:b/>
                <w:lang w:val="en-US"/>
              </w:rPr>
              <w:t>/</w:t>
            </w:r>
            <w:r w:rsidRPr="00F421EB">
              <w:rPr>
                <w:b/>
              </w:rPr>
              <w:t>п</w:t>
            </w:r>
          </w:p>
        </w:tc>
        <w:tc>
          <w:tcPr>
            <w:tcW w:w="1646" w:type="dxa"/>
            <w:vMerge w:val="restart"/>
          </w:tcPr>
          <w:p w14:paraId="072FC87B" w14:textId="77777777" w:rsidR="0083298B" w:rsidRPr="00E4050E" w:rsidRDefault="0083298B" w:rsidP="00227F46">
            <w:pPr>
              <w:tabs>
                <w:tab w:val="left" w:pos="2552"/>
              </w:tabs>
              <w:rPr>
                <w:b/>
                <w:sz w:val="18"/>
                <w:szCs w:val="18"/>
              </w:rPr>
            </w:pPr>
            <w:r w:rsidRPr="00E4050E">
              <w:rPr>
                <w:b/>
                <w:sz w:val="18"/>
                <w:szCs w:val="18"/>
              </w:rPr>
              <w:t>№ і назва теми</w:t>
            </w:r>
          </w:p>
          <w:p w14:paraId="4F2AD9F8" w14:textId="77777777" w:rsidR="0083298B" w:rsidRPr="00E4050E" w:rsidRDefault="0083298B" w:rsidP="00227F46">
            <w:pPr>
              <w:tabs>
                <w:tab w:val="left" w:pos="2552"/>
              </w:tabs>
              <w:jc w:val="center"/>
              <w:rPr>
                <w:b/>
                <w:sz w:val="18"/>
                <w:szCs w:val="18"/>
              </w:rPr>
            </w:pPr>
            <w:r w:rsidRPr="00E4050E">
              <w:rPr>
                <w:b/>
                <w:sz w:val="18"/>
                <w:szCs w:val="18"/>
              </w:rPr>
              <w:t>(включно із темами, що винесені на самостійне опрацювання)</w:t>
            </w:r>
          </w:p>
        </w:tc>
        <w:tc>
          <w:tcPr>
            <w:tcW w:w="8959" w:type="dxa"/>
            <w:gridSpan w:val="20"/>
          </w:tcPr>
          <w:p w14:paraId="39F8DD48" w14:textId="77777777" w:rsidR="0083298B" w:rsidRPr="00F421EB" w:rsidRDefault="0083298B" w:rsidP="00227F46">
            <w:pPr>
              <w:tabs>
                <w:tab w:val="left" w:pos="2552"/>
              </w:tabs>
              <w:jc w:val="center"/>
              <w:rPr>
                <w:b/>
              </w:rPr>
            </w:pPr>
            <w:r w:rsidRPr="00F421EB">
              <w:rPr>
                <w:b/>
              </w:rPr>
              <w:t>Кількість годин</w:t>
            </w:r>
          </w:p>
        </w:tc>
      </w:tr>
      <w:tr w:rsidR="0083298B" w:rsidRPr="00F421EB" w14:paraId="1040F08C" w14:textId="77777777" w:rsidTr="00227F46">
        <w:trPr>
          <w:trHeight w:val="230"/>
        </w:trPr>
        <w:tc>
          <w:tcPr>
            <w:tcW w:w="310" w:type="dxa"/>
            <w:gridSpan w:val="3"/>
            <w:vMerge/>
          </w:tcPr>
          <w:p w14:paraId="13A45130" w14:textId="77777777" w:rsidR="0083298B" w:rsidRPr="00FA0276" w:rsidRDefault="0083298B" w:rsidP="00227F46">
            <w:pPr>
              <w:tabs>
                <w:tab w:val="left" w:pos="2552"/>
              </w:tabs>
              <w:rPr>
                <w:b/>
                <w:sz w:val="24"/>
                <w:szCs w:val="24"/>
              </w:rPr>
            </w:pPr>
          </w:p>
        </w:tc>
        <w:tc>
          <w:tcPr>
            <w:tcW w:w="1646" w:type="dxa"/>
            <w:vMerge/>
          </w:tcPr>
          <w:p w14:paraId="21CB5C08" w14:textId="77777777" w:rsidR="0083298B" w:rsidRPr="00FA0276" w:rsidRDefault="0083298B" w:rsidP="00227F46">
            <w:pPr>
              <w:tabs>
                <w:tab w:val="left" w:pos="2552"/>
              </w:tabs>
              <w:rPr>
                <w:b/>
                <w:sz w:val="24"/>
                <w:szCs w:val="24"/>
              </w:rPr>
            </w:pPr>
          </w:p>
        </w:tc>
        <w:tc>
          <w:tcPr>
            <w:tcW w:w="3675" w:type="dxa"/>
            <w:gridSpan w:val="9"/>
          </w:tcPr>
          <w:p w14:paraId="11965E39" w14:textId="77777777" w:rsidR="0083298B" w:rsidRPr="00F421EB" w:rsidRDefault="0083298B" w:rsidP="00227F46">
            <w:pPr>
              <w:tabs>
                <w:tab w:val="left" w:pos="2552"/>
              </w:tabs>
              <w:jc w:val="center"/>
              <w:rPr>
                <w:b/>
              </w:rPr>
            </w:pPr>
            <w:r>
              <w:rPr>
                <w:b/>
              </w:rPr>
              <w:t>Денна форма</w:t>
            </w:r>
          </w:p>
        </w:tc>
        <w:tc>
          <w:tcPr>
            <w:tcW w:w="5284" w:type="dxa"/>
            <w:gridSpan w:val="11"/>
          </w:tcPr>
          <w:p w14:paraId="50A976D7" w14:textId="77777777" w:rsidR="0083298B" w:rsidRPr="00F421EB" w:rsidRDefault="0083298B" w:rsidP="00227F46">
            <w:pPr>
              <w:tabs>
                <w:tab w:val="left" w:pos="2552"/>
              </w:tabs>
              <w:jc w:val="center"/>
              <w:rPr>
                <w:b/>
              </w:rPr>
            </w:pPr>
            <w:r>
              <w:rPr>
                <w:b/>
              </w:rPr>
              <w:t>Заочна форма</w:t>
            </w:r>
          </w:p>
        </w:tc>
      </w:tr>
      <w:tr w:rsidR="0083298B" w:rsidRPr="00F421EB" w14:paraId="4CCCF1A4" w14:textId="77777777" w:rsidTr="00227F46">
        <w:trPr>
          <w:trHeight w:val="276"/>
        </w:trPr>
        <w:tc>
          <w:tcPr>
            <w:tcW w:w="310" w:type="dxa"/>
            <w:gridSpan w:val="3"/>
            <w:vMerge/>
          </w:tcPr>
          <w:p w14:paraId="2658E78E" w14:textId="77777777" w:rsidR="0083298B" w:rsidRPr="00FA0276" w:rsidRDefault="0083298B" w:rsidP="00227F46">
            <w:pPr>
              <w:tabs>
                <w:tab w:val="left" w:pos="2552"/>
              </w:tabs>
              <w:rPr>
                <w:b/>
                <w:sz w:val="24"/>
                <w:szCs w:val="24"/>
              </w:rPr>
            </w:pPr>
          </w:p>
        </w:tc>
        <w:tc>
          <w:tcPr>
            <w:tcW w:w="1646" w:type="dxa"/>
            <w:vMerge/>
          </w:tcPr>
          <w:p w14:paraId="3BB7EB02" w14:textId="77777777" w:rsidR="0083298B" w:rsidRPr="00FA0276" w:rsidRDefault="0083298B" w:rsidP="00227F46">
            <w:pPr>
              <w:tabs>
                <w:tab w:val="left" w:pos="2552"/>
              </w:tabs>
              <w:rPr>
                <w:b/>
                <w:sz w:val="24"/>
                <w:szCs w:val="24"/>
              </w:rPr>
            </w:pPr>
          </w:p>
        </w:tc>
        <w:tc>
          <w:tcPr>
            <w:tcW w:w="851" w:type="dxa"/>
            <w:vMerge w:val="restart"/>
          </w:tcPr>
          <w:p w14:paraId="19BF7CF4" w14:textId="77777777" w:rsidR="0083298B" w:rsidRPr="00F421EB" w:rsidRDefault="0083298B" w:rsidP="00227F46">
            <w:pPr>
              <w:tabs>
                <w:tab w:val="left" w:pos="2552"/>
              </w:tabs>
              <w:ind w:right="-61"/>
              <w:rPr>
                <w:b/>
              </w:rPr>
            </w:pPr>
            <w:r>
              <w:rPr>
                <w:b/>
              </w:rPr>
              <w:t>Разом</w:t>
            </w:r>
          </w:p>
        </w:tc>
        <w:tc>
          <w:tcPr>
            <w:tcW w:w="2824" w:type="dxa"/>
            <w:gridSpan w:val="8"/>
          </w:tcPr>
          <w:p w14:paraId="62294C38" w14:textId="77777777" w:rsidR="0083298B" w:rsidRPr="00F421EB" w:rsidRDefault="0083298B" w:rsidP="00227F46">
            <w:pPr>
              <w:tabs>
                <w:tab w:val="left" w:pos="2552"/>
              </w:tabs>
              <w:jc w:val="center"/>
              <w:rPr>
                <w:b/>
              </w:rPr>
            </w:pPr>
            <w:r>
              <w:rPr>
                <w:b/>
              </w:rPr>
              <w:t>у тому числі</w:t>
            </w:r>
          </w:p>
        </w:tc>
        <w:tc>
          <w:tcPr>
            <w:tcW w:w="1032" w:type="dxa"/>
            <w:gridSpan w:val="4"/>
            <w:tcBorders>
              <w:bottom w:val="nil"/>
            </w:tcBorders>
          </w:tcPr>
          <w:p w14:paraId="655DE74B" w14:textId="77777777" w:rsidR="0083298B" w:rsidRPr="00F421EB" w:rsidRDefault="0083298B" w:rsidP="00227F46">
            <w:pPr>
              <w:tabs>
                <w:tab w:val="left" w:pos="2552"/>
              </w:tabs>
              <w:jc w:val="center"/>
              <w:rPr>
                <w:b/>
              </w:rPr>
            </w:pPr>
            <w:r>
              <w:rPr>
                <w:b/>
              </w:rPr>
              <w:t>Разом</w:t>
            </w:r>
          </w:p>
        </w:tc>
        <w:tc>
          <w:tcPr>
            <w:tcW w:w="4252" w:type="dxa"/>
            <w:gridSpan w:val="7"/>
          </w:tcPr>
          <w:p w14:paraId="5E7F181D" w14:textId="77777777" w:rsidR="0083298B" w:rsidRPr="00F421EB" w:rsidRDefault="0083298B" w:rsidP="00227F46">
            <w:pPr>
              <w:tabs>
                <w:tab w:val="left" w:pos="2552"/>
              </w:tabs>
              <w:jc w:val="center"/>
              <w:rPr>
                <w:b/>
              </w:rPr>
            </w:pPr>
            <w:r>
              <w:rPr>
                <w:b/>
              </w:rPr>
              <w:t>у тому числі</w:t>
            </w:r>
          </w:p>
        </w:tc>
      </w:tr>
      <w:tr w:rsidR="0083298B" w:rsidRPr="00F421EB" w14:paraId="68F632E3" w14:textId="77777777" w:rsidTr="00227F46">
        <w:trPr>
          <w:trHeight w:val="657"/>
        </w:trPr>
        <w:tc>
          <w:tcPr>
            <w:tcW w:w="310" w:type="dxa"/>
            <w:gridSpan w:val="3"/>
            <w:vMerge/>
          </w:tcPr>
          <w:p w14:paraId="6D5F0A00" w14:textId="77777777" w:rsidR="0083298B" w:rsidRPr="00FA0276" w:rsidRDefault="0083298B" w:rsidP="00227F46">
            <w:pPr>
              <w:tabs>
                <w:tab w:val="left" w:pos="2552"/>
              </w:tabs>
              <w:rPr>
                <w:b/>
                <w:sz w:val="24"/>
                <w:szCs w:val="24"/>
              </w:rPr>
            </w:pPr>
          </w:p>
        </w:tc>
        <w:tc>
          <w:tcPr>
            <w:tcW w:w="1646" w:type="dxa"/>
            <w:vMerge/>
          </w:tcPr>
          <w:p w14:paraId="720F91A4" w14:textId="77777777" w:rsidR="0083298B" w:rsidRPr="00FA0276" w:rsidRDefault="0083298B" w:rsidP="00227F46">
            <w:pPr>
              <w:tabs>
                <w:tab w:val="left" w:pos="2552"/>
              </w:tabs>
              <w:rPr>
                <w:b/>
                <w:sz w:val="24"/>
                <w:szCs w:val="24"/>
              </w:rPr>
            </w:pPr>
          </w:p>
        </w:tc>
        <w:tc>
          <w:tcPr>
            <w:tcW w:w="851" w:type="dxa"/>
            <w:vMerge/>
          </w:tcPr>
          <w:p w14:paraId="5A53334B" w14:textId="77777777" w:rsidR="0083298B" w:rsidRPr="00F421EB" w:rsidRDefault="0083298B" w:rsidP="00227F46">
            <w:pPr>
              <w:tabs>
                <w:tab w:val="left" w:pos="2552"/>
              </w:tabs>
              <w:rPr>
                <w:b/>
              </w:rPr>
            </w:pPr>
          </w:p>
        </w:tc>
        <w:tc>
          <w:tcPr>
            <w:tcW w:w="407" w:type="dxa"/>
            <w:gridSpan w:val="2"/>
          </w:tcPr>
          <w:p w14:paraId="44E3A1AF" w14:textId="77777777" w:rsidR="0083298B" w:rsidRPr="00F421EB" w:rsidRDefault="0083298B" w:rsidP="00227F46">
            <w:pPr>
              <w:tabs>
                <w:tab w:val="left" w:pos="2552"/>
              </w:tabs>
              <w:jc w:val="center"/>
              <w:rPr>
                <w:b/>
              </w:rPr>
            </w:pPr>
            <w:r>
              <w:rPr>
                <w:b/>
              </w:rPr>
              <w:t>лекці</w:t>
            </w:r>
            <w:r>
              <w:rPr>
                <w:b/>
              </w:rPr>
              <w:lastRenderedPageBreak/>
              <w:t>ї</w:t>
            </w:r>
          </w:p>
        </w:tc>
        <w:tc>
          <w:tcPr>
            <w:tcW w:w="1185" w:type="dxa"/>
            <w:gridSpan w:val="2"/>
          </w:tcPr>
          <w:p w14:paraId="6BBE7D74" w14:textId="77777777" w:rsidR="0083298B" w:rsidRPr="00F421EB" w:rsidRDefault="0083298B" w:rsidP="00227F46">
            <w:pPr>
              <w:tabs>
                <w:tab w:val="left" w:pos="2552"/>
              </w:tabs>
              <w:jc w:val="center"/>
              <w:rPr>
                <w:b/>
              </w:rPr>
            </w:pPr>
            <w:r>
              <w:rPr>
                <w:b/>
              </w:rPr>
              <w:lastRenderedPageBreak/>
              <w:t xml:space="preserve">семінарські / практичні </w:t>
            </w:r>
            <w:r>
              <w:rPr>
                <w:b/>
              </w:rPr>
              <w:lastRenderedPageBreak/>
              <w:t>заняття</w:t>
            </w:r>
          </w:p>
        </w:tc>
        <w:tc>
          <w:tcPr>
            <w:tcW w:w="1232" w:type="dxa"/>
            <w:gridSpan w:val="4"/>
          </w:tcPr>
          <w:p w14:paraId="05DFC4E7" w14:textId="77777777" w:rsidR="0083298B" w:rsidRPr="00F421EB" w:rsidRDefault="0083298B" w:rsidP="00227F46">
            <w:pPr>
              <w:tabs>
                <w:tab w:val="left" w:pos="2552"/>
              </w:tabs>
              <w:jc w:val="center"/>
              <w:rPr>
                <w:b/>
              </w:rPr>
            </w:pPr>
            <w:r>
              <w:rPr>
                <w:b/>
              </w:rPr>
              <w:lastRenderedPageBreak/>
              <w:t>самостійна робота</w:t>
            </w:r>
          </w:p>
        </w:tc>
        <w:tc>
          <w:tcPr>
            <w:tcW w:w="1032" w:type="dxa"/>
            <w:gridSpan w:val="4"/>
            <w:tcBorders>
              <w:top w:val="nil"/>
            </w:tcBorders>
          </w:tcPr>
          <w:p w14:paraId="74918BD6" w14:textId="77777777" w:rsidR="0083298B" w:rsidRPr="00F421EB" w:rsidRDefault="0083298B" w:rsidP="00227F46">
            <w:pPr>
              <w:tabs>
                <w:tab w:val="left" w:pos="2552"/>
              </w:tabs>
              <w:jc w:val="center"/>
              <w:rPr>
                <w:b/>
              </w:rPr>
            </w:pPr>
          </w:p>
        </w:tc>
        <w:tc>
          <w:tcPr>
            <w:tcW w:w="596" w:type="dxa"/>
          </w:tcPr>
          <w:p w14:paraId="0EAE7A3F" w14:textId="77777777" w:rsidR="0083298B" w:rsidRPr="00F421EB" w:rsidRDefault="0083298B" w:rsidP="00227F46">
            <w:pPr>
              <w:tabs>
                <w:tab w:val="left" w:pos="2552"/>
              </w:tabs>
              <w:jc w:val="center"/>
              <w:rPr>
                <w:b/>
              </w:rPr>
            </w:pPr>
            <w:r>
              <w:rPr>
                <w:b/>
              </w:rPr>
              <w:t>лекції</w:t>
            </w:r>
          </w:p>
        </w:tc>
        <w:tc>
          <w:tcPr>
            <w:tcW w:w="1160" w:type="dxa"/>
            <w:gridSpan w:val="3"/>
          </w:tcPr>
          <w:p w14:paraId="56946CC5" w14:textId="77777777" w:rsidR="0083298B" w:rsidRPr="00F421EB" w:rsidRDefault="0083298B" w:rsidP="00227F46">
            <w:pPr>
              <w:tabs>
                <w:tab w:val="left" w:pos="2552"/>
              </w:tabs>
              <w:jc w:val="center"/>
              <w:rPr>
                <w:b/>
              </w:rPr>
            </w:pPr>
            <w:r>
              <w:rPr>
                <w:b/>
              </w:rPr>
              <w:t xml:space="preserve">семінарські / практичні </w:t>
            </w:r>
            <w:r>
              <w:rPr>
                <w:b/>
              </w:rPr>
              <w:lastRenderedPageBreak/>
              <w:t>заняття</w:t>
            </w:r>
          </w:p>
        </w:tc>
        <w:tc>
          <w:tcPr>
            <w:tcW w:w="2496" w:type="dxa"/>
            <w:gridSpan w:val="3"/>
          </w:tcPr>
          <w:p w14:paraId="171DB003" w14:textId="77777777" w:rsidR="0083298B" w:rsidRPr="00F421EB" w:rsidRDefault="0083298B" w:rsidP="00227F46">
            <w:pPr>
              <w:tabs>
                <w:tab w:val="left" w:pos="2552"/>
              </w:tabs>
              <w:ind w:right="-64"/>
              <w:jc w:val="center"/>
              <w:rPr>
                <w:b/>
              </w:rPr>
            </w:pPr>
            <w:r>
              <w:rPr>
                <w:b/>
              </w:rPr>
              <w:lastRenderedPageBreak/>
              <w:t>самостійна робота</w:t>
            </w:r>
          </w:p>
        </w:tc>
      </w:tr>
      <w:tr w:rsidR="0083298B" w:rsidRPr="00FA0276" w14:paraId="6CDCAC64" w14:textId="77777777" w:rsidTr="00227F46">
        <w:tc>
          <w:tcPr>
            <w:tcW w:w="10915" w:type="dxa"/>
            <w:gridSpan w:val="24"/>
          </w:tcPr>
          <w:p w14:paraId="480B1976" w14:textId="77777777" w:rsidR="0083298B" w:rsidRPr="00FA0276" w:rsidRDefault="0083298B" w:rsidP="00227F46">
            <w:pPr>
              <w:tabs>
                <w:tab w:val="left" w:pos="2552"/>
              </w:tabs>
              <w:jc w:val="center"/>
              <w:rPr>
                <w:i/>
                <w:sz w:val="24"/>
                <w:szCs w:val="24"/>
              </w:rPr>
            </w:pPr>
            <w:r w:rsidRPr="00270D33">
              <w:rPr>
                <w:b/>
                <w:i/>
              </w:rPr>
              <w:lastRenderedPageBreak/>
              <w:t>Модуль 1</w:t>
            </w:r>
            <w:r w:rsidRPr="00270D33">
              <w:rPr>
                <w:i/>
              </w:rPr>
              <w:t xml:space="preserve"> </w:t>
            </w:r>
          </w:p>
        </w:tc>
      </w:tr>
      <w:tr w:rsidR="0083298B" w:rsidRPr="00C25405" w14:paraId="506F13B5" w14:textId="77777777" w:rsidTr="00227F46">
        <w:tc>
          <w:tcPr>
            <w:tcW w:w="10915" w:type="dxa"/>
            <w:gridSpan w:val="24"/>
          </w:tcPr>
          <w:p w14:paraId="68CE6113" w14:textId="77777777" w:rsidR="0083298B" w:rsidRPr="00C25405" w:rsidRDefault="0083298B" w:rsidP="00227F46">
            <w:pPr>
              <w:tabs>
                <w:tab w:val="left" w:pos="2552"/>
              </w:tabs>
              <w:jc w:val="center"/>
              <w:rPr>
                <w:b/>
                <w:i/>
                <w:sz w:val="24"/>
                <w:szCs w:val="24"/>
              </w:rPr>
            </w:pPr>
            <w:r w:rsidRPr="00C25405">
              <w:rPr>
                <w:b/>
                <w:i/>
              </w:rPr>
              <w:t>Змістовий модуль 1.</w:t>
            </w:r>
            <w:r>
              <w:rPr>
                <w:b/>
                <w:i/>
              </w:rPr>
              <w:t xml:space="preserve"> Життя у місті   </w:t>
            </w:r>
          </w:p>
        </w:tc>
      </w:tr>
      <w:tr w:rsidR="0083298B" w:rsidRPr="00FA0276" w14:paraId="64C17261" w14:textId="77777777" w:rsidTr="00227F46">
        <w:tc>
          <w:tcPr>
            <w:tcW w:w="283" w:type="dxa"/>
            <w:gridSpan w:val="2"/>
          </w:tcPr>
          <w:p w14:paraId="5053DF9E" w14:textId="77777777" w:rsidR="0083298B" w:rsidRPr="00FA0276" w:rsidRDefault="0083298B" w:rsidP="00227F46">
            <w:pPr>
              <w:tabs>
                <w:tab w:val="left" w:pos="2552"/>
              </w:tabs>
              <w:rPr>
                <w:sz w:val="24"/>
                <w:szCs w:val="24"/>
              </w:rPr>
            </w:pPr>
            <w:r w:rsidRPr="00FA0276">
              <w:rPr>
                <w:sz w:val="24"/>
                <w:szCs w:val="24"/>
              </w:rPr>
              <w:t>1.</w:t>
            </w:r>
          </w:p>
        </w:tc>
        <w:tc>
          <w:tcPr>
            <w:tcW w:w="1673" w:type="dxa"/>
            <w:gridSpan w:val="2"/>
          </w:tcPr>
          <w:p w14:paraId="3CB69A93" w14:textId="77777777" w:rsidR="0083298B" w:rsidRPr="0008000A" w:rsidRDefault="0083298B" w:rsidP="00227F46">
            <w:pPr>
              <w:tabs>
                <w:tab w:val="left" w:pos="284"/>
                <w:tab w:val="left" w:pos="567"/>
              </w:tabs>
              <w:rPr>
                <w:sz w:val="24"/>
                <w:szCs w:val="24"/>
              </w:rPr>
            </w:pPr>
            <w:r w:rsidRPr="0008000A">
              <w:rPr>
                <w:sz w:val="24"/>
                <w:szCs w:val="24"/>
              </w:rPr>
              <w:t>Тема 1. У квартирі.</w:t>
            </w:r>
          </w:p>
        </w:tc>
        <w:tc>
          <w:tcPr>
            <w:tcW w:w="851" w:type="dxa"/>
          </w:tcPr>
          <w:p w14:paraId="4454BBA4" w14:textId="77777777" w:rsidR="0083298B" w:rsidRPr="00FA0276" w:rsidRDefault="0083298B" w:rsidP="00227F46">
            <w:pPr>
              <w:tabs>
                <w:tab w:val="left" w:pos="2552"/>
              </w:tabs>
              <w:rPr>
                <w:sz w:val="24"/>
                <w:szCs w:val="24"/>
              </w:rPr>
            </w:pPr>
            <w:r>
              <w:rPr>
                <w:sz w:val="24"/>
                <w:szCs w:val="24"/>
              </w:rPr>
              <w:t>17</w:t>
            </w:r>
          </w:p>
        </w:tc>
        <w:tc>
          <w:tcPr>
            <w:tcW w:w="393" w:type="dxa"/>
          </w:tcPr>
          <w:p w14:paraId="01AF4BF0" w14:textId="77777777" w:rsidR="0083298B" w:rsidRPr="00FA0276" w:rsidRDefault="0083298B" w:rsidP="00227F46">
            <w:pPr>
              <w:tabs>
                <w:tab w:val="left" w:pos="2552"/>
              </w:tabs>
              <w:rPr>
                <w:sz w:val="24"/>
                <w:szCs w:val="24"/>
              </w:rPr>
            </w:pPr>
          </w:p>
        </w:tc>
        <w:tc>
          <w:tcPr>
            <w:tcW w:w="1227" w:type="dxa"/>
            <w:gridSpan w:val="4"/>
          </w:tcPr>
          <w:p w14:paraId="3D00E2FF" w14:textId="77777777" w:rsidR="0083298B" w:rsidRPr="00FA0276" w:rsidRDefault="0083298B" w:rsidP="00227F46">
            <w:pPr>
              <w:tabs>
                <w:tab w:val="left" w:pos="2552"/>
              </w:tabs>
              <w:rPr>
                <w:sz w:val="24"/>
                <w:szCs w:val="24"/>
              </w:rPr>
            </w:pPr>
            <w:r>
              <w:rPr>
                <w:sz w:val="24"/>
                <w:szCs w:val="24"/>
              </w:rPr>
              <w:t>8</w:t>
            </w:r>
          </w:p>
        </w:tc>
        <w:tc>
          <w:tcPr>
            <w:tcW w:w="1204" w:type="dxa"/>
            <w:gridSpan w:val="3"/>
          </w:tcPr>
          <w:p w14:paraId="66111BF1" w14:textId="77777777" w:rsidR="0083298B" w:rsidRPr="00FA0276" w:rsidRDefault="0083298B" w:rsidP="00227F46">
            <w:pPr>
              <w:tabs>
                <w:tab w:val="left" w:pos="2552"/>
              </w:tabs>
              <w:rPr>
                <w:sz w:val="24"/>
                <w:szCs w:val="24"/>
              </w:rPr>
            </w:pPr>
            <w:r>
              <w:rPr>
                <w:sz w:val="24"/>
                <w:szCs w:val="24"/>
              </w:rPr>
              <w:t>9</w:t>
            </w:r>
          </w:p>
        </w:tc>
        <w:tc>
          <w:tcPr>
            <w:tcW w:w="885" w:type="dxa"/>
            <w:gridSpan w:val="2"/>
          </w:tcPr>
          <w:p w14:paraId="3969CC16" w14:textId="77777777" w:rsidR="0083298B" w:rsidRPr="00FA0276" w:rsidRDefault="0083298B" w:rsidP="00227F46">
            <w:pPr>
              <w:tabs>
                <w:tab w:val="left" w:pos="2552"/>
              </w:tabs>
              <w:rPr>
                <w:sz w:val="24"/>
                <w:szCs w:val="24"/>
              </w:rPr>
            </w:pPr>
          </w:p>
        </w:tc>
        <w:tc>
          <w:tcPr>
            <w:tcW w:w="889" w:type="dxa"/>
            <w:gridSpan w:val="4"/>
          </w:tcPr>
          <w:p w14:paraId="2AC7322C" w14:textId="77777777" w:rsidR="0083298B" w:rsidRPr="00FA0276" w:rsidRDefault="0083298B" w:rsidP="00227F46">
            <w:pPr>
              <w:tabs>
                <w:tab w:val="left" w:pos="2552"/>
              </w:tabs>
              <w:rPr>
                <w:sz w:val="24"/>
                <w:szCs w:val="24"/>
              </w:rPr>
            </w:pPr>
          </w:p>
        </w:tc>
        <w:tc>
          <w:tcPr>
            <w:tcW w:w="1111" w:type="dxa"/>
            <w:gridSpan w:val="4"/>
          </w:tcPr>
          <w:p w14:paraId="36DC9515" w14:textId="77777777" w:rsidR="0083298B" w:rsidRPr="00FA0276" w:rsidRDefault="0083298B" w:rsidP="00227F46">
            <w:pPr>
              <w:tabs>
                <w:tab w:val="left" w:pos="2552"/>
              </w:tabs>
              <w:rPr>
                <w:sz w:val="24"/>
                <w:szCs w:val="24"/>
              </w:rPr>
            </w:pPr>
          </w:p>
        </w:tc>
        <w:tc>
          <w:tcPr>
            <w:tcW w:w="2399" w:type="dxa"/>
          </w:tcPr>
          <w:p w14:paraId="47500AF7" w14:textId="77777777" w:rsidR="0083298B" w:rsidRPr="00FA0276" w:rsidRDefault="0083298B" w:rsidP="00227F46">
            <w:pPr>
              <w:tabs>
                <w:tab w:val="left" w:pos="2552"/>
              </w:tabs>
              <w:rPr>
                <w:sz w:val="24"/>
                <w:szCs w:val="24"/>
              </w:rPr>
            </w:pPr>
          </w:p>
        </w:tc>
      </w:tr>
      <w:tr w:rsidR="0083298B" w:rsidRPr="00FA0276" w14:paraId="737DF768" w14:textId="77777777" w:rsidTr="00227F46">
        <w:tc>
          <w:tcPr>
            <w:tcW w:w="283" w:type="dxa"/>
            <w:gridSpan w:val="2"/>
          </w:tcPr>
          <w:p w14:paraId="6C4DEC78" w14:textId="77777777" w:rsidR="0083298B" w:rsidRPr="00FA0276" w:rsidRDefault="0083298B" w:rsidP="00227F46">
            <w:pPr>
              <w:tabs>
                <w:tab w:val="left" w:pos="2552"/>
              </w:tabs>
              <w:rPr>
                <w:sz w:val="24"/>
                <w:szCs w:val="24"/>
              </w:rPr>
            </w:pPr>
            <w:r w:rsidRPr="00FA0276">
              <w:rPr>
                <w:sz w:val="24"/>
                <w:szCs w:val="24"/>
              </w:rPr>
              <w:t>2.</w:t>
            </w:r>
          </w:p>
        </w:tc>
        <w:tc>
          <w:tcPr>
            <w:tcW w:w="1673" w:type="dxa"/>
            <w:gridSpan w:val="2"/>
          </w:tcPr>
          <w:p w14:paraId="0475B3C1" w14:textId="77777777" w:rsidR="0083298B" w:rsidRPr="00B9674F" w:rsidRDefault="0083298B" w:rsidP="00227F46">
            <w:pPr>
              <w:pStyle w:val="4"/>
              <w:rPr>
                <w:rFonts w:ascii="Times New Roman" w:hAnsi="Times New Roman"/>
                <w:i w:val="0"/>
                <w:color w:val="auto"/>
                <w:sz w:val="24"/>
                <w:szCs w:val="24"/>
              </w:rPr>
            </w:pPr>
            <w:r w:rsidRPr="00B9674F">
              <w:rPr>
                <w:rFonts w:ascii="Times New Roman" w:hAnsi="Times New Roman"/>
                <w:i w:val="0"/>
                <w:color w:val="auto"/>
                <w:sz w:val="24"/>
                <w:szCs w:val="24"/>
              </w:rPr>
              <w:t>Тема 2 . Рідне місто.</w:t>
            </w:r>
          </w:p>
        </w:tc>
        <w:tc>
          <w:tcPr>
            <w:tcW w:w="851" w:type="dxa"/>
          </w:tcPr>
          <w:p w14:paraId="327DA5D7" w14:textId="77777777" w:rsidR="0083298B" w:rsidRPr="00FA0276" w:rsidRDefault="0083298B" w:rsidP="00227F46">
            <w:pPr>
              <w:tabs>
                <w:tab w:val="left" w:pos="2552"/>
              </w:tabs>
              <w:rPr>
                <w:sz w:val="24"/>
                <w:szCs w:val="24"/>
              </w:rPr>
            </w:pPr>
            <w:r>
              <w:rPr>
                <w:sz w:val="24"/>
                <w:szCs w:val="24"/>
              </w:rPr>
              <w:t>17</w:t>
            </w:r>
          </w:p>
        </w:tc>
        <w:tc>
          <w:tcPr>
            <w:tcW w:w="393" w:type="dxa"/>
          </w:tcPr>
          <w:p w14:paraId="195001D3" w14:textId="77777777" w:rsidR="0083298B" w:rsidRPr="00FA0276" w:rsidRDefault="0083298B" w:rsidP="00227F46">
            <w:pPr>
              <w:tabs>
                <w:tab w:val="left" w:pos="2552"/>
              </w:tabs>
              <w:rPr>
                <w:sz w:val="24"/>
                <w:szCs w:val="24"/>
              </w:rPr>
            </w:pPr>
          </w:p>
        </w:tc>
        <w:tc>
          <w:tcPr>
            <w:tcW w:w="1227" w:type="dxa"/>
            <w:gridSpan w:val="4"/>
          </w:tcPr>
          <w:p w14:paraId="2D62B187" w14:textId="77777777" w:rsidR="0083298B" w:rsidRPr="00FA0276" w:rsidRDefault="0083298B" w:rsidP="00227F46">
            <w:pPr>
              <w:tabs>
                <w:tab w:val="left" w:pos="2552"/>
              </w:tabs>
              <w:rPr>
                <w:sz w:val="24"/>
                <w:szCs w:val="24"/>
              </w:rPr>
            </w:pPr>
            <w:r>
              <w:rPr>
                <w:sz w:val="24"/>
                <w:szCs w:val="24"/>
              </w:rPr>
              <w:t>8</w:t>
            </w:r>
          </w:p>
        </w:tc>
        <w:tc>
          <w:tcPr>
            <w:tcW w:w="1204" w:type="dxa"/>
            <w:gridSpan w:val="3"/>
          </w:tcPr>
          <w:p w14:paraId="3E415286" w14:textId="77777777" w:rsidR="0083298B" w:rsidRPr="00FA0276" w:rsidRDefault="0083298B" w:rsidP="00227F46">
            <w:pPr>
              <w:tabs>
                <w:tab w:val="left" w:pos="2552"/>
              </w:tabs>
              <w:rPr>
                <w:sz w:val="24"/>
                <w:szCs w:val="24"/>
              </w:rPr>
            </w:pPr>
            <w:r>
              <w:rPr>
                <w:sz w:val="24"/>
                <w:szCs w:val="24"/>
              </w:rPr>
              <w:t>9</w:t>
            </w:r>
          </w:p>
        </w:tc>
        <w:tc>
          <w:tcPr>
            <w:tcW w:w="885" w:type="dxa"/>
            <w:gridSpan w:val="2"/>
          </w:tcPr>
          <w:p w14:paraId="6B07A748" w14:textId="77777777" w:rsidR="0083298B" w:rsidRPr="00FA0276" w:rsidRDefault="0083298B" w:rsidP="00227F46">
            <w:pPr>
              <w:tabs>
                <w:tab w:val="left" w:pos="2552"/>
              </w:tabs>
              <w:rPr>
                <w:sz w:val="24"/>
                <w:szCs w:val="24"/>
              </w:rPr>
            </w:pPr>
          </w:p>
        </w:tc>
        <w:tc>
          <w:tcPr>
            <w:tcW w:w="889" w:type="dxa"/>
            <w:gridSpan w:val="4"/>
          </w:tcPr>
          <w:p w14:paraId="1FA975BC" w14:textId="77777777" w:rsidR="0083298B" w:rsidRPr="00FA0276" w:rsidRDefault="0083298B" w:rsidP="00227F46">
            <w:pPr>
              <w:tabs>
                <w:tab w:val="left" w:pos="2552"/>
              </w:tabs>
              <w:rPr>
                <w:sz w:val="24"/>
                <w:szCs w:val="24"/>
              </w:rPr>
            </w:pPr>
          </w:p>
        </w:tc>
        <w:tc>
          <w:tcPr>
            <w:tcW w:w="1111" w:type="dxa"/>
            <w:gridSpan w:val="4"/>
          </w:tcPr>
          <w:p w14:paraId="43167B72" w14:textId="77777777" w:rsidR="0083298B" w:rsidRPr="00FA0276" w:rsidRDefault="0083298B" w:rsidP="00227F46">
            <w:pPr>
              <w:tabs>
                <w:tab w:val="left" w:pos="2552"/>
              </w:tabs>
              <w:rPr>
                <w:sz w:val="24"/>
                <w:szCs w:val="24"/>
              </w:rPr>
            </w:pPr>
          </w:p>
        </w:tc>
        <w:tc>
          <w:tcPr>
            <w:tcW w:w="2399" w:type="dxa"/>
          </w:tcPr>
          <w:p w14:paraId="508AAF90" w14:textId="77777777" w:rsidR="0083298B" w:rsidRPr="00FA0276" w:rsidRDefault="0083298B" w:rsidP="00227F46">
            <w:pPr>
              <w:tabs>
                <w:tab w:val="left" w:pos="2552"/>
              </w:tabs>
              <w:rPr>
                <w:sz w:val="24"/>
                <w:szCs w:val="24"/>
              </w:rPr>
            </w:pPr>
          </w:p>
        </w:tc>
      </w:tr>
      <w:tr w:rsidR="0083298B" w:rsidRPr="00FA0276" w14:paraId="29F479B6" w14:textId="77777777" w:rsidTr="00227F46">
        <w:tc>
          <w:tcPr>
            <w:tcW w:w="10915" w:type="dxa"/>
            <w:gridSpan w:val="24"/>
          </w:tcPr>
          <w:p w14:paraId="428957A7" w14:textId="77777777" w:rsidR="0083298B" w:rsidRPr="00FA0276" w:rsidRDefault="0083298B" w:rsidP="00227F46">
            <w:pPr>
              <w:tabs>
                <w:tab w:val="left" w:pos="2552"/>
              </w:tabs>
              <w:jc w:val="center"/>
              <w:rPr>
                <w:sz w:val="24"/>
                <w:szCs w:val="24"/>
              </w:rPr>
            </w:pPr>
            <w:r>
              <w:rPr>
                <w:b/>
                <w:i/>
              </w:rPr>
              <w:t>Змістовий модуль 2</w:t>
            </w:r>
            <w:r w:rsidRPr="00C25405">
              <w:rPr>
                <w:b/>
                <w:i/>
              </w:rPr>
              <w:t>.</w:t>
            </w:r>
            <w:r>
              <w:rPr>
                <w:b/>
                <w:i/>
              </w:rPr>
              <w:t xml:space="preserve"> Проблеми   </w:t>
            </w:r>
          </w:p>
        </w:tc>
      </w:tr>
      <w:tr w:rsidR="0083298B" w:rsidRPr="00FA0276" w14:paraId="5B02595E" w14:textId="77777777" w:rsidTr="00227F46">
        <w:tc>
          <w:tcPr>
            <w:tcW w:w="283" w:type="dxa"/>
            <w:gridSpan w:val="2"/>
          </w:tcPr>
          <w:p w14:paraId="22EDFF01" w14:textId="77777777" w:rsidR="0083298B" w:rsidRPr="00FA0276" w:rsidRDefault="0083298B" w:rsidP="00227F46">
            <w:pPr>
              <w:tabs>
                <w:tab w:val="left" w:pos="2552"/>
              </w:tabs>
              <w:rPr>
                <w:sz w:val="24"/>
                <w:szCs w:val="24"/>
              </w:rPr>
            </w:pPr>
            <w:r>
              <w:rPr>
                <w:sz w:val="24"/>
                <w:szCs w:val="24"/>
              </w:rPr>
              <w:t>1.</w:t>
            </w:r>
          </w:p>
        </w:tc>
        <w:tc>
          <w:tcPr>
            <w:tcW w:w="1673" w:type="dxa"/>
            <w:gridSpan w:val="2"/>
          </w:tcPr>
          <w:p w14:paraId="1F5C9292" w14:textId="77777777" w:rsidR="0083298B" w:rsidRPr="008F61F8" w:rsidRDefault="0083298B" w:rsidP="00227F46">
            <w:pPr>
              <w:tabs>
                <w:tab w:val="left" w:pos="284"/>
                <w:tab w:val="left" w:pos="567"/>
              </w:tabs>
              <w:rPr>
                <w:sz w:val="24"/>
                <w:szCs w:val="24"/>
              </w:rPr>
            </w:pPr>
            <w:r w:rsidRPr="008F61F8">
              <w:rPr>
                <w:sz w:val="24"/>
                <w:szCs w:val="24"/>
              </w:rPr>
              <w:t>Тема 1. Проблеми здоров’я.</w:t>
            </w:r>
          </w:p>
        </w:tc>
        <w:tc>
          <w:tcPr>
            <w:tcW w:w="851" w:type="dxa"/>
          </w:tcPr>
          <w:p w14:paraId="3D6FB046" w14:textId="77777777" w:rsidR="0083298B" w:rsidRPr="00FA0276" w:rsidRDefault="0083298B" w:rsidP="00227F46">
            <w:pPr>
              <w:tabs>
                <w:tab w:val="left" w:pos="2552"/>
              </w:tabs>
              <w:rPr>
                <w:sz w:val="24"/>
                <w:szCs w:val="24"/>
              </w:rPr>
            </w:pPr>
            <w:r>
              <w:rPr>
                <w:sz w:val="24"/>
                <w:szCs w:val="24"/>
              </w:rPr>
              <w:t>9</w:t>
            </w:r>
          </w:p>
        </w:tc>
        <w:tc>
          <w:tcPr>
            <w:tcW w:w="393" w:type="dxa"/>
          </w:tcPr>
          <w:p w14:paraId="00CA40FB" w14:textId="77777777" w:rsidR="0083298B" w:rsidRPr="00FA0276" w:rsidRDefault="0083298B" w:rsidP="00227F46">
            <w:pPr>
              <w:tabs>
                <w:tab w:val="left" w:pos="2552"/>
              </w:tabs>
              <w:rPr>
                <w:sz w:val="24"/>
                <w:szCs w:val="24"/>
              </w:rPr>
            </w:pPr>
          </w:p>
        </w:tc>
        <w:tc>
          <w:tcPr>
            <w:tcW w:w="1227" w:type="dxa"/>
            <w:gridSpan w:val="4"/>
          </w:tcPr>
          <w:p w14:paraId="6A2B7E99" w14:textId="77777777" w:rsidR="0083298B" w:rsidRPr="00FA0276" w:rsidRDefault="0083298B" w:rsidP="00227F46">
            <w:pPr>
              <w:tabs>
                <w:tab w:val="left" w:pos="2552"/>
              </w:tabs>
              <w:rPr>
                <w:sz w:val="24"/>
                <w:szCs w:val="24"/>
              </w:rPr>
            </w:pPr>
            <w:r>
              <w:rPr>
                <w:sz w:val="24"/>
                <w:szCs w:val="24"/>
              </w:rPr>
              <w:t>4</w:t>
            </w:r>
          </w:p>
        </w:tc>
        <w:tc>
          <w:tcPr>
            <w:tcW w:w="1204" w:type="dxa"/>
            <w:gridSpan w:val="3"/>
          </w:tcPr>
          <w:p w14:paraId="21A4B43D" w14:textId="77777777" w:rsidR="0083298B" w:rsidRPr="00FA0276" w:rsidRDefault="0083298B" w:rsidP="00227F46">
            <w:pPr>
              <w:tabs>
                <w:tab w:val="left" w:pos="2552"/>
              </w:tabs>
              <w:rPr>
                <w:sz w:val="24"/>
                <w:szCs w:val="24"/>
              </w:rPr>
            </w:pPr>
            <w:r>
              <w:rPr>
                <w:sz w:val="24"/>
                <w:szCs w:val="24"/>
              </w:rPr>
              <w:t>5</w:t>
            </w:r>
          </w:p>
        </w:tc>
        <w:tc>
          <w:tcPr>
            <w:tcW w:w="885" w:type="dxa"/>
            <w:gridSpan w:val="2"/>
          </w:tcPr>
          <w:p w14:paraId="46A34261" w14:textId="77777777" w:rsidR="0083298B" w:rsidRPr="00FA0276" w:rsidRDefault="0083298B" w:rsidP="00227F46">
            <w:pPr>
              <w:tabs>
                <w:tab w:val="left" w:pos="2552"/>
              </w:tabs>
              <w:rPr>
                <w:sz w:val="24"/>
                <w:szCs w:val="24"/>
              </w:rPr>
            </w:pPr>
          </w:p>
        </w:tc>
        <w:tc>
          <w:tcPr>
            <w:tcW w:w="889" w:type="dxa"/>
            <w:gridSpan w:val="4"/>
          </w:tcPr>
          <w:p w14:paraId="00366240" w14:textId="77777777" w:rsidR="0083298B" w:rsidRPr="00FA0276" w:rsidRDefault="0083298B" w:rsidP="00227F46">
            <w:pPr>
              <w:tabs>
                <w:tab w:val="left" w:pos="2552"/>
              </w:tabs>
              <w:rPr>
                <w:sz w:val="24"/>
                <w:szCs w:val="24"/>
              </w:rPr>
            </w:pPr>
          </w:p>
        </w:tc>
        <w:tc>
          <w:tcPr>
            <w:tcW w:w="1111" w:type="dxa"/>
            <w:gridSpan w:val="4"/>
          </w:tcPr>
          <w:p w14:paraId="4163F104" w14:textId="77777777" w:rsidR="0083298B" w:rsidRPr="00FA0276" w:rsidRDefault="0083298B" w:rsidP="00227F46">
            <w:pPr>
              <w:tabs>
                <w:tab w:val="left" w:pos="2552"/>
              </w:tabs>
              <w:rPr>
                <w:sz w:val="24"/>
                <w:szCs w:val="24"/>
              </w:rPr>
            </w:pPr>
          </w:p>
        </w:tc>
        <w:tc>
          <w:tcPr>
            <w:tcW w:w="2399" w:type="dxa"/>
          </w:tcPr>
          <w:p w14:paraId="3221F009" w14:textId="77777777" w:rsidR="0083298B" w:rsidRPr="00FA0276" w:rsidRDefault="0083298B" w:rsidP="00227F46">
            <w:pPr>
              <w:tabs>
                <w:tab w:val="left" w:pos="2552"/>
              </w:tabs>
              <w:rPr>
                <w:sz w:val="24"/>
                <w:szCs w:val="24"/>
              </w:rPr>
            </w:pPr>
          </w:p>
        </w:tc>
      </w:tr>
      <w:tr w:rsidR="0083298B" w:rsidRPr="00FA0276" w14:paraId="0537190C" w14:textId="77777777" w:rsidTr="00227F46">
        <w:tc>
          <w:tcPr>
            <w:tcW w:w="283" w:type="dxa"/>
            <w:gridSpan w:val="2"/>
          </w:tcPr>
          <w:p w14:paraId="042B4BA9" w14:textId="77777777" w:rsidR="0083298B" w:rsidRPr="00FA0276" w:rsidRDefault="0083298B" w:rsidP="00227F46">
            <w:pPr>
              <w:tabs>
                <w:tab w:val="left" w:pos="2552"/>
              </w:tabs>
              <w:rPr>
                <w:sz w:val="24"/>
                <w:szCs w:val="24"/>
              </w:rPr>
            </w:pPr>
            <w:r>
              <w:rPr>
                <w:sz w:val="24"/>
                <w:szCs w:val="24"/>
              </w:rPr>
              <w:t>2.</w:t>
            </w:r>
          </w:p>
        </w:tc>
        <w:tc>
          <w:tcPr>
            <w:tcW w:w="1673" w:type="dxa"/>
            <w:gridSpan w:val="2"/>
          </w:tcPr>
          <w:p w14:paraId="0C024413" w14:textId="77777777" w:rsidR="0083298B" w:rsidRPr="00B9674F" w:rsidRDefault="0083298B" w:rsidP="00227F46">
            <w:pPr>
              <w:pStyle w:val="4"/>
              <w:rPr>
                <w:rFonts w:ascii="Times New Roman" w:hAnsi="Times New Roman"/>
                <w:i w:val="0"/>
                <w:sz w:val="24"/>
                <w:szCs w:val="24"/>
              </w:rPr>
            </w:pPr>
            <w:r w:rsidRPr="00B9674F">
              <w:rPr>
                <w:rFonts w:ascii="Times New Roman" w:hAnsi="Times New Roman"/>
                <w:i w:val="0"/>
                <w:color w:val="auto"/>
                <w:sz w:val="24"/>
                <w:szCs w:val="24"/>
                <w:lang w:val="ru-RU"/>
              </w:rPr>
              <w:t>Тема 2</w:t>
            </w:r>
            <w:r w:rsidRPr="00B9674F">
              <w:rPr>
                <w:rFonts w:ascii="Times New Roman" w:hAnsi="Times New Roman"/>
                <w:i w:val="0"/>
                <w:color w:val="auto"/>
                <w:sz w:val="24"/>
                <w:szCs w:val="24"/>
              </w:rPr>
              <w:t>.</w:t>
            </w:r>
            <w:r w:rsidRPr="00B9674F">
              <w:rPr>
                <w:rFonts w:ascii="Times New Roman" w:hAnsi="Times New Roman"/>
                <w:i w:val="0"/>
                <w:color w:val="auto"/>
                <w:sz w:val="24"/>
                <w:szCs w:val="24"/>
                <w:lang w:val="ru-RU"/>
              </w:rPr>
              <w:t xml:space="preserve"> </w:t>
            </w:r>
            <w:r w:rsidRPr="00B9674F">
              <w:rPr>
                <w:rFonts w:ascii="Times New Roman" w:hAnsi="Times New Roman"/>
                <w:i w:val="0"/>
                <w:color w:val="auto"/>
                <w:sz w:val="24"/>
                <w:szCs w:val="24"/>
              </w:rPr>
              <w:t>Проблеми з татуюванням</w:t>
            </w:r>
            <w:r w:rsidRPr="00B9674F">
              <w:rPr>
                <w:rFonts w:ascii="Times New Roman" w:hAnsi="Times New Roman"/>
                <w:i w:val="0"/>
                <w:color w:val="auto"/>
                <w:sz w:val="24"/>
                <w:szCs w:val="24"/>
                <w:lang w:val="ru-RU"/>
              </w:rPr>
              <w:t>.</w:t>
            </w:r>
          </w:p>
        </w:tc>
        <w:tc>
          <w:tcPr>
            <w:tcW w:w="851" w:type="dxa"/>
          </w:tcPr>
          <w:p w14:paraId="4DFA50C9" w14:textId="77777777" w:rsidR="0083298B" w:rsidRPr="00FA0276" w:rsidRDefault="0083298B" w:rsidP="00227F46">
            <w:pPr>
              <w:tabs>
                <w:tab w:val="left" w:pos="2552"/>
              </w:tabs>
              <w:rPr>
                <w:sz w:val="24"/>
                <w:szCs w:val="24"/>
              </w:rPr>
            </w:pPr>
            <w:r>
              <w:rPr>
                <w:sz w:val="24"/>
                <w:szCs w:val="24"/>
              </w:rPr>
              <w:t>11</w:t>
            </w:r>
          </w:p>
        </w:tc>
        <w:tc>
          <w:tcPr>
            <w:tcW w:w="393" w:type="dxa"/>
          </w:tcPr>
          <w:p w14:paraId="16FA1E97" w14:textId="77777777" w:rsidR="0083298B" w:rsidRPr="00FA0276" w:rsidRDefault="0083298B" w:rsidP="00227F46">
            <w:pPr>
              <w:tabs>
                <w:tab w:val="left" w:pos="2552"/>
              </w:tabs>
              <w:rPr>
                <w:sz w:val="24"/>
                <w:szCs w:val="24"/>
              </w:rPr>
            </w:pPr>
          </w:p>
        </w:tc>
        <w:tc>
          <w:tcPr>
            <w:tcW w:w="1227" w:type="dxa"/>
            <w:gridSpan w:val="4"/>
          </w:tcPr>
          <w:p w14:paraId="14744C18" w14:textId="77777777" w:rsidR="0083298B" w:rsidRPr="00FA0276" w:rsidRDefault="0083298B" w:rsidP="00227F46">
            <w:pPr>
              <w:tabs>
                <w:tab w:val="left" w:pos="2552"/>
              </w:tabs>
              <w:rPr>
                <w:sz w:val="24"/>
                <w:szCs w:val="24"/>
              </w:rPr>
            </w:pPr>
            <w:r>
              <w:rPr>
                <w:sz w:val="24"/>
                <w:szCs w:val="24"/>
              </w:rPr>
              <w:t>6</w:t>
            </w:r>
          </w:p>
        </w:tc>
        <w:tc>
          <w:tcPr>
            <w:tcW w:w="1204" w:type="dxa"/>
            <w:gridSpan w:val="3"/>
          </w:tcPr>
          <w:p w14:paraId="4C97E1E6" w14:textId="77777777" w:rsidR="0083298B" w:rsidRPr="00FA0276" w:rsidRDefault="0083298B" w:rsidP="00227F46">
            <w:pPr>
              <w:tabs>
                <w:tab w:val="left" w:pos="2552"/>
              </w:tabs>
              <w:rPr>
                <w:sz w:val="24"/>
                <w:szCs w:val="24"/>
              </w:rPr>
            </w:pPr>
            <w:r>
              <w:rPr>
                <w:sz w:val="24"/>
                <w:szCs w:val="24"/>
              </w:rPr>
              <w:t>5</w:t>
            </w:r>
          </w:p>
        </w:tc>
        <w:tc>
          <w:tcPr>
            <w:tcW w:w="885" w:type="dxa"/>
            <w:gridSpan w:val="2"/>
          </w:tcPr>
          <w:p w14:paraId="79C222B2" w14:textId="77777777" w:rsidR="0083298B" w:rsidRPr="00FA0276" w:rsidRDefault="0083298B" w:rsidP="00227F46">
            <w:pPr>
              <w:tabs>
                <w:tab w:val="left" w:pos="2552"/>
              </w:tabs>
              <w:rPr>
                <w:sz w:val="24"/>
                <w:szCs w:val="24"/>
              </w:rPr>
            </w:pPr>
          </w:p>
        </w:tc>
        <w:tc>
          <w:tcPr>
            <w:tcW w:w="889" w:type="dxa"/>
            <w:gridSpan w:val="4"/>
          </w:tcPr>
          <w:p w14:paraId="27BA0751" w14:textId="77777777" w:rsidR="0083298B" w:rsidRPr="00FA0276" w:rsidRDefault="0083298B" w:rsidP="00227F46">
            <w:pPr>
              <w:tabs>
                <w:tab w:val="left" w:pos="2552"/>
              </w:tabs>
              <w:rPr>
                <w:sz w:val="24"/>
                <w:szCs w:val="24"/>
              </w:rPr>
            </w:pPr>
          </w:p>
        </w:tc>
        <w:tc>
          <w:tcPr>
            <w:tcW w:w="1111" w:type="dxa"/>
            <w:gridSpan w:val="4"/>
          </w:tcPr>
          <w:p w14:paraId="26B7839F" w14:textId="77777777" w:rsidR="0083298B" w:rsidRPr="00FA0276" w:rsidRDefault="0083298B" w:rsidP="00227F46">
            <w:pPr>
              <w:tabs>
                <w:tab w:val="left" w:pos="2552"/>
              </w:tabs>
              <w:rPr>
                <w:sz w:val="24"/>
                <w:szCs w:val="24"/>
              </w:rPr>
            </w:pPr>
          </w:p>
        </w:tc>
        <w:tc>
          <w:tcPr>
            <w:tcW w:w="2399" w:type="dxa"/>
          </w:tcPr>
          <w:p w14:paraId="69413264" w14:textId="77777777" w:rsidR="0083298B" w:rsidRPr="00FA0276" w:rsidRDefault="0083298B" w:rsidP="00227F46">
            <w:pPr>
              <w:tabs>
                <w:tab w:val="left" w:pos="2552"/>
              </w:tabs>
              <w:rPr>
                <w:sz w:val="24"/>
                <w:szCs w:val="24"/>
              </w:rPr>
            </w:pPr>
          </w:p>
        </w:tc>
      </w:tr>
      <w:tr w:rsidR="0083298B" w:rsidRPr="00FA0276" w14:paraId="0933DE06" w14:textId="77777777" w:rsidTr="00227F46">
        <w:tc>
          <w:tcPr>
            <w:tcW w:w="283" w:type="dxa"/>
            <w:gridSpan w:val="2"/>
          </w:tcPr>
          <w:p w14:paraId="2DC8985C" w14:textId="77777777" w:rsidR="0083298B" w:rsidRPr="00FA0276" w:rsidRDefault="0083298B" w:rsidP="00227F46">
            <w:pPr>
              <w:tabs>
                <w:tab w:val="left" w:pos="2552"/>
              </w:tabs>
              <w:rPr>
                <w:sz w:val="24"/>
                <w:szCs w:val="24"/>
              </w:rPr>
            </w:pPr>
            <w:r>
              <w:rPr>
                <w:sz w:val="24"/>
                <w:szCs w:val="24"/>
              </w:rPr>
              <w:t>3.</w:t>
            </w:r>
          </w:p>
        </w:tc>
        <w:tc>
          <w:tcPr>
            <w:tcW w:w="1673" w:type="dxa"/>
            <w:gridSpan w:val="2"/>
          </w:tcPr>
          <w:p w14:paraId="0389C157" w14:textId="77777777" w:rsidR="0083298B" w:rsidRPr="00B9674F" w:rsidRDefault="0083298B" w:rsidP="00227F46">
            <w:pPr>
              <w:pStyle w:val="4"/>
              <w:rPr>
                <w:rFonts w:ascii="Times New Roman" w:hAnsi="Times New Roman"/>
                <w:i w:val="0"/>
                <w:sz w:val="24"/>
                <w:szCs w:val="24"/>
              </w:rPr>
            </w:pPr>
            <w:r w:rsidRPr="00B9674F">
              <w:rPr>
                <w:rFonts w:ascii="Times New Roman" w:hAnsi="Times New Roman"/>
                <w:i w:val="0"/>
                <w:color w:val="auto"/>
                <w:sz w:val="24"/>
                <w:szCs w:val="24"/>
                <w:lang w:val="ru-RU"/>
              </w:rPr>
              <w:t xml:space="preserve">Тема </w:t>
            </w:r>
            <w:r w:rsidRPr="00B9674F">
              <w:rPr>
                <w:rFonts w:ascii="Times New Roman" w:hAnsi="Times New Roman"/>
                <w:i w:val="0"/>
                <w:color w:val="auto"/>
                <w:sz w:val="24"/>
                <w:szCs w:val="24"/>
              </w:rPr>
              <w:t>3</w:t>
            </w:r>
            <w:r w:rsidRPr="00B9674F">
              <w:rPr>
                <w:rFonts w:ascii="Times New Roman" w:hAnsi="Times New Roman"/>
                <w:i w:val="0"/>
                <w:color w:val="auto"/>
                <w:sz w:val="24"/>
                <w:szCs w:val="24"/>
                <w:lang w:val="ru-RU"/>
              </w:rPr>
              <w:t xml:space="preserve">. </w:t>
            </w:r>
            <w:r w:rsidRPr="00B9674F">
              <w:rPr>
                <w:rFonts w:ascii="Times New Roman" w:hAnsi="Times New Roman"/>
                <w:i w:val="0"/>
                <w:color w:val="auto"/>
                <w:sz w:val="24"/>
                <w:szCs w:val="24"/>
              </w:rPr>
              <w:t>Проблеми повсякдення.</w:t>
            </w:r>
          </w:p>
        </w:tc>
        <w:tc>
          <w:tcPr>
            <w:tcW w:w="851" w:type="dxa"/>
          </w:tcPr>
          <w:p w14:paraId="56CAD7C2" w14:textId="77777777" w:rsidR="0083298B" w:rsidRPr="00FA0276" w:rsidRDefault="0083298B" w:rsidP="00227F46">
            <w:pPr>
              <w:tabs>
                <w:tab w:val="left" w:pos="2552"/>
              </w:tabs>
              <w:rPr>
                <w:sz w:val="24"/>
                <w:szCs w:val="24"/>
              </w:rPr>
            </w:pPr>
            <w:r>
              <w:rPr>
                <w:sz w:val="24"/>
                <w:szCs w:val="24"/>
              </w:rPr>
              <w:t>14</w:t>
            </w:r>
          </w:p>
        </w:tc>
        <w:tc>
          <w:tcPr>
            <w:tcW w:w="393" w:type="dxa"/>
          </w:tcPr>
          <w:p w14:paraId="3EC40D4F" w14:textId="77777777" w:rsidR="0083298B" w:rsidRPr="00FA0276" w:rsidRDefault="0083298B" w:rsidP="00227F46">
            <w:pPr>
              <w:tabs>
                <w:tab w:val="left" w:pos="2552"/>
              </w:tabs>
              <w:rPr>
                <w:sz w:val="24"/>
                <w:szCs w:val="24"/>
              </w:rPr>
            </w:pPr>
          </w:p>
        </w:tc>
        <w:tc>
          <w:tcPr>
            <w:tcW w:w="1227" w:type="dxa"/>
            <w:gridSpan w:val="4"/>
          </w:tcPr>
          <w:p w14:paraId="023F75C1" w14:textId="77777777" w:rsidR="0083298B" w:rsidRPr="00FA0276" w:rsidRDefault="0083298B" w:rsidP="00227F46">
            <w:pPr>
              <w:tabs>
                <w:tab w:val="left" w:pos="2552"/>
              </w:tabs>
              <w:rPr>
                <w:sz w:val="24"/>
                <w:szCs w:val="24"/>
              </w:rPr>
            </w:pPr>
            <w:r>
              <w:rPr>
                <w:sz w:val="24"/>
                <w:szCs w:val="24"/>
              </w:rPr>
              <w:t>6</w:t>
            </w:r>
          </w:p>
        </w:tc>
        <w:tc>
          <w:tcPr>
            <w:tcW w:w="1204" w:type="dxa"/>
            <w:gridSpan w:val="3"/>
          </w:tcPr>
          <w:p w14:paraId="57952FB9" w14:textId="77777777" w:rsidR="0083298B" w:rsidRPr="00FA0276" w:rsidRDefault="0083298B" w:rsidP="00227F46">
            <w:pPr>
              <w:tabs>
                <w:tab w:val="left" w:pos="2552"/>
              </w:tabs>
              <w:rPr>
                <w:sz w:val="24"/>
                <w:szCs w:val="24"/>
              </w:rPr>
            </w:pPr>
            <w:r>
              <w:rPr>
                <w:sz w:val="24"/>
                <w:szCs w:val="24"/>
              </w:rPr>
              <w:t>8</w:t>
            </w:r>
          </w:p>
        </w:tc>
        <w:tc>
          <w:tcPr>
            <w:tcW w:w="885" w:type="dxa"/>
            <w:gridSpan w:val="2"/>
          </w:tcPr>
          <w:p w14:paraId="1154B869" w14:textId="77777777" w:rsidR="0083298B" w:rsidRPr="00FA0276" w:rsidRDefault="0083298B" w:rsidP="00227F46">
            <w:pPr>
              <w:tabs>
                <w:tab w:val="left" w:pos="2552"/>
              </w:tabs>
              <w:rPr>
                <w:sz w:val="24"/>
                <w:szCs w:val="24"/>
              </w:rPr>
            </w:pPr>
          </w:p>
        </w:tc>
        <w:tc>
          <w:tcPr>
            <w:tcW w:w="889" w:type="dxa"/>
            <w:gridSpan w:val="4"/>
          </w:tcPr>
          <w:p w14:paraId="7A334359" w14:textId="77777777" w:rsidR="0083298B" w:rsidRPr="00FA0276" w:rsidRDefault="0083298B" w:rsidP="00227F46">
            <w:pPr>
              <w:tabs>
                <w:tab w:val="left" w:pos="2552"/>
              </w:tabs>
              <w:rPr>
                <w:sz w:val="24"/>
                <w:szCs w:val="24"/>
              </w:rPr>
            </w:pPr>
          </w:p>
        </w:tc>
        <w:tc>
          <w:tcPr>
            <w:tcW w:w="1111" w:type="dxa"/>
            <w:gridSpan w:val="4"/>
          </w:tcPr>
          <w:p w14:paraId="1BAB97CF" w14:textId="77777777" w:rsidR="0083298B" w:rsidRPr="00FA0276" w:rsidRDefault="0083298B" w:rsidP="00227F46">
            <w:pPr>
              <w:tabs>
                <w:tab w:val="left" w:pos="2552"/>
              </w:tabs>
              <w:rPr>
                <w:sz w:val="24"/>
                <w:szCs w:val="24"/>
              </w:rPr>
            </w:pPr>
          </w:p>
        </w:tc>
        <w:tc>
          <w:tcPr>
            <w:tcW w:w="2399" w:type="dxa"/>
          </w:tcPr>
          <w:p w14:paraId="20EB9806" w14:textId="77777777" w:rsidR="0083298B" w:rsidRPr="00FA0276" w:rsidRDefault="0083298B" w:rsidP="00227F46">
            <w:pPr>
              <w:tabs>
                <w:tab w:val="left" w:pos="2552"/>
              </w:tabs>
              <w:rPr>
                <w:sz w:val="24"/>
                <w:szCs w:val="24"/>
              </w:rPr>
            </w:pPr>
          </w:p>
        </w:tc>
      </w:tr>
      <w:tr w:rsidR="0083298B" w:rsidRPr="00FA0276" w14:paraId="190771BE" w14:textId="77777777" w:rsidTr="00227F46">
        <w:tc>
          <w:tcPr>
            <w:tcW w:w="10915" w:type="dxa"/>
            <w:gridSpan w:val="24"/>
          </w:tcPr>
          <w:p w14:paraId="25D9365E" w14:textId="77777777" w:rsidR="0083298B" w:rsidRPr="00FA0276" w:rsidRDefault="0083298B" w:rsidP="00227F46">
            <w:pPr>
              <w:tabs>
                <w:tab w:val="left" w:pos="2552"/>
              </w:tabs>
              <w:jc w:val="center"/>
              <w:rPr>
                <w:sz w:val="24"/>
                <w:szCs w:val="24"/>
              </w:rPr>
            </w:pPr>
            <w:r>
              <w:rPr>
                <w:b/>
                <w:i/>
              </w:rPr>
              <w:t>Змістовий модуль 3</w:t>
            </w:r>
            <w:r w:rsidRPr="00C25405">
              <w:rPr>
                <w:b/>
                <w:i/>
              </w:rPr>
              <w:t>.</w:t>
            </w:r>
            <w:r>
              <w:rPr>
                <w:b/>
                <w:i/>
              </w:rPr>
              <w:t xml:space="preserve"> Подорож   </w:t>
            </w:r>
          </w:p>
        </w:tc>
      </w:tr>
      <w:tr w:rsidR="0083298B" w:rsidRPr="00FA0276" w14:paraId="6D7E5E71" w14:textId="77777777" w:rsidTr="00227F46">
        <w:tc>
          <w:tcPr>
            <w:tcW w:w="283" w:type="dxa"/>
            <w:gridSpan w:val="2"/>
          </w:tcPr>
          <w:p w14:paraId="4DA34556" w14:textId="77777777" w:rsidR="0083298B" w:rsidRPr="00FA0276" w:rsidRDefault="0083298B" w:rsidP="00227F46">
            <w:pPr>
              <w:tabs>
                <w:tab w:val="left" w:pos="2552"/>
              </w:tabs>
              <w:rPr>
                <w:sz w:val="24"/>
                <w:szCs w:val="24"/>
              </w:rPr>
            </w:pPr>
            <w:r>
              <w:rPr>
                <w:sz w:val="24"/>
                <w:szCs w:val="24"/>
              </w:rPr>
              <w:t>1.</w:t>
            </w:r>
          </w:p>
        </w:tc>
        <w:tc>
          <w:tcPr>
            <w:tcW w:w="1673" w:type="dxa"/>
            <w:gridSpan w:val="2"/>
          </w:tcPr>
          <w:p w14:paraId="0BA7E0BE" w14:textId="77777777" w:rsidR="0083298B" w:rsidRPr="00B9674F" w:rsidRDefault="0083298B" w:rsidP="00227F46">
            <w:pPr>
              <w:tabs>
                <w:tab w:val="left" w:pos="284"/>
                <w:tab w:val="left" w:pos="567"/>
              </w:tabs>
              <w:rPr>
                <w:sz w:val="24"/>
                <w:szCs w:val="24"/>
              </w:rPr>
            </w:pPr>
            <w:r w:rsidRPr="00B9674F">
              <w:rPr>
                <w:sz w:val="24"/>
                <w:szCs w:val="24"/>
              </w:rPr>
              <w:t>Тема 1.</w:t>
            </w:r>
          </w:p>
          <w:p w14:paraId="42658D19" w14:textId="77777777" w:rsidR="0083298B" w:rsidRPr="00B9674F" w:rsidRDefault="0083298B" w:rsidP="00227F46">
            <w:pPr>
              <w:pStyle w:val="4"/>
              <w:rPr>
                <w:rFonts w:ascii="Times New Roman" w:hAnsi="Times New Roman"/>
                <w:i w:val="0"/>
                <w:color w:val="auto"/>
                <w:sz w:val="24"/>
                <w:szCs w:val="24"/>
                <w:lang w:val="ru-RU"/>
              </w:rPr>
            </w:pPr>
            <w:r w:rsidRPr="00B9674F">
              <w:rPr>
                <w:rFonts w:ascii="Times New Roman" w:hAnsi="Times New Roman"/>
                <w:i w:val="0"/>
                <w:color w:val="auto"/>
                <w:sz w:val="24"/>
                <w:szCs w:val="24"/>
              </w:rPr>
              <w:t>Планування подорожі</w:t>
            </w:r>
          </w:p>
        </w:tc>
        <w:tc>
          <w:tcPr>
            <w:tcW w:w="851" w:type="dxa"/>
          </w:tcPr>
          <w:p w14:paraId="4CE2DB23" w14:textId="77777777" w:rsidR="0083298B" w:rsidRPr="00FA0276" w:rsidRDefault="0083298B" w:rsidP="00227F46">
            <w:pPr>
              <w:tabs>
                <w:tab w:val="left" w:pos="2552"/>
              </w:tabs>
              <w:rPr>
                <w:sz w:val="24"/>
                <w:szCs w:val="24"/>
              </w:rPr>
            </w:pPr>
            <w:r>
              <w:rPr>
                <w:sz w:val="24"/>
                <w:szCs w:val="24"/>
              </w:rPr>
              <w:t>10</w:t>
            </w:r>
          </w:p>
        </w:tc>
        <w:tc>
          <w:tcPr>
            <w:tcW w:w="393" w:type="dxa"/>
          </w:tcPr>
          <w:p w14:paraId="35FDAC80" w14:textId="77777777" w:rsidR="0083298B" w:rsidRPr="00FA0276" w:rsidRDefault="0083298B" w:rsidP="00227F46">
            <w:pPr>
              <w:tabs>
                <w:tab w:val="left" w:pos="2552"/>
              </w:tabs>
              <w:rPr>
                <w:sz w:val="24"/>
                <w:szCs w:val="24"/>
              </w:rPr>
            </w:pPr>
          </w:p>
        </w:tc>
        <w:tc>
          <w:tcPr>
            <w:tcW w:w="1227" w:type="dxa"/>
            <w:gridSpan w:val="4"/>
          </w:tcPr>
          <w:p w14:paraId="5FCF7BB8" w14:textId="77777777" w:rsidR="0083298B" w:rsidRPr="00FA0276" w:rsidRDefault="0083298B" w:rsidP="00227F46">
            <w:pPr>
              <w:tabs>
                <w:tab w:val="left" w:pos="2552"/>
              </w:tabs>
              <w:rPr>
                <w:sz w:val="24"/>
                <w:szCs w:val="24"/>
              </w:rPr>
            </w:pPr>
            <w:r>
              <w:rPr>
                <w:sz w:val="24"/>
                <w:szCs w:val="24"/>
              </w:rPr>
              <w:t>4</w:t>
            </w:r>
          </w:p>
        </w:tc>
        <w:tc>
          <w:tcPr>
            <w:tcW w:w="1204" w:type="dxa"/>
            <w:gridSpan w:val="3"/>
          </w:tcPr>
          <w:p w14:paraId="35CA3E27" w14:textId="77777777" w:rsidR="0083298B" w:rsidRPr="00FA0276" w:rsidRDefault="0083298B" w:rsidP="00227F46">
            <w:pPr>
              <w:tabs>
                <w:tab w:val="left" w:pos="2552"/>
              </w:tabs>
              <w:rPr>
                <w:sz w:val="24"/>
                <w:szCs w:val="24"/>
              </w:rPr>
            </w:pPr>
            <w:r>
              <w:rPr>
                <w:sz w:val="24"/>
                <w:szCs w:val="24"/>
              </w:rPr>
              <w:t>6</w:t>
            </w:r>
          </w:p>
        </w:tc>
        <w:tc>
          <w:tcPr>
            <w:tcW w:w="885" w:type="dxa"/>
            <w:gridSpan w:val="2"/>
          </w:tcPr>
          <w:p w14:paraId="2ABF1EC2" w14:textId="77777777" w:rsidR="0083298B" w:rsidRPr="00FA0276" w:rsidRDefault="0083298B" w:rsidP="00227F46">
            <w:pPr>
              <w:tabs>
                <w:tab w:val="left" w:pos="2552"/>
              </w:tabs>
              <w:rPr>
                <w:sz w:val="24"/>
                <w:szCs w:val="24"/>
              </w:rPr>
            </w:pPr>
          </w:p>
        </w:tc>
        <w:tc>
          <w:tcPr>
            <w:tcW w:w="889" w:type="dxa"/>
            <w:gridSpan w:val="4"/>
          </w:tcPr>
          <w:p w14:paraId="010BC1FC" w14:textId="77777777" w:rsidR="0083298B" w:rsidRPr="00FA0276" w:rsidRDefault="0083298B" w:rsidP="00227F46">
            <w:pPr>
              <w:tabs>
                <w:tab w:val="left" w:pos="2552"/>
              </w:tabs>
              <w:rPr>
                <w:sz w:val="24"/>
                <w:szCs w:val="24"/>
              </w:rPr>
            </w:pPr>
          </w:p>
        </w:tc>
        <w:tc>
          <w:tcPr>
            <w:tcW w:w="1111" w:type="dxa"/>
            <w:gridSpan w:val="4"/>
          </w:tcPr>
          <w:p w14:paraId="3B1D9B4B" w14:textId="77777777" w:rsidR="0083298B" w:rsidRPr="00FA0276" w:rsidRDefault="0083298B" w:rsidP="00227F46">
            <w:pPr>
              <w:tabs>
                <w:tab w:val="left" w:pos="2552"/>
              </w:tabs>
              <w:rPr>
                <w:sz w:val="24"/>
                <w:szCs w:val="24"/>
              </w:rPr>
            </w:pPr>
          </w:p>
        </w:tc>
        <w:tc>
          <w:tcPr>
            <w:tcW w:w="2399" w:type="dxa"/>
          </w:tcPr>
          <w:p w14:paraId="79DB4F4E" w14:textId="77777777" w:rsidR="0083298B" w:rsidRPr="00FA0276" w:rsidRDefault="0083298B" w:rsidP="00227F46">
            <w:pPr>
              <w:tabs>
                <w:tab w:val="left" w:pos="2552"/>
              </w:tabs>
              <w:rPr>
                <w:sz w:val="24"/>
                <w:szCs w:val="24"/>
              </w:rPr>
            </w:pPr>
          </w:p>
        </w:tc>
      </w:tr>
      <w:tr w:rsidR="0083298B" w:rsidRPr="00FA0276" w14:paraId="20126035" w14:textId="77777777" w:rsidTr="00227F46">
        <w:tc>
          <w:tcPr>
            <w:tcW w:w="283" w:type="dxa"/>
            <w:gridSpan w:val="2"/>
          </w:tcPr>
          <w:p w14:paraId="23F9FFAD" w14:textId="77777777" w:rsidR="0083298B" w:rsidRPr="00FA0276" w:rsidRDefault="0083298B" w:rsidP="00227F46">
            <w:pPr>
              <w:tabs>
                <w:tab w:val="left" w:pos="2552"/>
              </w:tabs>
              <w:rPr>
                <w:sz w:val="24"/>
                <w:szCs w:val="24"/>
              </w:rPr>
            </w:pPr>
            <w:r>
              <w:rPr>
                <w:sz w:val="24"/>
                <w:szCs w:val="24"/>
              </w:rPr>
              <w:t>2.</w:t>
            </w:r>
          </w:p>
        </w:tc>
        <w:tc>
          <w:tcPr>
            <w:tcW w:w="1673" w:type="dxa"/>
            <w:gridSpan w:val="2"/>
          </w:tcPr>
          <w:p w14:paraId="48D2559B" w14:textId="77777777" w:rsidR="0083298B" w:rsidRPr="00B9674F" w:rsidRDefault="0083298B" w:rsidP="00227F46">
            <w:pPr>
              <w:pStyle w:val="4"/>
              <w:rPr>
                <w:rFonts w:ascii="Times New Roman" w:hAnsi="Times New Roman"/>
                <w:i w:val="0"/>
                <w:color w:val="auto"/>
                <w:sz w:val="24"/>
                <w:szCs w:val="24"/>
                <w:lang w:val="ru-RU"/>
              </w:rPr>
            </w:pPr>
            <w:r w:rsidRPr="00B9674F">
              <w:rPr>
                <w:rFonts w:ascii="Times New Roman" w:hAnsi="Times New Roman"/>
                <w:i w:val="0"/>
                <w:color w:val="auto"/>
                <w:sz w:val="24"/>
                <w:szCs w:val="24"/>
              </w:rPr>
              <w:t xml:space="preserve">Тема 2. </w:t>
            </w:r>
            <w:r w:rsidRPr="00B9674F">
              <w:rPr>
                <w:rFonts w:ascii="Times New Roman" w:hAnsi="Times New Roman"/>
                <w:i w:val="0"/>
                <w:color w:val="auto"/>
                <w:sz w:val="24"/>
                <w:szCs w:val="24"/>
                <w:lang w:val="ru-RU"/>
              </w:rPr>
              <w:t xml:space="preserve">В </w:t>
            </w:r>
            <w:proofErr w:type="spellStart"/>
            <w:r w:rsidRPr="00B9674F">
              <w:rPr>
                <w:rFonts w:ascii="Times New Roman" w:hAnsi="Times New Roman"/>
                <w:i w:val="0"/>
                <w:color w:val="auto"/>
                <w:sz w:val="24"/>
                <w:szCs w:val="24"/>
                <w:lang w:val="ru-RU"/>
              </w:rPr>
              <w:t>готелі</w:t>
            </w:r>
            <w:proofErr w:type="spellEnd"/>
            <w:r w:rsidRPr="00B9674F">
              <w:rPr>
                <w:rFonts w:ascii="Times New Roman" w:hAnsi="Times New Roman"/>
                <w:i w:val="0"/>
                <w:color w:val="auto"/>
                <w:sz w:val="24"/>
                <w:szCs w:val="24"/>
                <w:lang w:val="ru-RU"/>
              </w:rPr>
              <w:t>.</w:t>
            </w:r>
            <w:r w:rsidRPr="00B9674F">
              <w:rPr>
                <w:rFonts w:ascii="Times New Roman" w:hAnsi="Times New Roman"/>
                <w:i w:val="0"/>
                <w:color w:val="auto"/>
                <w:sz w:val="24"/>
                <w:szCs w:val="24"/>
              </w:rPr>
              <w:t xml:space="preserve"> </w:t>
            </w:r>
            <w:proofErr w:type="spellStart"/>
            <w:r w:rsidRPr="00B9674F">
              <w:rPr>
                <w:rFonts w:ascii="Times New Roman" w:hAnsi="Times New Roman"/>
                <w:i w:val="0"/>
                <w:color w:val="auto"/>
                <w:sz w:val="24"/>
                <w:szCs w:val="24"/>
                <w:lang w:val="ru-RU"/>
              </w:rPr>
              <w:t>Транспортні</w:t>
            </w:r>
            <w:proofErr w:type="spellEnd"/>
            <w:r w:rsidRPr="00B9674F">
              <w:rPr>
                <w:rFonts w:ascii="Times New Roman" w:hAnsi="Times New Roman"/>
                <w:i w:val="0"/>
                <w:color w:val="auto"/>
                <w:sz w:val="24"/>
                <w:szCs w:val="24"/>
                <w:lang w:val="ru-RU"/>
              </w:rPr>
              <w:t xml:space="preserve"> </w:t>
            </w:r>
            <w:proofErr w:type="spellStart"/>
            <w:r w:rsidRPr="00B9674F">
              <w:rPr>
                <w:rFonts w:ascii="Times New Roman" w:hAnsi="Times New Roman"/>
                <w:i w:val="0"/>
                <w:color w:val="auto"/>
                <w:sz w:val="24"/>
                <w:szCs w:val="24"/>
                <w:lang w:val="ru-RU"/>
              </w:rPr>
              <w:t>засоби</w:t>
            </w:r>
            <w:proofErr w:type="spellEnd"/>
            <w:r w:rsidRPr="00B9674F">
              <w:rPr>
                <w:rFonts w:ascii="Times New Roman" w:hAnsi="Times New Roman"/>
                <w:i w:val="0"/>
                <w:color w:val="auto"/>
                <w:sz w:val="24"/>
                <w:szCs w:val="24"/>
              </w:rPr>
              <w:t>.</w:t>
            </w:r>
          </w:p>
        </w:tc>
        <w:tc>
          <w:tcPr>
            <w:tcW w:w="851" w:type="dxa"/>
          </w:tcPr>
          <w:p w14:paraId="482AF945" w14:textId="77777777" w:rsidR="0083298B" w:rsidRPr="00FA0276" w:rsidRDefault="0083298B" w:rsidP="00227F46">
            <w:pPr>
              <w:tabs>
                <w:tab w:val="left" w:pos="2552"/>
              </w:tabs>
              <w:rPr>
                <w:sz w:val="24"/>
                <w:szCs w:val="24"/>
              </w:rPr>
            </w:pPr>
            <w:r>
              <w:rPr>
                <w:sz w:val="24"/>
                <w:szCs w:val="24"/>
              </w:rPr>
              <w:t>14</w:t>
            </w:r>
          </w:p>
        </w:tc>
        <w:tc>
          <w:tcPr>
            <w:tcW w:w="393" w:type="dxa"/>
          </w:tcPr>
          <w:p w14:paraId="33A99D5D" w14:textId="77777777" w:rsidR="0083298B" w:rsidRPr="00FA0276" w:rsidRDefault="0083298B" w:rsidP="00227F46">
            <w:pPr>
              <w:tabs>
                <w:tab w:val="left" w:pos="2552"/>
              </w:tabs>
              <w:rPr>
                <w:sz w:val="24"/>
                <w:szCs w:val="24"/>
              </w:rPr>
            </w:pPr>
          </w:p>
        </w:tc>
        <w:tc>
          <w:tcPr>
            <w:tcW w:w="1227" w:type="dxa"/>
            <w:gridSpan w:val="4"/>
          </w:tcPr>
          <w:p w14:paraId="0D06D5B3" w14:textId="77777777" w:rsidR="0083298B" w:rsidRPr="00FA0276" w:rsidRDefault="0083298B" w:rsidP="00227F46">
            <w:pPr>
              <w:tabs>
                <w:tab w:val="left" w:pos="2552"/>
              </w:tabs>
              <w:rPr>
                <w:sz w:val="24"/>
                <w:szCs w:val="24"/>
              </w:rPr>
            </w:pPr>
            <w:r>
              <w:rPr>
                <w:sz w:val="24"/>
                <w:szCs w:val="24"/>
              </w:rPr>
              <w:t>6</w:t>
            </w:r>
          </w:p>
        </w:tc>
        <w:tc>
          <w:tcPr>
            <w:tcW w:w="1204" w:type="dxa"/>
            <w:gridSpan w:val="3"/>
          </w:tcPr>
          <w:p w14:paraId="5A40F07E" w14:textId="77777777" w:rsidR="0083298B" w:rsidRPr="00FA0276" w:rsidRDefault="0083298B" w:rsidP="00227F46">
            <w:pPr>
              <w:tabs>
                <w:tab w:val="left" w:pos="2552"/>
              </w:tabs>
              <w:rPr>
                <w:sz w:val="24"/>
                <w:szCs w:val="24"/>
              </w:rPr>
            </w:pPr>
            <w:r>
              <w:rPr>
                <w:sz w:val="24"/>
                <w:szCs w:val="24"/>
              </w:rPr>
              <w:t>8</w:t>
            </w:r>
          </w:p>
        </w:tc>
        <w:tc>
          <w:tcPr>
            <w:tcW w:w="885" w:type="dxa"/>
            <w:gridSpan w:val="2"/>
          </w:tcPr>
          <w:p w14:paraId="08570205" w14:textId="77777777" w:rsidR="0083298B" w:rsidRPr="00FA0276" w:rsidRDefault="0083298B" w:rsidP="00227F46">
            <w:pPr>
              <w:tabs>
                <w:tab w:val="left" w:pos="2552"/>
              </w:tabs>
              <w:rPr>
                <w:sz w:val="24"/>
                <w:szCs w:val="24"/>
              </w:rPr>
            </w:pPr>
          </w:p>
        </w:tc>
        <w:tc>
          <w:tcPr>
            <w:tcW w:w="889" w:type="dxa"/>
            <w:gridSpan w:val="4"/>
          </w:tcPr>
          <w:p w14:paraId="0CF5310B" w14:textId="77777777" w:rsidR="0083298B" w:rsidRPr="00FA0276" w:rsidRDefault="0083298B" w:rsidP="00227F46">
            <w:pPr>
              <w:tabs>
                <w:tab w:val="left" w:pos="2552"/>
              </w:tabs>
              <w:rPr>
                <w:sz w:val="24"/>
                <w:szCs w:val="24"/>
              </w:rPr>
            </w:pPr>
          </w:p>
        </w:tc>
        <w:tc>
          <w:tcPr>
            <w:tcW w:w="1111" w:type="dxa"/>
            <w:gridSpan w:val="4"/>
          </w:tcPr>
          <w:p w14:paraId="35672174" w14:textId="77777777" w:rsidR="0083298B" w:rsidRPr="00FA0276" w:rsidRDefault="0083298B" w:rsidP="00227F46">
            <w:pPr>
              <w:tabs>
                <w:tab w:val="left" w:pos="2552"/>
              </w:tabs>
              <w:rPr>
                <w:sz w:val="24"/>
                <w:szCs w:val="24"/>
              </w:rPr>
            </w:pPr>
          </w:p>
        </w:tc>
        <w:tc>
          <w:tcPr>
            <w:tcW w:w="2399" w:type="dxa"/>
          </w:tcPr>
          <w:p w14:paraId="507B2A4B" w14:textId="77777777" w:rsidR="0083298B" w:rsidRPr="00FA0276" w:rsidRDefault="0083298B" w:rsidP="00227F46">
            <w:pPr>
              <w:tabs>
                <w:tab w:val="left" w:pos="2552"/>
              </w:tabs>
              <w:rPr>
                <w:sz w:val="24"/>
                <w:szCs w:val="24"/>
              </w:rPr>
            </w:pPr>
          </w:p>
        </w:tc>
      </w:tr>
      <w:tr w:rsidR="0083298B" w:rsidRPr="00FA0276" w14:paraId="7ADB62FA" w14:textId="77777777" w:rsidTr="00227F46">
        <w:tc>
          <w:tcPr>
            <w:tcW w:w="283" w:type="dxa"/>
            <w:gridSpan w:val="2"/>
          </w:tcPr>
          <w:p w14:paraId="7C018660" w14:textId="77777777" w:rsidR="0083298B" w:rsidRDefault="0083298B" w:rsidP="00227F46">
            <w:pPr>
              <w:tabs>
                <w:tab w:val="left" w:pos="2552"/>
              </w:tabs>
              <w:rPr>
                <w:sz w:val="24"/>
                <w:szCs w:val="24"/>
              </w:rPr>
            </w:pPr>
            <w:r>
              <w:rPr>
                <w:sz w:val="24"/>
                <w:szCs w:val="24"/>
              </w:rPr>
              <w:t>3.</w:t>
            </w:r>
          </w:p>
        </w:tc>
        <w:tc>
          <w:tcPr>
            <w:tcW w:w="1673" w:type="dxa"/>
            <w:gridSpan w:val="2"/>
          </w:tcPr>
          <w:p w14:paraId="618D08C2" w14:textId="77777777" w:rsidR="0083298B" w:rsidRPr="00B9674F" w:rsidRDefault="0083298B" w:rsidP="00227F46">
            <w:pPr>
              <w:pStyle w:val="4"/>
              <w:rPr>
                <w:rFonts w:ascii="Times New Roman" w:hAnsi="Times New Roman"/>
                <w:i w:val="0"/>
                <w:color w:val="auto"/>
                <w:sz w:val="24"/>
                <w:szCs w:val="24"/>
              </w:rPr>
            </w:pPr>
            <w:r w:rsidRPr="00B9674F">
              <w:rPr>
                <w:rFonts w:ascii="Times New Roman" w:hAnsi="Times New Roman"/>
                <w:i w:val="0"/>
                <w:color w:val="auto"/>
                <w:sz w:val="24"/>
                <w:szCs w:val="24"/>
              </w:rPr>
              <w:t>Тема 3. Визначні місця. Спогади.</w:t>
            </w:r>
          </w:p>
        </w:tc>
        <w:tc>
          <w:tcPr>
            <w:tcW w:w="851" w:type="dxa"/>
          </w:tcPr>
          <w:p w14:paraId="7A95EC4A" w14:textId="77777777" w:rsidR="0083298B" w:rsidRDefault="0083298B" w:rsidP="00227F46">
            <w:pPr>
              <w:tabs>
                <w:tab w:val="left" w:pos="2552"/>
              </w:tabs>
              <w:rPr>
                <w:sz w:val="24"/>
                <w:szCs w:val="24"/>
              </w:rPr>
            </w:pPr>
            <w:r>
              <w:rPr>
                <w:sz w:val="24"/>
                <w:szCs w:val="24"/>
              </w:rPr>
              <w:t>12</w:t>
            </w:r>
          </w:p>
        </w:tc>
        <w:tc>
          <w:tcPr>
            <w:tcW w:w="393" w:type="dxa"/>
          </w:tcPr>
          <w:p w14:paraId="6496CFB6" w14:textId="77777777" w:rsidR="0083298B" w:rsidRPr="00FA0276" w:rsidRDefault="0083298B" w:rsidP="00227F46">
            <w:pPr>
              <w:tabs>
                <w:tab w:val="left" w:pos="2552"/>
              </w:tabs>
              <w:rPr>
                <w:sz w:val="24"/>
                <w:szCs w:val="24"/>
              </w:rPr>
            </w:pPr>
          </w:p>
        </w:tc>
        <w:tc>
          <w:tcPr>
            <w:tcW w:w="1227" w:type="dxa"/>
            <w:gridSpan w:val="4"/>
          </w:tcPr>
          <w:p w14:paraId="08AB6AA3" w14:textId="77777777" w:rsidR="0083298B" w:rsidRDefault="0083298B" w:rsidP="00227F46">
            <w:pPr>
              <w:tabs>
                <w:tab w:val="left" w:pos="2552"/>
              </w:tabs>
              <w:rPr>
                <w:sz w:val="24"/>
                <w:szCs w:val="24"/>
              </w:rPr>
            </w:pPr>
            <w:r>
              <w:rPr>
                <w:sz w:val="24"/>
                <w:szCs w:val="24"/>
              </w:rPr>
              <w:t>6</w:t>
            </w:r>
          </w:p>
        </w:tc>
        <w:tc>
          <w:tcPr>
            <w:tcW w:w="1204" w:type="dxa"/>
            <w:gridSpan w:val="3"/>
          </w:tcPr>
          <w:p w14:paraId="3326A9CF" w14:textId="77777777" w:rsidR="0083298B" w:rsidRDefault="0083298B" w:rsidP="00227F46">
            <w:pPr>
              <w:tabs>
                <w:tab w:val="left" w:pos="2552"/>
              </w:tabs>
              <w:rPr>
                <w:sz w:val="24"/>
                <w:szCs w:val="24"/>
              </w:rPr>
            </w:pPr>
            <w:r>
              <w:rPr>
                <w:sz w:val="24"/>
                <w:szCs w:val="24"/>
              </w:rPr>
              <w:t>6</w:t>
            </w:r>
          </w:p>
        </w:tc>
        <w:tc>
          <w:tcPr>
            <w:tcW w:w="885" w:type="dxa"/>
            <w:gridSpan w:val="2"/>
          </w:tcPr>
          <w:p w14:paraId="6D4D45AF" w14:textId="77777777" w:rsidR="0083298B" w:rsidRPr="00FA0276" w:rsidRDefault="0083298B" w:rsidP="00227F46">
            <w:pPr>
              <w:tabs>
                <w:tab w:val="left" w:pos="2552"/>
              </w:tabs>
              <w:rPr>
                <w:sz w:val="24"/>
                <w:szCs w:val="24"/>
              </w:rPr>
            </w:pPr>
          </w:p>
        </w:tc>
        <w:tc>
          <w:tcPr>
            <w:tcW w:w="889" w:type="dxa"/>
            <w:gridSpan w:val="4"/>
          </w:tcPr>
          <w:p w14:paraId="48774276" w14:textId="77777777" w:rsidR="0083298B" w:rsidRPr="00FA0276" w:rsidRDefault="0083298B" w:rsidP="00227F46">
            <w:pPr>
              <w:tabs>
                <w:tab w:val="left" w:pos="2552"/>
              </w:tabs>
              <w:rPr>
                <w:sz w:val="24"/>
                <w:szCs w:val="24"/>
              </w:rPr>
            </w:pPr>
          </w:p>
        </w:tc>
        <w:tc>
          <w:tcPr>
            <w:tcW w:w="1111" w:type="dxa"/>
            <w:gridSpan w:val="4"/>
          </w:tcPr>
          <w:p w14:paraId="223D7452" w14:textId="77777777" w:rsidR="0083298B" w:rsidRPr="00FA0276" w:rsidRDefault="0083298B" w:rsidP="00227F46">
            <w:pPr>
              <w:tabs>
                <w:tab w:val="left" w:pos="2552"/>
              </w:tabs>
              <w:rPr>
                <w:sz w:val="24"/>
                <w:szCs w:val="24"/>
              </w:rPr>
            </w:pPr>
          </w:p>
        </w:tc>
        <w:tc>
          <w:tcPr>
            <w:tcW w:w="2399" w:type="dxa"/>
          </w:tcPr>
          <w:p w14:paraId="2AA44442" w14:textId="77777777" w:rsidR="0083298B" w:rsidRPr="00FA0276" w:rsidRDefault="0083298B" w:rsidP="00227F46">
            <w:pPr>
              <w:tabs>
                <w:tab w:val="left" w:pos="2552"/>
              </w:tabs>
              <w:rPr>
                <w:sz w:val="24"/>
                <w:szCs w:val="24"/>
              </w:rPr>
            </w:pPr>
          </w:p>
        </w:tc>
      </w:tr>
      <w:tr w:rsidR="0083298B" w:rsidRPr="00C25405" w14:paraId="04A150A0" w14:textId="77777777" w:rsidTr="00227F46">
        <w:tc>
          <w:tcPr>
            <w:tcW w:w="10915" w:type="dxa"/>
            <w:gridSpan w:val="24"/>
          </w:tcPr>
          <w:p w14:paraId="4D710A34" w14:textId="77777777" w:rsidR="0083298B" w:rsidRPr="00C25405" w:rsidRDefault="0083298B" w:rsidP="00227F46">
            <w:pPr>
              <w:tabs>
                <w:tab w:val="left" w:pos="2552"/>
              </w:tabs>
              <w:jc w:val="center"/>
              <w:rPr>
                <w:b/>
                <w:i/>
              </w:rPr>
            </w:pPr>
            <w:r>
              <w:rPr>
                <w:b/>
                <w:i/>
              </w:rPr>
              <w:t>Змістовий модуль 4</w:t>
            </w:r>
            <w:r w:rsidRPr="00C25405">
              <w:rPr>
                <w:b/>
                <w:i/>
              </w:rPr>
              <w:t xml:space="preserve">. </w:t>
            </w:r>
            <w:r>
              <w:rPr>
                <w:b/>
                <w:i/>
              </w:rPr>
              <w:t xml:space="preserve">Особистість і суспільство  </w:t>
            </w:r>
          </w:p>
        </w:tc>
      </w:tr>
      <w:tr w:rsidR="0083298B" w:rsidRPr="00FA0276" w14:paraId="38508871" w14:textId="77777777" w:rsidTr="00227F46">
        <w:tc>
          <w:tcPr>
            <w:tcW w:w="283" w:type="dxa"/>
            <w:gridSpan w:val="2"/>
          </w:tcPr>
          <w:p w14:paraId="3B9EB489" w14:textId="77777777" w:rsidR="0083298B" w:rsidRPr="00FA0276" w:rsidRDefault="0083298B" w:rsidP="00227F46">
            <w:pPr>
              <w:tabs>
                <w:tab w:val="left" w:pos="2552"/>
              </w:tabs>
              <w:rPr>
                <w:sz w:val="24"/>
                <w:szCs w:val="24"/>
              </w:rPr>
            </w:pPr>
            <w:r>
              <w:rPr>
                <w:sz w:val="24"/>
                <w:szCs w:val="24"/>
              </w:rPr>
              <w:t>1.</w:t>
            </w:r>
          </w:p>
        </w:tc>
        <w:tc>
          <w:tcPr>
            <w:tcW w:w="1673" w:type="dxa"/>
            <w:gridSpan w:val="2"/>
          </w:tcPr>
          <w:p w14:paraId="5280BE44" w14:textId="77777777" w:rsidR="0083298B" w:rsidRPr="00B9674F" w:rsidRDefault="0083298B" w:rsidP="00227F46">
            <w:pPr>
              <w:pStyle w:val="4"/>
              <w:rPr>
                <w:rFonts w:ascii="Times New Roman" w:hAnsi="Times New Roman"/>
                <w:i w:val="0"/>
                <w:color w:val="auto"/>
                <w:sz w:val="24"/>
                <w:szCs w:val="24"/>
                <w:lang w:val="ru-RU"/>
              </w:rPr>
            </w:pPr>
            <w:r w:rsidRPr="00B9674F">
              <w:rPr>
                <w:rFonts w:ascii="Times New Roman" w:hAnsi="Times New Roman"/>
                <w:i w:val="0"/>
                <w:color w:val="auto"/>
                <w:sz w:val="24"/>
                <w:szCs w:val="24"/>
                <w:lang w:val="ru-RU"/>
              </w:rPr>
              <w:t xml:space="preserve">Тема 1.  </w:t>
            </w:r>
            <w:proofErr w:type="spellStart"/>
            <w:r w:rsidRPr="00B9674F">
              <w:rPr>
                <w:rFonts w:ascii="Times New Roman" w:hAnsi="Times New Roman"/>
                <w:i w:val="0"/>
                <w:color w:val="auto"/>
                <w:sz w:val="24"/>
                <w:szCs w:val="24"/>
                <w:lang w:val="ru-RU"/>
              </w:rPr>
              <w:t>Газети</w:t>
            </w:r>
            <w:proofErr w:type="spellEnd"/>
            <w:r w:rsidRPr="00B9674F">
              <w:rPr>
                <w:rFonts w:ascii="Times New Roman" w:hAnsi="Times New Roman"/>
                <w:i w:val="0"/>
                <w:color w:val="auto"/>
                <w:sz w:val="24"/>
                <w:szCs w:val="24"/>
                <w:lang w:val="ru-RU"/>
              </w:rPr>
              <w:t xml:space="preserve"> і </w:t>
            </w:r>
            <w:proofErr w:type="spellStart"/>
            <w:r w:rsidRPr="00B9674F">
              <w:rPr>
                <w:rFonts w:ascii="Times New Roman" w:hAnsi="Times New Roman"/>
                <w:i w:val="0"/>
                <w:color w:val="auto"/>
                <w:sz w:val="24"/>
                <w:szCs w:val="24"/>
                <w:lang w:val="ru-RU"/>
              </w:rPr>
              <w:t>інші</w:t>
            </w:r>
            <w:proofErr w:type="spellEnd"/>
            <w:r w:rsidRPr="00B9674F">
              <w:rPr>
                <w:rFonts w:ascii="Times New Roman" w:hAnsi="Times New Roman"/>
                <w:i w:val="0"/>
                <w:color w:val="auto"/>
                <w:sz w:val="24"/>
                <w:szCs w:val="24"/>
                <w:lang w:val="ru-RU"/>
              </w:rPr>
              <w:t xml:space="preserve"> </w:t>
            </w:r>
            <w:proofErr w:type="spellStart"/>
            <w:r w:rsidRPr="00B9674F">
              <w:rPr>
                <w:rFonts w:ascii="Times New Roman" w:hAnsi="Times New Roman"/>
                <w:i w:val="0"/>
                <w:color w:val="auto"/>
                <w:sz w:val="24"/>
                <w:szCs w:val="24"/>
                <w:lang w:val="ru-RU"/>
              </w:rPr>
              <w:t>засоби</w:t>
            </w:r>
            <w:proofErr w:type="spellEnd"/>
            <w:r w:rsidRPr="00B9674F">
              <w:rPr>
                <w:rFonts w:ascii="Times New Roman" w:hAnsi="Times New Roman"/>
                <w:i w:val="0"/>
                <w:color w:val="auto"/>
                <w:sz w:val="24"/>
                <w:szCs w:val="24"/>
                <w:lang w:val="ru-RU"/>
              </w:rPr>
              <w:t xml:space="preserve"> </w:t>
            </w:r>
            <w:proofErr w:type="spellStart"/>
            <w:r w:rsidRPr="00B9674F">
              <w:rPr>
                <w:rFonts w:ascii="Times New Roman" w:hAnsi="Times New Roman"/>
                <w:i w:val="0"/>
                <w:color w:val="auto"/>
                <w:sz w:val="24"/>
                <w:szCs w:val="24"/>
                <w:lang w:val="ru-RU"/>
              </w:rPr>
              <w:t>комунікації</w:t>
            </w:r>
            <w:proofErr w:type="spellEnd"/>
            <w:r w:rsidRPr="00B9674F">
              <w:rPr>
                <w:rFonts w:ascii="Times New Roman" w:hAnsi="Times New Roman"/>
                <w:i w:val="0"/>
                <w:color w:val="auto"/>
                <w:sz w:val="24"/>
                <w:szCs w:val="24"/>
                <w:lang w:val="ru-RU"/>
              </w:rPr>
              <w:t>.</w:t>
            </w:r>
          </w:p>
        </w:tc>
        <w:tc>
          <w:tcPr>
            <w:tcW w:w="851" w:type="dxa"/>
          </w:tcPr>
          <w:p w14:paraId="30101005" w14:textId="77777777" w:rsidR="0083298B" w:rsidRPr="00FA0276" w:rsidRDefault="0083298B" w:rsidP="00227F46">
            <w:pPr>
              <w:tabs>
                <w:tab w:val="left" w:pos="2552"/>
              </w:tabs>
              <w:rPr>
                <w:sz w:val="24"/>
                <w:szCs w:val="24"/>
              </w:rPr>
            </w:pPr>
            <w:r>
              <w:rPr>
                <w:sz w:val="24"/>
                <w:szCs w:val="24"/>
              </w:rPr>
              <w:t>9</w:t>
            </w:r>
          </w:p>
        </w:tc>
        <w:tc>
          <w:tcPr>
            <w:tcW w:w="393" w:type="dxa"/>
          </w:tcPr>
          <w:p w14:paraId="73435712" w14:textId="77777777" w:rsidR="0083298B" w:rsidRPr="00FA0276" w:rsidRDefault="0083298B" w:rsidP="00227F46">
            <w:pPr>
              <w:tabs>
                <w:tab w:val="left" w:pos="2552"/>
              </w:tabs>
              <w:rPr>
                <w:sz w:val="24"/>
                <w:szCs w:val="24"/>
              </w:rPr>
            </w:pPr>
          </w:p>
        </w:tc>
        <w:tc>
          <w:tcPr>
            <w:tcW w:w="1227" w:type="dxa"/>
            <w:gridSpan w:val="4"/>
          </w:tcPr>
          <w:p w14:paraId="797043C6" w14:textId="77777777" w:rsidR="0083298B" w:rsidRPr="00FA0276" w:rsidRDefault="0083298B" w:rsidP="00227F46">
            <w:pPr>
              <w:tabs>
                <w:tab w:val="left" w:pos="2552"/>
              </w:tabs>
              <w:rPr>
                <w:sz w:val="24"/>
                <w:szCs w:val="24"/>
              </w:rPr>
            </w:pPr>
            <w:r>
              <w:rPr>
                <w:sz w:val="24"/>
                <w:szCs w:val="24"/>
              </w:rPr>
              <w:t>4</w:t>
            </w:r>
          </w:p>
        </w:tc>
        <w:tc>
          <w:tcPr>
            <w:tcW w:w="1190" w:type="dxa"/>
            <w:gridSpan w:val="2"/>
          </w:tcPr>
          <w:p w14:paraId="62E4F50B" w14:textId="77777777" w:rsidR="0083298B" w:rsidRPr="00FA0276" w:rsidRDefault="0083298B" w:rsidP="00227F46">
            <w:pPr>
              <w:tabs>
                <w:tab w:val="left" w:pos="2552"/>
              </w:tabs>
              <w:rPr>
                <w:sz w:val="24"/>
                <w:szCs w:val="24"/>
              </w:rPr>
            </w:pPr>
            <w:r>
              <w:rPr>
                <w:sz w:val="24"/>
                <w:szCs w:val="24"/>
              </w:rPr>
              <w:t>5</w:t>
            </w:r>
          </w:p>
        </w:tc>
        <w:tc>
          <w:tcPr>
            <w:tcW w:w="889" w:type="dxa"/>
            <w:gridSpan w:val="2"/>
          </w:tcPr>
          <w:p w14:paraId="0499996A" w14:textId="77777777" w:rsidR="0083298B" w:rsidRPr="00FA0276" w:rsidRDefault="0083298B" w:rsidP="00227F46">
            <w:pPr>
              <w:tabs>
                <w:tab w:val="left" w:pos="2552"/>
              </w:tabs>
              <w:rPr>
                <w:sz w:val="24"/>
                <w:szCs w:val="24"/>
              </w:rPr>
            </w:pPr>
          </w:p>
        </w:tc>
        <w:tc>
          <w:tcPr>
            <w:tcW w:w="899" w:type="dxa"/>
            <w:gridSpan w:val="5"/>
          </w:tcPr>
          <w:p w14:paraId="139F3900" w14:textId="77777777" w:rsidR="0083298B" w:rsidRPr="00FA0276" w:rsidRDefault="0083298B" w:rsidP="00227F46">
            <w:pPr>
              <w:tabs>
                <w:tab w:val="left" w:pos="2552"/>
              </w:tabs>
              <w:rPr>
                <w:sz w:val="24"/>
                <w:szCs w:val="24"/>
              </w:rPr>
            </w:pPr>
          </w:p>
        </w:tc>
        <w:tc>
          <w:tcPr>
            <w:tcW w:w="1111" w:type="dxa"/>
            <w:gridSpan w:val="4"/>
          </w:tcPr>
          <w:p w14:paraId="5E5A5F09" w14:textId="77777777" w:rsidR="0083298B" w:rsidRPr="00FA0276" w:rsidRDefault="0083298B" w:rsidP="00227F46">
            <w:pPr>
              <w:tabs>
                <w:tab w:val="left" w:pos="2552"/>
              </w:tabs>
              <w:rPr>
                <w:sz w:val="24"/>
                <w:szCs w:val="24"/>
              </w:rPr>
            </w:pPr>
          </w:p>
        </w:tc>
        <w:tc>
          <w:tcPr>
            <w:tcW w:w="2399" w:type="dxa"/>
          </w:tcPr>
          <w:p w14:paraId="4BFCB249" w14:textId="77777777" w:rsidR="0083298B" w:rsidRPr="00FA0276" w:rsidRDefault="0083298B" w:rsidP="00227F46">
            <w:pPr>
              <w:tabs>
                <w:tab w:val="left" w:pos="2552"/>
              </w:tabs>
              <w:rPr>
                <w:sz w:val="24"/>
                <w:szCs w:val="24"/>
              </w:rPr>
            </w:pPr>
          </w:p>
        </w:tc>
      </w:tr>
      <w:tr w:rsidR="0083298B" w:rsidRPr="00FA0276" w14:paraId="61F5319D" w14:textId="77777777" w:rsidTr="00227F46">
        <w:tc>
          <w:tcPr>
            <w:tcW w:w="283" w:type="dxa"/>
            <w:gridSpan w:val="2"/>
          </w:tcPr>
          <w:p w14:paraId="048F1C70" w14:textId="77777777" w:rsidR="0083298B" w:rsidRPr="00FA0276" w:rsidRDefault="0083298B" w:rsidP="00227F46">
            <w:pPr>
              <w:tabs>
                <w:tab w:val="left" w:pos="2552"/>
              </w:tabs>
              <w:rPr>
                <w:sz w:val="24"/>
                <w:szCs w:val="24"/>
              </w:rPr>
            </w:pPr>
            <w:r>
              <w:rPr>
                <w:sz w:val="24"/>
                <w:szCs w:val="24"/>
              </w:rPr>
              <w:t>2.</w:t>
            </w:r>
          </w:p>
        </w:tc>
        <w:tc>
          <w:tcPr>
            <w:tcW w:w="1673" w:type="dxa"/>
            <w:gridSpan w:val="2"/>
          </w:tcPr>
          <w:p w14:paraId="0142AFCF" w14:textId="77777777" w:rsidR="0083298B" w:rsidRPr="00B9674F" w:rsidRDefault="0083298B" w:rsidP="00227F46">
            <w:pPr>
              <w:pStyle w:val="4"/>
              <w:rPr>
                <w:rFonts w:ascii="Times New Roman" w:hAnsi="Times New Roman"/>
                <w:i w:val="0"/>
                <w:color w:val="auto"/>
                <w:sz w:val="24"/>
                <w:szCs w:val="24"/>
                <w:lang w:val="ru-RU"/>
              </w:rPr>
            </w:pPr>
            <w:r w:rsidRPr="00B9674F">
              <w:rPr>
                <w:rFonts w:ascii="Times New Roman" w:hAnsi="Times New Roman"/>
                <w:i w:val="0"/>
                <w:color w:val="auto"/>
                <w:sz w:val="24"/>
                <w:szCs w:val="24"/>
                <w:lang w:val="ru-RU"/>
              </w:rPr>
              <w:t xml:space="preserve">Тема </w:t>
            </w:r>
            <w:r w:rsidRPr="00B9674F">
              <w:rPr>
                <w:rFonts w:ascii="Times New Roman" w:hAnsi="Times New Roman"/>
                <w:i w:val="0"/>
                <w:color w:val="auto"/>
                <w:sz w:val="24"/>
                <w:szCs w:val="24"/>
              </w:rPr>
              <w:t>2.</w:t>
            </w:r>
            <w:r w:rsidRPr="00B9674F">
              <w:rPr>
                <w:rFonts w:ascii="Times New Roman" w:hAnsi="Times New Roman"/>
                <w:i w:val="0"/>
                <w:color w:val="auto"/>
                <w:sz w:val="24"/>
                <w:szCs w:val="24"/>
                <w:lang w:val="ru-RU"/>
              </w:rPr>
              <w:t xml:space="preserve"> </w:t>
            </w:r>
            <w:proofErr w:type="gramStart"/>
            <w:r w:rsidRPr="00B9674F">
              <w:rPr>
                <w:rFonts w:ascii="Times New Roman" w:hAnsi="Times New Roman"/>
                <w:i w:val="0"/>
                <w:color w:val="auto"/>
                <w:sz w:val="24"/>
                <w:szCs w:val="24"/>
                <w:lang w:val="ru-RU"/>
              </w:rPr>
              <w:t>Свята</w:t>
            </w:r>
            <w:proofErr w:type="gramEnd"/>
            <w:r w:rsidRPr="00B9674F">
              <w:rPr>
                <w:rFonts w:ascii="Times New Roman" w:hAnsi="Times New Roman"/>
                <w:i w:val="0"/>
                <w:color w:val="auto"/>
                <w:sz w:val="24"/>
                <w:szCs w:val="24"/>
                <w:lang w:val="ru-RU"/>
              </w:rPr>
              <w:t xml:space="preserve"> і </w:t>
            </w:r>
            <w:proofErr w:type="spellStart"/>
            <w:r w:rsidRPr="00B9674F">
              <w:rPr>
                <w:rFonts w:ascii="Times New Roman" w:hAnsi="Times New Roman"/>
                <w:i w:val="0"/>
                <w:color w:val="auto"/>
                <w:sz w:val="24"/>
                <w:szCs w:val="24"/>
                <w:lang w:val="ru-RU"/>
              </w:rPr>
              <w:t>канікули</w:t>
            </w:r>
            <w:proofErr w:type="spellEnd"/>
            <w:r w:rsidRPr="00B9674F">
              <w:rPr>
                <w:rFonts w:ascii="Times New Roman" w:hAnsi="Times New Roman"/>
                <w:i w:val="0"/>
                <w:color w:val="auto"/>
                <w:sz w:val="24"/>
                <w:szCs w:val="24"/>
                <w:lang w:val="ru-RU"/>
              </w:rPr>
              <w:t>.</w:t>
            </w:r>
          </w:p>
        </w:tc>
        <w:tc>
          <w:tcPr>
            <w:tcW w:w="851" w:type="dxa"/>
          </w:tcPr>
          <w:p w14:paraId="765F57BC" w14:textId="77777777" w:rsidR="0083298B" w:rsidRPr="00FA0276" w:rsidRDefault="0083298B" w:rsidP="00227F46">
            <w:pPr>
              <w:tabs>
                <w:tab w:val="left" w:pos="2552"/>
              </w:tabs>
              <w:rPr>
                <w:sz w:val="24"/>
                <w:szCs w:val="24"/>
              </w:rPr>
            </w:pPr>
            <w:r>
              <w:rPr>
                <w:sz w:val="24"/>
                <w:szCs w:val="24"/>
              </w:rPr>
              <w:t>11</w:t>
            </w:r>
          </w:p>
        </w:tc>
        <w:tc>
          <w:tcPr>
            <w:tcW w:w="393" w:type="dxa"/>
          </w:tcPr>
          <w:p w14:paraId="42B5C8B3" w14:textId="77777777" w:rsidR="0083298B" w:rsidRPr="00FA0276" w:rsidRDefault="0083298B" w:rsidP="00227F46">
            <w:pPr>
              <w:tabs>
                <w:tab w:val="left" w:pos="2552"/>
              </w:tabs>
              <w:rPr>
                <w:sz w:val="24"/>
                <w:szCs w:val="24"/>
              </w:rPr>
            </w:pPr>
          </w:p>
        </w:tc>
        <w:tc>
          <w:tcPr>
            <w:tcW w:w="1227" w:type="dxa"/>
            <w:gridSpan w:val="4"/>
          </w:tcPr>
          <w:p w14:paraId="52E154B7" w14:textId="77777777" w:rsidR="0083298B" w:rsidRPr="00FA0276" w:rsidRDefault="0083298B" w:rsidP="00227F46">
            <w:pPr>
              <w:tabs>
                <w:tab w:val="left" w:pos="2552"/>
              </w:tabs>
              <w:rPr>
                <w:sz w:val="24"/>
                <w:szCs w:val="24"/>
              </w:rPr>
            </w:pPr>
            <w:r>
              <w:rPr>
                <w:sz w:val="24"/>
                <w:szCs w:val="24"/>
              </w:rPr>
              <w:t>4</w:t>
            </w:r>
          </w:p>
        </w:tc>
        <w:tc>
          <w:tcPr>
            <w:tcW w:w="1190" w:type="dxa"/>
            <w:gridSpan w:val="2"/>
          </w:tcPr>
          <w:p w14:paraId="297BDA95" w14:textId="77777777" w:rsidR="0083298B" w:rsidRPr="00FA0276" w:rsidRDefault="0083298B" w:rsidP="00227F46">
            <w:pPr>
              <w:tabs>
                <w:tab w:val="left" w:pos="2552"/>
              </w:tabs>
              <w:rPr>
                <w:sz w:val="24"/>
                <w:szCs w:val="24"/>
              </w:rPr>
            </w:pPr>
            <w:r>
              <w:rPr>
                <w:sz w:val="24"/>
                <w:szCs w:val="24"/>
              </w:rPr>
              <w:t>7</w:t>
            </w:r>
          </w:p>
        </w:tc>
        <w:tc>
          <w:tcPr>
            <w:tcW w:w="889" w:type="dxa"/>
            <w:gridSpan w:val="2"/>
          </w:tcPr>
          <w:p w14:paraId="0F7D4167" w14:textId="77777777" w:rsidR="0083298B" w:rsidRPr="00FA0276" w:rsidRDefault="0083298B" w:rsidP="00227F46">
            <w:pPr>
              <w:tabs>
                <w:tab w:val="left" w:pos="2552"/>
              </w:tabs>
              <w:rPr>
                <w:sz w:val="24"/>
                <w:szCs w:val="24"/>
              </w:rPr>
            </w:pPr>
          </w:p>
        </w:tc>
        <w:tc>
          <w:tcPr>
            <w:tcW w:w="899" w:type="dxa"/>
            <w:gridSpan w:val="5"/>
          </w:tcPr>
          <w:p w14:paraId="5342B388" w14:textId="77777777" w:rsidR="0083298B" w:rsidRPr="00FA0276" w:rsidRDefault="0083298B" w:rsidP="00227F46">
            <w:pPr>
              <w:tabs>
                <w:tab w:val="left" w:pos="2552"/>
              </w:tabs>
              <w:rPr>
                <w:sz w:val="24"/>
                <w:szCs w:val="24"/>
              </w:rPr>
            </w:pPr>
          </w:p>
        </w:tc>
        <w:tc>
          <w:tcPr>
            <w:tcW w:w="1111" w:type="dxa"/>
            <w:gridSpan w:val="4"/>
          </w:tcPr>
          <w:p w14:paraId="40EE3B34" w14:textId="77777777" w:rsidR="0083298B" w:rsidRPr="00FA0276" w:rsidRDefault="0083298B" w:rsidP="00227F46">
            <w:pPr>
              <w:tabs>
                <w:tab w:val="left" w:pos="2552"/>
              </w:tabs>
              <w:rPr>
                <w:sz w:val="24"/>
                <w:szCs w:val="24"/>
              </w:rPr>
            </w:pPr>
          </w:p>
        </w:tc>
        <w:tc>
          <w:tcPr>
            <w:tcW w:w="2399" w:type="dxa"/>
          </w:tcPr>
          <w:p w14:paraId="0E6208B8" w14:textId="77777777" w:rsidR="0083298B" w:rsidRPr="00FA0276" w:rsidRDefault="0083298B" w:rsidP="00227F46">
            <w:pPr>
              <w:tabs>
                <w:tab w:val="left" w:pos="2552"/>
              </w:tabs>
              <w:rPr>
                <w:sz w:val="24"/>
                <w:szCs w:val="24"/>
              </w:rPr>
            </w:pPr>
          </w:p>
        </w:tc>
      </w:tr>
      <w:tr w:rsidR="0083298B" w:rsidRPr="00FA0276" w14:paraId="0EB5C092" w14:textId="77777777" w:rsidTr="00227F46">
        <w:tc>
          <w:tcPr>
            <w:tcW w:w="283" w:type="dxa"/>
            <w:gridSpan w:val="2"/>
          </w:tcPr>
          <w:p w14:paraId="167D4BC6" w14:textId="77777777" w:rsidR="0083298B" w:rsidRPr="00FA0276" w:rsidRDefault="0083298B" w:rsidP="00227F46">
            <w:pPr>
              <w:tabs>
                <w:tab w:val="left" w:pos="2552"/>
              </w:tabs>
              <w:rPr>
                <w:sz w:val="24"/>
                <w:szCs w:val="24"/>
              </w:rPr>
            </w:pPr>
            <w:r>
              <w:rPr>
                <w:sz w:val="24"/>
                <w:szCs w:val="24"/>
              </w:rPr>
              <w:t>3.</w:t>
            </w:r>
          </w:p>
        </w:tc>
        <w:tc>
          <w:tcPr>
            <w:tcW w:w="1673" w:type="dxa"/>
            <w:gridSpan w:val="2"/>
          </w:tcPr>
          <w:p w14:paraId="5FD0A872" w14:textId="77777777" w:rsidR="0083298B" w:rsidRPr="00C25405" w:rsidRDefault="0083298B" w:rsidP="00227F46">
            <w:pPr>
              <w:rPr>
                <w:sz w:val="24"/>
                <w:szCs w:val="24"/>
              </w:rPr>
            </w:pPr>
            <w:r w:rsidRPr="00DF2E93">
              <w:rPr>
                <w:sz w:val="24"/>
                <w:szCs w:val="24"/>
                <w:lang w:val="ru-RU"/>
              </w:rPr>
              <w:t xml:space="preserve">Тема 3. </w:t>
            </w:r>
            <w:proofErr w:type="spellStart"/>
            <w:r w:rsidRPr="00DF2E93">
              <w:rPr>
                <w:sz w:val="24"/>
                <w:szCs w:val="24"/>
                <w:lang w:val="ru-RU"/>
              </w:rPr>
              <w:t>Одяг</w:t>
            </w:r>
            <w:proofErr w:type="spellEnd"/>
            <w:r w:rsidRPr="00DF2E93">
              <w:rPr>
                <w:sz w:val="24"/>
                <w:szCs w:val="24"/>
                <w:lang w:val="ru-RU"/>
              </w:rPr>
              <w:t xml:space="preserve"> і с</w:t>
            </w:r>
            <w:r w:rsidRPr="00A8261F">
              <w:rPr>
                <w:sz w:val="24"/>
                <w:szCs w:val="24"/>
              </w:rPr>
              <w:t>тильні подарунки.</w:t>
            </w:r>
          </w:p>
        </w:tc>
        <w:tc>
          <w:tcPr>
            <w:tcW w:w="851" w:type="dxa"/>
          </w:tcPr>
          <w:p w14:paraId="62DAFC1F" w14:textId="77777777" w:rsidR="0083298B" w:rsidRPr="00FA0276" w:rsidRDefault="0083298B" w:rsidP="00227F46">
            <w:pPr>
              <w:tabs>
                <w:tab w:val="left" w:pos="2552"/>
              </w:tabs>
              <w:rPr>
                <w:sz w:val="24"/>
                <w:szCs w:val="24"/>
              </w:rPr>
            </w:pPr>
            <w:r>
              <w:rPr>
                <w:sz w:val="24"/>
                <w:szCs w:val="24"/>
              </w:rPr>
              <w:t>13</w:t>
            </w:r>
          </w:p>
        </w:tc>
        <w:tc>
          <w:tcPr>
            <w:tcW w:w="393" w:type="dxa"/>
          </w:tcPr>
          <w:p w14:paraId="060721E2" w14:textId="77777777" w:rsidR="0083298B" w:rsidRPr="00FA0276" w:rsidRDefault="0083298B" w:rsidP="00227F46">
            <w:pPr>
              <w:tabs>
                <w:tab w:val="left" w:pos="2552"/>
              </w:tabs>
              <w:rPr>
                <w:sz w:val="24"/>
                <w:szCs w:val="24"/>
              </w:rPr>
            </w:pPr>
          </w:p>
        </w:tc>
        <w:tc>
          <w:tcPr>
            <w:tcW w:w="1227" w:type="dxa"/>
            <w:gridSpan w:val="4"/>
          </w:tcPr>
          <w:p w14:paraId="5AAB8ECD" w14:textId="77777777" w:rsidR="0083298B" w:rsidRPr="00FA0276" w:rsidRDefault="0083298B" w:rsidP="00227F46">
            <w:pPr>
              <w:tabs>
                <w:tab w:val="left" w:pos="2552"/>
              </w:tabs>
              <w:rPr>
                <w:sz w:val="24"/>
                <w:szCs w:val="24"/>
              </w:rPr>
            </w:pPr>
            <w:r>
              <w:rPr>
                <w:sz w:val="24"/>
                <w:szCs w:val="24"/>
              </w:rPr>
              <w:t>6</w:t>
            </w:r>
          </w:p>
        </w:tc>
        <w:tc>
          <w:tcPr>
            <w:tcW w:w="1190" w:type="dxa"/>
            <w:gridSpan w:val="2"/>
          </w:tcPr>
          <w:p w14:paraId="0292350E" w14:textId="77777777" w:rsidR="0083298B" w:rsidRPr="00FA0276" w:rsidRDefault="0083298B" w:rsidP="00227F46">
            <w:pPr>
              <w:tabs>
                <w:tab w:val="left" w:pos="2552"/>
              </w:tabs>
              <w:rPr>
                <w:sz w:val="24"/>
                <w:szCs w:val="24"/>
              </w:rPr>
            </w:pPr>
            <w:r>
              <w:rPr>
                <w:sz w:val="24"/>
                <w:szCs w:val="24"/>
              </w:rPr>
              <w:t>7</w:t>
            </w:r>
          </w:p>
        </w:tc>
        <w:tc>
          <w:tcPr>
            <w:tcW w:w="889" w:type="dxa"/>
            <w:gridSpan w:val="2"/>
          </w:tcPr>
          <w:p w14:paraId="3E0A00C0" w14:textId="77777777" w:rsidR="0083298B" w:rsidRPr="00FA0276" w:rsidRDefault="0083298B" w:rsidP="00227F46">
            <w:pPr>
              <w:tabs>
                <w:tab w:val="left" w:pos="2552"/>
              </w:tabs>
              <w:rPr>
                <w:sz w:val="24"/>
                <w:szCs w:val="24"/>
              </w:rPr>
            </w:pPr>
          </w:p>
        </w:tc>
        <w:tc>
          <w:tcPr>
            <w:tcW w:w="899" w:type="dxa"/>
            <w:gridSpan w:val="5"/>
          </w:tcPr>
          <w:p w14:paraId="20CB951B" w14:textId="77777777" w:rsidR="0083298B" w:rsidRPr="00FA0276" w:rsidRDefault="0083298B" w:rsidP="00227F46">
            <w:pPr>
              <w:tabs>
                <w:tab w:val="left" w:pos="2552"/>
              </w:tabs>
              <w:rPr>
                <w:sz w:val="24"/>
                <w:szCs w:val="24"/>
              </w:rPr>
            </w:pPr>
          </w:p>
        </w:tc>
        <w:tc>
          <w:tcPr>
            <w:tcW w:w="1111" w:type="dxa"/>
            <w:gridSpan w:val="4"/>
          </w:tcPr>
          <w:p w14:paraId="3D23DEA3" w14:textId="77777777" w:rsidR="0083298B" w:rsidRPr="00FA0276" w:rsidRDefault="0083298B" w:rsidP="00227F46">
            <w:pPr>
              <w:tabs>
                <w:tab w:val="left" w:pos="2552"/>
              </w:tabs>
              <w:rPr>
                <w:sz w:val="24"/>
                <w:szCs w:val="24"/>
              </w:rPr>
            </w:pPr>
          </w:p>
        </w:tc>
        <w:tc>
          <w:tcPr>
            <w:tcW w:w="2399" w:type="dxa"/>
          </w:tcPr>
          <w:p w14:paraId="2420E50A" w14:textId="77777777" w:rsidR="0083298B" w:rsidRDefault="0083298B" w:rsidP="00227F46">
            <w:pPr>
              <w:tabs>
                <w:tab w:val="left" w:pos="2552"/>
              </w:tabs>
              <w:rPr>
                <w:sz w:val="24"/>
                <w:szCs w:val="24"/>
              </w:rPr>
            </w:pPr>
          </w:p>
          <w:p w14:paraId="1CFF7199" w14:textId="77777777" w:rsidR="0083298B" w:rsidRPr="00FA0276" w:rsidRDefault="0083298B" w:rsidP="00227F46">
            <w:pPr>
              <w:tabs>
                <w:tab w:val="left" w:pos="2552"/>
              </w:tabs>
              <w:rPr>
                <w:sz w:val="24"/>
                <w:szCs w:val="24"/>
              </w:rPr>
            </w:pPr>
            <w:r>
              <w:rPr>
                <w:sz w:val="24"/>
                <w:szCs w:val="24"/>
              </w:rPr>
              <w:t xml:space="preserve"> </w:t>
            </w:r>
          </w:p>
        </w:tc>
      </w:tr>
      <w:tr w:rsidR="0083298B" w14:paraId="378931AB" w14:textId="77777777" w:rsidTr="00227F46">
        <w:tc>
          <w:tcPr>
            <w:tcW w:w="283" w:type="dxa"/>
            <w:gridSpan w:val="2"/>
          </w:tcPr>
          <w:p w14:paraId="6DA9472D" w14:textId="77777777" w:rsidR="0083298B" w:rsidRDefault="0083298B" w:rsidP="00227F46">
            <w:pPr>
              <w:tabs>
                <w:tab w:val="left" w:pos="2552"/>
              </w:tabs>
              <w:rPr>
                <w:sz w:val="24"/>
                <w:szCs w:val="24"/>
              </w:rPr>
            </w:pPr>
            <w:r>
              <w:rPr>
                <w:sz w:val="24"/>
                <w:szCs w:val="24"/>
              </w:rPr>
              <w:t>4</w:t>
            </w:r>
          </w:p>
        </w:tc>
        <w:tc>
          <w:tcPr>
            <w:tcW w:w="1673" w:type="dxa"/>
            <w:gridSpan w:val="2"/>
          </w:tcPr>
          <w:p w14:paraId="121C74A6" w14:textId="77777777" w:rsidR="0083298B" w:rsidRPr="00DF2E93" w:rsidRDefault="0083298B" w:rsidP="00227F46">
            <w:pPr>
              <w:rPr>
                <w:sz w:val="24"/>
                <w:szCs w:val="24"/>
                <w:lang w:val="ru-RU"/>
              </w:rPr>
            </w:pPr>
            <w:r w:rsidRPr="0046279F">
              <w:rPr>
                <w:sz w:val="24"/>
                <w:szCs w:val="24"/>
              </w:rPr>
              <w:t xml:space="preserve">Тема </w:t>
            </w:r>
            <w:r>
              <w:rPr>
                <w:sz w:val="24"/>
                <w:szCs w:val="24"/>
              </w:rPr>
              <w:t>4</w:t>
            </w:r>
            <w:r w:rsidRPr="0046279F">
              <w:rPr>
                <w:sz w:val="24"/>
                <w:szCs w:val="24"/>
              </w:rPr>
              <w:t xml:space="preserve">. Телефон, </w:t>
            </w:r>
            <w:r>
              <w:rPr>
                <w:sz w:val="24"/>
                <w:szCs w:val="24"/>
              </w:rPr>
              <w:t>і</w:t>
            </w:r>
            <w:r w:rsidRPr="0046279F">
              <w:rPr>
                <w:sz w:val="24"/>
                <w:szCs w:val="24"/>
              </w:rPr>
              <w:t>нтернет і інші технічні засоби комунікації.</w:t>
            </w:r>
          </w:p>
        </w:tc>
        <w:tc>
          <w:tcPr>
            <w:tcW w:w="851" w:type="dxa"/>
          </w:tcPr>
          <w:p w14:paraId="68B3BBF9" w14:textId="77777777" w:rsidR="0083298B" w:rsidRDefault="0083298B" w:rsidP="00227F46">
            <w:pPr>
              <w:tabs>
                <w:tab w:val="left" w:pos="2552"/>
              </w:tabs>
              <w:rPr>
                <w:sz w:val="24"/>
                <w:szCs w:val="24"/>
              </w:rPr>
            </w:pPr>
            <w:r>
              <w:rPr>
                <w:sz w:val="24"/>
                <w:szCs w:val="24"/>
              </w:rPr>
              <w:t>13</w:t>
            </w:r>
          </w:p>
        </w:tc>
        <w:tc>
          <w:tcPr>
            <w:tcW w:w="393" w:type="dxa"/>
          </w:tcPr>
          <w:p w14:paraId="523F3E16" w14:textId="77777777" w:rsidR="0083298B" w:rsidRPr="00FA0276" w:rsidRDefault="0083298B" w:rsidP="00227F46">
            <w:pPr>
              <w:tabs>
                <w:tab w:val="left" w:pos="2552"/>
              </w:tabs>
              <w:rPr>
                <w:sz w:val="24"/>
                <w:szCs w:val="24"/>
              </w:rPr>
            </w:pPr>
          </w:p>
        </w:tc>
        <w:tc>
          <w:tcPr>
            <w:tcW w:w="1227" w:type="dxa"/>
            <w:gridSpan w:val="4"/>
          </w:tcPr>
          <w:p w14:paraId="5F3DAAC8" w14:textId="77777777" w:rsidR="0083298B" w:rsidRDefault="0083298B" w:rsidP="00227F46">
            <w:pPr>
              <w:tabs>
                <w:tab w:val="left" w:pos="2552"/>
              </w:tabs>
              <w:rPr>
                <w:sz w:val="24"/>
                <w:szCs w:val="24"/>
              </w:rPr>
            </w:pPr>
            <w:r>
              <w:rPr>
                <w:sz w:val="24"/>
                <w:szCs w:val="24"/>
              </w:rPr>
              <w:t>6</w:t>
            </w:r>
          </w:p>
        </w:tc>
        <w:tc>
          <w:tcPr>
            <w:tcW w:w="1190" w:type="dxa"/>
            <w:gridSpan w:val="2"/>
          </w:tcPr>
          <w:p w14:paraId="5BCD9DDC" w14:textId="77777777" w:rsidR="0083298B" w:rsidRDefault="0083298B" w:rsidP="00227F46">
            <w:pPr>
              <w:tabs>
                <w:tab w:val="left" w:pos="2552"/>
              </w:tabs>
              <w:rPr>
                <w:sz w:val="24"/>
                <w:szCs w:val="24"/>
              </w:rPr>
            </w:pPr>
            <w:r>
              <w:rPr>
                <w:sz w:val="24"/>
                <w:szCs w:val="24"/>
              </w:rPr>
              <w:t>7</w:t>
            </w:r>
          </w:p>
        </w:tc>
        <w:tc>
          <w:tcPr>
            <w:tcW w:w="889" w:type="dxa"/>
            <w:gridSpan w:val="2"/>
          </w:tcPr>
          <w:p w14:paraId="7A2DEDA4" w14:textId="77777777" w:rsidR="0083298B" w:rsidRPr="00FA0276" w:rsidRDefault="0083298B" w:rsidP="00227F46">
            <w:pPr>
              <w:tabs>
                <w:tab w:val="left" w:pos="2552"/>
              </w:tabs>
              <w:rPr>
                <w:sz w:val="24"/>
                <w:szCs w:val="24"/>
              </w:rPr>
            </w:pPr>
          </w:p>
        </w:tc>
        <w:tc>
          <w:tcPr>
            <w:tcW w:w="899" w:type="dxa"/>
            <w:gridSpan w:val="5"/>
          </w:tcPr>
          <w:p w14:paraId="4F029BEC" w14:textId="77777777" w:rsidR="0083298B" w:rsidRPr="00FA0276" w:rsidRDefault="0083298B" w:rsidP="00227F46">
            <w:pPr>
              <w:tabs>
                <w:tab w:val="left" w:pos="2552"/>
              </w:tabs>
              <w:rPr>
                <w:sz w:val="24"/>
                <w:szCs w:val="24"/>
              </w:rPr>
            </w:pPr>
          </w:p>
        </w:tc>
        <w:tc>
          <w:tcPr>
            <w:tcW w:w="1111" w:type="dxa"/>
            <w:gridSpan w:val="4"/>
          </w:tcPr>
          <w:p w14:paraId="32248394" w14:textId="77777777" w:rsidR="0083298B" w:rsidRPr="00FA0276" w:rsidRDefault="0083298B" w:rsidP="00227F46">
            <w:pPr>
              <w:tabs>
                <w:tab w:val="left" w:pos="2552"/>
              </w:tabs>
              <w:rPr>
                <w:sz w:val="24"/>
                <w:szCs w:val="24"/>
              </w:rPr>
            </w:pPr>
          </w:p>
        </w:tc>
        <w:tc>
          <w:tcPr>
            <w:tcW w:w="2399" w:type="dxa"/>
          </w:tcPr>
          <w:p w14:paraId="3DD88C3F" w14:textId="77777777" w:rsidR="0083298B" w:rsidRDefault="0083298B" w:rsidP="00227F46">
            <w:pPr>
              <w:tabs>
                <w:tab w:val="left" w:pos="2552"/>
              </w:tabs>
              <w:rPr>
                <w:sz w:val="24"/>
                <w:szCs w:val="24"/>
              </w:rPr>
            </w:pPr>
          </w:p>
        </w:tc>
      </w:tr>
      <w:tr w:rsidR="0083298B" w:rsidRPr="00FA0276" w14:paraId="21727A8F" w14:textId="77777777" w:rsidTr="00227F46">
        <w:tc>
          <w:tcPr>
            <w:tcW w:w="283" w:type="dxa"/>
            <w:gridSpan w:val="2"/>
          </w:tcPr>
          <w:p w14:paraId="25432C5D" w14:textId="77777777" w:rsidR="0083298B" w:rsidRPr="00FA0276" w:rsidRDefault="0083298B" w:rsidP="00227F46">
            <w:pPr>
              <w:tabs>
                <w:tab w:val="left" w:pos="2552"/>
              </w:tabs>
              <w:rPr>
                <w:sz w:val="24"/>
                <w:szCs w:val="24"/>
              </w:rPr>
            </w:pPr>
          </w:p>
        </w:tc>
        <w:tc>
          <w:tcPr>
            <w:tcW w:w="1673" w:type="dxa"/>
            <w:gridSpan w:val="2"/>
          </w:tcPr>
          <w:p w14:paraId="1D09AAF4" w14:textId="77777777" w:rsidR="0083298B" w:rsidRPr="00270D33" w:rsidRDefault="0083298B" w:rsidP="00227F46">
            <w:pPr>
              <w:tabs>
                <w:tab w:val="left" w:pos="2552"/>
              </w:tabs>
            </w:pPr>
            <w:r w:rsidRPr="00270D33">
              <w:t>Разом годин за модулем 1</w:t>
            </w:r>
          </w:p>
        </w:tc>
        <w:tc>
          <w:tcPr>
            <w:tcW w:w="851" w:type="dxa"/>
          </w:tcPr>
          <w:p w14:paraId="16F00AD7" w14:textId="77777777" w:rsidR="0083298B" w:rsidRPr="0037491F" w:rsidRDefault="0083298B" w:rsidP="00227F46">
            <w:pPr>
              <w:tabs>
                <w:tab w:val="left" w:pos="2552"/>
              </w:tabs>
              <w:rPr>
                <w:b/>
                <w:sz w:val="24"/>
                <w:szCs w:val="24"/>
              </w:rPr>
            </w:pPr>
            <w:r w:rsidRPr="0037491F">
              <w:rPr>
                <w:b/>
                <w:sz w:val="24"/>
                <w:szCs w:val="24"/>
              </w:rPr>
              <w:t>150</w:t>
            </w:r>
          </w:p>
        </w:tc>
        <w:tc>
          <w:tcPr>
            <w:tcW w:w="393" w:type="dxa"/>
          </w:tcPr>
          <w:p w14:paraId="11DC966D" w14:textId="77777777" w:rsidR="0083298B" w:rsidRPr="00FA0276" w:rsidRDefault="0083298B" w:rsidP="00227F46">
            <w:pPr>
              <w:tabs>
                <w:tab w:val="left" w:pos="2552"/>
              </w:tabs>
              <w:rPr>
                <w:sz w:val="24"/>
                <w:szCs w:val="24"/>
              </w:rPr>
            </w:pPr>
          </w:p>
        </w:tc>
        <w:tc>
          <w:tcPr>
            <w:tcW w:w="1227" w:type="dxa"/>
            <w:gridSpan w:val="4"/>
          </w:tcPr>
          <w:p w14:paraId="56838F8A" w14:textId="77777777" w:rsidR="0083298B" w:rsidRPr="0037491F" w:rsidRDefault="0083298B" w:rsidP="00227F46">
            <w:pPr>
              <w:tabs>
                <w:tab w:val="left" w:pos="2552"/>
              </w:tabs>
              <w:rPr>
                <w:b/>
                <w:sz w:val="24"/>
                <w:szCs w:val="24"/>
              </w:rPr>
            </w:pPr>
            <w:r w:rsidRPr="0037491F">
              <w:rPr>
                <w:b/>
                <w:sz w:val="24"/>
                <w:szCs w:val="24"/>
              </w:rPr>
              <w:t>68</w:t>
            </w:r>
          </w:p>
        </w:tc>
        <w:tc>
          <w:tcPr>
            <w:tcW w:w="1190" w:type="dxa"/>
            <w:gridSpan w:val="2"/>
          </w:tcPr>
          <w:p w14:paraId="102686F7" w14:textId="77777777" w:rsidR="0083298B" w:rsidRPr="0037491F" w:rsidRDefault="0083298B" w:rsidP="00227F46">
            <w:pPr>
              <w:tabs>
                <w:tab w:val="left" w:pos="2552"/>
              </w:tabs>
              <w:rPr>
                <w:b/>
                <w:sz w:val="24"/>
                <w:szCs w:val="24"/>
              </w:rPr>
            </w:pPr>
            <w:r w:rsidRPr="0037491F">
              <w:rPr>
                <w:b/>
                <w:sz w:val="24"/>
                <w:szCs w:val="24"/>
              </w:rPr>
              <w:t>82</w:t>
            </w:r>
          </w:p>
        </w:tc>
        <w:tc>
          <w:tcPr>
            <w:tcW w:w="889" w:type="dxa"/>
            <w:gridSpan w:val="2"/>
          </w:tcPr>
          <w:p w14:paraId="31145F70" w14:textId="77777777" w:rsidR="0083298B" w:rsidRPr="00FA0276" w:rsidRDefault="0083298B" w:rsidP="00227F46">
            <w:pPr>
              <w:tabs>
                <w:tab w:val="left" w:pos="2552"/>
              </w:tabs>
              <w:rPr>
                <w:sz w:val="24"/>
                <w:szCs w:val="24"/>
              </w:rPr>
            </w:pPr>
          </w:p>
        </w:tc>
        <w:tc>
          <w:tcPr>
            <w:tcW w:w="899" w:type="dxa"/>
            <w:gridSpan w:val="5"/>
          </w:tcPr>
          <w:p w14:paraId="759E1DE2" w14:textId="77777777" w:rsidR="0083298B" w:rsidRPr="00FA0276" w:rsidRDefault="0083298B" w:rsidP="00227F46">
            <w:pPr>
              <w:tabs>
                <w:tab w:val="left" w:pos="2552"/>
              </w:tabs>
              <w:rPr>
                <w:sz w:val="24"/>
                <w:szCs w:val="24"/>
              </w:rPr>
            </w:pPr>
          </w:p>
        </w:tc>
        <w:tc>
          <w:tcPr>
            <w:tcW w:w="1111" w:type="dxa"/>
            <w:gridSpan w:val="4"/>
          </w:tcPr>
          <w:p w14:paraId="4DED4AE8" w14:textId="77777777" w:rsidR="0083298B" w:rsidRPr="00FA0276" w:rsidRDefault="0083298B" w:rsidP="00227F46">
            <w:pPr>
              <w:tabs>
                <w:tab w:val="left" w:pos="2552"/>
              </w:tabs>
              <w:rPr>
                <w:sz w:val="24"/>
                <w:szCs w:val="24"/>
              </w:rPr>
            </w:pPr>
          </w:p>
        </w:tc>
        <w:tc>
          <w:tcPr>
            <w:tcW w:w="2399" w:type="dxa"/>
          </w:tcPr>
          <w:p w14:paraId="235F7E06" w14:textId="77777777" w:rsidR="0083298B" w:rsidRPr="00FA0276" w:rsidRDefault="0083298B" w:rsidP="00227F46">
            <w:pPr>
              <w:tabs>
                <w:tab w:val="left" w:pos="2552"/>
              </w:tabs>
              <w:rPr>
                <w:sz w:val="24"/>
                <w:szCs w:val="24"/>
              </w:rPr>
            </w:pPr>
          </w:p>
        </w:tc>
      </w:tr>
      <w:tr w:rsidR="0083298B" w14:paraId="54572E87" w14:textId="77777777" w:rsidTr="00227F46">
        <w:tc>
          <w:tcPr>
            <w:tcW w:w="10915" w:type="dxa"/>
            <w:gridSpan w:val="24"/>
          </w:tcPr>
          <w:p w14:paraId="3FD47347" w14:textId="77777777" w:rsidR="0083298B" w:rsidRDefault="0083298B" w:rsidP="00227F46">
            <w:pPr>
              <w:tabs>
                <w:tab w:val="left" w:pos="2552"/>
              </w:tabs>
              <w:jc w:val="center"/>
              <w:rPr>
                <w:sz w:val="24"/>
                <w:szCs w:val="24"/>
              </w:rPr>
            </w:pPr>
            <w:r w:rsidRPr="00270D33">
              <w:rPr>
                <w:b/>
                <w:i/>
              </w:rPr>
              <w:t>Модуль 2</w:t>
            </w:r>
          </w:p>
        </w:tc>
      </w:tr>
      <w:tr w:rsidR="0083298B" w:rsidRPr="00EA527E" w14:paraId="47BF0453" w14:textId="77777777" w:rsidTr="00227F46">
        <w:tc>
          <w:tcPr>
            <w:tcW w:w="10915" w:type="dxa"/>
            <w:gridSpan w:val="24"/>
          </w:tcPr>
          <w:p w14:paraId="2FA0D2AD" w14:textId="77777777" w:rsidR="0083298B" w:rsidRPr="00EA527E" w:rsidRDefault="0083298B" w:rsidP="00227F46">
            <w:pPr>
              <w:tabs>
                <w:tab w:val="left" w:pos="2552"/>
              </w:tabs>
              <w:jc w:val="center"/>
              <w:rPr>
                <w:sz w:val="24"/>
                <w:szCs w:val="24"/>
              </w:rPr>
            </w:pPr>
            <w:r>
              <w:rPr>
                <w:b/>
                <w:i/>
              </w:rPr>
              <w:t>Змістовий модуль 1</w:t>
            </w:r>
            <w:r w:rsidRPr="00270D33">
              <w:rPr>
                <w:b/>
                <w:i/>
              </w:rPr>
              <w:t>.</w:t>
            </w:r>
            <w:r>
              <w:rPr>
                <w:b/>
                <w:i/>
              </w:rPr>
              <w:t xml:space="preserve"> Особистість і засоби комунікації   </w:t>
            </w:r>
          </w:p>
        </w:tc>
      </w:tr>
      <w:tr w:rsidR="0083298B" w:rsidRPr="00C25405" w14:paraId="394C9FF3" w14:textId="77777777" w:rsidTr="00227F46">
        <w:tc>
          <w:tcPr>
            <w:tcW w:w="283" w:type="dxa"/>
            <w:gridSpan w:val="2"/>
          </w:tcPr>
          <w:p w14:paraId="0615B6F4" w14:textId="77777777" w:rsidR="0083298B" w:rsidRPr="00C25405" w:rsidRDefault="0083298B" w:rsidP="00227F46">
            <w:pPr>
              <w:tabs>
                <w:tab w:val="left" w:pos="2552"/>
              </w:tabs>
              <w:rPr>
                <w:sz w:val="24"/>
                <w:szCs w:val="24"/>
              </w:rPr>
            </w:pPr>
            <w:r>
              <w:rPr>
                <w:sz w:val="24"/>
                <w:szCs w:val="24"/>
              </w:rPr>
              <w:t>1.</w:t>
            </w:r>
          </w:p>
        </w:tc>
        <w:tc>
          <w:tcPr>
            <w:tcW w:w="1673" w:type="dxa"/>
            <w:gridSpan w:val="2"/>
          </w:tcPr>
          <w:p w14:paraId="0A18571B" w14:textId="77777777" w:rsidR="0083298B" w:rsidRPr="00B9674F" w:rsidRDefault="0083298B" w:rsidP="00227F46">
            <w:pPr>
              <w:pStyle w:val="4"/>
              <w:rPr>
                <w:rFonts w:ascii="Times New Roman" w:hAnsi="Times New Roman"/>
                <w:i w:val="0"/>
                <w:color w:val="auto"/>
                <w:sz w:val="24"/>
                <w:szCs w:val="24"/>
                <w:lang w:val="ru-RU"/>
              </w:rPr>
            </w:pPr>
            <w:r w:rsidRPr="00B9674F">
              <w:rPr>
                <w:rFonts w:ascii="Times New Roman" w:hAnsi="Times New Roman"/>
                <w:i w:val="0"/>
                <w:color w:val="auto"/>
                <w:sz w:val="24"/>
                <w:szCs w:val="24"/>
              </w:rPr>
              <w:t>Тема 1. Цькування по інтернету.</w:t>
            </w:r>
          </w:p>
        </w:tc>
        <w:tc>
          <w:tcPr>
            <w:tcW w:w="851" w:type="dxa"/>
          </w:tcPr>
          <w:p w14:paraId="62D25D94" w14:textId="77777777" w:rsidR="0083298B" w:rsidRDefault="0083298B" w:rsidP="00227F46">
            <w:pPr>
              <w:tabs>
                <w:tab w:val="left" w:pos="2552"/>
              </w:tabs>
              <w:rPr>
                <w:sz w:val="24"/>
                <w:szCs w:val="24"/>
              </w:rPr>
            </w:pPr>
            <w:r>
              <w:rPr>
                <w:sz w:val="24"/>
                <w:szCs w:val="24"/>
              </w:rPr>
              <w:t>11</w:t>
            </w:r>
          </w:p>
        </w:tc>
        <w:tc>
          <w:tcPr>
            <w:tcW w:w="393" w:type="dxa"/>
          </w:tcPr>
          <w:p w14:paraId="3B5CEE80" w14:textId="77777777" w:rsidR="0083298B" w:rsidRPr="00C25405" w:rsidRDefault="0083298B" w:rsidP="00227F46">
            <w:pPr>
              <w:tabs>
                <w:tab w:val="left" w:pos="2552"/>
              </w:tabs>
              <w:rPr>
                <w:sz w:val="24"/>
                <w:szCs w:val="24"/>
              </w:rPr>
            </w:pPr>
          </w:p>
        </w:tc>
        <w:tc>
          <w:tcPr>
            <w:tcW w:w="1227" w:type="dxa"/>
            <w:gridSpan w:val="4"/>
          </w:tcPr>
          <w:p w14:paraId="77368860" w14:textId="77777777" w:rsidR="0083298B" w:rsidRDefault="0083298B" w:rsidP="00227F46">
            <w:pPr>
              <w:tabs>
                <w:tab w:val="left" w:pos="2552"/>
              </w:tabs>
              <w:rPr>
                <w:sz w:val="24"/>
                <w:szCs w:val="24"/>
              </w:rPr>
            </w:pPr>
            <w:r>
              <w:rPr>
                <w:sz w:val="24"/>
                <w:szCs w:val="24"/>
              </w:rPr>
              <w:t>6</w:t>
            </w:r>
          </w:p>
        </w:tc>
        <w:tc>
          <w:tcPr>
            <w:tcW w:w="1190" w:type="dxa"/>
            <w:gridSpan w:val="2"/>
          </w:tcPr>
          <w:p w14:paraId="021ACFF4" w14:textId="77777777" w:rsidR="0083298B" w:rsidRDefault="0083298B" w:rsidP="00227F46">
            <w:pPr>
              <w:tabs>
                <w:tab w:val="left" w:pos="2552"/>
              </w:tabs>
              <w:rPr>
                <w:sz w:val="24"/>
                <w:szCs w:val="24"/>
              </w:rPr>
            </w:pPr>
            <w:r>
              <w:rPr>
                <w:sz w:val="24"/>
                <w:szCs w:val="24"/>
              </w:rPr>
              <w:t>5</w:t>
            </w:r>
          </w:p>
        </w:tc>
        <w:tc>
          <w:tcPr>
            <w:tcW w:w="889" w:type="dxa"/>
            <w:gridSpan w:val="2"/>
          </w:tcPr>
          <w:p w14:paraId="59A86788" w14:textId="77777777" w:rsidR="0083298B" w:rsidRPr="00C25405" w:rsidRDefault="0083298B" w:rsidP="00227F46">
            <w:pPr>
              <w:tabs>
                <w:tab w:val="left" w:pos="2552"/>
              </w:tabs>
              <w:rPr>
                <w:sz w:val="24"/>
                <w:szCs w:val="24"/>
              </w:rPr>
            </w:pPr>
          </w:p>
        </w:tc>
        <w:tc>
          <w:tcPr>
            <w:tcW w:w="899" w:type="dxa"/>
            <w:gridSpan w:val="5"/>
          </w:tcPr>
          <w:p w14:paraId="2C98A679" w14:textId="77777777" w:rsidR="0083298B" w:rsidRPr="00C25405" w:rsidRDefault="0083298B" w:rsidP="00227F46">
            <w:pPr>
              <w:tabs>
                <w:tab w:val="left" w:pos="2552"/>
              </w:tabs>
              <w:rPr>
                <w:sz w:val="24"/>
                <w:szCs w:val="24"/>
              </w:rPr>
            </w:pPr>
          </w:p>
        </w:tc>
        <w:tc>
          <w:tcPr>
            <w:tcW w:w="1111" w:type="dxa"/>
            <w:gridSpan w:val="4"/>
          </w:tcPr>
          <w:p w14:paraId="7737472C" w14:textId="77777777" w:rsidR="0083298B" w:rsidRPr="00C25405" w:rsidRDefault="0083298B" w:rsidP="00227F46">
            <w:pPr>
              <w:tabs>
                <w:tab w:val="left" w:pos="2552"/>
              </w:tabs>
              <w:rPr>
                <w:sz w:val="24"/>
                <w:szCs w:val="24"/>
              </w:rPr>
            </w:pPr>
          </w:p>
        </w:tc>
        <w:tc>
          <w:tcPr>
            <w:tcW w:w="2399" w:type="dxa"/>
          </w:tcPr>
          <w:p w14:paraId="1EB24D4F" w14:textId="77777777" w:rsidR="0083298B" w:rsidRPr="00C25405" w:rsidRDefault="0083298B" w:rsidP="00227F46">
            <w:pPr>
              <w:tabs>
                <w:tab w:val="left" w:pos="2552"/>
              </w:tabs>
              <w:rPr>
                <w:sz w:val="24"/>
                <w:szCs w:val="24"/>
              </w:rPr>
            </w:pPr>
          </w:p>
        </w:tc>
      </w:tr>
      <w:tr w:rsidR="0083298B" w:rsidRPr="00C25405" w14:paraId="1CB749B0" w14:textId="77777777" w:rsidTr="00227F46">
        <w:tc>
          <w:tcPr>
            <w:tcW w:w="283" w:type="dxa"/>
            <w:gridSpan w:val="2"/>
          </w:tcPr>
          <w:p w14:paraId="4BA0F55C" w14:textId="77777777" w:rsidR="0083298B" w:rsidRPr="00C25405" w:rsidRDefault="0083298B" w:rsidP="00227F46">
            <w:pPr>
              <w:tabs>
                <w:tab w:val="left" w:pos="2552"/>
              </w:tabs>
              <w:rPr>
                <w:sz w:val="24"/>
                <w:szCs w:val="24"/>
              </w:rPr>
            </w:pPr>
            <w:r>
              <w:rPr>
                <w:sz w:val="24"/>
                <w:szCs w:val="24"/>
              </w:rPr>
              <w:lastRenderedPageBreak/>
              <w:t>2.</w:t>
            </w:r>
          </w:p>
        </w:tc>
        <w:tc>
          <w:tcPr>
            <w:tcW w:w="1673" w:type="dxa"/>
            <w:gridSpan w:val="2"/>
          </w:tcPr>
          <w:p w14:paraId="78F19A38" w14:textId="77777777" w:rsidR="0083298B" w:rsidRPr="00B9674F" w:rsidRDefault="0083298B" w:rsidP="00227F46">
            <w:pPr>
              <w:pStyle w:val="4"/>
              <w:rPr>
                <w:rFonts w:ascii="Times New Roman" w:hAnsi="Times New Roman"/>
                <w:i w:val="0"/>
                <w:color w:val="auto"/>
                <w:sz w:val="24"/>
                <w:szCs w:val="24"/>
                <w:lang w:val="ru-RU"/>
              </w:rPr>
            </w:pPr>
            <w:r w:rsidRPr="00B9674F">
              <w:rPr>
                <w:rFonts w:ascii="Times New Roman" w:hAnsi="Times New Roman"/>
                <w:i w:val="0"/>
                <w:color w:val="auto"/>
                <w:sz w:val="24"/>
                <w:szCs w:val="24"/>
                <w:lang w:val="ru-RU"/>
              </w:rPr>
              <w:t>Тема 2.</w:t>
            </w:r>
            <w:r w:rsidRPr="00B9674F">
              <w:rPr>
                <w:rFonts w:ascii="Times New Roman" w:hAnsi="Times New Roman"/>
                <w:i w:val="0"/>
                <w:color w:val="auto"/>
                <w:sz w:val="24"/>
                <w:szCs w:val="24"/>
              </w:rPr>
              <w:t xml:space="preserve"> Правила етикету</w:t>
            </w:r>
            <w:r w:rsidRPr="00B9674F">
              <w:rPr>
                <w:rFonts w:ascii="Times New Roman" w:hAnsi="Times New Roman"/>
                <w:i w:val="0"/>
                <w:color w:val="auto"/>
                <w:sz w:val="24"/>
                <w:szCs w:val="24"/>
                <w:lang w:val="ru-RU"/>
              </w:rPr>
              <w:t>.</w:t>
            </w:r>
          </w:p>
        </w:tc>
        <w:tc>
          <w:tcPr>
            <w:tcW w:w="851" w:type="dxa"/>
          </w:tcPr>
          <w:p w14:paraId="67B64157" w14:textId="77777777" w:rsidR="0083298B" w:rsidRDefault="0083298B" w:rsidP="00227F46">
            <w:pPr>
              <w:tabs>
                <w:tab w:val="left" w:pos="2552"/>
              </w:tabs>
              <w:rPr>
                <w:sz w:val="24"/>
                <w:szCs w:val="24"/>
              </w:rPr>
            </w:pPr>
            <w:r>
              <w:rPr>
                <w:sz w:val="24"/>
                <w:szCs w:val="24"/>
              </w:rPr>
              <w:t>11</w:t>
            </w:r>
          </w:p>
        </w:tc>
        <w:tc>
          <w:tcPr>
            <w:tcW w:w="393" w:type="dxa"/>
          </w:tcPr>
          <w:p w14:paraId="55F58F21" w14:textId="77777777" w:rsidR="0083298B" w:rsidRPr="00C25405" w:rsidRDefault="0083298B" w:rsidP="00227F46">
            <w:pPr>
              <w:tabs>
                <w:tab w:val="left" w:pos="2552"/>
              </w:tabs>
              <w:rPr>
                <w:sz w:val="24"/>
                <w:szCs w:val="24"/>
              </w:rPr>
            </w:pPr>
          </w:p>
        </w:tc>
        <w:tc>
          <w:tcPr>
            <w:tcW w:w="1227" w:type="dxa"/>
            <w:gridSpan w:val="4"/>
          </w:tcPr>
          <w:p w14:paraId="4880CDBD" w14:textId="77777777" w:rsidR="0083298B" w:rsidRDefault="0083298B" w:rsidP="00227F46">
            <w:pPr>
              <w:tabs>
                <w:tab w:val="left" w:pos="2552"/>
              </w:tabs>
              <w:rPr>
                <w:sz w:val="24"/>
                <w:szCs w:val="24"/>
              </w:rPr>
            </w:pPr>
            <w:r>
              <w:rPr>
                <w:sz w:val="24"/>
                <w:szCs w:val="24"/>
              </w:rPr>
              <w:t>6</w:t>
            </w:r>
          </w:p>
        </w:tc>
        <w:tc>
          <w:tcPr>
            <w:tcW w:w="1190" w:type="dxa"/>
            <w:gridSpan w:val="2"/>
          </w:tcPr>
          <w:p w14:paraId="1061A2F4" w14:textId="77777777" w:rsidR="0083298B" w:rsidRDefault="0083298B" w:rsidP="00227F46">
            <w:pPr>
              <w:tabs>
                <w:tab w:val="left" w:pos="2552"/>
              </w:tabs>
              <w:rPr>
                <w:sz w:val="24"/>
                <w:szCs w:val="24"/>
              </w:rPr>
            </w:pPr>
            <w:r>
              <w:rPr>
                <w:sz w:val="24"/>
                <w:szCs w:val="24"/>
              </w:rPr>
              <w:t>5</w:t>
            </w:r>
          </w:p>
        </w:tc>
        <w:tc>
          <w:tcPr>
            <w:tcW w:w="889" w:type="dxa"/>
            <w:gridSpan w:val="2"/>
          </w:tcPr>
          <w:p w14:paraId="0CB53593" w14:textId="77777777" w:rsidR="0083298B" w:rsidRPr="00C25405" w:rsidRDefault="0083298B" w:rsidP="00227F46">
            <w:pPr>
              <w:tabs>
                <w:tab w:val="left" w:pos="2552"/>
              </w:tabs>
              <w:rPr>
                <w:sz w:val="24"/>
                <w:szCs w:val="24"/>
              </w:rPr>
            </w:pPr>
          </w:p>
        </w:tc>
        <w:tc>
          <w:tcPr>
            <w:tcW w:w="899" w:type="dxa"/>
            <w:gridSpan w:val="5"/>
          </w:tcPr>
          <w:p w14:paraId="1ED4EE18" w14:textId="77777777" w:rsidR="0083298B" w:rsidRPr="00C25405" w:rsidRDefault="0083298B" w:rsidP="00227F46">
            <w:pPr>
              <w:tabs>
                <w:tab w:val="left" w:pos="2552"/>
              </w:tabs>
              <w:rPr>
                <w:sz w:val="24"/>
                <w:szCs w:val="24"/>
              </w:rPr>
            </w:pPr>
          </w:p>
        </w:tc>
        <w:tc>
          <w:tcPr>
            <w:tcW w:w="1111" w:type="dxa"/>
            <w:gridSpan w:val="4"/>
          </w:tcPr>
          <w:p w14:paraId="69BED034" w14:textId="77777777" w:rsidR="0083298B" w:rsidRPr="00C25405" w:rsidRDefault="0083298B" w:rsidP="00227F46">
            <w:pPr>
              <w:tabs>
                <w:tab w:val="left" w:pos="2552"/>
              </w:tabs>
              <w:rPr>
                <w:sz w:val="24"/>
                <w:szCs w:val="24"/>
              </w:rPr>
            </w:pPr>
          </w:p>
        </w:tc>
        <w:tc>
          <w:tcPr>
            <w:tcW w:w="2399" w:type="dxa"/>
          </w:tcPr>
          <w:p w14:paraId="584651A7" w14:textId="77777777" w:rsidR="0083298B" w:rsidRPr="00C25405" w:rsidRDefault="0083298B" w:rsidP="00227F46">
            <w:pPr>
              <w:tabs>
                <w:tab w:val="left" w:pos="2552"/>
              </w:tabs>
              <w:rPr>
                <w:sz w:val="24"/>
                <w:szCs w:val="24"/>
              </w:rPr>
            </w:pPr>
          </w:p>
        </w:tc>
      </w:tr>
      <w:tr w:rsidR="0083298B" w:rsidRPr="00C25405" w14:paraId="1BF04986" w14:textId="77777777" w:rsidTr="00227F46">
        <w:tc>
          <w:tcPr>
            <w:tcW w:w="10915" w:type="dxa"/>
            <w:gridSpan w:val="24"/>
          </w:tcPr>
          <w:p w14:paraId="3E92AC7F" w14:textId="77777777" w:rsidR="0083298B" w:rsidRPr="00B9674F" w:rsidRDefault="0083298B" w:rsidP="00227F46">
            <w:pPr>
              <w:tabs>
                <w:tab w:val="left" w:pos="2552"/>
              </w:tabs>
              <w:jc w:val="center"/>
              <w:rPr>
                <w:sz w:val="24"/>
                <w:szCs w:val="24"/>
              </w:rPr>
            </w:pPr>
            <w:r w:rsidRPr="00B9674F">
              <w:rPr>
                <w:b/>
              </w:rPr>
              <w:t xml:space="preserve">Змістовий модуль 2. В універмазі   </w:t>
            </w:r>
          </w:p>
        </w:tc>
      </w:tr>
      <w:tr w:rsidR="0083298B" w:rsidRPr="00C25405" w14:paraId="492AAF26" w14:textId="77777777" w:rsidTr="00227F46">
        <w:tc>
          <w:tcPr>
            <w:tcW w:w="283" w:type="dxa"/>
            <w:gridSpan w:val="2"/>
          </w:tcPr>
          <w:p w14:paraId="6C4154CC" w14:textId="77777777" w:rsidR="0083298B" w:rsidRPr="00C25405" w:rsidRDefault="0083298B" w:rsidP="00227F46">
            <w:pPr>
              <w:tabs>
                <w:tab w:val="left" w:pos="2552"/>
              </w:tabs>
              <w:rPr>
                <w:sz w:val="24"/>
                <w:szCs w:val="24"/>
              </w:rPr>
            </w:pPr>
            <w:r w:rsidRPr="00C25405">
              <w:rPr>
                <w:sz w:val="24"/>
                <w:szCs w:val="24"/>
              </w:rPr>
              <w:t>1.</w:t>
            </w:r>
          </w:p>
        </w:tc>
        <w:tc>
          <w:tcPr>
            <w:tcW w:w="1673" w:type="dxa"/>
            <w:gridSpan w:val="2"/>
          </w:tcPr>
          <w:p w14:paraId="215EFC04" w14:textId="77777777" w:rsidR="0083298B" w:rsidRPr="00B9674F" w:rsidRDefault="0083298B" w:rsidP="00227F46">
            <w:pPr>
              <w:pStyle w:val="4"/>
              <w:rPr>
                <w:rFonts w:ascii="Times New Roman" w:hAnsi="Times New Roman"/>
                <w:i w:val="0"/>
                <w:color w:val="auto"/>
                <w:sz w:val="24"/>
                <w:szCs w:val="24"/>
                <w:lang w:val="ru-RU"/>
              </w:rPr>
            </w:pPr>
            <w:r w:rsidRPr="00B9674F">
              <w:rPr>
                <w:rFonts w:ascii="Times New Roman" w:hAnsi="Times New Roman"/>
                <w:i w:val="0"/>
                <w:color w:val="auto"/>
                <w:sz w:val="24"/>
                <w:szCs w:val="24"/>
                <w:lang w:val="ru-RU"/>
              </w:rPr>
              <w:t xml:space="preserve">Тема 1. </w:t>
            </w:r>
            <w:r w:rsidRPr="00B9674F">
              <w:rPr>
                <w:rFonts w:ascii="Times New Roman" w:hAnsi="Times New Roman"/>
                <w:i w:val="0"/>
                <w:color w:val="auto"/>
                <w:sz w:val="24"/>
                <w:szCs w:val="24"/>
              </w:rPr>
              <w:t>Зміна зовнішності.</w:t>
            </w:r>
          </w:p>
        </w:tc>
        <w:tc>
          <w:tcPr>
            <w:tcW w:w="851" w:type="dxa"/>
          </w:tcPr>
          <w:p w14:paraId="53F6DA20" w14:textId="77777777" w:rsidR="0083298B" w:rsidRDefault="0083298B" w:rsidP="00227F46">
            <w:pPr>
              <w:tabs>
                <w:tab w:val="left" w:pos="2552"/>
              </w:tabs>
              <w:rPr>
                <w:sz w:val="24"/>
                <w:szCs w:val="24"/>
              </w:rPr>
            </w:pPr>
            <w:r>
              <w:rPr>
                <w:sz w:val="24"/>
                <w:szCs w:val="24"/>
              </w:rPr>
              <w:t>11</w:t>
            </w:r>
          </w:p>
        </w:tc>
        <w:tc>
          <w:tcPr>
            <w:tcW w:w="393" w:type="dxa"/>
          </w:tcPr>
          <w:p w14:paraId="401AF210" w14:textId="77777777" w:rsidR="0083298B" w:rsidRPr="00C25405" w:rsidRDefault="0083298B" w:rsidP="00227F46">
            <w:pPr>
              <w:tabs>
                <w:tab w:val="left" w:pos="2552"/>
              </w:tabs>
              <w:rPr>
                <w:sz w:val="24"/>
                <w:szCs w:val="24"/>
              </w:rPr>
            </w:pPr>
          </w:p>
        </w:tc>
        <w:tc>
          <w:tcPr>
            <w:tcW w:w="1227" w:type="dxa"/>
            <w:gridSpan w:val="4"/>
          </w:tcPr>
          <w:p w14:paraId="64C533FD" w14:textId="77777777" w:rsidR="0083298B" w:rsidRDefault="0083298B" w:rsidP="00227F46">
            <w:pPr>
              <w:tabs>
                <w:tab w:val="left" w:pos="2552"/>
              </w:tabs>
              <w:rPr>
                <w:sz w:val="24"/>
                <w:szCs w:val="24"/>
              </w:rPr>
            </w:pPr>
            <w:r>
              <w:rPr>
                <w:sz w:val="24"/>
                <w:szCs w:val="24"/>
              </w:rPr>
              <w:t>6</w:t>
            </w:r>
          </w:p>
        </w:tc>
        <w:tc>
          <w:tcPr>
            <w:tcW w:w="1190" w:type="dxa"/>
            <w:gridSpan w:val="2"/>
          </w:tcPr>
          <w:p w14:paraId="7C686B7D" w14:textId="77777777" w:rsidR="0083298B" w:rsidRDefault="0083298B" w:rsidP="00227F46">
            <w:pPr>
              <w:tabs>
                <w:tab w:val="left" w:pos="2552"/>
              </w:tabs>
              <w:rPr>
                <w:sz w:val="24"/>
                <w:szCs w:val="24"/>
              </w:rPr>
            </w:pPr>
            <w:r>
              <w:rPr>
                <w:sz w:val="24"/>
                <w:szCs w:val="24"/>
              </w:rPr>
              <w:t>5</w:t>
            </w:r>
          </w:p>
        </w:tc>
        <w:tc>
          <w:tcPr>
            <w:tcW w:w="889" w:type="dxa"/>
            <w:gridSpan w:val="2"/>
          </w:tcPr>
          <w:p w14:paraId="4CF0A0E8" w14:textId="77777777" w:rsidR="0083298B" w:rsidRPr="00C25405" w:rsidRDefault="0083298B" w:rsidP="00227F46">
            <w:pPr>
              <w:tabs>
                <w:tab w:val="left" w:pos="2552"/>
              </w:tabs>
              <w:rPr>
                <w:sz w:val="24"/>
                <w:szCs w:val="24"/>
              </w:rPr>
            </w:pPr>
          </w:p>
        </w:tc>
        <w:tc>
          <w:tcPr>
            <w:tcW w:w="899" w:type="dxa"/>
            <w:gridSpan w:val="5"/>
          </w:tcPr>
          <w:p w14:paraId="4659BFEB" w14:textId="77777777" w:rsidR="0083298B" w:rsidRPr="00C25405" w:rsidRDefault="0083298B" w:rsidP="00227F46">
            <w:pPr>
              <w:tabs>
                <w:tab w:val="left" w:pos="2552"/>
              </w:tabs>
              <w:rPr>
                <w:sz w:val="24"/>
                <w:szCs w:val="24"/>
              </w:rPr>
            </w:pPr>
          </w:p>
        </w:tc>
        <w:tc>
          <w:tcPr>
            <w:tcW w:w="1111" w:type="dxa"/>
            <w:gridSpan w:val="4"/>
          </w:tcPr>
          <w:p w14:paraId="7C2479D4" w14:textId="77777777" w:rsidR="0083298B" w:rsidRPr="00C25405" w:rsidRDefault="0083298B" w:rsidP="00227F46">
            <w:pPr>
              <w:tabs>
                <w:tab w:val="left" w:pos="2552"/>
              </w:tabs>
              <w:rPr>
                <w:sz w:val="24"/>
                <w:szCs w:val="24"/>
              </w:rPr>
            </w:pPr>
          </w:p>
        </w:tc>
        <w:tc>
          <w:tcPr>
            <w:tcW w:w="2399" w:type="dxa"/>
          </w:tcPr>
          <w:p w14:paraId="1E62A398" w14:textId="77777777" w:rsidR="0083298B" w:rsidRPr="00C25405" w:rsidRDefault="0083298B" w:rsidP="00227F46">
            <w:pPr>
              <w:tabs>
                <w:tab w:val="left" w:pos="2552"/>
              </w:tabs>
              <w:rPr>
                <w:sz w:val="24"/>
                <w:szCs w:val="24"/>
              </w:rPr>
            </w:pPr>
          </w:p>
        </w:tc>
      </w:tr>
      <w:tr w:rsidR="0083298B" w:rsidRPr="00C25405" w14:paraId="32270B72" w14:textId="77777777" w:rsidTr="00227F46">
        <w:tc>
          <w:tcPr>
            <w:tcW w:w="283" w:type="dxa"/>
            <w:gridSpan w:val="2"/>
          </w:tcPr>
          <w:p w14:paraId="058E0FBD" w14:textId="77777777" w:rsidR="0083298B" w:rsidRPr="00C25405" w:rsidRDefault="0083298B" w:rsidP="00227F46">
            <w:pPr>
              <w:tabs>
                <w:tab w:val="left" w:pos="2552"/>
              </w:tabs>
              <w:rPr>
                <w:sz w:val="24"/>
                <w:szCs w:val="24"/>
              </w:rPr>
            </w:pPr>
            <w:r>
              <w:rPr>
                <w:sz w:val="24"/>
                <w:szCs w:val="24"/>
              </w:rPr>
              <w:t>2.</w:t>
            </w:r>
          </w:p>
        </w:tc>
        <w:tc>
          <w:tcPr>
            <w:tcW w:w="1673" w:type="dxa"/>
            <w:gridSpan w:val="2"/>
          </w:tcPr>
          <w:p w14:paraId="35FE6B5A" w14:textId="77777777" w:rsidR="0083298B" w:rsidRPr="00B9674F" w:rsidRDefault="0083298B" w:rsidP="00227F46">
            <w:pPr>
              <w:pStyle w:val="4"/>
              <w:rPr>
                <w:rFonts w:ascii="Times New Roman" w:hAnsi="Times New Roman"/>
                <w:i w:val="0"/>
                <w:color w:val="auto"/>
                <w:sz w:val="24"/>
                <w:szCs w:val="24"/>
                <w:lang w:val="ru-RU"/>
              </w:rPr>
            </w:pPr>
            <w:r w:rsidRPr="00B9674F">
              <w:rPr>
                <w:rFonts w:ascii="Times New Roman" w:hAnsi="Times New Roman"/>
                <w:i w:val="0"/>
                <w:color w:val="auto"/>
                <w:sz w:val="24"/>
                <w:szCs w:val="24"/>
                <w:lang w:val="ru-RU"/>
              </w:rPr>
              <w:t xml:space="preserve">Тема 2. </w:t>
            </w:r>
            <w:proofErr w:type="spellStart"/>
            <w:r w:rsidRPr="00B9674F">
              <w:rPr>
                <w:rFonts w:ascii="Times New Roman" w:hAnsi="Times New Roman"/>
                <w:i w:val="0"/>
                <w:color w:val="auto"/>
                <w:sz w:val="24"/>
                <w:szCs w:val="24"/>
                <w:lang w:val="ru-RU"/>
              </w:rPr>
              <w:t>Купівля</w:t>
            </w:r>
            <w:proofErr w:type="spellEnd"/>
            <w:r w:rsidRPr="00B9674F">
              <w:rPr>
                <w:rFonts w:ascii="Times New Roman" w:hAnsi="Times New Roman"/>
                <w:i w:val="0"/>
                <w:color w:val="auto"/>
                <w:sz w:val="24"/>
                <w:szCs w:val="24"/>
                <w:lang w:val="ru-RU"/>
              </w:rPr>
              <w:t xml:space="preserve"> </w:t>
            </w:r>
            <w:proofErr w:type="spellStart"/>
            <w:r w:rsidRPr="00B9674F">
              <w:rPr>
                <w:rFonts w:ascii="Times New Roman" w:hAnsi="Times New Roman"/>
                <w:i w:val="0"/>
                <w:color w:val="auto"/>
                <w:sz w:val="24"/>
                <w:szCs w:val="24"/>
                <w:lang w:val="ru-RU"/>
              </w:rPr>
              <w:t>одягу</w:t>
            </w:r>
            <w:proofErr w:type="spellEnd"/>
            <w:r w:rsidRPr="00B9674F">
              <w:rPr>
                <w:rFonts w:ascii="Times New Roman" w:hAnsi="Times New Roman"/>
                <w:i w:val="0"/>
                <w:color w:val="auto"/>
                <w:sz w:val="24"/>
                <w:szCs w:val="24"/>
                <w:lang w:val="ru-RU"/>
              </w:rPr>
              <w:t xml:space="preserve"> і сфера </w:t>
            </w:r>
            <w:proofErr w:type="spellStart"/>
            <w:r w:rsidRPr="00B9674F">
              <w:rPr>
                <w:rFonts w:ascii="Times New Roman" w:hAnsi="Times New Roman"/>
                <w:i w:val="0"/>
                <w:color w:val="auto"/>
                <w:sz w:val="24"/>
                <w:szCs w:val="24"/>
                <w:lang w:val="ru-RU"/>
              </w:rPr>
              <w:t>послуг</w:t>
            </w:r>
            <w:proofErr w:type="spellEnd"/>
            <w:r w:rsidRPr="00B9674F">
              <w:rPr>
                <w:rFonts w:ascii="Times New Roman" w:hAnsi="Times New Roman"/>
                <w:i w:val="0"/>
                <w:color w:val="auto"/>
                <w:sz w:val="24"/>
                <w:szCs w:val="24"/>
                <w:lang w:val="ru-RU"/>
              </w:rPr>
              <w:t>.</w:t>
            </w:r>
          </w:p>
        </w:tc>
        <w:tc>
          <w:tcPr>
            <w:tcW w:w="851" w:type="dxa"/>
          </w:tcPr>
          <w:p w14:paraId="7C691D2E" w14:textId="77777777" w:rsidR="0083298B" w:rsidRDefault="0083298B" w:rsidP="00227F46">
            <w:pPr>
              <w:tabs>
                <w:tab w:val="left" w:pos="2552"/>
              </w:tabs>
              <w:rPr>
                <w:sz w:val="24"/>
                <w:szCs w:val="24"/>
              </w:rPr>
            </w:pPr>
            <w:r>
              <w:rPr>
                <w:sz w:val="24"/>
                <w:szCs w:val="24"/>
              </w:rPr>
              <w:t>11</w:t>
            </w:r>
          </w:p>
        </w:tc>
        <w:tc>
          <w:tcPr>
            <w:tcW w:w="393" w:type="dxa"/>
          </w:tcPr>
          <w:p w14:paraId="67916478" w14:textId="77777777" w:rsidR="0083298B" w:rsidRPr="00C25405" w:rsidRDefault="0083298B" w:rsidP="00227F46">
            <w:pPr>
              <w:tabs>
                <w:tab w:val="left" w:pos="2552"/>
              </w:tabs>
              <w:rPr>
                <w:sz w:val="24"/>
                <w:szCs w:val="24"/>
              </w:rPr>
            </w:pPr>
          </w:p>
        </w:tc>
        <w:tc>
          <w:tcPr>
            <w:tcW w:w="1227" w:type="dxa"/>
            <w:gridSpan w:val="4"/>
          </w:tcPr>
          <w:p w14:paraId="4FC84C0D" w14:textId="77777777" w:rsidR="0083298B" w:rsidRDefault="0083298B" w:rsidP="00227F46">
            <w:pPr>
              <w:tabs>
                <w:tab w:val="left" w:pos="2552"/>
              </w:tabs>
              <w:rPr>
                <w:sz w:val="24"/>
                <w:szCs w:val="24"/>
              </w:rPr>
            </w:pPr>
            <w:r>
              <w:rPr>
                <w:sz w:val="24"/>
                <w:szCs w:val="24"/>
              </w:rPr>
              <w:t>6</w:t>
            </w:r>
          </w:p>
        </w:tc>
        <w:tc>
          <w:tcPr>
            <w:tcW w:w="1190" w:type="dxa"/>
            <w:gridSpan w:val="2"/>
          </w:tcPr>
          <w:p w14:paraId="521A5D3F" w14:textId="77777777" w:rsidR="0083298B" w:rsidRDefault="0083298B" w:rsidP="00227F46">
            <w:pPr>
              <w:tabs>
                <w:tab w:val="left" w:pos="2552"/>
              </w:tabs>
              <w:rPr>
                <w:sz w:val="24"/>
                <w:szCs w:val="24"/>
              </w:rPr>
            </w:pPr>
            <w:r>
              <w:rPr>
                <w:sz w:val="24"/>
                <w:szCs w:val="24"/>
              </w:rPr>
              <w:t>5</w:t>
            </w:r>
          </w:p>
        </w:tc>
        <w:tc>
          <w:tcPr>
            <w:tcW w:w="889" w:type="dxa"/>
            <w:gridSpan w:val="2"/>
          </w:tcPr>
          <w:p w14:paraId="58782183" w14:textId="77777777" w:rsidR="0083298B" w:rsidRPr="00C25405" w:rsidRDefault="0083298B" w:rsidP="00227F46">
            <w:pPr>
              <w:tabs>
                <w:tab w:val="left" w:pos="2552"/>
              </w:tabs>
              <w:rPr>
                <w:sz w:val="24"/>
                <w:szCs w:val="24"/>
              </w:rPr>
            </w:pPr>
          </w:p>
        </w:tc>
        <w:tc>
          <w:tcPr>
            <w:tcW w:w="899" w:type="dxa"/>
            <w:gridSpan w:val="5"/>
          </w:tcPr>
          <w:p w14:paraId="13AA8073" w14:textId="77777777" w:rsidR="0083298B" w:rsidRPr="00C25405" w:rsidRDefault="0083298B" w:rsidP="00227F46">
            <w:pPr>
              <w:tabs>
                <w:tab w:val="left" w:pos="2552"/>
              </w:tabs>
              <w:rPr>
                <w:sz w:val="24"/>
                <w:szCs w:val="24"/>
              </w:rPr>
            </w:pPr>
          </w:p>
        </w:tc>
        <w:tc>
          <w:tcPr>
            <w:tcW w:w="1111" w:type="dxa"/>
            <w:gridSpan w:val="4"/>
          </w:tcPr>
          <w:p w14:paraId="0F0E77CC" w14:textId="77777777" w:rsidR="0083298B" w:rsidRPr="00C25405" w:rsidRDefault="0083298B" w:rsidP="00227F46">
            <w:pPr>
              <w:tabs>
                <w:tab w:val="left" w:pos="2552"/>
              </w:tabs>
              <w:rPr>
                <w:sz w:val="24"/>
                <w:szCs w:val="24"/>
              </w:rPr>
            </w:pPr>
          </w:p>
        </w:tc>
        <w:tc>
          <w:tcPr>
            <w:tcW w:w="2399" w:type="dxa"/>
          </w:tcPr>
          <w:p w14:paraId="3916938B" w14:textId="77777777" w:rsidR="0083298B" w:rsidRPr="00C25405" w:rsidRDefault="0083298B" w:rsidP="00227F46">
            <w:pPr>
              <w:tabs>
                <w:tab w:val="left" w:pos="2552"/>
              </w:tabs>
              <w:rPr>
                <w:sz w:val="24"/>
                <w:szCs w:val="24"/>
              </w:rPr>
            </w:pPr>
          </w:p>
        </w:tc>
      </w:tr>
      <w:tr w:rsidR="0083298B" w:rsidRPr="00C25405" w14:paraId="67D63C33" w14:textId="77777777" w:rsidTr="00227F46">
        <w:tc>
          <w:tcPr>
            <w:tcW w:w="283" w:type="dxa"/>
            <w:gridSpan w:val="2"/>
          </w:tcPr>
          <w:p w14:paraId="1EEEE6FD" w14:textId="77777777" w:rsidR="0083298B" w:rsidRPr="00C25405" w:rsidRDefault="0083298B" w:rsidP="00227F46">
            <w:pPr>
              <w:tabs>
                <w:tab w:val="left" w:pos="2552"/>
              </w:tabs>
              <w:rPr>
                <w:sz w:val="24"/>
                <w:szCs w:val="24"/>
              </w:rPr>
            </w:pPr>
            <w:r>
              <w:rPr>
                <w:sz w:val="24"/>
                <w:szCs w:val="24"/>
              </w:rPr>
              <w:t>3.</w:t>
            </w:r>
          </w:p>
        </w:tc>
        <w:tc>
          <w:tcPr>
            <w:tcW w:w="1673" w:type="dxa"/>
            <w:gridSpan w:val="2"/>
          </w:tcPr>
          <w:p w14:paraId="4E2031D4" w14:textId="77777777" w:rsidR="0083298B" w:rsidRPr="00B9674F" w:rsidRDefault="0083298B" w:rsidP="00227F46">
            <w:pPr>
              <w:pStyle w:val="4"/>
              <w:rPr>
                <w:rFonts w:ascii="Times New Roman" w:hAnsi="Times New Roman"/>
                <w:i w:val="0"/>
                <w:color w:val="auto"/>
                <w:sz w:val="24"/>
                <w:szCs w:val="24"/>
                <w:lang w:val="ru-RU"/>
              </w:rPr>
            </w:pPr>
            <w:r w:rsidRPr="00B9674F">
              <w:rPr>
                <w:rFonts w:ascii="Times New Roman" w:hAnsi="Times New Roman"/>
                <w:i w:val="0"/>
                <w:color w:val="auto"/>
                <w:sz w:val="24"/>
                <w:szCs w:val="24"/>
                <w:lang w:val="ru-RU"/>
              </w:rPr>
              <w:t xml:space="preserve">Тема 3. </w:t>
            </w:r>
            <w:proofErr w:type="spellStart"/>
            <w:r w:rsidRPr="00B9674F">
              <w:rPr>
                <w:rFonts w:ascii="Times New Roman" w:hAnsi="Times New Roman"/>
                <w:i w:val="0"/>
                <w:color w:val="auto"/>
                <w:sz w:val="24"/>
                <w:szCs w:val="24"/>
                <w:lang w:val="ru-RU"/>
              </w:rPr>
              <w:t>Зовнішній</w:t>
            </w:r>
            <w:proofErr w:type="spellEnd"/>
            <w:r w:rsidRPr="00B9674F">
              <w:rPr>
                <w:rFonts w:ascii="Times New Roman" w:hAnsi="Times New Roman"/>
                <w:i w:val="0"/>
                <w:color w:val="auto"/>
                <w:sz w:val="24"/>
                <w:szCs w:val="24"/>
                <w:lang w:val="ru-RU"/>
              </w:rPr>
              <w:t xml:space="preserve"> </w:t>
            </w:r>
            <w:proofErr w:type="spellStart"/>
            <w:r w:rsidRPr="00B9674F">
              <w:rPr>
                <w:rFonts w:ascii="Times New Roman" w:hAnsi="Times New Roman"/>
                <w:i w:val="0"/>
                <w:color w:val="auto"/>
                <w:sz w:val="24"/>
                <w:szCs w:val="24"/>
                <w:lang w:val="ru-RU"/>
              </w:rPr>
              <w:t>вигляд</w:t>
            </w:r>
            <w:proofErr w:type="spellEnd"/>
            <w:r w:rsidRPr="00B9674F">
              <w:rPr>
                <w:rFonts w:ascii="Times New Roman" w:hAnsi="Times New Roman"/>
                <w:i w:val="0"/>
                <w:color w:val="auto"/>
                <w:sz w:val="24"/>
                <w:szCs w:val="24"/>
                <w:lang w:val="ru-RU"/>
              </w:rPr>
              <w:t xml:space="preserve"> і </w:t>
            </w:r>
            <w:proofErr w:type="spellStart"/>
            <w:r w:rsidRPr="00B9674F">
              <w:rPr>
                <w:rFonts w:ascii="Times New Roman" w:hAnsi="Times New Roman"/>
                <w:i w:val="0"/>
                <w:color w:val="auto"/>
                <w:sz w:val="24"/>
                <w:szCs w:val="24"/>
                <w:lang w:val="ru-RU"/>
              </w:rPr>
              <w:t>одяг</w:t>
            </w:r>
            <w:proofErr w:type="spellEnd"/>
            <w:r w:rsidRPr="00B9674F">
              <w:rPr>
                <w:rFonts w:ascii="Times New Roman" w:hAnsi="Times New Roman"/>
                <w:i w:val="0"/>
                <w:color w:val="auto"/>
                <w:sz w:val="24"/>
                <w:szCs w:val="24"/>
                <w:lang w:val="ru-RU"/>
              </w:rPr>
              <w:t>.</w:t>
            </w:r>
          </w:p>
        </w:tc>
        <w:tc>
          <w:tcPr>
            <w:tcW w:w="851" w:type="dxa"/>
          </w:tcPr>
          <w:p w14:paraId="44247B84" w14:textId="77777777" w:rsidR="0083298B" w:rsidRDefault="0083298B" w:rsidP="00227F46">
            <w:pPr>
              <w:tabs>
                <w:tab w:val="left" w:pos="2552"/>
              </w:tabs>
              <w:rPr>
                <w:sz w:val="24"/>
                <w:szCs w:val="24"/>
              </w:rPr>
            </w:pPr>
            <w:r>
              <w:rPr>
                <w:sz w:val="24"/>
                <w:szCs w:val="24"/>
              </w:rPr>
              <w:t>11</w:t>
            </w:r>
          </w:p>
        </w:tc>
        <w:tc>
          <w:tcPr>
            <w:tcW w:w="393" w:type="dxa"/>
          </w:tcPr>
          <w:p w14:paraId="46A34734" w14:textId="77777777" w:rsidR="0083298B" w:rsidRPr="00C25405" w:rsidRDefault="0083298B" w:rsidP="00227F46">
            <w:pPr>
              <w:tabs>
                <w:tab w:val="left" w:pos="2552"/>
              </w:tabs>
              <w:rPr>
                <w:sz w:val="24"/>
                <w:szCs w:val="24"/>
              </w:rPr>
            </w:pPr>
          </w:p>
        </w:tc>
        <w:tc>
          <w:tcPr>
            <w:tcW w:w="1227" w:type="dxa"/>
            <w:gridSpan w:val="4"/>
          </w:tcPr>
          <w:p w14:paraId="00EF5DFA" w14:textId="77777777" w:rsidR="0083298B" w:rsidRDefault="0083298B" w:rsidP="00227F46">
            <w:pPr>
              <w:tabs>
                <w:tab w:val="left" w:pos="2552"/>
              </w:tabs>
              <w:rPr>
                <w:sz w:val="24"/>
                <w:szCs w:val="24"/>
              </w:rPr>
            </w:pPr>
            <w:r>
              <w:rPr>
                <w:sz w:val="24"/>
                <w:szCs w:val="24"/>
              </w:rPr>
              <w:t>6</w:t>
            </w:r>
          </w:p>
        </w:tc>
        <w:tc>
          <w:tcPr>
            <w:tcW w:w="1190" w:type="dxa"/>
            <w:gridSpan w:val="2"/>
          </w:tcPr>
          <w:p w14:paraId="79F4E941" w14:textId="77777777" w:rsidR="0083298B" w:rsidRDefault="0083298B" w:rsidP="00227F46">
            <w:pPr>
              <w:tabs>
                <w:tab w:val="left" w:pos="2552"/>
              </w:tabs>
              <w:rPr>
                <w:sz w:val="24"/>
                <w:szCs w:val="24"/>
              </w:rPr>
            </w:pPr>
            <w:r>
              <w:rPr>
                <w:sz w:val="24"/>
                <w:szCs w:val="24"/>
              </w:rPr>
              <w:t>5</w:t>
            </w:r>
          </w:p>
        </w:tc>
        <w:tc>
          <w:tcPr>
            <w:tcW w:w="889" w:type="dxa"/>
            <w:gridSpan w:val="2"/>
          </w:tcPr>
          <w:p w14:paraId="43A54D9D" w14:textId="77777777" w:rsidR="0083298B" w:rsidRPr="00C25405" w:rsidRDefault="0083298B" w:rsidP="00227F46">
            <w:pPr>
              <w:tabs>
                <w:tab w:val="left" w:pos="2552"/>
              </w:tabs>
              <w:rPr>
                <w:sz w:val="24"/>
                <w:szCs w:val="24"/>
              </w:rPr>
            </w:pPr>
          </w:p>
        </w:tc>
        <w:tc>
          <w:tcPr>
            <w:tcW w:w="899" w:type="dxa"/>
            <w:gridSpan w:val="5"/>
          </w:tcPr>
          <w:p w14:paraId="379F4DBD" w14:textId="77777777" w:rsidR="0083298B" w:rsidRPr="00C25405" w:rsidRDefault="0083298B" w:rsidP="00227F46">
            <w:pPr>
              <w:tabs>
                <w:tab w:val="left" w:pos="2552"/>
              </w:tabs>
              <w:rPr>
                <w:sz w:val="24"/>
                <w:szCs w:val="24"/>
              </w:rPr>
            </w:pPr>
          </w:p>
        </w:tc>
        <w:tc>
          <w:tcPr>
            <w:tcW w:w="1111" w:type="dxa"/>
            <w:gridSpan w:val="4"/>
          </w:tcPr>
          <w:p w14:paraId="75760CFF" w14:textId="77777777" w:rsidR="0083298B" w:rsidRPr="00C25405" w:rsidRDefault="0083298B" w:rsidP="00227F46">
            <w:pPr>
              <w:tabs>
                <w:tab w:val="left" w:pos="2552"/>
              </w:tabs>
              <w:rPr>
                <w:sz w:val="24"/>
                <w:szCs w:val="24"/>
              </w:rPr>
            </w:pPr>
          </w:p>
        </w:tc>
        <w:tc>
          <w:tcPr>
            <w:tcW w:w="2399" w:type="dxa"/>
          </w:tcPr>
          <w:p w14:paraId="4CDD7B76" w14:textId="77777777" w:rsidR="0083298B" w:rsidRPr="00C25405" w:rsidRDefault="0083298B" w:rsidP="00227F46">
            <w:pPr>
              <w:tabs>
                <w:tab w:val="left" w:pos="2552"/>
              </w:tabs>
              <w:rPr>
                <w:sz w:val="24"/>
                <w:szCs w:val="24"/>
              </w:rPr>
            </w:pPr>
          </w:p>
        </w:tc>
      </w:tr>
      <w:tr w:rsidR="0083298B" w:rsidRPr="00C25405" w14:paraId="75B2BC6D" w14:textId="77777777" w:rsidTr="00227F46">
        <w:tc>
          <w:tcPr>
            <w:tcW w:w="10915" w:type="dxa"/>
            <w:gridSpan w:val="24"/>
          </w:tcPr>
          <w:p w14:paraId="20D064AB" w14:textId="77777777" w:rsidR="0083298B" w:rsidRPr="00C25405" w:rsidRDefault="0083298B" w:rsidP="00227F46">
            <w:pPr>
              <w:tabs>
                <w:tab w:val="left" w:pos="2552"/>
              </w:tabs>
              <w:jc w:val="center"/>
              <w:rPr>
                <w:sz w:val="24"/>
                <w:szCs w:val="24"/>
              </w:rPr>
            </w:pPr>
            <w:r>
              <w:rPr>
                <w:b/>
                <w:i/>
              </w:rPr>
              <w:t>Змістовий модуль 3</w:t>
            </w:r>
            <w:r w:rsidRPr="00270D33">
              <w:rPr>
                <w:b/>
                <w:i/>
              </w:rPr>
              <w:t>.</w:t>
            </w:r>
            <w:r>
              <w:rPr>
                <w:b/>
                <w:i/>
              </w:rPr>
              <w:t xml:space="preserve"> Природа   </w:t>
            </w:r>
          </w:p>
        </w:tc>
      </w:tr>
      <w:tr w:rsidR="0083298B" w:rsidRPr="00C25405" w14:paraId="75AA4945" w14:textId="77777777" w:rsidTr="00227F46">
        <w:tc>
          <w:tcPr>
            <w:tcW w:w="283" w:type="dxa"/>
            <w:gridSpan w:val="2"/>
          </w:tcPr>
          <w:p w14:paraId="64F3864D" w14:textId="77777777" w:rsidR="0083298B" w:rsidRPr="00C25405" w:rsidRDefault="0083298B" w:rsidP="00227F46">
            <w:pPr>
              <w:tabs>
                <w:tab w:val="left" w:pos="2552"/>
              </w:tabs>
              <w:rPr>
                <w:sz w:val="24"/>
                <w:szCs w:val="24"/>
              </w:rPr>
            </w:pPr>
            <w:r>
              <w:rPr>
                <w:sz w:val="24"/>
                <w:szCs w:val="24"/>
              </w:rPr>
              <w:t>1</w:t>
            </w:r>
            <w:r w:rsidRPr="00C25405">
              <w:rPr>
                <w:sz w:val="24"/>
                <w:szCs w:val="24"/>
              </w:rPr>
              <w:t>.</w:t>
            </w:r>
          </w:p>
        </w:tc>
        <w:tc>
          <w:tcPr>
            <w:tcW w:w="1673" w:type="dxa"/>
            <w:gridSpan w:val="2"/>
          </w:tcPr>
          <w:p w14:paraId="6D74169B" w14:textId="77777777" w:rsidR="0083298B" w:rsidRPr="00B9674F" w:rsidRDefault="0083298B" w:rsidP="00227F46">
            <w:pPr>
              <w:pStyle w:val="4"/>
              <w:rPr>
                <w:rFonts w:ascii="Times New Roman" w:hAnsi="Times New Roman"/>
                <w:bCs/>
                <w:i w:val="0"/>
                <w:color w:val="auto"/>
                <w:sz w:val="24"/>
                <w:szCs w:val="24"/>
              </w:rPr>
            </w:pPr>
            <w:r w:rsidRPr="00B9674F">
              <w:rPr>
                <w:rFonts w:ascii="Times New Roman" w:hAnsi="Times New Roman"/>
                <w:i w:val="0"/>
                <w:color w:val="auto"/>
                <w:sz w:val="24"/>
                <w:szCs w:val="24"/>
              </w:rPr>
              <w:t>Тема 1. Рослини і тварини.</w:t>
            </w:r>
          </w:p>
        </w:tc>
        <w:tc>
          <w:tcPr>
            <w:tcW w:w="851" w:type="dxa"/>
          </w:tcPr>
          <w:p w14:paraId="199421F6" w14:textId="77777777" w:rsidR="0083298B" w:rsidRPr="00C25405" w:rsidRDefault="0083298B" w:rsidP="00227F46">
            <w:pPr>
              <w:tabs>
                <w:tab w:val="left" w:pos="2552"/>
              </w:tabs>
              <w:rPr>
                <w:sz w:val="24"/>
                <w:szCs w:val="24"/>
              </w:rPr>
            </w:pPr>
            <w:r>
              <w:rPr>
                <w:sz w:val="24"/>
                <w:szCs w:val="24"/>
              </w:rPr>
              <w:t>11</w:t>
            </w:r>
          </w:p>
        </w:tc>
        <w:tc>
          <w:tcPr>
            <w:tcW w:w="393" w:type="dxa"/>
          </w:tcPr>
          <w:p w14:paraId="62E79256" w14:textId="77777777" w:rsidR="0083298B" w:rsidRPr="00C25405" w:rsidRDefault="0083298B" w:rsidP="00227F46">
            <w:pPr>
              <w:tabs>
                <w:tab w:val="left" w:pos="2552"/>
              </w:tabs>
              <w:rPr>
                <w:sz w:val="24"/>
                <w:szCs w:val="24"/>
              </w:rPr>
            </w:pPr>
          </w:p>
        </w:tc>
        <w:tc>
          <w:tcPr>
            <w:tcW w:w="1227" w:type="dxa"/>
            <w:gridSpan w:val="4"/>
          </w:tcPr>
          <w:p w14:paraId="68E5E161" w14:textId="77777777" w:rsidR="0083298B" w:rsidRPr="00C25405" w:rsidRDefault="0083298B" w:rsidP="00227F46">
            <w:pPr>
              <w:tabs>
                <w:tab w:val="left" w:pos="2552"/>
              </w:tabs>
              <w:rPr>
                <w:sz w:val="24"/>
                <w:szCs w:val="24"/>
              </w:rPr>
            </w:pPr>
            <w:r>
              <w:rPr>
                <w:sz w:val="24"/>
                <w:szCs w:val="24"/>
              </w:rPr>
              <w:t>6</w:t>
            </w:r>
          </w:p>
        </w:tc>
        <w:tc>
          <w:tcPr>
            <w:tcW w:w="1190" w:type="dxa"/>
            <w:gridSpan w:val="2"/>
          </w:tcPr>
          <w:p w14:paraId="560434E8" w14:textId="77777777" w:rsidR="0083298B" w:rsidRPr="00C25405" w:rsidRDefault="0083298B" w:rsidP="00227F46">
            <w:pPr>
              <w:tabs>
                <w:tab w:val="left" w:pos="2552"/>
              </w:tabs>
              <w:rPr>
                <w:sz w:val="24"/>
                <w:szCs w:val="24"/>
              </w:rPr>
            </w:pPr>
            <w:r>
              <w:rPr>
                <w:sz w:val="24"/>
                <w:szCs w:val="24"/>
              </w:rPr>
              <w:t>5</w:t>
            </w:r>
          </w:p>
        </w:tc>
        <w:tc>
          <w:tcPr>
            <w:tcW w:w="889" w:type="dxa"/>
            <w:gridSpan w:val="2"/>
          </w:tcPr>
          <w:p w14:paraId="7A6E8CFB" w14:textId="77777777" w:rsidR="0083298B" w:rsidRPr="00C25405" w:rsidRDefault="0083298B" w:rsidP="00227F46">
            <w:pPr>
              <w:tabs>
                <w:tab w:val="left" w:pos="2552"/>
              </w:tabs>
              <w:rPr>
                <w:sz w:val="24"/>
                <w:szCs w:val="24"/>
              </w:rPr>
            </w:pPr>
          </w:p>
        </w:tc>
        <w:tc>
          <w:tcPr>
            <w:tcW w:w="899" w:type="dxa"/>
            <w:gridSpan w:val="5"/>
          </w:tcPr>
          <w:p w14:paraId="7E237E2E" w14:textId="77777777" w:rsidR="0083298B" w:rsidRPr="00C25405" w:rsidRDefault="0083298B" w:rsidP="00227F46">
            <w:pPr>
              <w:tabs>
                <w:tab w:val="left" w:pos="2552"/>
              </w:tabs>
              <w:rPr>
                <w:sz w:val="24"/>
                <w:szCs w:val="24"/>
              </w:rPr>
            </w:pPr>
          </w:p>
        </w:tc>
        <w:tc>
          <w:tcPr>
            <w:tcW w:w="1111" w:type="dxa"/>
            <w:gridSpan w:val="4"/>
          </w:tcPr>
          <w:p w14:paraId="32AC9470" w14:textId="77777777" w:rsidR="0083298B" w:rsidRPr="00C25405" w:rsidRDefault="0083298B" w:rsidP="00227F46">
            <w:pPr>
              <w:tabs>
                <w:tab w:val="left" w:pos="2552"/>
              </w:tabs>
              <w:rPr>
                <w:sz w:val="24"/>
                <w:szCs w:val="24"/>
              </w:rPr>
            </w:pPr>
          </w:p>
        </w:tc>
        <w:tc>
          <w:tcPr>
            <w:tcW w:w="2399" w:type="dxa"/>
          </w:tcPr>
          <w:p w14:paraId="21C74B8E" w14:textId="77777777" w:rsidR="0083298B" w:rsidRPr="00C25405" w:rsidRDefault="0083298B" w:rsidP="00227F46">
            <w:pPr>
              <w:tabs>
                <w:tab w:val="left" w:pos="2552"/>
              </w:tabs>
              <w:rPr>
                <w:sz w:val="24"/>
                <w:szCs w:val="24"/>
              </w:rPr>
            </w:pPr>
          </w:p>
        </w:tc>
      </w:tr>
      <w:tr w:rsidR="0083298B" w:rsidRPr="00C25405" w14:paraId="44E54BD9" w14:textId="77777777" w:rsidTr="00227F46">
        <w:tc>
          <w:tcPr>
            <w:tcW w:w="283" w:type="dxa"/>
            <w:gridSpan w:val="2"/>
          </w:tcPr>
          <w:p w14:paraId="20C9CF3C" w14:textId="77777777" w:rsidR="0083298B" w:rsidRPr="00C25405" w:rsidRDefault="0083298B" w:rsidP="00227F46">
            <w:pPr>
              <w:tabs>
                <w:tab w:val="left" w:pos="2552"/>
              </w:tabs>
              <w:rPr>
                <w:sz w:val="24"/>
                <w:szCs w:val="24"/>
              </w:rPr>
            </w:pPr>
            <w:r>
              <w:rPr>
                <w:sz w:val="24"/>
                <w:szCs w:val="24"/>
              </w:rPr>
              <w:t>2.</w:t>
            </w:r>
          </w:p>
        </w:tc>
        <w:tc>
          <w:tcPr>
            <w:tcW w:w="1673" w:type="dxa"/>
            <w:gridSpan w:val="2"/>
          </w:tcPr>
          <w:p w14:paraId="791FEB50" w14:textId="77777777" w:rsidR="0083298B" w:rsidRPr="00B9674F" w:rsidRDefault="0083298B" w:rsidP="00227F46">
            <w:pPr>
              <w:pStyle w:val="4"/>
              <w:rPr>
                <w:rFonts w:ascii="Times New Roman" w:hAnsi="Times New Roman"/>
                <w:bCs/>
                <w:i w:val="0"/>
                <w:color w:val="auto"/>
                <w:sz w:val="24"/>
                <w:szCs w:val="24"/>
                <w:lang w:val="ru-RU"/>
              </w:rPr>
            </w:pPr>
            <w:r w:rsidRPr="00B9674F">
              <w:rPr>
                <w:rFonts w:ascii="Times New Roman" w:hAnsi="Times New Roman"/>
                <w:i w:val="0"/>
                <w:color w:val="auto"/>
                <w:sz w:val="24"/>
                <w:szCs w:val="24"/>
              </w:rPr>
              <w:t>Тема 2. Чи варто брати тварин на роботу.</w:t>
            </w:r>
          </w:p>
        </w:tc>
        <w:tc>
          <w:tcPr>
            <w:tcW w:w="851" w:type="dxa"/>
          </w:tcPr>
          <w:p w14:paraId="589356F2" w14:textId="77777777" w:rsidR="0083298B" w:rsidRPr="00C25405" w:rsidRDefault="0083298B" w:rsidP="00227F46">
            <w:pPr>
              <w:tabs>
                <w:tab w:val="left" w:pos="2552"/>
              </w:tabs>
              <w:rPr>
                <w:sz w:val="24"/>
                <w:szCs w:val="24"/>
              </w:rPr>
            </w:pPr>
            <w:r>
              <w:rPr>
                <w:sz w:val="24"/>
                <w:szCs w:val="24"/>
              </w:rPr>
              <w:t>11</w:t>
            </w:r>
          </w:p>
        </w:tc>
        <w:tc>
          <w:tcPr>
            <w:tcW w:w="393" w:type="dxa"/>
          </w:tcPr>
          <w:p w14:paraId="277B578F" w14:textId="77777777" w:rsidR="0083298B" w:rsidRPr="00C25405" w:rsidRDefault="0083298B" w:rsidP="00227F46">
            <w:pPr>
              <w:tabs>
                <w:tab w:val="left" w:pos="2552"/>
              </w:tabs>
              <w:rPr>
                <w:sz w:val="24"/>
                <w:szCs w:val="24"/>
              </w:rPr>
            </w:pPr>
          </w:p>
        </w:tc>
        <w:tc>
          <w:tcPr>
            <w:tcW w:w="1227" w:type="dxa"/>
            <w:gridSpan w:val="4"/>
          </w:tcPr>
          <w:p w14:paraId="41DAD407" w14:textId="77777777" w:rsidR="0083298B" w:rsidRPr="00C25405" w:rsidRDefault="0083298B" w:rsidP="00227F46">
            <w:pPr>
              <w:tabs>
                <w:tab w:val="left" w:pos="2552"/>
              </w:tabs>
              <w:rPr>
                <w:sz w:val="24"/>
                <w:szCs w:val="24"/>
              </w:rPr>
            </w:pPr>
            <w:r>
              <w:rPr>
                <w:sz w:val="24"/>
                <w:szCs w:val="24"/>
              </w:rPr>
              <w:t>6</w:t>
            </w:r>
          </w:p>
        </w:tc>
        <w:tc>
          <w:tcPr>
            <w:tcW w:w="1190" w:type="dxa"/>
            <w:gridSpan w:val="2"/>
          </w:tcPr>
          <w:p w14:paraId="0304EA89" w14:textId="77777777" w:rsidR="0083298B" w:rsidRPr="00C25405" w:rsidRDefault="0083298B" w:rsidP="00227F46">
            <w:pPr>
              <w:tabs>
                <w:tab w:val="left" w:pos="2552"/>
              </w:tabs>
              <w:rPr>
                <w:sz w:val="24"/>
                <w:szCs w:val="24"/>
              </w:rPr>
            </w:pPr>
            <w:r>
              <w:rPr>
                <w:sz w:val="24"/>
                <w:szCs w:val="24"/>
              </w:rPr>
              <w:t>5</w:t>
            </w:r>
          </w:p>
        </w:tc>
        <w:tc>
          <w:tcPr>
            <w:tcW w:w="889" w:type="dxa"/>
            <w:gridSpan w:val="2"/>
          </w:tcPr>
          <w:p w14:paraId="6EA64303" w14:textId="77777777" w:rsidR="0083298B" w:rsidRPr="00C25405" w:rsidRDefault="0083298B" w:rsidP="00227F46">
            <w:pPr>
              <w:tabs>
                <w:tab w:val="left" w:pos="2552"/>
              </w:tabs>
              <w:rPr>
                <w:sz w:val="24"/>
                <w:szCs w:val="24"/>
              </w:rPr>
            </w:pPr>
          </w:p>
        </w:tc>
        <w:tc>
          <w:tcPr>
            <w:tcW w:w="899" w:type="dxa"/>
            <w:gridSpan w:val="5"/>
          </w:tcPr>
          <w:p w14:paraId="7B65C199" w14:textId="77777777" w:rsidR="0083298B" w:rsidRPr="00C25405" w:rsidRDefault="0083298B" w:rsidP="00227F46">
            <w:pPr>
              <w:tabs>
                <w:tab w:val="left" w:pos="2552"/>
              </w:tabs>
              <w:rPr>
                <w:sz w:val="24"/>
                <w:szCs w:val="24"/>
              </w:rPr>
            </w:pPr>
          </w:p>
        </w:tc>
        <w:tc>
          <w:tcPr>
            <w:tcW w:w="1111" w:type="dxa"/>
            <w:gridSpan w:val="4"/>
          </w:tcPr>
          <w:p w14:paraId="09C116ED" w14:textId="77777777" w:rsidR="0083298B" w:rsidRPr="00C25405" w:rsidRDefault="0083298B" w:rsidP="00227F46">
            <w:pPr>
              <w:tabs>
                <w:tab w:val="left" w:pos="2552"/>
              </w:tabs>
              <w:rPr>
                <w:sz w:val="24"/>
                <w:szCs w:val="24"/>
              </w:rPr>
            </w:pPr>
          </w:p>
        </w:tc>
        <w:tc>
          <w:tcPr>
            <w:tcW w:w="2399" w:type="dxa"/>
          </w:tcPr>
          <w:p w14:paraId="4F993DD1" w14:textId="77777777" w:rsidR="0083298B" w:rsidRPr="00C25405" w:rsidRDefault="0083298B" w:rsidP="00227F46">
            <w:pPr>
              <w:tabs>
                <w:tab w:val="left" w:pos="2552"/>
              </w:tabs>
              <w:rPr>
                <w:sz w:val="24"/>
                <w:szCs w:val="24"/>
              </w:rPr>
            </w:pPr>
          </w:p>
        </w:tc>
      </w:tr>
      <w:tr w:rsidR="0083298B" w:rsidRPr="00C25405" w14:paraId="01E7D2EE" w14:textId="77777777" w:rsidTr="00227F46">
        <w:tc>
          <w:tcPr>
            <w:tcW w:w="283" w:type="dxa"/>
            <w:gridSpan w:val="2"/>
          </w:tcPr>
          <w:p w14:paraId="2B9BA444" w14:textId="77777777" w:rsidR="0083298B" w:rsidRPr="00C25405" w:rsidRDefault="0083298B" w:rsidP="00227F46">
            <w:pPr>
              <w:tabs>
                <w:tab w:val="left" w:pos="2552"/>
              </w:tabs>
              <w:rPr>
                <w:sz w:val="24"/>
                <w:szCs w:val="24"/>
              </w:rPr>
            </w:pPr>
            <w:r>
              <w:rPr>
                <w:sz w:val="24"/>
                <w:szCs w:val="24"/>
              </w:rPr>
              <w:t>3.</w:t>
            </w:r>
          </w:p>
        </w:tc>
        <w:tc>
          <w:tcPr>
            <w:tcW w:w="1673" w:type="dxa"/>
            <w:gridSpan w:val="2"/>
          </w:tcPr>
          <w:p w14:paraId="0CF995C7" w14:textId="77777777" w:rsidR="0083298B" w:rsidRPr="00B9674F" w:rsidRDefault="0083298B" w:rsidP="00227F46">
            <w:pPr>
              <w:pStyle w:val="4"/>
              <w:rPr>
                <w:rFonts w:ascii="Times New Roman" w:hAnsi="Times New Roman"/>
                <w:i w:val="0"/>
                <w:color w:val="auto"/>
                <w:sz w:val="24"/>
                <w:szCs w:val="24"/>
              </w:rPr>
            </w:pPr>
            <w:r w:rsidRPr="00B9674F">
              <w:rPr>
                <w:rFonts w:ascii="Times New Roman" w:hAnsi="Times New Roman"/>
                <w:i w:val="0"/>
                <w:color w:val="auto"/>
                <w:sz w:val="24"/>
                <w:szCs w:val="24"/>
              </w:rPr>
              <w:t>Тема 3. Ландшафти.</w:t>
            </w:r>
          </w:p>
        </w:tc>
        <w:tc>
          <w:tcPr>
            <w:tcW w:w="851" w:type="dxa"/>
          </w:tcPr>
          <w:p w14:paraId="5DF3BB4C" w14:textId="77777777" w:rsidR="0083298B" w:rsidRPr="00C25405" w:rsidRDefault="0083298B" w:rsidP="00227F46">
            <w:pPr>
              <w:tabs>
                <w:tab w:val="left" w:pos="2552"/>
              </w:tabs>
              <w:rPr>
                <w:sz w:val="24"/>
                <w:szCs w:val="24"/>
              </w:rPr>
            </w:pPr>
            <w:r>
              <w:rPr>
                <w:sz w:val="24"/>
                <w:szCs w:val="24"/>
              </w:rPr>
              <w:t>11</w:t>
            </w:r>
          </w:p>
        </w:tc>
        <w:tc>
          <w:tcPr>
            <w:tcW w:w="393" w:type="dxa"/>
          </w:tcPr>
          <w:p w14:paraId="6A6541CD" w14:textId="77777777" w:rsidR="0083298B" w:rsidRPr="00C25405" w:rsidRDefault="0083298B" w:rsidP="00227F46">
            <w:pPr>
              <w:tabs>
                <w:tab w:val="left" w:pos="2552"/>
              </w:tabs>
              <w:rPr>
                <w:sz w:val="24"/>
                <w:szCs w:val="24"/>
              </w:rPr>
            </w:pPr>
          </w:p>
        </w:tc>
        <w:tc>
          <w:tcPr>
            <w:tcW w:w="1227" w:type="dxa"/>
            <w:gridSpan w:val="4"/>
          </w:tcPr>
          <w:p w14:paraId="499A4497" w14:textId="77777777" w:rsidR="0083298B" w:rsidRPr="00C25405" w:rsidRDefault="0083298B" w:rsidP="00227F46">
            <w:pPr>
              <w:tabs>
                <w:tab w:val="left" w:pos="2552"/>
              </w:tabs>
              <w:rPr>
                <w:sz w:val="24"/>
                <w:szCs w:val="24"/>
              </w:rPr>
            </w:pPr>
            <w:r>
              <w:rPr>
                <w:sz w:val="24"/>
                <w:szCs w:val="24"/>
              </w:rPr>
              <w:t>6</w:t>
            </w:r>
          </w:p>
        </w:tc>
        <w:tc>
          <w:tcPr>
            <w:tcW w:w="1190" w:type="dxa"/>
            <w:gridSpan w:val="2"/>
          </w:tcPr>
          <w:p w14:paraId="3E463D02" w14:textId="77777777" w:rsidR="0083298B" w:rsidRPr="00C25405" w:rsidRDefault="0083298B" w:rsidP="00227F46">
            <w:pPr>
              <w:tabs>
                <w:tab w:val="left" w:pos="2552"/>
              </w:tabs>
              <w:rPr>
                <w:sz w:val="24"/>
                <w:szCs w:val="24"/>
              </w:rPr>
            </w:pPr>
            <w:r>
              <w:rPr>
                <w:sz w:val="24"/>
                <w:szCs w:val="24"/>
              </w:rPr>
              <w:t>5</w:t>
            </w:r>
          </w:p>
        </w:tc>
        <w:tc>
          <w:tcPr>
            <w:tcW w:w="889" w:type="dxa"/>
            <w:gridSpan w:val="2"/>
          </w:tcPr>
          <w:p w14:paraId="279F3BA3" w14:textId="77777777" w:rsidR="0083298B" w:rsidRPr="00C25405" w:rsidRDefault="0083298B" w:rsidP="00227F46">
            <w:pPr>
              <w:tabs>
                <w:tab w:val="left" w:pos="2552"/>
              </w:tabs>
              <w:rPr>
                <w:sz w:val="24"/>
                <w:szCs w:val="24"/>
              </w:rPr>
            </w:pPr>
          </w:p>
        </w:tc>
        <w:tc>
          <w:tcPr>
            <w:tcW w:w="899" w:type="dxa"/>
            <w:gridSpan w:val="5"/>
          </w:tcPr>
          <w:p w14:paraId="22BFA1C0" w14:textId="77777777" w:rsidR="0083298B" w:rsidRPr="00C25405" w:rsidRDefault="0083298B" w:rsidP="00227F46">
            <w:pPr>
              <w:tabs>
                <w:tab w:val="left" w:pos="2552"/>
              </w:tabs>
              <w:rPr>
                <w:sz w:val="24"/>
                <w:szCs w:val="24"/>
              </w:rPr>
            </w:pPr>
          </w:p>
        </w:tc>
        <w:tc>
          <w:tcPr>
            <w:tcW w:w="1111" w:type="dxa"/>
            <w:gridSpan w:val="4"/>
          </w:tcPr>
          <w:p w14:paraId="2CAD0BCE" w14:textId="77777777" w:rsidR="0083298B" w:rsidRPr="00C25405" w:rsidRDefault="0083298B" w:rsidP="00227F46">
            <w:pPr>
              <w:tabs>
                <w:tab w:val="left" w:pos="2552"/>
              </w:tabs>
              <w:rPr>
                <w:sz w:val="24"/>
                <w:szCs w:val="24"/>
              </w:rPr>
            </w:pPr>
          </w:p>
        </w:tc>
        <w:tc>
          <w:tcPr>
            <w:tcW w:w="2399" w:type="dxa"/>
          </w:tcPr>
          <w:p w14:paraId="05AABB80" w14:textId="77777777" w:rsidR="0083298B" w:rsidRPr="00C25405" w:rsidRDefault="0083298B" w:rsidP="00227F46">
            <w:pPr>
              <w:tabs>
                <w:tab w:val="left" w:pos="2552"/>
              </w:tabs>
              <w:rPr>
                <w:sz w:val="24"/>
                <w:szCs w:val="24"/>
              </w:rPr>
            </w:pPr>
          </w:p>
        </w:tc>
      </w:tr>
      <w:tr w:rsidR="0083298B" w:rsidRPr="00C25405" w14:paraId="79CCF452" w14:textId="77777777" w:rsidTr="00227F46">
        <w:tc>
          <w:tcPr>
            <w:tcW w:w="10915" w:type="dxa"/>
            <w:gridSpan w:val="24"/>
          </w:tcPr>
          <w:p w14:paraId="35939521" w14:textId="77777777" w:rsidR="0083298B" w:rsidRPr="00C25405" w:rsidRDefault="0083298B" w:rsidP="00227F46">
            <w:pPr>
              <w:tabs>
                <w:tab w:val="left" w:pos="2552"/>
              </w:tabs>
              <w:jc w:val="center"/>
            </w:pPr>
            <w:r>
              <w:rPr>
                <w:b/>
                <w:i/>
              </w:rPr>
              <w:t>Змістовий модуль 4</w:t>
            </w:r>
            <w:r w:rsidRPr="00270D33">
              <w:rPr>
                <w:b/>
                <w:i/>
              </w:rPr>
              <w:t>.</w:t>
            </w:r>
            <w:r>
              <w:rPr>
                <w:b/>
                <w:i/>
              </w:rPr>
              <w:t xml:space="preserve"> Погода і відпочинок </w:t>
            </w:r>
          </w:p>
        </w:tc>
      </w:tr>
      <w:tr w:rsidR="0083298B" w:rsidRPr="00C25405" w14:paraId="0FA4E771" w14:textId="77777777" w:rsidTr="00227F46">
        <w:tc>
          <w:tcPr>
            <w:tcW w:w="283" w:type="dxa"/>
            <w:gridSpan w:val="2"/>
          </w:tcPr>
          <w:p w14:paraId="46C5DCC2" w14:textId="77777777" w:rsidR="0083298B" w:rsidRPr="00C25405" w:rsidRDefault="0083298B" w:rsidP="00227F46">
            <w:pPr>
              <w:tabs>
                <w:tab w:val="left" w:pos="2552"/>
              </w:tabs>
              <w:rPr>
                <w:sz w:val="24"/>
                <w:szCs w:val="24"/>
              </w:rPr>
            </w:pPr>
            <w:r>
              <w:rPr>
                <w:sz w:val="24"/>
                <w:szCs w:val="24"/>
              </w:rPr>
              <w:t>1.</w:t>
            </w:r>
          </w:p>
        </w:tc>
        <w:tc>
          <w:tcPr>
            <w:tcW w:w="1673" w:type="dxa"/>
            <w:gridSpan w:val="2"/>
          </w:tcPr>
          <w:p w14:paraId="2FB2D8C4" w14:textId="77777777" w:rsidR="0083298B" w:rsidRPr="00B9674F" w:rsidRDefault="0083298B" w:rsidP="00227F46">
            <w:pPr>
              <w:pStyle w:val="4"/>
              <w:rPr>
                <w:rFonts w:ascii="Times New Roman" w:hAnsi="Times New Roman"/>
                <w:bCs/>
                <w:i w:val="0"/>
                <w:color w:val="auto"/>
                <w:sz w:val="24"/>
                <w:szCs w:val="24"/>
                <w:lang w:val="ru-RU"/>
              </w:rPr>
            </w:pPr>
            <w:r w:rsidRPr="00B9674F">
              <w:rPr>
                <w:rFonts w:ascii="Times New Roman" w:hAnsi="Times New Roman"/>
                <w:i w:val="0"/>
                <w:color w:val="auto"/>
                <w:sz w:val="24"/>
                <w:szCs w:val="24"/>
                <w:lang w:val="ru-RU"/>
              </w:rPr>
              <w:t>Тема 1.</w:t>
            </w:r>
            <w:r w:rsidRPr="00B9674F">
              <w:rPr>
                <w:rFonts w:ascii="Times New Roman" w:hAnsi="Times New Roman"/>
                <w:i w:val="0"/>
                <w:color w:val="auto"/>
                <w:sz w:val="24"/>
                <w:szCs w:val="24"/>
              </w:rPr>
              <w:t xml:space="preserve"> Пори року і погода.</w:t>
            </w:r>
          </w:p>
        </w:tc>
        <w:tc>
          <w:tcPr>
            <w:tcW w:w="851" w:type="dxa"/>
          </w:tcPr>
          <w:p w14:paraId="7B32AC52" w14:textId="77777777" w:rsidR="0083298B" w:rsidRPr="00C25405" w:rsidRDefault="0083298B" w:rsidP="00227F46">
            <w:pPr>
              <w:tabs>
                <w:tab w:val="left" w:pos="2552"/>
              </w:tabs>
              <w:rPr>
                <w:sz w:val="24"/>
                <w:szCs w:val="24"/>
              </w:rPr>
            </w:pPr>
            <w:r>
              <w:rPr>
                <w:sz w:val="24"/>
                <w:szCs w:val="24"/>
              </w:rPr>
              <w:t>11</w:t>
            </w:r>
          </w:p>
        </w:tc>
        <w:tc>
          <w:tcPr>
            <w:tcW w:w="393" w:type="dxa"/>
          </w:tcPr>
          <w:p w14:paraId="6209ACD0" w14:textId="77777777" w:rsidR="0083298B" w:rsidRPr="00C25405" w:rsidRDefault="0083298B" w:rsidP="00227F46">
            <w:pPr>
              <w:tabs>
                <w:tab w:val="left" w:pos="2552"/>
              </w:tabs>
              <w:rPr>
                <w:sz w:val="24"/>
                <w:szCs w:val="24"/>
              </w:rPr>
            </w:pPr>
          </w:p>
        </w:tc>
        <w:tc>
          <w:tcPr>
            <w:tcW w:w="1227" w:type="dxa"/>
            <w:gridSpan w:val="4"/>
          </w:tcPr>
          <w:p w14:paraId="28379E7A" w14:textId="77777777" w:rsidR="0083298B" w:rsidRPr="00C25405" w:rsidRDefault="0083298B" w:rsidP="00227F46">
            <w:pPr>
              <w:tabs>
                <w:tab w:val="left" w:pos="2552"/>
              </w:tabs>
              <w:rPr>
                <w:sz w:val="24"/>
                <w:szCs w:val="24"/>
              </w:rPr>
            </w:pPr>
            <w:r>
              <w:rPr>
                <w:sz w:val="24"/>
                <w:szCs w:val="24"/>
              </w:rPr>
              <w:t>6</w:t>
            </w:r>
          </w:p>
        </w:tc>
        <w:tc>
          <w:tcPr>
            <w:tcW w:w="1190" w:type="dxa"/>
            <w:gridSpan w:val="2"/>
          </w:tcPr>
          <w:p w14:paraId="78C76BE9" w14:textId="77777777" w:rsidR="0083298B" w:rsidRPr="00C25405" w:rsidRDefault="0083298B" w:rsidP="00227F46">
            <w:pPr>
              <w:tabs>
                <w:tab w:val="left" w:pos="2552"/>
              </w:tabs>
              <w:rPr>
                <w:sz w:val="24"/>
                <w:szCs w:val="24"/>
              </w:rPr>
            </w:pPr>
            <w:r>
              <w:rPr>
                <w:sz w:val="24"/>
                <w:szCs w:val="24"/>
              </w:rPr>
              <w:t>5</w:t>
            </w:r>
          </w:p>
        </w:tc>
        <w:tc>
          <w:tcPr>
            <w:tcW w:w="889" w:type="dxa"/>
            <w:gridSpan w:val="2"/>
          </w:tcPr>
          <w:p w14:paraId="1583AF53" w14:textId="77777777" w:rsidR="0083298B" w:rsidRPr="00C25405" w:rsidRDefault="0083298B" w:rsidP="00227F46">
            <w:pPr>
              <w:tabs>
                <w:tab w:val="left" w:pos="2552"/>
              </w:tabs>
              <w:rPr>
                <w:sz w:val="24"/>
                <w:szCs w:val="24"/>
              </w:rPr>
            </w:pPr>
          </w:p>
        </w:tc>
        <w:tc>
          <w:tcPr>
            <w:tcW w:w="899" w:type="dxa"/>
            <w:gridSpan w:val="5"/>
          </w:tcPr>
          <w:p w14:paraId="77E9C95B" w14:textId="77777777" w:rsidR="0083298B" w:rsidRPr="00C25405" w:rsidRDefault="0083298B" w:rsidP="00227F46">
            <w:pPr>
              <w:tabs>
                <w:tab w:val="left" w:pos="2552"/>
              </w:tabs>
              <w:rPr>
                <w:sz w:val="24"/>
                <w:szCs w:val="24"/>
              </w:rPr>
            </w:pPr>
          </w:p>
        </w:tc>
        <w:tc>
          <w:tcPr>
            <w:tcW w:w="1111" w:type="dxa"/>
            <w:gridSpan w:val="4"/>
          </w:tcPr>
          <w:p w14:paraId="5EDEAFD4" w14:textId="77777777" w:rsidR="0083298B" w:rsidRPr="00C25405" w:rsidRDefault="0083298B" w:rsidP="00227F46">
            <w:pPr>
              <w:tabs>
                <w:tab w:val="left" w:pos="2552"/>
              </w:tabs>
              <w:rPr>
                <w:sz w:val="24"/>
                <w:szCs w:val="24"/>
              </w:rPr>
            </w:pPr>
          </w:p>
        </w:tc>
        <w:tc>
          <w:tcPr>
            <w:tcW w:w="2399" w:type="dxa"/>
          </w:tcPr>
          <w:p w14:paraId="200C36F4" w14:textId="77777777" w:rsidR="0083298B" w:rsidRPr="00C25405" w:rsidRDefault="0083298B" w:rsidP="00227F46">
            <w:pPr>
              <w:tabs>
                <w:tab w:val="left" w:pos="2552"/>
              </w:tabs>
              <w:rPr>
                <w:sz w:val="24"/>
                <w:szCs w:val="24"/>
              </w:rPr>
            </w:pPr>
          </w:p>
        </w:tc>
      </w:tr>
      <w:tr w:rsidR="0083298B" w:rsidRPr="00C25405" w14:paraId="1F452937" w14:textId="77777777" w:rsidTr="00227F46">
        <w:tc>
          <w:tcPr>
            <w:tcW w:w="283" w:type="dxa"/>
            <w:gridSpan w:val="2"/>
          </w:tcPr>
          <w:p w14:paraId="444F8163" w14:textId="77777777" w:rsidR="0083298B" w:rsidRPr="00C25405" w:rsidRDefault="0083298B" w:rsidP="00227F46">
            <w:pPr>
              <w:tabs>
                <w:tab w:val="left" w:pos="2552"/>
              </w:tabs>
              <w:rPr>
                <w:sz w:val="24"/>
                <w:szCs w:val="24"/>
              </w:rPr>
            </w:pPr>
            <w:r>
              <w:rPr>
                <w:sz w:val="24"/>
                <w:szCs w:val="24"/>
              </w:rPr>
              <w:t>2.</w:t>
            </w:r>
          </w:p>
        </w:tc>
        <w:tc>
          <w:tcPr>
            <w:tcW w:w="1673" w:type="dxa"/>
            <w:gridSpan w:val="2"/>
          </w:tcPr>
          <w:p w14:paraId="39239AAB" w14:textId="77777777" w:rsidR="0083298B" w:rsidRPr="00B9674F" w:rsidRDefault="0083298B" w:rsidP="00227F46">
            <w:pPr>
              <w:pStyle w:val="4"/>
              <w:rPr>
                <w:rFonts w:ascii="Times New Roman" w:hAnsi="Times New Roman"/>
                <w:bCs/>
                <w:i w:val="0"/>
                <w:color w:val="auto"/>
                <w:sz w:val="24"/>
                <w:szCs w:val="24"/>
              </w:rPr>
            </w:pPr>
            <w:r w:rsidRPr="00B9674F">
              <w:rPr>
                <w:rFonts w:ascii="Times New Roman" w:hAnsi="Times New Roman"/>
                <w:i w:val="0"/>
                <w:color w:val="auto"/>
                <w:sz w:val="24"/>
                <w:szCs w:val="24"/>
              </w:rPr>
              <w:t>Тема 2</w:t>
            </w:r>
            <w:r w:rsidRPr="00B9674F">
              <w:rPr>
                <w:rFonts w:ascii="Times New Roman" w:hAnsi="Times New Roman"/>
                <w:i w:val="0"/>
                <w:color w:val="auto"/>
                <w:sz w:val="24"/>
                <w:szCs w:val="24"/>
                <w:lang w:val="ru-RU"/>
              </w:rPr>
              <w:t xml:space="preserve">. </w:t>
            </w:r>
            <w:proofErr w:type="spellStart"/>
            <w:r w:rsidRPr="00B9674F">
              <w:rPr>
                <w:rFonts w:ascii="Times New Roman" w:hAnsi="Times New Roman"/>
                <w:i w:val="0"/>
                <w:color w:val="auto"/>
                <w:sz w:val="24"/>
                <w:szCs w:val="24"/>
                <w:lang w:val="ru-RU"/>
              </w:rPr>
              <w:t>Відпустка</w:t>
            </w:r>
            <w:proofErr w:type="spellEnd"/>
            <w:r w:rsidRPr="00B9674F">
              <w:rPr>
                <w:rFonts w:ascii="Times New Roman" w:hAnsi="Times New Roman"/>
                <w:i w:val="0"/>
                <w:color w:val="auto"/>
                <w:sz w:val="24"/>
                <w:szCs w:val="24"/>
                <w:lang w:val="ru-RU"/>
              </w:rPr>
              <w:t xml:space="preserve"> і погода.</w:t>
            </w:r>
          </w:p>
        </w:tc>
        <w:tc>
          <w:tcPr>
            <w:tcW w:w="851" w:type="dxa"/>
          </w:tcPr>
          <w:p w14:paraId="25F15496" w14:textId="77777777" w:rsidR="0083298B" w:rsidRPr="00C25405" w:rsidRDefault="0083298B" w:rsidP="00227F46">
            <w:pPr>
              <w:tabs>
                <w:tab w:val="left" w:pos="2552"/>
              </w:tabs>
              <w:rPr>
                <w:sz w:val="24"/>
                <w:szCs w:val="24"/>
              </w:rPr>
            </w:pPr>
            <w:r>
              <w:rPr>
                <w:sz w:val="24"/>
                <w:szCs w:val="24"/>
              </w:rPr>
              <w:t>11</w:t>
            </w:r>
          </w:p>
        </w:tc>
        <w:tc>
          <w:tcPr>
            <w:tcW w:w="393" w:type="dxa"/>
          </w:tcPr>
          <w:p w14:paraId="3646B664" w14:textId="77777777" w:rsidR="0083298B" w:rsidRPr="00C25405" w:rsidRDefault="0083298B" w:rsidP="00227F46">
            <w:pPr>
              <w:tabs>
                <w:tab w:val="left" w:pos="2552"/>
              </w:tabs>
              <w:rPr>
                <w:sz w:val="24"/>
                <w:szCs w:val="24"/>
              </w:rPr>
            </w:pPr>
          </w:p>
        </w:tc>
        <w:tc>
          <w:tcPr>
            <w:tcW w:w="1227" w:type="dxa"/>
            <w:gridSpan w:val="4"/>
          </w:tcPr>
          <w:p w14:paraId="51CFE122" w14:textId="77777777" w:rsidR="0083298B" w:rsidRPr="00C25405" w:rsidRDefault="0083298B" w:rsidP="00227F46">
            <w:pPr>
              <w:tabs>
                <w:tab w:val="left" w:pos="2552"/>
              </w:tabs>
              <w:rPr>
                <w:sz w:val="24"/>
                <w:szCs w:val="24"/>
              </w:rPr>
            </w:pPr>
            <w:r>
              <w:rPr>
                <w:sz w:val="24"/>
                <w:szCs w:val="24"/>
              </w:rPr>
              <w:t>6</w:t>
            </w:r>
          </w:p>
        </w:tc>
        <w:tc>
          <w:tcPr>
            <w:tcW w:w="1190" w:type="dxa"/>
            <w:gridSpan w:val="2"/>
          </w:tcPr>
          <w:p w14:paraId="2EFCC825" w14:textId="77777777" w:rsidR="0083298B" w:rsidRPr="00C25405" w:rsidRDefault="0083298B" w:rsidP="00227F46">
            <w:pPr>
              <w:tabs>
                <w:tab w:val="left" w:pos="2552"/>
              </w:tabs>
              <w:rPr>
                <w:sz w:val="24"/>
                <w:szCs w:val="24"/>
              </w:rPr>
            </w:pPr>
            <w:r>
              <w:rPr>
                <w:sz w:val="24"/>
                <w:szCs w:val="24"/>
              </w:rPr>
              <w:t>5</w:t>
            </w:r>
          </w:p>
        </w:tc>
        <w:tc>
          <w:tcPr>
            <w:tcW w:w="889" w:type="dxa"/>
            <w:gridSpan w:val="2"/>
          </w:tcPr>
          <w:p w14:paraId="3296F169" w14:textId="77777777" w:rsidR="0083298B" w:rsidRPr="00C25405" w:rsidRDefault="0083298B" w:rsidP="00227F46">
            <w:pPr>
              <w:tabs>
                <w:tab w:val="left" w:pos="2552"/>
              </w:tabs>
              <w:rPr>
                <w:sz w:val="24"/>
                <w:szCs w:val="24"/>
              </w:rPr>
            </w:pPr>
          </w:p>
        </w:tc>
        <w:tc>
          <w:tcPr>
            <w:tcW w:w="899" w:type="dxa"/>
            <w:gridSpan w:val="5"/>
          </w:tcPr>
          <w:p w14:paraId="63B804EF" w14:textId="77777777" w:rsidR="0083298B" w:rsidRPr="00C25405" w:rsidRDefault="0083298B" w:rsidP="00227F46">
            <w:pPr>
              <w:tabs>
                <w:tab w:val="left" w:pos="2552"/>
              </w:tabs>
              <w:rPr>
                <w:sz w:val="24"/>
                <w:szCs w:val="24"/>
              </w:rPr>
            </w:pPr>
          </w:p>
        </w:tc>
        <w:tc>
          <w:tcPr>
            <w:tcW w:w="1111" w:type="dxa"/>
            <w:gridSpan w:val="4"/>
          </w:tcPr>
          <w:p w14:paraId="25A24315" w14:textId="77777777" w:rsidR="0083298B" w:rsidRPr="00C25405" w:rsidRDefault="0083298B" w:rsidP="00227F46">
            <w:pPr>
              <w:tabs>
                <w:tab w:val="left" w:pos="2552"/>
              </w:tabs>
              <w:rPr>
                <w:sz w:val="24"/>
                <w:szCs w:val="24"/>
              </w:rPr>
            </w:pPr>
          </w:p>
        </w:tc>
        <w:tc>
          <w:tcPr>
            <w:tcW w:w="2399" w:type="dxa"/>
          </w:tcPr>
          <w:p w14:paraId="5CF43293" w14:textId="77777777" w:rsidR="0083298B" w:rsidRPr="00C25405" w:rsidRDefault="0083298B" w:rsidP="00227F46">
            <w:pPr>
              <w:tabs>
                <w:tab w:val="left" w:pos="2552"/>
              </w:tabs>
              <w:rPr>
                <w:sz w:val="24"/>
                <w:szCs w:val="24"/>
              </w:rPr>
            </w:pPr>
          </w:p>
        </w:tc>
      </w:tr>
      <w:tr w:rsidR="0083298B" w:rsidRPr="00C25405" w14:paraId="72E63C37" w14:textId="77777777" w:rsidTr="00227F46">
        <w:tc>
          <w:tcPr>
            <w:tcW w:w="283" w:type="dxa"/>
            <w:gridSpan w:val="2"/>
          </w:tcPr>
          <w:p w14:paraId="3B4AE777" w14:textId="77777777" w:rsidR="0083298B" w:rsidRDefault="0083298B" w:rsidP="00227F46">
            <w:pPr>
              <w:tabs>
                <w:tab w:val="left" w:pos="2552"/>
              </w:tabs>
              <w:rPr>
                <w:sz w:val="24"/>
                <w:szCs w:val="24"/>
              </w:rPr>
            </w:pPr>
            <w:r>
              <w:rPr>
                <w:sz w:val="24"/>
                <w:szCs w:val="24"/>
              </w:rPr>
              <w:t>3.</w:t>
            </w:r>
          </w:p>
        </w:tc>
        <w:tc>
          <w:tcPr>
            <w:tcW w:w="1673" w:type="dxa"/>
            <w:gridSpan w:val="2"/>
          </w:tcPr>
          <w:p w14:paraId="439E9AD2" w14:textId="77777777" w:rsidR="0083298B" w:rsidRPr="00B9674F" w:rsidRDefault="0083298B" w:rsidP="00227F46">
            <w:pPr>
              <w:pStyle w:val="4"/>
              <w:rPr>
                <w:rFonts w:ascii="Times New Roman" w:hAnsi="Times New Roman"/>
                <w:bCs/>
                <w:i w:val="0"/>
                <w:color w:val="auto"/>
                <w:sz w:val="24"/>
                <w:szCs w:val="24"/>
              </w:rPr>
            </w:pPr>
            <w:r w:rsidRPr="00B9674F">
              <w:rPr>
                <w:rFonts w:ascii="Times New Roman" w:hAnsi="Times New Roman"/>
                <w:i w:val="0"/>
                <w:color w:val="auto"/>
                <w:sz w:val="24"/>
                <w:szCs w:val="24"/>
                <w:lang w:val="ru-RU"/>
              </w:rPr>
              <w:t xml:space="preserve">Погода в </w:t>
            </w:r>
            <w:proofErr w:type="spellStart"/>
            <w:r w:rsidRPr="00B9674F">
              <w:rPr>
                <w:rFonts w:ascii="Times New Roman" w:hAnsi="Times New Roman"/>
                <w:i w:val="0"/>
                <w:color w:val="auto"/>
                <w:sz w:val="24"/>
                <w:szCs w:val="24"/>
                <w:lang w:val="ru-RU"/>
              </w:rPr>
              <w:t>німецькомовних</w:t>
            </w:r>
            <w:proofErr w:type="spellEnd"/>
            <w:r w:rsidRPr="00B9674F">
              <w:rPr>
                <w:rFonts w:ascii="Times New Roman" w:hAnsi="Times New Roman"/>
                <w:i w:val="0"/>
                <w:color w:val="auto"/>
                <w:sz w:val="24"/>
                <w:szCs w:val="24"/>
                <w:lang w:val="ru-RU"/>
              </w:rPr>
              <w:t xml:space="preserve"> </w:t>
            </w:r>
            <w:proofErr w:type="spellStart"/>
            <w:proofErr w:type="gramStart"/>
            <w:r w:rsidRPr="00B9674F">
              <w:rPr>
                <w:rFonts w:ascii="Times New Roman" w:hAnsi="Times New Roman"/>
                <w:i w:val="0"/>
                <w:color w:val="auto"/>
                <w:sz w:val="24"/>
                <w:szCs w:val="24"/>
                <w:lang w:val="ru-RU"/>
              </w:rPr>
              <w:t>країнах</w:t>
            </w:r>
            <w:proofErr w:type="spellEnd"/>
            <w:proofErr w:type="gramEnd"/>
            <w:r w:rsidRPr="00B9674F">
              <w:rPr>
                <w:rFonts w:ascii="Times New Roman" w:hAnsi="Times New Roman"/>
                <w:i w:val="0"/>
                <w:color w:val="auto"/>
                <w:sz w:val="24"/>
                <w:szCs w:val="24"/>
                <w:lang w:val="ru-RU"/>
              </w:rPr>
              <w:t>.</w:t>
            </w:r>
          </w:p>
        </w:tc>
        <w:tc>
          <w:tcPr>
            <w:tcW w:w="851" w:type="dxa"/>
          </w:tcPr>
          <w:p w14:paraId="36A634EB" w14:textId="77777777" w:rsidR="0083298B" w:rsidRPr="00C25405" w:rsidRDefault="0083298B" w:rsidP="00227F46">
            <w:pPr>
              <w:tabs>
                <w:tab w:val="left" w:pos="2552"/>
              </w:tabs>
              <w:rPr>
                <w:sz w:val="24"/>
                <w:szCs w:val="24"/>
              </w:rPr>
            </w:pPr>
            <w:r>
              <w:rPr>
                <w:sz w:val="24"/>
                <w:szCs w:val="24"/>
              </w:rPr>
              <w:t>11</w:t>
            </w:r>
          </w:p>
        </w:tc>
        <w:tc>
          <w:tcPr>
            <w:tcW w:w="393" w:type="dxa"/>
          </w:tcPr>
          <w:p w14:paraId="2148F1EA" w14:textId="77777777" w:rsidR="0083298B" w:rsidRPr="00C25405" w:rsidRDefault="0083298B" w:rsidP="00227F46">
            <w:pPr>
              <w:tabs>
                <w:tab w:val="left" w:pos="2552"/>
              </w:tabs>
              <w:rPr>
                <w:sz w:val="24"/>
                <w:szCs w:val="24"/>
              </w:rPr>
            </w:pPr>
          </w:p>
        </w:tc>
        <w:tc>
          <w:tcPr>
            <w:tcW w:w="1227" w:type="dxa"/>
            <w:gridSpan w:val="4"/>
          </w:tcPr>
          <w:p w14:paraId="06756FFC" w14:textId="77777777" w:rsidR="0083298B" w:rsidRPr="00C25405" w:rsidRDefault="0083298B" w:rsidP="00227F46">
            <w:pPr>
              <w:tabs>
                <w:tab w:val="left" w:pos="2552"/>
              </w:tabs>
              <w:rPr>
                <w:sz w:val="24"/>
                <w:szCs w:val="24"/>
              </w:rPr>
            </w:pPr>
            <w:r>
              <w:rPr>
                <w:sz w:val="24"/>
                <w:szCs w:val="24"/>
              </w:rPr>
              <w:t>6</w:t>
            </w:r>
          </w:p>
        </w:tc>
        <w:tc>
          <w:tcPr>
            <w:tcW w:w="1190" w:type="dxa"/>
            <w:gridSpan w:val="2"/>
          </w:tcPr>
          <w:p w14:paraId="6255BF15" w14:textId="77777777" w:rsidR="0083298B" w:rsidRPr="00C25405" w:rsidRDefault="0083298B" w:rsidP="00227F46">
            <w:pPr>
              <w:tabs>
                <w:tab w:val="left" w:pos="2552"/>
              </w:tabs>
              <w:rPr>
                <w:sz w:val="24"/>
                <w:szCs w:val="24"/>
              </w:rPr>
            </w:pPr>
            <w:r>
              <w:rPr>
                <w:sz w:val="24"/>
                <w:szCs w:val="24"/>
              </w:rPr>
              <w:t>5</w:t>
            </w:r>
          </w:p>
        </w:tc>
        <w:tc>
          <w:tcPr>
            <w:tcW w:w="889" w:type="dxa"/>
            <w:gridSpan w:val="2"/>
          </w:tcPr>
          <w:p w14:paraId="0E906CBD" w14:textId="77777777" w:rsidR="0083298B" w:rsidRPr="00C25405" w:rsidRDefault="0083298B" w:rsidP="00227F46">
            <w:pPr>
              <w:tabs>
                <w:tab w:val="left" w:pos="2552"/>
              </w:tabs>
              <w:rPr>
                <w:sz w:val="24"/>
                <w:szCs w:val="24"/>
              </w:rPr>
            </w:pPr>
          </w:p>
        </w:tc>
        <w:tc>
          <w:tcPr>
            <w:tcW w:w="899" w:type="dxa"/>
            <w:gridSpan w:val="5"/>
          </w:tcPr>
          <w:p w14:paraId="55A8358C" w14:textId="77777777" w:rsidR="0083298B" w:rsidRPr="00C25405" w:rsidRDefault="0083298B" w:rsidP="00227F46">
            <w:pPr>
              <w:tabs>
                <w:tab w:val="left" w:pos="2552"/>
              </w:tabs>
              <w:rPr>
                <w:sz w:val="24"/>
                <w:szCs w:val="24"/>
              </w:rPr>
            </w:pPr>
          </w:p>
        </w:tc>
        <w:tc>
          <w:tcPr>
            <w:tcW w:w="1111" w:type="dxa"/>
            <w:gridSpan w:val="4"/>
          </w:tcPr>
          <w:p w14:paraId="311B201D" w14:textId="77777777" w:rsidR="0083298B" w:rsidRPr="00C25405" w:rsidRDefault="0083298B" w:rsidP="00227F46">
            <w:pPr>
              <w:tabs>
                <w:tab w:val="left" w:pos="2552"/>
              </w:tabs>
              <w:rPr>
                <w:sz w:val="24"/>
                <w:szCs w:val="24"/>
              </w:rPr>
            </w:pPr>
          </w:p>
        </w:tc>
        <w:tc>
          <w:tcPr>
            <w:tcW w:w="2399" w:type="dxa"/>
          </w:tcPr>
          <w:p w14:paraId="78ABD3B8" w14:textId="77777777" w:rsidR="0083298B" w:rsidRPr="00C25405" w:rsidRDefault="0083298B" w:rsidP="00227F46">
            <w:pPr>
              <w:tabs>
                <w:tab w:val="left" w:pos="2552"/>
              </w:tabs>
              <w:rPr>
                <w:sz w:val="24"/>
                <w:szCs w:val="24"/>
              </w:rPr>
            </w:pPr>
          </w:p>
        </w:tc>
      </w:tr>
      <w:tr w:rsidR="0083298B" w:rsidRPr="00270D33" w14:paraId="0E60FB34" w14:textId="77777777" w:rsidTr="00227F46">
        <w:tc>
          <w:tcPr>
            <w:tcW w:w="10915" w:type="dxa"/>
            <w:gridSpan w:val="24"/>
          </w:tcPr>
          <w:p w14:paraId="05A10C49" w14:textId="77777777" w:rsidR="0083298B" w:rsidRPr="00B9674F" w:rsidRDefault="0083298B" w:rsidP="00227F46">
            <w:pPr>
              <w:tabs>
                <w:tab w:val="left" w:pos="2552"/>
              </w:tabs>
              <w:jc w:val="center"/>
              <w:rPr>
                <w:b/>
              </w:rPr>
            </w:pPr>
            <w:r w:rsidRPr="00B9674F">
              <w:rPr>
                <w:b/>
              </w:rPr>
              <w:t xml:space="preserve">Змістовий модуль 5. Особисті потреби </w:t>
            </w:r>
          </w:p>
        </w:tc>
      </w:tr>
      <w:tr w:rsidR="0083298B" w:rsidRPr="00FA0276" w14:paraId="18697BE7" w14:textId="77777777" w:rsidTr="00227F46">
        <w:tc>
          <w:tcPr>
            <w:tcW w:w="273" w:type="dxa"/>
          </w:tcPr>
          <w:p w14:paraId="3991B396" w14:textId="77777777" w:rsidR="0083298B" w:rsidRPr="00FA0276" w:rsidRDefault="0083298B" w:rsidP="00227F46">
            <w:pPr>
              <w:tabs>
                <w:tab w:val="left" w:pos="2552"/>
              </w:tabs>
              <w:rPr>
                <w:sz w:val="24"/>
                <w:szCs w:val="24"/>
              </w:rPr>
            </w:pPr>
            <w:r>
              <w:rPr>
                <w:sz w:val="24"/>
                <w:szCs w:val="24"/>
              </w:rPr>
              <w:t>1.</w:t>
            </w:r>
          </w:p>
        </w:tc>
        <w:tc>
          <w:tcPr>
            <w:tcW w:w="1683" w:type="dxa"/>
            <w:gridSpan w:val="3"/>
          </w:tcPr>
          <w:p w14:paraId="25A35617" w14:textId="77777777" w:rsidR="0083298B" w:rsidRPr="00B9674F" w:rsidRDefault="0083298B" w:rsidP="00227F46">
            <w:pPr>
              <w:pStyle w:val="4"/>
              <w:rPr>
                <w:rFonts w:ascii="Times New Roman" w:hAnsi="Times New Roman"/>
                <w:bCs/>
                <w:i w:val="0"/>
                <w:color w:val="auto"/>
                <w:sz w:val="24"/>
                <w:szCs w:val="24"/>
              </w:rPr>
            </w:pPr>
            <w:r w:rsidRPr="00B9674F">
              <w:rPr>
                <w:rFonts w:ascii="Times New Roman" w:hAnsi="Times New Roman"/>
                <w:i w:val="0"/>
                <w:color w:val="auto"/>
                <w:sz w:val="24"/>
                <w:szCs w:val="24"/>
                <w:lang w:val="ru-RU"/>
              </w:rPr>
              <w:t xml:space="preserve">Тема 1. </w:t>
            </w:r>
            <w:proofErr w:type="spellStart"/>
            <w:r w:rsidRPr="00B9674F">
              <w:rPr>
                <w:rFonts w:ascii="Times New Roman" w:hAnsi="Times New Roman"/>
                <w:i w:val="0"/>
                <w:color w:val="auto"/>
                <w:sz w:val="24"/>
                <w:szCs w:val="24"/>
                <w:lang w:val="ru-RU"/>
              </w:rPr>
              <w:t>Їжа</w:t>
            </w:r>
            <w:proofErr w:type="spellEnd"/>
            <w:r w:rsidRPr="00B9674F">
              <w:rPr>
                <w:rFonts w:ascii="Times New Roman" w:hAnsi="Times New Roman"/>
                <w:i w:val="0"/>
                <w:color w:val="auto"/>
                <w:sz w:val="24"/>
                <w:szCs w:val="24"/>
                <w:lang w:val="ru-RU"/>
              </w:rPr>
              <w:t>.</w:t>
            </w:r>
            <w:r w:rsidRPr="00B9674F">
              <w:rPr>
                <w:rFonts w:ascii="Times New Roman" w:hAnsi="Times New Roman"/>
                <w:i w:val="0"/>
                <w:color w:val="auto"/>
                <w:sz w:val="24"/>
                <w:szCs w:val="24"/>
              </w:rPr>
              <w:t xml:space="preserve"> В ресторані.</w:t>
            </w:r>
          </w:p>
        </w:tc>
        <w:tc>
          <w:tcPr>
            <w:tcW w:w="851" w:type="dxa"/>
          </w:tcPr>
          <w:p w14:paraId="062A669B" w14:textId="77777777" w:rsidR="0083298B" w:rsidRPr="00FA0276" w:rsidRDefault="0083298B" w:rsidP="00227F46">
            <w:pPr>
              <w:tabs>
                <w:tab w:val="left" w:pos="2552"/>
              </w:tabs>
              <w:rPr>
                <w:sz w:val="24"/>
                <w:szCs w:val="24"/>
              </w:rPr>
            </w:pPr>
            <w:r>
              <w:rPr>
                <w:sz w:val="24"/>
                <w:szCs w:val="24"/>
              </w:rPr>
              <w:t>13</w:t>
            </w:r>
          </w:p>
        </w:tc>
        <w:tc>
          <w:tcPr>
            <w:tcW w:w="407" w:type="dxa"/>
            <w:gridSpan w:val="2"/>
          </w:tcPr>
          <w:p w14:paraId="23AF0F45" w14:textId="77777777" w:rsidR="0083298B" w:rsidRPr="00FA0276" w:rsidRDefault="0083298B" w:rsidP="00227F46">
            <w:pPr>
              <w:tabs>
                <w:tab w:val="left" w:pos="2552"/>
              </w:tabs>
              <w:rPr>
                <w:sz w:val="24"/>
                <w:szCs w:val="24"/>
              </w:rPr>
            </w:pPr>
          </w:p>
        </w:tc>
        <w:tc>
          <w:tcPr>
            <w:tcW w:w="1213" w:type="dxa"/>
            <w:gridSpan w:val="3"/>
          </w:tcPr>
          <w:p w14:paraId="0DE97E12" w14:textId="77777777" w:rsidR="0083298B" w:rsidRPr="00FA0276" w:rsidRDefault="0083298B" w:rsidP="00227F46">
            <w:pPr>
              <w:tabs>
                <w:tab w:val="left" w:pos="2552"/>
              </w:tabs>
              <w:rPr>
                <w:sz w:val="24"/>
                <w:szCs w:val="24"/>
              </w:rPr>
            </w:pPr>
            <w:r>
              <w:rPr>
                <w:sz w:val="24"/>
                <w:szCs w:val="24"/>
              </w:rPr>
              <w:t>8</w:t>
            </w:r>
          </w:p>
        </w:tc>
        <w:tc>
          <w:tcPr>
            <w:tcW w:w="1204" w:type="dxa"/>
            <w:gridSpan w:val="3"/>
          </w:tcPr>
          <w:p w14:paraId="51962E43" w14:textId="77777777" w:rsidR="0083298B" w:rsidRPr="00FA0276" w:rsidRDefault="0083298B" w:rsidP="00227F46">
            <w:pPr>
              <w:tabs>
                <w:tab w:val="left" w:pos="2552"/>
              </w:tabs>
              <w:rPr>
                <w:sz w:val="24"/>
                <w:szCs w:val="24"/>
              </w:rPr>
            </w:pPr>
            <w:r>
              <w:rPr>
                <w:sz w:val="24"/>
                <w:szCs w:val="24"/>
              </w:rPr>
              <w:t>5</w:t>
            </w:r>
          </w:p>
        </w:tc>
        <w:tc>
          <w:tcPr>
            <w:tcW w:w="885" w:type="dxa"/>
            <w:gridSpan w:val="2"/>
          </w:tcPr>
          <w:p w14:paraId="0979A340" w14:textId="77777777" w:rsidR="0083298B" w:rsidRPr="00FA0276" w:rsidRDefault="0083298B" w:rsidP="00227F46">
            <w:pPr>
              <w:tabs>
                <w:tab w:val="left" w:pos="2552"/>
              </w:tabs>
              <w:rPr>
                <w:sz w:val="24"/>
                <w:szCs w:val="24"/>
              </w:rPr>
            </w:pPr>
          </w:p>
        </w:tc>
        <w:tc>
          <w:tcPr>
            <w:tcW w:w="889" w:type="dxa"/>
            <w:gridSpan w:val="4"/>
          </w:tcPr>
          <w:p w14:paraId="1A7878BD" w14:textId="77777777" w:rsidR="0083298B" w:rsidRPr="00FA0276" w:rsidRDefault="0083298B" w:rsidP="00227F46">
            <w:pPr>
              <w:tabs>
                <w:tab w:val="left" w:pos="2552"/>
              </w:tabs>
              <w:rPr>
                <w:sz w:val="24"/>
                <w:szCs w:val="24"/>
              </w:rPr>
            </w:pPr>
          </w:p>
        </w:tc>
        <w:tc>
          <w:tcPr>
            <w:tcW w:w="1111" w:type="dxa"/>
            <w:gridSpan w:val="4"/>
          </w:tcPr>
          <w:p w14:paraId="1ABC9DC4" w14:textId="77777777" w:rsidR="0083298B" w:rsidRPr="00FA0276" w:rsidRDefault="0083298B" w:rsidP="00227F46">
            <w:pPr>
              <w:tabs>
                <w:tab w:val="left" w:pos="2552"/>
              </w:tabs>
              <w:rPr>
                <w:sz w:val="24"/>
                <w:szCs w:val="24"/>
              </w:rPr>
            </w:pPr>
          </w:p>
        </w:tc>
        <w:tc>
          <w:tcPr>
            <w:tcW w:w="2399" w:type="dxa"/>
          </w:tcPr>
          <w:p w14:paraId="50FD1708" w14:textId="77777777" w:rsidR="0083298B" w:rsidRPr="00FA0276" w:rsidRDefault="0083298B" w:rsidP="00227F46">
            <w:pPr>
              <w:tabs>
                <w:tab w:val="left" w:pos="2552"/>
              </w:tabs>
              <w:rPr>
                <w:sz w:val="24"/>
                <w:szCs w:val="24"/>
              </w:rPr>
            </w:pPr>
          </w:p>
        </w:tc>
      </w:tr>
      <w:tr w:rsidR="0083298B" w:rsidRPr="00FA0276" w14:paraId="21CF700B" w14:textId="77777777" w:rsidTr="00227F46">
        <w:tc>
          <w:tcPr>
            <w:tcW w:w="273" w:type="dxa"/>
          </w:tcPr>
          <w:p w14:paraId="21C31946" w14:textId="77777777" w:rsidR="0083298B" w:rsidRDefault="0083298B" w:rsidP="00227F46">
            <w:pPr>
              <w:tabs>
                <w:tab w:val="left" w:pos="2552"/>
              </w:tabs>
              <w:rPr>
                <w:sz w:val="24"/>
                <w:szCs w:val="24"/>
              </w:rPr>
            </w:pPr>
            <w:r>
              <w:rPr>
                <w:sz w:val="24"/>
                <w:szCs w:val="24"/>
              </w:rPr>
              <w:t>2.</w:t>
            </w:r>
          </w:p>
        </w:tc>
        <w:tc>
          <w:tcPr>
            <w:tcW w:w="1683" w:type="dxa"/>
            <w:gridSpan w:val="3"/>
          </w:tcPr>
          <w:p w14:paraId="54AD496D" w14:textId="77777777" w:rsidR="0083298B" w:rsidRPr="00B9674F" w:rsidRDefault="0083298B" w:rsidP="00227F46">
            <w:pPr>
              <w:pStyle w:val="4"/>
              <w:rPr>
                <w:rFonts w:ascii="Times New Roman" w:hAnsi="Times New Roman"/>
                <w:bCs/>
                <w:i w:val="0"/>
                <w:color w:val="auto"/>
                <w:sz w:val="24"/>
                <w:szCs w:val="24"/>
              </w:rPr>
            </w:pPr>
            <w:r w:rsidRPr="00B9674F">
              <w:rPr>
                <w:rFonts w:ascii="Times New Roman" w:hAnsi="Times New Roman"/>
                <w:i w:val="0"/>
                <w:color w:val="auto"/>
                <w:sz w:val="24"/>
                <w:szCs w:val="24"/>
                <w:lang w:val="ru-RU"/>
              </w:rPr>
              <w:t xml:space="preserve">Тема 2. </w:t>
            </w:r>
            <w:proofErr w:type="spellStart"/>
            <w:r w:rsidRPr="00B9674F">
              <w:rPr>
                <w:rFonts w:ascii="Times New Roman" w:hAnsi="Times New Roman"/>
                <w:i w:val="0"/>
                <w:color w:val="auto"/>
                <w:sz w:val="24"/>
                <w:szCs w:val="24"/>
                <w:lang w:val="ru-RU"/>
              </w:rPr>
              <w:t>Житло</w:t>
            </w:r>
            <w:proofErr w:type="spellEnd"/>
            <w:r w:rsidRPr="00B9674F">
              <w:rPr>
                <w:rFonts w:ascii="Times New Roman" w:hAnsi="Times New Roman"/>
                <w:i w:val="0"/>
                <w:color w:val="auto"/>
                <w:sz w:val="24"/>
                <w:szCs w:val="24"/>
                <w:lang w:val="ru-RU"/>
              </w:rPr>
              <w:t>.</w:t>
            </w:r>
          </w:p>
        </w:tc>
        <w:tc>
          <w:tcPr>
            <w:tcW w:w="851" w:type="dxa"/>
          </w:tcPr>
          <w:p w14:paraId="16E6C0E1" w14:textId="77777777" w:rsidR="0083298B" w:rsidRPr="00FA0276" w:rsidRDefault="0083298B" w:rsidP="00227F46">
            <w:pPr>
              <w:tabs>
                <w:tab w:val="left" w:pos="2552"/>
              </w:tabs>
              <w:rPr>
                <w:sz w:val="24"/>
                <w:szCs w:val="24"/>
              </w:rPr>
            </w:pPr>
            <w:r>
              <w:rPr>
                <w:sz w:val="24"/>
                <w:szCs w:val="24"/>
              </w:rPr>
              <w:t>15</w:t>
            </w:r>
          </w:p>
        </w:tc>
        <w:tc>
          <w:tcPr>
            <w:tcW w:w="407" w:type="dxa"/>
            <w:gridSpan w:val="2"/>
          </w:tcPr>
          <w:p w14:paraId="2D8228E5" w14:textId="77777777" w:rsidR="0083298B" w:rsidRPr="00FA0276" w:rsidRDefault="0083298B" w:rsidP="00227F46">
            <w:pPr>
              <w:tabs>
                <w:tab w:val="left" w:pos="2552"/>
              </w:tabs>
              <w:rPr>
                <w:sz w:val="24"/>
                <w:szCs w:val="24"/>
              </w:rPr>
            </w:pPr>
          </w:p>
        </w:tc>
        <w:tc>
          <w:tcPr>
            <w:tcW w:w="1213" w:type="dxa"/>
            <w:gridSpan w:val="3"/>
          </w:tcPr>
          <w:p w14:paraId="756792A9" w14:textId="77777777" w:rsidR="0083298B" w:rsidRPr="00FA0276" w:rsidRDefault="0083298B" w:rsidP="00227F46">
            <w:pPr>
              <w:tabs>
                <w:tab w:val="left" w:pos="2552"/>
              </w:tabs>
              <w:rPr>
                <w:sz w:val="24"/>
                <w:szCs w:val="24"/>
              </w:rPr>
            </w:pPr>
            <w:r>
              <w:rPr>
                <w:sz w:val="24"/>
                <w:szCs w:val="24"/>
              </w:rPr>
              <w:t>10</w:t>
            </w:r>
          </w:p>
        </w:tc>
        <w:tc>
          <w:tcPr>
            <w:tcW w:w="1204" w:type="dxa"/>
            <w:gridSpan w:val="3"/>
          </w:tcPr>
          <w:p w14:paraId="21724373" w14:textId="77777777" w:rsidR="0083298B" w:rsidRPr="00FA0276" w:rsidRDefault="0083298B" w:rsidP="00227F46">
            <w:pPr>
              <w:tabs>
                <w:tab w:val="left" w:pos="2552"/>
              </w:tabs>
              <w:rPr>
                <w:sz w:val="24"/>
                <w:szCs w:val="24"/>
              </w:rPr>
            </w:pPr>
            <w:r>
              <w:rPr>
                <w:sz w:val="24"/>
                <w:szCs w:val="24"/>
              </w:rPr>
              <w:t>5</w:t>
            </w:r>
          </w:p>
        </w:tc>
        <w:tc>
          <w:tcPr>
            <w:tcW w:w="885" w:type="dxa"/>
            <w:gridSpan w:val="2"/>
          </w:tcPr>
          <w:p w14:paraId="3792558A" w14:textId="77777777" w:rsidR="0083298B" w:rsidRPr="00FA0276" w:rsidRDefault="0083298B" w:rsidP="00227F46">
            <w:pPr>
              <w:tabs>
                <w:tab w:val="left" w:pos="2552"/>
              </w:tabs>
              <w:rPr>
                <w:sz w:val="24"/>
                <w:szCs w:val="24"/>
              </w:rPr>
            </w:pPr>
          </w:p>
        </w:tc>
        <w:tc>
          <w:tcPr>
            <w:tcW w:w="889" w:type="dxa"/>
            <w:gridSpan w:val="4"/>
          </w:tcPr>
          <w:p w14:paraId="03E862E8" w14:textId="77777777" w:rsidR="0083298B" w:rsidRPr="00FA0276" w:rsidRDefault="0083298B" w:rsidP="00227F46">
            <w:pPr>
              <w:tabs>
                <w:tab w:val="left" w:pos="2552"/>
              </w:tabs>
              <w:rPr>
                <w:sz w:val="24"/>
                <w:szCs w:val="24"/>
              </w:rPr>
            </w:pPr>
          </w:p>
        </w:tc>
        <w:tc>
          <w:tcPr>
            <w:tcW w:w="1111" w:type="dxa"/>
            <w:gridSpan w:val="4"/>
          </w:tcPr>
          <w:p w14:paraId="0527149C" w14:textId="77777777" w:rsidR="0083298B" w:rsidRPr="00FA0276" w:rsidRDefault="0083298B" w:rsidP="00227F46">
            <w:pPr>
              <w:tabs>
                <w:tab w:val="left" w:pos="2552"/>
              </w:tabs>
              <w:rPr>
                <w:sz w:val="24"/>
                <w:szCs w:val="24"/>
              </w:rPr>
            </w:pPr>
          </w:p>
        </w:tc>
        <w:tc>
          <w:tcPr>
            <w:tcW w:w="2399" w:type="dxa"/>
          </w:tcPr>
          <w:p w14:paraId="474E4C3C" w14:textId="77777777" w:rsidR="0083298B" w:rsidRPr="00FA0276" w:rsidRDefault="0083298B" w:rsidP="00227F46">
            <w:pPr>
              <w:tabs>
                <w:tab w:val="left" w:pos="2552"/>
              </w:tabs>
              <w:rPr>
                <w:sz w:val="24"/>
                <w:szCs w:val="24"/>
              </w:rPr>
            </w:pPr>
          </w:p>
        </w:tc>
      </w:tr>
      <w:tr w:rsidR="0083298B" w:rsidRPr="00FA0276" w14:paraId="527ED41A" w14:textId="77777777" w:rsidTr="00227F46">
        <w:tc>
          <w:tcPr>
            <w:tcW w:w="10915" w:type="dxa"/>
            <w:gridSpan w:val="24"/>
          </w:tcPr>
          <w:p w14:paraId="2E0A0C19" w14:textId="77777777" w:rsidR="0083298B" w:rsidRPr="00FA0276" w:rsidRDefault="0083298B" w:rsidP="00227F46">
            <w:pPr>
              <w:tabs>
                <w:tab w:val="left" w:pos="2552"/>
              </w:tabs>
              <w:jc w:val="center"/>
              <w:rPr>
                <w:sz w:val="24"/>
                <w:szCs w:val="24"/>
              </w:rPr>
            </w:pPr>
            <w:r>
              <w:rPr>
                <w:b/>
                <w:i/>
              </w:rPr>
              <w:t>Змістовий модуль 5</w:t>
            </w:r>
            <w:r w:rsidRPr="00B54FB2">
              <w:rPr>
                <w:b/>
                <w:i/>
              </w:rPr>
              <w:t xml:space="preserve">. </w:t>
            </w:r>
            <w:proofErr w:type="spellStart"/>
            <w:r w:rsidRPr="00DF2E93">
              <w:rPr>
                <w:b/>
                <w:i/>
                <w:lang w:val="ru-RU"/>
              </w:rPr>
              <w:t>Освіта</w:t>
            </w:r>
            <w:proofErr w:type="spellEnd"/>
            <w:r w:rsidRPr="00DF2E93">
              <w:rPr>
                <w:b/>
                <w:i/>
                <w:lang w:val="ru-RU"/>
              </w:rPr>
              <w:t xml:space="preserve"> і робота</w:t>
            </w:r>
            <w:r w:rsidRPr="00DF2E93">
              <w:rPr>
                <w:lang w:val="ru-RU"/>
              </w:rPr>
              <w:t xml:space="preserve"> </w:t>
            </w:r>
            <w:r>
              <w:t xml:space="preserve">  </w:t>
            </w:r>
          </w:p>
        </w:tc>
      </w:tr>
      <w:tr w:rsidR="0083298B" w:rsidRPr="00FA0276" w14:paraId="429DE631" w14:textId="77777777" w:rsidTr="00227F46">
        <w:tc>
          <w:tcPr>
            <w:tcW w:w="273" w:type="dxa"/>
          </w:tcPr>
          <w:p w14:paraId="669BCC0D" w14:textId="77777777" w:rsidR="0083298B" w:rsidRDefault="0083298B" w:rsidP="00227F46">
            <w:pPr>
              <w:tabs>
                <w:tab w:val="left" w:pos="2552"/>
              </w:tabs>
              <w:rPr>
                <w:sz w:val="24"/>
                <w:szCs w:val="24"/>
              </w:rPr>
            </w:pPr>
            <w:r>
              <w:rPr>
                <w:sz w:val="24"/>
                <w:szCs w:val="24"/>
              </w:rPr>
              <w:t>1.</w:t>
            </w:r>
          </w:p>
        </w:tc>
        <w:tc>
          <w:tcPr>
            <w:tcW w:w="1683" w:type="dxa"/>
            <w:gridSpan w:val="3"/>
          </w:tcPr>
          <w:p w14:paraId="01EFEA10" w14:textId="77777777" w:rsidR="0083298B" w:rsidRPr="00B9674F" w:rsidRDefault="0083298B" w:rsidP="00227F46">
            <w:pPr>
              <w:pStyle w:val="4"/>
              <w:rPr>
                <w:rFonts w:ascii="Times New Roman" w:hAnsi="Times New Roman"/>
                <w:bCs/>
                <w:i w:val="0"/>
                <w:color w:val="auto"/>
                <w:sz w:val="24"/>
                <w:szCs w:val="24"/>
              </w:rPr>
            </w:pPr>
            <w:r w:rsidRPr="00B9674F">
              <w:rPr>
                <w:rFonts w:ascii="Times New Roman" w:hAnsi="Times New Roman"/>
                <w:i w:val="0"/>
                <w:color w:val="auto"/>
                <w:sz w:val="24"/>
                <w:szCs w:val="24"/>
                <w:lang w:val="ru-RU"/>
              </w:rPr>
              <w:t xml:space="preserve">Тема 1. </w:t>
            </w:r>
            <w:proofErr w:type="spellStart"/>
            <w:r w:rsidRPr="00B9674F">
              <w:rPr>
                <w:rFonts w:ascii="Times New Roman" w:hAnsi="Times New Roman"/>
                <w:i w:val="0"/>
                <w:color w:val="auto"/>
                <w:sz w:val="24"/>
                <w:szCs w:val="24"/>
                <w:lang w:val="ru-RU"/>
              </w:rPr>
              <w:t>Особливості</w:t>
            </w:r>
            <w:proofErr w:type="spellEnd"/>
            <w:r w:rsidRPr="00B9674F">
              <w:rPr>
                <w:rFonts w:ascii="Times New Roman" w:hAnsi="Times New Roman"/>
                <w:i w:val="0"/>
                <w:color w:val="auto"/>
                <w:sz w:val="24"/>
                <w:szCs w:val="24"/>
                <w:lang w:val="ru-RU"/>
              </w:rPr>
              <w:t xml:space="preserve"> </w:t>
            </w:r>
            <w:proofErr w:type="spellStart"/>
            <w:proofErr w:type="gramStart"/>
            <w:r w:rsidRPr="00B9674F">
              <w:rPr>
                <w:rFonts w:ascii="Times New Roman" w:hAnsi="Times New Roman"/>
                <w:i w:val="0"/>
                <w:color w:val="auto"/>
                <w:sz w:val="24"/>
                <w:szCs w:val="24"/>
                <w:lang w:val="ru-RU"/>
              </w:rPr>
              <w:t>р</w:t>
            </w:r>
            <w:proofErr w:type="gramEnd"/>
            <w:r w:rsidRPr="00B9674F">
              <w:rPr>
                <w:rFonts w:ascii="Times New Roman" w:hAnsi="Times New Roman"/>
                <w:i w:val="0"/>
                <w:color w:val="auto"/>
                <w:sz w:val="24"/>
                <w:szCs w:val="24"/>
                <w:lang w:val="ru-RU"/>
              </w:rPr>
              <w:t>ізних</w:t>
            </w:r>
            <w:proofErr w:type="spellEnd"/>
            <w:r w:rsidRPr="00B9674F">
              <w:rPr>
                <w:rFonts w:ascii="Times New Roman" w:hAnsi="Times New Roman"/>
                <w:i w:val="0"/>
                <w:color w:val="auto"/>
                <w:sz w:val="24"/>
                <w:szCs w:val="24"/>
                <w:lang w:val="ru-RU"/>
              </w:rPr>
              <w:t xml:space="preserve"> </w:t>
            </w:r>
            <w:proofErr w:type="spellStart"/>
            <w:r w:rsidRPr="00B9674F">
              <w:rPr>
                <w:rFonts w:ascii="Times New Roman" w:hAnsi="Times New Roman"/>
                <w:i w:val="0"/>
                <w:color w:val="auto"/>
                <w:sz w:val="24"/>
                <w:szCs w:val="24"/>
                <w:lang w:val="ru-RU"/>
              </w:rPr>
              <w:t>професій</w:t>
            </w:r>
            <w:proofErr w:type="spellEnd"/>
            <w:r w:rsidRPr="00B9674F">
              <w:rPr>
                <w:rFonts w:ascii="Times New Roman" w:hAnsi="Times New Roman"/>
                <w:i w:val="0"/>
                <w:color w:val="auto"/>
                <w:sz w:val="24"/>
                <w:szCs w:val="24"/>
                <w:lang w:val="ru-RU"/>
              </w:rPr>
              <w:t>.</w:t>
            </w:r>
          </w:p>
        </w:tc>
        <w:tc>
          <w:tcPr>
            <w:tcW w:w="851" w:type="dxa"/>
          </w:tcPr>
          <w:p w14:paraId="6BF32B65" w14:textId="77777777" w:rsidR="0083298B" w:rsidRPr="00FA0276" w:rsidRDefault="0083298B" w:rsidP="00227F46">
            <w:pPr>
              <w:tabs>
                <w:tab w:val="left" w:pos="2552"/>
              </w:tabs>
              <w:rPr>
                <w:sz w:val="24"/>
                <w:szCs w:val="24"/>
              </w:rPr>
            </w:pPr>
            <w:r>
              <w:rPr>
                <w:sz w:val="24"/>
                <w:szCs w:val="24"/>
              </w:rPr>
              <w:t>14</w:t>
            </w:r>
          </w:p>
        </w:tc>
        <w:tc>
          <w:tcPr>
            <w:tcW w:w="435" w:type="dxa"/>
            <w:gridSpan w:val="3"/>
          </w:tcPr>
          <w:p w14:paraId="6AD4BBC0" w14:textId="77777777" w:rsidR="0083298B" w:rsidRPr="00FA0276" w:rsidRDefault="0083298B" w:rsidP="00227F46">
            <w:pPr>
              <w:tabs>
                <w:tab w:val="left" w:pos="2552"/>
              </w:tabs>
              <w:rPr>
                <w:sz w:val="24"/>
                <w:szCs w:val="24"/>
              </w:rPr>
            </w:pPr>
          </w:p>
        </w:tc>
        <w:tc>
          <w:tcPr>
            <w:tcW w:w="1199" w:type="dxa"/>
            <w:gridSpan w:val="3"/>
          </w:tcPr>
          <w:p w14:paraId="7E33A178" w14:textId="77777777" w:rsidR="0083298B" w:rsidRPr="00FA0276" w:rsidRDefault="0083298B" w:rsidP="00227F46">
            <w:pPr>
              <w:tabs>
                <w:tab w:val="left" w:pos="2552"/>
              </w:tabs>
              <w:rPr>
                <w:sz w:val="24"/>
                <w:szCs w:val="24"/>
              </w:rPr>
            </w:pPr>
            <w:r>
              <w:rPr>
                <w:sz w:val="24"/>
                <w:szCs w:val="24"/>
              </w:rPr>
              <w:t>8</w:t>
            </w:r>
          </w:p>
        </w:tc>
        <w:tc>
          <w:tcPr>
            <w:tcW w:w="1176" w:type="dxa"/>
          </w:tcPr>
          <w:p w14:paraId="1DC66804" w14:textId="77777777" w:rsidR="0083298B" w:rsidRPr="00FA0276" w:rsidRDefault="0083298B" w:rsidP="00227F46">
            <w:pPr>
              <w:tabs>
                <w:tab w:val="left" w:pos="2552"/>
              </w:tabs>
              <w:rPr>
                <w:sz w:val="24"/>
                <w:szCs w:val="24"/>
              </w:rPr>
            </w:pPr>
            <w:r>
              <w:rPr>
                <w:sz w:val="24"/>
                <w:szCs w:val="24"/>
              </w:rPr>
              <w:t>6</w:t>
            </w:r>
          </w:p>
        </w:tc>
        <w:tc>
          <w:tcPr>
            <w:tcW w:w="899" w:type="dxa"/>
            <w:gridSpan w:val="3"/>
          </w:tcPr>
          <w:p w14:paraId="5F9118D3" w14:textId="77777777" w:rsidR="0083298B" w:rsidRPr="00FA0276" w:rsidRDefault="0083298B" w:rsidP="00227F46">
            <w:pPr>
              <w:tabs>
                <w:tab w:val="left" w:pos="2552"/>
              </w:tabs>
              <w:rPr>
                <w:sz w:val="24"/>
                <w:szCs w:val="24"/>
              </w:rPr>
            </w:pPr>
          </w:p>
        </w:tc>
        <w:tc>
          <w:tcPr>
            <w:tcW w:w="889" w:type="dxa"/>
            <w:gridSpan w:val="4"/>
          </w:tcPr>
          <w:p w14:paraId="5C723968" w14:textId="77777777" w:rsidR="0083298B" w:rsidRPr="00FA0276" w:rsidRDefault="0083298B" w:rsidP="00227F46">
            <w:pPr>
              <w:tabs>
                <w:tab w:val="left" w:pos="2552"/>
              </w:tabs>
              <w:rPr>
                <w:sz w:val="24"/>
                <w:szCs w:val="24"/>
              </w:rPr>
            </w:pPr>
          </w:p>
        </w:tc>
        <w:tc>
          <w:tcPr>
            <w:tcW w:w="1100" w:type="dxa"/>
            <w:gridSpan w:val="3"/>
          </w:tcPr>
          <w:p w14:paraId="2511340F" w14:textId="77777777" w:rsidR="0083298B" w:rsidRPr="00FA0276" w:rsidRDefault="0083298B" w:rsidP="00227F46">
            <w:pPr>
              <w:tabs>
                <w:tab w:val="left" w:pos="2552"/>
              </w:tabs>
              <w:rPr>
                <w:sz w:val="24"/>
                <w:szCs w:val="24"/>
              </w:rPr>
            </w:pPr>
          </w:p>
        </w:tc>
        <w:tc>
          <w:tcPr>
            <w:tcW w:w="2410" w:type="dxa"/>
            <w:gridSpan w:val="2"/>
          </w:tcPr>
          <w:p w14:paraId="2006DECB" w14:textId="77777777" w:rsidR="0083298B" w:rsidRPr="00FA0276" w:rsidRDefault="0083298B" w:rsidP="00227F46">
            <w:pPr>
              <w:tabs>
                <w:tab w:val="left" w:pos="2552"/>
              </w:tabs>
              <w:rPr>
                <w:sz w:val="24"/>
                <w:szCs w:val="24"/>
              </w:rPr>
            </w:pPr>
          </w:p>
        </w:tc>
      </w:tr>
      <w:tr w:rsidR="0083298B" w:rsidRPr="00FA0276" w14:paraId="7ED848FF" w14:textId="77777777" w:rsidTr="00227F46">
        <w:tc>
          <w:tcPr>
            <w:tcW w:w="273" w:type="dxa"/>
          </w:tcPr>
          <w:p w14:paraId="3E94B47A" w14:textId="77777777" w:rsidR="0083298B" w:rsidRDefault="0083298B" w:rsidP="00227F46">
            <w:pPr>
              <w:tabs>
                <w:tab w:val="left" w:pos="2552"/>
              </w:tabs>
              <w:rPr>
                <w:sz w:val="24"/>
                <w:szCs w:val="24"/>
              </w:rPr>
            </w:pPr>
            <w:r>
              <w:rPr>
                <w:sz w:val="24"/>
                <w:szCs w:val="24"/>
              </w:rPr>
              <w:t>2.</w:t>
            </w:r>
          </w:p>
        </w:tc>
        <w:tc>
          <w:tcPr>
            <w:tcW w:w="1683" w:type="dxa"/>
            <w:gridSpan w:val="3"/>
          </w:tcPr>
          <w:p w14:paraId="69DC7B84" w14:textId="77777777" w:rsidR="0083298B" w:rsidRPr="00B9674F" w:rsidRDefault="0083298B" w:rsidP="00227F46">
            <w:pPr>
              <w:pStyle w:val="4"/>
              <w:rPr>
                <w:rFonts w:ascii="Times New Roman" w:hAnsi="Times New Roman"/>
                <w:bCs/>
                <w:i w:val="0"/>
                <w:color w:val="auto"/>
                <w:sz w:val="24"/>
                <w:szCs w:val="24"/>
              </w:rPr>
            </w:pPr>
            <w:r w:rsidRPr="00B9674F">
              <w:rPr>
                <w:rFonts w:ascii="Times New Roman" w:hAnsi="Times New Roman"/>
                <w:i w:val="0"/>
                <w:color w:val="auto"/>
                <w:sz w:val="24"/>
                <w:szCs w:val="24"/>
              </w:rPr>
              <w:t>Тема 2</w:t>
            </w:r>
            <w:r w:rsidRPr="00B9674F">
              <w:rPr>
                <w:rFonts w:ascii="Times New Roman" w:hAnsi="Times New Roman"/>
                <w:i w:val="0"/>
                <w:color w:val="auto"/>
                <w:sz w:val="24"/>
                <w:szCs w:val="24"/>
                <w:lang w:val="de-DE"/>
              </w:rPr>
              <w:t>.</w:t>
            </w:r>
            <w:r w:rsidRPr="00B9674F">
              <w:rPr>
                <w:rFonts w:ascii="Times New Roman" w:hAnsi="Times New Roman"/>
                <w:i w:val="0"/>
                <w:color w:val="auto"/>
                <w:sz w:val="24"/>
                <w:szCs w:val="24"/>
              </w:rPr>
              <w:t xml:space="preserve"> Середня освіта.</w:t>
            </w:r>
          </w:p>
        </w:tc>
        <w:tc>
          <w:tcPr>
            <w:tcW w:w="851" w:type="dxa"/>
          </w:tcPr>
          <w:p w14:paraId="4A7B76EE" w14:textId="77777777" w:rsidR="0083298B" w:rsidRPr="00FA0276" w:rsidRDefault="0083298B" w:rsidP="00227F46">
            <w:pPr>
              <w:tabs>
                <w:tab w:val="left" w:pos="2552"/>
              </w:tabs>
              <w:rPr>
                <w:sz w:val="24"/>
                <w:szCs w:val="24"/>
              </w:rPr>
            </w:pPr>
            <w:r>
              <w:rPr>
                <w:sz w:val="24"/>
                <w:szCs w:val="24"/>
              </w:rPr>
              <w:t>17</w:t>
            </w:r>
          </w:p>
        </w:tc>
        <w:tc>
          <w:tcPr>
            <w:tcW w:w="435" w:type="dxa"/>
            <w:gridSpan w:val="3"/>
          </w:tcPr>
          <w:p w14:paraId="7D8E6B96" w14:textId="77777777" w:rsidR="0083298B" w:rsidRPr="00FA0276" w:rsidRDefault="0083298B" w:rsidP="00227F46">
            <w:pPr>
              <w:tabs>
                <w:tab w:val="left" w:pos="2552"/>
              </w:tabs>
              <w:rPr>
                <w:sz w:val="24"/>
                <w:szCs w:val="24"/>
              </w:rPr>
            </w:pPr>
          </w:p>
        </w:tc>
        <w:tc>
          <w:tcPr>
            <w:tcW w:w="1199" w:type="dxa"/>
            <w:gridSpan w:val="3"/>
          </w:tcPr>
          <w:p w14:paraId="5BC2659B" w14:textId="77777777" w:rsidR="0083298B" w:rsidRPr="00FA0276" w:rsidRDefault="0083298B" w:rsidP="00227F46">
            <w:pPr>
              <w:tabs>
                <w:tab w:val="left" w:pos="2552"/>
              </w:tabs>
              <w:rPr>
                <w:sz w:val="24"/>
                <w:szCs w:val="24"/>
              </w:rPr>
            </w:pPr>
            <w:r>
              <w:rPr>
                <w:sz w:val="24"/>
                <w:szCs w:val="24"/>
              </w:rPr>
              <w:t>10</w:t>
            </w:r>
          </w:p>
        </w:tc>
        <w:tc>
          <w:tcPr>
            <w:tcW w:w="1176" w:type="dxa"/>
          </w:tcPr>
          <w:p w14:paraId="4BC0DEEC" w14:textId="77777777" w:rsidR="0083298B" w:rsidRPr="00FA0276" w:rsidRDefault="0083298B" w:rsidP="00227F46">
            <w:pPr>
              <w:tabs>
                <w:tab w:val="left" w:pos="2552"/>
              </w:tabs>
              <w:rPr>
                <w:sz w:val="24"/>
                <w:szCs w:val="24"/>
              </w:rPr>
            </w:pPr>
            <w:r>
              <w:rPr>
                <w:sz w:val="24"/>
                <w:szCs w:val="24"/>
              </w:rPr>
              <w:t>7</w:t>
            </w:r>
          </w:p>
        </w:tc>
        <w:tc>
          <w:tcPr>
            <w:tcW w:w="899" w:type="dxa"/>
            <w:gridSpan w:val="3"/>
          </w:tcPr>
          <w:p w14:paraId="4134E7FD" w14:textId="77777777" w:rsidR="0083298B" w:rsidRPr="00FA0276" w:rsidRDefault="0083298B" w:rsidP="00227F46">
            <w:pPr>
              <w:tabs>
                <w:tab w:val="left" w:pos="2552"/>
              </w:tabs>
              <w:rPr>
                <w:sz w:val="24"/>
                <w:szCs w:val="24"/>
              </w:rPr>
            </w:pPr>
          </w:p>
        </w:tc>
        <w:tc>
          <w:tcPr>
            <w:tcW w:w="889" w:type="dxa"/>
            <w:gridSpan w:val="4"/>
          </w:tcPr>
          <w:p w14:paraId="25B4B01A" w14:textId="77777777" w:rsidR="0083298B" w:rsidRPr="00FA0276" w:rsidRDefault="0083298B" w:rsidP="00227F46">
            <w:pPr>
              <w:tabs>
                <w:tab w:val="left" w:pos="2552"/>
              </w:tabs>
              <w:rPr>
                <w:sz w:val="24"/>
                <w:szCs w:val="24"/>
              </w:rPr>
            </w:pPr>
          </w:p>
        </w:tc>
        <w:tc>
          <w:tcPr>
            <w:tcW w:w="1100" w:type="dxa"/>
            <w:gridSpan w:val="3"/>
          </w:tcPr>
          <w:p w14:paraId="1FD48B19" w14:textId="77777777" w:rsidR="0083298B" w:rsidRPr="00FA0276" w:rsidRDefault="0083298B" w:rsidP="00227F46">
            <w:pPr>
              <w:tabs>
                <w:tab w:val="left" w:pos="2552"/>
              </w:tabs>
              <w:rPr>
                <w:sz w:val="24"/>
                <w:szCs w:val="24"/>
              </w:rPr>
            </w:pPr>
          </w:p>
        </w:tc>
        <w:tc>
          <w:tcPr>
            <w:tcW w:w="2410" w:type="dxa"/>
            <w:gridSpan w:val="2"/>
          </w:tcPr>
          <w:p w14:paraId="37E8F3A8" w14:textId="77777777" w:rsidR="0083298B" w:rsidRPr="00FA0276" w:rsidRDefault="0083298B" w:rsidP="00227F46">
            <w:pPr>
              <w:tabs>
                <w:tab w:val="left" w:pos="2552"/>
              </w:tabs>
              <w:rPr>
                <w:sz w:val="24"/>
                <w:szCs w:val="24"/>
              </w:rPr>
            </w:pPr>
          </w:p>
        </w:tc>
      </w:tr>
      <w:tr w:rsidR="0083298B" w:rsidRPr="00FA0276" w14:paraId="6C4F986F" w14:textId="77777777" w:rsidTr="00227F46">
        <w:tc>
          <w:tcPr>
            <w:tcW w:w="273" w:type="dxa"/>
          </w:tcPr>
          <w:p w14:paraId="4A755E17" w14:textId="77777777" w:rsidR="0083298B" w:rsidRDefault="0083298B" w:rsidP="00227F46">
            <w:pPr>
              <w:tabs>
                <w:tab w:val="left" w:pos="2552"/>
              </w:tabs>
              <w:rPr>
                <w:sz w:val="24"/>
                <w:szCs w:val="24"/>
              </w:rPr>
            </w:pPr>
          </w:p>
        </w:tc>
        <w:tc>
          <w:tcPr>
            <w:tcW w:w="1683" w:type="dxa"/>
            <w:gridSpan w:val="3"/>
          </w:tcPr>
          <w:p w14:paraId="13A77126" w14:textId="77777777" w:rsidR="0083298B" w:rsidRPr="00270D33" w:rsidRDefault="0083298B" w:rsidP="00227F46">
            <w:pPr>
              <w:tabs>
                <w:tab w:val="left" w:pos="2552"/>
              </w:tabs>
            </w:pPr>
            <w:r w:rsidRPr="00270D33">
              <w:t>Разом годин за модулем 2</w:t>
            </w:r>
          </w:p>
        </w:tc>
        <w:tc>
          <w:tcPr>
            <w:tcW w:w="851" w:type="dxa"/>
          </w:tcPr>
          <w:p w14:paraId="19AC7BA6" w14:textId="77777777" w:rsidR="0083298B" w:rsidRPr="00037E02" w:rsidRDefault="0083298B" w:rsidP="00227F46">
            <w:pPr>
              <w:tabs>
                <w:tab w:val="left" w:pos="2552"/>
              </w:tabs>
              <w:rPr>
                <w:b/>
                <w:sz w:val="24"/>
                <w:szCs w:val="24"/>
              </w:rPr>
            </w:pPr>
            <w:r w:rsidRPr="00037E02">
              <w:rPr>
                <w:b/>
                <w:sz w:val="24"/>
                <w:szCs w:val="24"/>
              </w:rPr>
              <w:t>180</w:t>
            </w:r>
          </w:p>
        </w:tc>
        <w:tc>
          <w:tcPr>
            <w:tcW w:w="435" w:type="dxa"/>
            <w:gridSpan w:val="3"/>
          </w:tcPr>
          <w:p w14:paraId="091055AB" w14:textId="77777777" w:rsidR="0083298B" w:rsidRPr="00037E02" w:rsidRDefault="0083298B" w:rsidP="00227F46">
            <w:pPr>
              <w:tabs>
                <w:tab w:val="left" w:pos="2552"/>
              </w:tabs>
              <w:rPr>
                <w:b/>
                <w:sz w:val="24"/>
                <w:szCs w:val="24"/>
              </w:rPr>
            </w:pPr>
          </w:p>
        </w:tc>
        <w:tc>
          <w:tcPr>
            <w:tcW w:w="1199" w:type="dxa"/>
            <w:gridSpan w:val="3"/>
          </w:tcPr>
          <w:p w14:paraId="52B323BD" w14:textId="77777777" w:rsidR="0083298B" w:rsidRPr="00037E02" w:rsidRDefault="0083298B" w:rsidP="00227F46">
            <w:pPr>
              <w:tabs>
                <w:tab w:val="left" w:pos="2552"/>
              </w:tabs>
              <w:rPr>
                <w:b/>
                <w:sz w:val="24"/>
                <w:szCs w:val="24"/>
              </w:rPr>
            </w:pPr>
            <w:r w:rsidRPr="00037E02">
              <w:rPr>
                <w:b/>
                <w:sz w:val="24"/>
                <w:szCs w:val="24"/>
              </w:rPr>
              <w:t>102</w:t>
            </w:r>
          </w:p>
        </w:tc>
        <w:tc>
          <w:tcPr>
            <w:tcW w:w="1190" w:type="dxa"/>
            <w:gridSpan w:val="2"/>
          </w:tcPr>
          <w:p w14:paraId="3D6EE05A" w14:textId="77777777" w:rsidR="0083298B" w:rsidRPr="00037E02" w:rsidRDefault="0083298B" w:rsidP="00227F46">
            <w:pPr>
              <w:tabs>
                <w:tab w:val="left" w:pos="2552"/>
              </w:tabs>
              <w:rPr>
                <w:b/>
                <w:sz w:val="24"/>
                <w:szCs w:val="24"/>
              </w:rPr>
            </w:pPr>
            <w:r w:rsidRPr="00037E02">
              <w:rPr>
                <w:b/>
                <w:sz w:val="24"/>
                <w:szCs w:val="24"/>
              </w:rPr>
              <w:t>78</w:t>
            </w:r>
          </w:p>
        </w:tc>
        <w:tc>
          <w:tcPr>
            <w:tcW w:w="893" w:type="dxa"/>
            <w:gridSpan w:val="3"/>
          </w:tcPr>
          <w:p w14:paraId="61A1BC9A" w14:textId="77777777" w:rsidR="0083298B" w:rsidRPr="00FA0276" w:rsidRDefault="0083298B" w:rsidP="00227F46">
            <w:pPr>
              <w:tabs>
                <w:tab w:val="left" w:pos="2552"/>
              </w:tabs>
              <w:rPr>
                <w:sz w:val="24"/>
                <w:szCs w:val="24"/>
              </w:rPr>
            </w:pPr>
          </w:p>
        </w:tc>
        <w:tc>
          <w:tcPr>
            <w:tcW w:w="888" w:type="dxa"/>
            <w:gridSpan w:val="4"/>
          </w:tcPr>
          <w:p w14:paraId="14CD4CF8" w14:textId="77777777" w:rsidR="0083298B" w:rsidRPr="00FA0276" w:rsidRDefault="0083298B" w:rsidP="00227F46">
            <w:pPr>
              <w:tabs>
                <w:tab w:val="left" w:pos="2552"/>
              </w:tabs>
              <w:rPr>
                <w:sz w:val="24"/>
                <w:szCs w:val="24"/>
              </w:rPr>
            </w:pPr>
          </w:p>
        </w:tc>
        <w:tc>
          <w:tcPr>
            <w:tcW w:w="1104" w:type="dxa"/>
            <w:gridSpan w:val="3"/>
          </w:tcPr>
          <w:p w14:paraId="230E8496" w14:textId="77777777" w:rsidR="0083298B" w:rsidRPr="00FA0276" w:rsidRDefault="0083298B" w:rsidP="00227F46">
            <w:pPr>
              <w:tabs>
                <w:tab w:val="left" w:pos="2552"/>
              </w:tabs>
              <w:rPr>
                <w:sz w:val="24"/>
                <w:szCs w:val="24"/>
              </w:rPr>
            </w:pPr>
          </w:p>
        </w:tc>
        <w:tc>
          <w:tcPr>
            <w:tcW w:w="2399" w:type="dxa"/>
          </w:tcPr>
          <w:p w14:paraId="7F0134B2" w14:textId="77777777" w:rsidR="0083298B" w:rsidRPr="00FA0276" w:rsidRDefault="0083298B" w:rsidP="00227F46">
            <w:pPr>
              <w:tabs>
                <w:tab w:val="left" w:pos="2552"/>
              </w:tabs>
              <w:rPr>
                <w:sz w:val="24"/>
                <w:szCs w:val="24"/>
              </w:rPr>
            </w:pPr>
          </w:p>
        </w:tc>
      </w:tr>
      <w:tr w:rsidR="0083298B" w:rsidRPr="00FA0276" w14:paraId="11F05654" w14:textId="77777777" w:rsidTr="00227F46">
        <w:tc>
          <w:tcPr>
            <w:tcW w:w="273" w:type="dxa"/>
          </w:tcPr>
          <w:p w14:paraId="4497B942" w14:textId="77777777" w:rsidR="0083298B" w:rsidRDefault="0083298B" w:rsidP="00227F46">
            <w:pPr>
              <w:tabs>
                <w:tab w:val="left" w:pos="2552"/>
              </w:tabs>
              <w:rPr>
                <w:sz w:val="24"/>
                <w:szCs w:val="24"/>
              </w:rPr>
            </w:pPr>
          </w:p>
        </w:tc>
        <w:tc>
          <w:tcPr>
            <w:tcW w:w="1683" w:type="dxa"/>
            <w:gridSpan w:val="3"/>
          </w:tcPr>
          <w:p w14:paraId="0BAAF837" w14:textId="77777777" w:rsidR="0083298B" w:rsidRPr="00270D33" w:rsidRDefault="0083298B" w:rsidP="00227F46">
            <w:pPr>
              <w:tabs>
                <w:tab w:val="left" w:pos="2552"/>
              </w:tabs>
              <w:rPr>
                <w:b/>
              </w:rPr>
            </w:pPr>
            <w:r w:rsidRPr="00270D33">
              <w:rPr>
                <w:b/>
              </w:rPr>
              <w:t>Усього годин</w:t>
            </w:r>
          </w:p>
        </w:tc>
        <w:tc>
          <w:tcPr>
            <w:tcW w:w="851" w:type="dxa"/>
          </w:tcPr>
          <w:p w14:paraId="39010449" w14:textId="77777777" w:rsidR="0083298B" w:rsidRPr="00FA0276" w:rsidRDefault="0083298B" w:rsidP="00227F46">
            <w:pPr>
              <w:tabs>
                <w:tab w:val="left" w:pos="2552"/>
              </w:tabs>
              <w:rPr>
                <w:sz w:val="24"/>
                <w:szCs w:val="24"/>
              </w:rPr>
            </w:pPr>
            <w:r>
              <w:rPr>
                <w:sz w:val="24"/>
                <w:szCs w:val="24"/>
              </w:rPr>
              <w:t>330</w:t>
            </w:r>
          </w:p>
        </w:tc>
        <w:tc>
          <w:tcPr>
            <w:tcW w:w="435" w:type="dxa"/>
            <w:gridSpan w:val="3"/>
          </w:tcPr>
          <w:p w14:paraId="770E4819" w14:textId="77777777" w:rsidR="0083298B" w:rsidRPr="00FA0276" w:rsidRDefault="0083298B" w:rsidP="00227F46">
            <w:pPr>
              <w:tabs>
                <w:tab w:val="left" w:pos="2552"/>
              </w:tabs>
              <w:rPr>
                <w:sz w:val="24"/>
                <w:szCs w:val="24"/>
              </w:rPr>
            </w:pPr>
          </w:p>
        </w:tc>
        <w:tc>
          <w:tcPr>
            <w:tcW w:w="1199" w:type="dxa"/>
            <w:gridSpan w:val="3"/>
          </w:tcPr>
          <w:p w14:paraId="79F0D047" w14:textId="77777777" w:rsidR="0083298B" w:rsidRPr="00FA0276" w:rsidRDefault="0083298B" w:rsidP="00227F46">
            <w:pPr>
              <w:tabs>
                <w:tab w:val="left" w:pos="2552"/>
              </w:tabs>
              <w:rPr>
                <w:sz w:val="24"/>
                <w:szCs w:val="24"/>
              </w:rPr>
            </w:pPr>
            <w:r>
              <w:rPr>
                <w:sz w:val="24"/>
                <w:szCs w:val="24"/>
              </w:rPr>
              <w:t>170</w:t>
            </w:r>
          </w:p>
        </w:tc>
        <w:tc>
          <w:tcPr>
            <w:tcW w:w="1190" w:type="dxa"/>
            <w:gridSpan w:val="2"/>
          </w:tcPr>
          <w:p w14:paraId="267334E5" w14:textId="77777777" w:rsidR="0083298B" w:rsidRPr="00FA0276" w:rsidRDefault="0083298B" w:rsidP="00227F46">
            <w:pPr>
              <w:tabs>
                <w:tab w:val="left" w:pos="2552"/>
              </w:tabs>
              <w:rPr>
                <w:sz w:val="24"/>
                <w:szCs w:val="24"/>
              </w:rPr>
            </w:pPr>
            <w:r>
              <w:rPr>
                <w:sz w:val="24"/>
                <w:szCs w:val="24"/>
              </w:rPr>
              <w:t>160</w:t>
            </w:r>
          </w:p>
        </w:tc>
        <w:tc>
          <w:tcPr>
            <w:tcW w:w="893" w:type="dxa"/>
            <w:gridSpan w:val="3"/>
          </w:tcPr>
          <w:p w14:paraId="2CC10DD5" w14:textId="77777777" w:rsidR="0083298B" w:rsidRPr="00FA0276" w:rsidRDefault="0083298B" w:rsidP="00227F46">
            <w:pPr>
              <w:tabs>
                <w:tab w:val="left" w:pos="2552"/>
              </w:tabs>
              <w:rPr>
                <w:sz w:val="24"/>
                <w:szCs w:val="24"/>
              </w:rPr>
            </w:pPr>
          </w:p>
        </w:tc>
        <w:tc>
          <w:tcPr>
            <w:tcW w:w="888" w:type="dxa"/>
            <w:gridSpan w:val="4"/>
          </w:tcPr>
          <w:p w14:paraId="053C79A7" w14:textId="77777777" w:rsidR="0083298B" w:rsidRPr="00FA0276" w:rsidRDefault="0083298B" w:rsidP="00227F46">
            <w:pPr>
              <w:tabs>
                <w:tab w:val="left" w:pos="2552"/>
              </w:tabs>
              <w:rPr>
                <w:sz w:val="24"/>
                <w:szCs w:val="24"/>
              </w:rPr>
            </w:pPr>
          </w:p>
        </w:tc>
        <w:tc>
          <w:tcPr>
            <w:tcW w:w="1104" w:type="dxa"/>
            <w:gridSpan w:val="3"/>
          </w:tcPr>
          <w:p w14:paraId="7C13A3E7" w14:textId="77777777" w:rsidR="0083298B" w:rsidRPr="00FA0276" w:rsidRDefault="0083298B" w:rsidP="00227F46">
            <w:pPr>
              <w:tabs>
                <w:tab w:val="left" w:pos="2552"/>
              </w:tabs>
              <w:rPr>
                <w:sz w:val="24"/>
                <w:szCs w:val="24"/>
              </w:rPr>
            </w:pPr>
          </w:p>
        </w:tc>
        <w:tc>
          <w:tcPr>
            <w:tcW w:w="2399" w:type="dxa"/>
          </w:tcPr>
          <w:p w14:paraId="1883C384" w14:textId="77777777" w:rsidR="0083298B" w:rsidRPr="00FA0276" w:rsidRDefault="0083298B" w:rsidP="00227F46">
            <w:pPr>
              <w:tabs>
                <w:tab w:val="left" w:pos="2552"/>
              </w:tabs>
              <w:rPr>
                <w:sz w:val="24"/>
                <w:szCs w:val="24"/>
              </w:rPr>
            </w:pPr>
          </w:p>
        </w:tc>
      </w:tr>
    </w:tbl>
    <w:p w14:paraId="4C2C90E8" w14:textId="77777777" w:rsidR="0083298B" w:rsidRPr="00C74DBF" w:rsidRDefault="0083298B" w:rsidP="0083298B">
      <w:pPr>
        <w:jc w:val="both"/>
        <w:rPr>
          <w:b/>
          <w:bCs/>
          <w:sz w:val="28"/>
          <w:szCs w:val="28"/>
          <w:lang w:eastAsia="ru-RU"/>
        </w:rPr>
      </w:pPr>
    </w:p>
    <w:p w14:paraId="64BFFD8E" w14:textId="77777777" w:rsidR="0083298B" w:rsidRPr="00C74DBF" w:rsidRDefault="0083298B" w:rsidP="0083298B">
      <w:pPr>
        <w:jc w:val="both"/>
        <w:rPr>
          <w:b/>
          <w:bCs/>
          <w:sz w:val="28"/>
          <w:szCs w:val="28"/>
          <w:lang w:eastAsia="ru-RU"/>
        </w:rPr>
      </w:pPr>
      <w:r w:rsidRPr="00C74DBF">
        <w:rPr>
          <w:b/>
          <w:bCs/>
          <w:sz w:val="28"/>
          <w:szCs w:val="28"/>
          <w:lang w:eastAsia="ru-RU"/>
        </w:rPr>
        <w:t>5. Система оцінювання курсу</w:t>
      </w:r>
    </w:p>
    <w:p w14:paraId="346F124B" w14:textId="77777777" w:rsidR="0083298B" w:rsidRPr="00C74DBF" w:rsidRDefault="0083298B" w:rsidP="0083298B">
      <w:pPr>
        <w:jc w:val="both"/>
        <w:rPr>
          <w:b/>
          <w:bCs/>
          <w:sz w:val="28"/>
          <w:szCs w:val="28"/>
          <w:lang w:eastAsia="ru-RU"/>
        </w:rPr>
      </w:pPr>
    </w:p>
    <w:p w14:paraId="241D9BB1" w14:textId="77777777" w:rsidR="0083298B" w:rsidRPr="00C74DBF" w:rsidRDefault="0083298B" w:rsidP="0083298B">
      <w:pPr>
        <w:tabs>
          <w:tab w:val="left" w:pos="2552"/>
        </w:tabs>
        <w:ind w:firstLine="540"/>
        <w:jc w:val="both"/>
        <w:rPr>
          <w:sz w:val="28"/>
          <w:szCs w:val="28"/>
        </w:rPr>
      </w:pPr>
      <w:r w:rsidRPr="00C74DBF">
        <w:rPr>
          <w:b/>
          <w:sz w:val="28"/>
          <w:szCs w:val="28"/>
        </w:rPr>
        <w:t>5.1 Організація оцінювання:</w:t>
      </w:r>
      <w:r w:rsidRPr="00C74DBF">
        <w:rPr>
          <w:sz w:val="28"/>
          <w:szCs w:val="28"/>
        </w:rPr>
        <w:t xml:space="preserve"> </w:t>
      </w:r>
    </w:p>
    <w:p w14:paraId="1EEAA3FA" w14:textId="77777777" w:rsidR="0083298B" w:rsidRPr="00C74DBF" w:rsidRDefault="0083298B" w:rsidP="0083298B">
      <w:pPr>
        <w:numPr>
          <w:ilvl w:val="0"/>
          <w:numId w:val="1"/>
        </w:numPr>
        <w:tabs>
          <w:tab w:val="left" w:pos="2552"/>
        </w:tabs>
        <w:jc w:val="both"/>
        <w:rPr>
          <w:sz w:val="28"/>
          <w:szCs w:val="28"/>
        </w:rPr>
      </w:pPr>
      <w:r w:rsidRPr="00C74DBF">
        <w:rPr>
          <w:sz w:val="28"/>
          <w:szCs w:val="28"/>
        </w:rPr>
        <w:lastRenderedPageBreak/>
        <w:t>5-16 тижні навчання – поточне та рубіжне оцінювання.</w:t>
      </w:r>
    </w:p>
    <w:p w14:paraId="2AA17D05" w14:textId="77777777" w:rsidR="0083298B" w:rsidRPr="00C74DBF" w:rsidRDefault="0083298B" w:rsidP="0083298B">
      <w:pPr>
        <w:numPr>
          <w:ilvl w:val="0"/>
          <w:numId w:val="1"/>
        </w:numPr>
        <w:tabs>
          <w:tab w:val="left" w:pos="2552"/>
        </w:tabs>
        <w:jc w:val="both"/>
        <w:rPr>
          <w:sz w:val="28"/>
          <w:szCs w:val="28"/>
        </w:rPr>
      </w:pPr>
      <w:r w:rsidRPr="00C74DBF">
        <w:rPr>
          <w:sz w:val="28"/>
          <w:szCs w:val="28"/>
        </w:rPr>
        <w:t>17-й тиждень навчання – підсумковий контроль (МКР, обчислення семестрового рейтингу).</w:t>
      </w:r>
    </w:p>
    <w:p w14:paraId="1046026F" w14:textId="77777777" w:rsidR="0083298B" w:rsidRPr="00C74DBF" w:rsidRDefault="0083298B" w:rsidP="0083298B">
      <w:pPr>
        <w:pStyle w:val="2"/>
        <w:shd w:val="clear" w:color="auto" w:fill="FFFFFF"/>
        <w:ind w:firstLine="615"/>
        <w:jc w:val="both"/>
        <w:rPr>
          <w:b w:val="0"/>
          <w:bCs w:val="0"/>
          <w:sz w:val="28"/>
          <w:szCs w:val="28"/>
          <w:lang w:val="ru-RU"/>
        </w:rPr>
      </w:pPr>
      <w:r w:rsidRPr="00C74DBF">
        <w:rPr>
          <w:b w:val="0"/>
          <w:bCs w:val="0"/>
          <w:sz w:val="28"/>
          <w:szCs w:val="28"/>
          <w:lang w:val="uk-UA"/>
        </w:rPr>
        <w:t>Для атестації студентів з дисципліни «Друга  іноземна (німецька) мова</w:t>
      </w:r>
      <w:r w:rsidRPr="00C74DBF">
        <w:rPr>
          <w:sz w:val="28"/>
          <w:szCs w:val="28"/>
          <w:lang w:val="uk-UA"/>
        </w:rPr>
        <w:t xml:space="preserve">», </w:t>
      </w:r>
      <w:r w:rsidRPr="00C74DBF">
        <w:rPr>
          <w:b w:val="0"/>
          <w:bCs w:val="0"/>
          <w:sz w:val="28"/>
          <w:szCs w:val="28"/>
          <w:lang w:val="uk-UA"/>
        </w:rPr>
        <w:t xml:space="preserve">яка проводиться, як правило, з 1 до 20 листопада та з 1 до 20 квітня, викладач вираховує середнє значення балів за аудиторну й самостійну роботу студента з округленням до десятої частки числа. </w:t>
      </w:r>
      <w:proofErr w:type="spellStart"/>
      <w:r w:rsidRPr="00C74DBF">
        <w:rPr>
          <w:b w:val="0"/>
          <w:bCs w:val="0"/>
          <w:sz w:val="28"/>
          <w:szCs w:val="28"/>
          <w:lang w:val="ru-RU"/>
        </w:rPr>
        <w:t>Отриманий</w:t>
      </w:r>
      <w:proofErr w:type="spellEnd"/>
      <w:r w:rsidRPr="00C74DBF">
        <w:rPr>
          <w:b w:val="0"/>
          <w:bCs w:val="0"/>
          <w:sz w:val="28"/>
          <w:szCs w:val="28"/>
          <w:lang w:val="ru-RU"/>
        </w:rPr>
        <w:t xml:space="preserve"> бал </w:t>
      </w:r>
      <w:proofErr w:type="spellStart"/>
      <w:r w:rsidRPr="00C74DBF">
        <w:rPr>
          <w:b w:val="0"/>
          <w:bCs w:val="0"/>
          <w:sz w:val="28"/>
          <w:szCs w:val="28"/>
          <w:lang w:val="ru-RU"/>
        </w:rPr>
        <w:t>трансформується</w:t>
      </w:r>
      <w:proofErr w:type="spellEnd"/>
      <w:r w:rsidRPr="00C74DBF">
        <w:rPr>
          <w:b w:val="0"/>
          <w:bCs w:val="0"/>
          <w:sz w:val="28"/>
          <w:szCs w:val="28"/>
          <w:lang w:val="ru-RU"/>
        </w:rPr>
        <w:t xml:space="preserve"> в </w:t>
      </w:r>
      <w:proofErr w:type="spellStart"/>
      <w:r w:rsidRPr="00C74DBF">
        <w:rPr>
          <w:b w:val="0"/>
          <w:bCs w:val="0"/>
          <w:sz w:val="28"/>
          <w:szCs w:val="28"/>
          <w:lang w:val="ru-RU"/>
        </w:rPr>
        <w:t>атестаційну</w:t>
      </w:r>
      <w:proofErr w:type="spellEnd"/>
      <w:r w:rsidRPr="00C74DBF">
        <w:rPr>
          <w:b w:val="0"/>
          <w:bCs w:val="0"/>
          <w:sz w:val="28"/>
          <w:szCs w:val="28"/>
          <w:lang w:val="ru-RU"/>
        </w:rPr>
        <w:t xml:space="preserve"> </w:t>
      </w:r>
      <w:proofErr w:type="spellStart"/>
      <w:r w:rsidRPr="00C74DBF">
        <w:rPr>
          <w:b w:val="0"/>
          <w:bCs w:val="0"/>
          <w:sz w:val="28"/>
          <w:szCs w:val="28"/>
          <w:lang w:val="ru-RU"/>
        </w:rPr>
        <w:t>оцінку</w:t>
      </w:r>
      <w:proofErr w:type="spellEnd"/>
      <w:r w:rsidRPr="00C74DBF">
        <w:rPr>
          <w:b w:val="0"/>
          <w:bCs w:val="0"/>
          <w:sz w:val="28"/>
          <w:szCs w:val="28"/>
          <w:lang w:val="ru-RU"/>
        </w:rPr>
        <w:t xml:space="preserve"> за </w:t>
      </w:r>
      <w:proofErr w:type="spellStart"/>
      <w:r w:rsidRPr="00C74DBF">
        <w:rPr>
          <w:b w:val="0"/>
          <w:bCs w:val="0"/>
          <w:sz w:val="28"/>
          <w:szCs w:val="28"/>
          <w:lang w:val="ru-RU"/>
        </w:rPr>
        <w:t>чотирибальною</w:t>
      </w:r>
      <w:proofErr w:type="spellEnd"/>
      <w:r w:rsidRPr="00C74DBF">
        <w:rPr>
          <w:b w:val="0"/>
          <w:bCs w:val="0"/>
          <w:sz w:val="28"/>
          <w:szCs w:val="28"/>
          <w:lang w:val="ru-RU"/>
        </w:rPr>
        <w:t xml:space="preserve"> шкалою так:</w:t>
      </w:r>
    </w:p>
    <w:tbl>
      <w:tblPr>
        <w:tblW w:w="0" w:type="auto"/>
        <w:jc w:val="center"/>
        <w:tblLook w:val="04A0" w:firstRow="1" w:lastRow="0" w:firstColumn="1" w:lastColumn="0" w:noHBand="0" w:noVBand="1"/>
      </w:tblPr>
      <w:tblGrid>
        <w:gridCol w:w="2472"/>
        <w:gridCol w:w="636"/>
        <w:gridCol w:w="2242"/>
      </w:tblGrid>
      <w:tr w:rsidR="0083298B" w:rsidRPr="00C74DBF" w14:paraId="69AB8BBF" w14:textId="77777777" w:rsidTr="00227F46">
        <w:trPr>
          <w:jc w:val="center"/>
        </w:trPr>
        <w:tc>
          <w:tcPr>
            <w:tcW w:w="0" w:type="auto"/>
          </w:tcPr>
          <w:p w14:paraId="68D81917" w14:textId="77777777" w:rsidR="0083298B" w:rsidRPr="00C74DBF" w:rsidRDefault="0083298B" w:rsidP="00227F46">
            <w:pPr>
              <w:widowControl w:val="0"/>
              <w:autoSpaceDE w:val="0"/>
              <w:autoSpaceDN w:val="0"/>
              <w:adjustRightInd w:val="0"/>
              <w:jc w:val="both"/>
              <w:rPr>
                <w:sz w:val="28"/>
                <w:szCs w:val="28"/>
              </w:rPr>
            </w:pPr>
            <w:r w:rsidRPr="00C74DBF">
              <w:rPr>
                <w:sz w:val="28"/>
                <w:szCs w:val="28"/>
              </w:rPr>
              <w:t>9 – 10 балів –</w:t>
            </w:r>
          </w:p>
        </w:tc>
        <w:tc>
          <w:tcPr>
            <w:tcW w:w="0" w:type="auto"/>
          </w:tcPr>
          <w:p w14:paraId="45476D1C" w14:textId="77777777" w:rsidR="0083298B" w:rsidRPr="00C74DBF" w:rsidRDefault="0083298B" w:rsidP="00227F46">
            <w:pPr>
              <w:widowControl w:val="0"/>
              <w:autoSpaceDE w:val="0"/>
              <w:autoSpaceDN w:val="0"/>
              <w:adjustRightInd w:val="0"/>
              <w:jc w:val="both"/>
              <w:rPr>
                <w:sz w:val="28"/>
                <w:szCs w:val="28"/>
              </w:rPr>
            </w:pPr>
            <w:r w:rsidRPr="00C74DBF">
              <w:rPr>
                <w:sz w:val="28"/>
                <w:szCs w:val="28"/>
              </w:rPr>
              <w:t>«5»</w:t>
            </w:r>
          </w:p>
        </w:tc>
        <w:tc>
          <w:tcPr>
            <w:tcW w:w="0" w:type="auto"/>
          </w:tcPr>
          <w:p w14:paraId="60319845" w14:textId="77777777" w:rsidR="0083298B" w:rsidRPr="00C74DBF" w:rsidRDefault="0083298B" w:rsidP="00227F46">
            <w:pPr>
              <w:widowControl w:val="0"/>
              <w:autoSpaceDE w:val="0"/>
              <w:autoSpaceDN w:val="0"/>
              <w:adjustRightInd w:val="0"/>
              <w:jc w:val="both"/>
              <w:rPr>
                <w:sz w:val="28"/>
                <w:szCs w:val="28"/>
              </w:rPr>
            </w:pPr>
            <w:r w:rsidRPr="00C74DBF">
              <w:rPr>
                <w:sz w:val="28"/>
                <w:szCs w:val="28"/>
              </w:rPr>
              <w:t>(«відмінно»)</w:t>
            </w:r>
          </w:p>
        </w:tc>
      </w:tr>
      <w:tr w:rsidR="0083298B" w:rsidRPr="00C74DBF" w14:paraId="37A73E81" w14:textId="77777777" w:rsidTr="00227F46">
        <w:trPr>
          <w:jc w:val="center"/>
        </w:trPr>
        <w:tc>
          <w:tcPr>
            <w:tcW w:w="0" w:type="auto"/>
          </w:tcPr>
          <w:p w14:paraId="751D01D0" w14:textId="77777777" w:rsidR="0083298B" w:rsidRPr="00C74DBF" w:rsidRDefault="0083298B" w:rsidP="00227F46">
            <w:pPr>
              <w:widowControl w:val="0"/>
              <w:autoSpaceDE w:val="0"/>
              <w:autoSpaceDN w:val="0"/>
              <w:adjustRightInd w:val="0"/>
              <w:jc w:val="both"/>
              <w:rPr>
                <w:sz w:val="28"/>
                <w:szCs w:val="28"/>
              </w:rPr>
            </w:pPr>
            <w:r w:rsidRPr="00C74DBF">
              <w:rPr>
                <w:sz w:val="28"/>
                <w:szCs w:val="28"/>
              </w:rPr>
              <w:t>7,5 – 8,9 балів –</w:t>
            </w:r>
          </w:p>
        </w:tc>
        <w:tc>
          <w:tcPr>
            <w:tcW w:w="0" w:type="auto"/>
          </w:tcPr>
          <w:p w14:paraId="74DB8A30" w14:textId="77777777" w:rsidR="0083298B" w:rsidRPr="00C74DBF" w:rsidRDefault="0083298B" w:rsidP="00227F46">
            <w:pPr>
              <w:widowControl w:val="0"/>
              <w:autoSpaceDE w:val="0"/>
              <w:autoSpaceDN w:val="0"/>
              <w:adjustRightInd w:val="0"/>
              <w:jc w:val="both"/>
              <w:rPr>
                <w:sz w:val="28"/>
                <w:szCs w:val="28"/>
              </w:rPr>
            </w:pPr>
            <w:r w:rsidRPr="00C74DBF">
              <w:rPr>
                <w:sz w:val="28"/>
                <w:szCs w:val="28"/>
              </w:rPr>
              <w:t>«4»</w:t>
            </w:r>
          </w:p>
        </w:tc>
        <w:tc>
          <w:tcPr>
            <w:tcW w:w="0" w:type="auto"/>
          </w:tcPr>
          <w:p w14:paraId="25513692" w14:textId="77777777" w:rsidR="0083298B" w:rsidRPr="00C74DBF" w:rsidRDefault="0083298B" w:rsidP="00227F46">
            <w:pPr>
              <w:widowControl w:val="0"/>
              <w:autoSpaceDE w:val="0"/>
              <w:autoSpaceDN w:val="0"/>
              <w:adjustRightInd w:val="0"/>
              <w:jc w:val="both"/>
              <w:rPr>
                <w:sz w:val="28"/>
                <w:szCs w:val="28"/>
              </w:rPr>
            </w:pPr>
            <w:r w:rsidRPr="00C74DBF">
              <w:rPr>
                <w:sz w:val="28"/>
                <w:szCs w:val="28"/>
              </w:rPr>
              <w:t>(«добре»)</w:t>
            </w:r>
          </w:p>
        </w:tc>
      </w:tr>
      <w:tr w:rsidR="0083298B" w:rsidRPr="00C74DBF" w14:paraId="6C2E4380" w14:textId="77777777" w:rsidTr="00227F46">
        <w:trPr>
          <w:jc w:val="center"/>
        </w:trPr>
        <w:tc>
          <w:tcPr>
            <w:tcW w:w="0" w:type="auto"/>
          </w:tcPr>
          <w:p w14:paraId="2615AEEF" w14:textId="77777777" w:rsidR="0083298B" w:rsidRPr="00C74DBF" w:rsidRDefault="0083298B" w:rsidP="00227F46">
            <w:pPr>
              <w:widowControl w:val="0"/>
              <w:autoSpaceDE w:val="0"/>
              <w:autoSpaceDN w:val="0"/>
              <w:adjustRightInd w:val="0"/>
              <w:jc w:val="both"/>
              <w:rPr>
                <w:sz w:val="28"/>
                <w:szCs w:val="28"/>
              </w:rPr>
            </w:pPr>
            <w:r w:rsidRPr="00C74DBF">
              <w:rPr>
                <w:sz w:val="28"/>
                <w:szCs w:val="28"/>
              </w:rPr>
              <w:t>6,0 – 7,4 балів –</w:t>
            </w:r>
          </w:p>
        </w:tc>
        <w:tc>
          <w:tcPr>
            <w:tcW w:w="0" w:type="auto"/>
          </w:tcPr>
          <w:p w14:paraId="28E4D906" w14:textId="77777777" w:rsidR="0083298B" w:rsidRPr="00C74DBF" w:rsidRDefault="0083298B" w:rsidP="00227F46">
            <w:pPr>
              <w:widowControl w:val="0"/>
              <w:autoSpaceDE w:val="0"/>
              <w:autoSpaceDN w:val="0"/>
              <w:adjustRightInd w:val="0"/>
              <w:jc w:val="both"/>
              <w:rPr>
                <w:sz w:val="28"/>
                <w:szCs w:val="28"/>
              </w:rPr>
            </w:pPr>
            <w:r w:rsidRPr="00C74DBF">
              <w:rPr>
                <w:sz w:val="28"/>
                <w:szCs w:val="28"/>
              </w:rPr>
              <w:t>«3»</w:t>
            </w:r>
          </w:p>
        </w:tc>
        <w:tc>
          <w:tcPr>
            <w:tcW w:w="0" w:type="auto"/>
          </w:tcPr>
          <w:p w14:paraId="6E66789E" w14:textId="77777777" w:rsidR="0083298B" w:rsidRPr="00C74DBF" w:rsidRDefault="0083298B" w:rsidP="00227F46">
            <w:pPr>
              <w:widowControl w:val="0"/>
              <w:autoSpaceDE w:val="0"/>
              <w:autoSpaceDN w:val="0"/>
              <w:adjustRightInd w:val="0"/>
              <w:jc w:val="both"/>
              <w:rPr>
                <w:sz w:val="28"/>
                <w:szCs w:val="28"/>
              </w:rPr>
            </w:pPr>
            <w:r w:rsidRPr="00C74DBF">
              <w:rPr>
                <w:sz w:val="28"/>
                <w:szCs w:val="28"/>
              </w:rPr>
              <w:t>(«задовільно»)</w:t>
            </w:r>
          </w:p>
        </w:tc>
      </w:tr>
      <w:tr w:rsidR="0083298B" w:rsidRPr="00C74DBF" w14:paraId="38574330" w14:textId="77777777" w:rsidTr="00227F46">
        <w:trPr>
          <w:jc w:val="center"/>
        </w:trPr>
        <w:tc>
          <w:tcPr>
            <w:tcW w:w="0" w:type="auto"/>
          </w:tcPr>
          <w:p w14:paraId="45E07A50" w14:textId="77777777" w:rsidR="0083298B" w:rsidRPr="00C74DBF" w:rsidRDefault="0083298B" w:rsidP="00227F46">
            <w:pPr>
              <w:widowControl w:val="0"/>
              <w:autoSpaceDE w:val="0"/>
              <w:autoSpaceDN w:val="0"/>
              <w:adjustRightInd w:val="0"/>
              <w:jc w:val="both"/>
              <w:rPr>
                <w:sz w:val="28"/>
                <w:szCs w:val="28"/>
              </w:rPr>
            </w:pPr>
            <w:r w:rsidRPr="00C74DBF">
              <w:rPr>
                <w:sz w:val="28"/>
                <w:szCs w:val="28"/>
              </w:rPr>
              <w:t>5,9 і менше балів –</w:t>
            </w:r>
          </w:p>
        </w:tc>
        <w:tc>
          <w:tcPr>
            <w:tcW w:w="0" w:type="auto"/>
          </w:tcPr>
          <w:p w14:paraId="4FC12FCB" w14:textId="77777777" w:rsidR="0083298B" w:rsidRPr="00C74DBF" w:rsidRDefault="0083298B" w:rsidP="00227F46">
            <w:pPr>
              <w:widowControl w:val="0"/>
              <w:autoSpaceDE w:val="0"/>
              <w:autoSpaceDN w:val="0"/>
              <w:adjustRightInd w:val="0"/>
              <w:jc w:val="both"/>
              <w:rPr>
                <w:sz w:val="28"/>
                <w:szCs w:val="28"/>
              </w:rPr>
            </w:pPr>
            <w:r w:rsidRPr="00C74DBF">
              <w:rPr>
                <w:sz w:val="28"/>
                <w:szCs w:val="28"/>
              </w:rPr>
              <w:t>«2»</w:t>
            </w:r>
          </w:p>
        </w:tc>
        <w:tc>
          <w:tcPr>
            <w:tcW w:w="0" w:type="auto"/>
          </w:tcPr>
          <w:p w14:paraId="41536BB1" w14:textId="77777777" w:rsidR="0083298B" w:rsidRPr="00C74DBF" w:rsidRDefault="0083298B" w:rsidP="00227F46">
            <w:pPr>
              <w:widowControl w:val="0"/>
              <w:autoSpaceDE w:val="0"/>
              <w:autoSpaceDN w:val="0"/>
              <w:adjustRightInd w:val="0"/>
              <w:jc w:val="both"/>
              <w:rPr>
                <w:sz w:val="28"/>
                <w:szCs w:val="28"/>
              </w:rPr>
            </w:pPr>
            <w:r w:rsidRPr="00C74DBF">
              <w:rPr>
                <w:sz w:val="28"/>
                <w:szCs w:val="28"/>
              </w:rPr>
              <w:t>(«незадовільно»)</w:t>
            </w:r>
          </w:p>
        </w:tc>
      </w:tr>
    </w:tbl>
    <w:p w14:paraId="06B952C5" w14:textId="77777777" w:rsidR="0083298B" w:rsidRPr="00C74DBF" w:rsidRDefault="0083298B" w:rsidP="0083298B">
      <w:pPr>
        <w:jc w:val="both"/>
        <w:rPr>
          <w:b/>
          <w:bCs/>
          <w:sz w:val="28"/>
          <w:szCs w:val="28"/>
          <w:lang w:eastAsia="ru-RU"/>
        </w:rPr>
      </w:pPr>
    </w:p>
    <w:p w14:paraId="0EA90A3D" w14:textId="77777777" w:rsidR="0083298B" w:rsidRPr="00C74DBF" w:rsidRDefault="0083298B" w:rsidP="0083298B">
      <w:pPr>
        <w:shd w:val="clear" w:color="auto" w:fill="FFFFFF"/>
        <w:tabs>
          <w:tab w:val="left" w:pos="9984"/>
        </w:tabs>
        <w:jc w:val="center"/>
        <w:rPr>
          <w:rFonts w:eastAsia="Times New Roman"/>
          <w:b/>
          <w:iCs/>
          <w:spacing w:val="-4"/>
          <w:sz w:val="24"/>
          <w:szCs w:val="24"/>
          <w:lang w:eastAsia="ru-RU"/>
        </w:rPr>
      </w:pPr>
      <w:r w:rsidRPr="00C74DBF">
        <w:rPr>
          <w:rFonts w:eastAsia="Times New Roman"/>
          <w:b/>
          <w:iCs/>
          <w:spacing w:val="-4"/>
          <w:sz w:val="24"/>
          <w:szCs w:val="24"/>
          <w:lang w:eastAsia="ru-RU"/>
        </w:rPr>
        <w:t>ПОТОЧНЕ ОЦІНЮВАННЯ</w:t>
      </w:r>
    </w:p>
    <w:p w14:paraId="05FA8242" w14:textId="77777777" w:rsidR="0083298B" w:rsidRPr="00C74DBF" w:rsidRDefault="0083298B" w:rsidP="0083298B">
      <w:pPr>
        <w:shd w:val="clear" w:color="auto" w:fill="FFFFFF"/>
        <w:tabs>
          <w:tab w:val="left" w:pos="9984"/>
        </w:tabs>
        <w:jc w:val="center"/>
        <w:rPr>
          <w:rFonts w:eastAsia="Times New Roman"/>
          <w:b/>
          <w:iCs/>
          <w:spacing w:val="-4"/>
          <w:sz w:val="24"/>
          <w:szCs w:val="24"/>
          <w:lang w:eastAsia="ru-RU"/>
        </w:rPr>
      </w:pPr>
      <w:r w:rsidRPr="00C74DBF">
        <w:rPr>
          <w:rFonts w:eastAsia="Times New Roman"/>
          <w:b/>
          <w:iCs/>
          <w:spacing w:val="-4"/>
          <w:sz w:val="24"/>
          <w:szCs w:val="24"/>
          <w:lang w:eastAsia="ru-RU"/>
        </w:rPr>
        <w:t xml:space="preserve">Критерії </w:t>
      </w:r>
    </w:p>
    <w:p w14:paraId="7663C503" w14:textId="77777777" w:rsidR="0083298B" w:rsidRPr="00C74DBF" w:rsidRDefault="0083298B" w:rsidP="0083298B">
      <w:pPr>
        <w:shd w:val="clear" w:color="auto" w:fill="FFFFFF"/>
        <w:tabs>
          <w:tab w:val="left" w:pos="9984"/>
        </w:tabs>
        <w:jc w:val="center"/>
        <w:rPr>
          <w:rFonts w:eastAsia="Times New Roman"/>
          <w:b/>
          <w:iCs/>
          <w:spacing w:val="-4"/>
          <w:sz w:val="24"/>
          <w:szCs w:val="24"/>
          <w:lang w:eastAsia="ru-RU"/>
        </w:rPr>
      </w:pPr>
      <w:r w:rsidRPr="00C74DBF">
        <w:rPr>
          <w:rFonts w:eastAsia="Times New Roman"/>
          <w:b/>
          <w:iCs/>
          <w:spacing w:val="-4"/>
          <w:sz w:val="24"/>
          <w:szCs w:val="24"/>
          <w:lang w:eastAsia="ru-RU"/>
        </w:rPr>
        <w:t>оцінювання</w:t>
      </w:r>
    </w:p>
    <w:p w14:paraId="6C89F647" w14:textId="77777777" w:rsidR="0083298B" w:rsidRPr="00C74DBF" w:rsidRDefault="0083298B" w:rsidP="0083298B">
      <w:pPr>
        <w:shd w:val="clear" w:color="auto" w:fill="FFFFFF"/>
        <w:tabs>
          <w:tab w:val="left" w:pos="9984"/>
        </w:tabs>
        <w:jc w:val="center"/>
        <w:rPr>
          <w:rFonts w:eastAsia="Times New Roman"/>
          <w:b/>
          <w:iCs/>
          <w:spacing w:val="-4"/>
          <w:sz w:val="24"/>
          <w:szCs w:val="24"/>
          <w:lang w:eastAsia="ru-RU"/>
        </w:rPr>
      </w:pPr>
      <w:r w:rsidRPr="00C74DBF">
        <w:rPr>
          <w:rFonts w:eastAsia="Times New Roman"/>
          <w:b/>
          <w:iCs/>
          <w:spacing w:val="-4"/>
          <w:sz w:val="24"/>
          <w:szCs w:val="24"/>
          <w:lang w:eastAsia="ru-RU"/>
        </w:rPr>
        <w:t xml:space="preserve">відповідей студентів </w:t>
      </w:r>
    </w:p>
    <w:p w14:paraId="03B9FB1B" w14:textId="77777777" w:rsidR="0083298B" w:rsidRPr="00C74DBF" w:rsidRDefault="0083298B" w:rsidP="0083298B">
      <w:pPr>
        <w:shd w:val="clear" w:color="auto" w:fill="FFFFFF"/>
        <w:tabs>
          <w:tab w:val="left" w:pos="9984"/>
        </w:tabs>
        <w:jc w:val="center"/>
        <w:rPr>
          <w:rFonts w:eastAsia="Times New Roman"/>
          <w:b/>
          <w:iCs/>
          <w:spacing w:val="-4"/>
          <w:sz w:val="24"/>
          <w:szCs w:val="24"/>
          <w:lang w:eastAsia="ru-RU"/>
        </w:rPr>
      </w:pPr>
      <w:r w:rsidRPr="00C74DBF">
        <w:rPr>
          <w:rFonts w:eastAsia="Times New Roman"/>
          <w:b/>
          <w:iCs/>
          <w:spacing w:val="-4"/>
          <w:sz w:val="24"/>
          <w:szCs w:val="24"/>
          <w:lang w:eastAsia="ru-RU"/>
        </w:rPr>
        <w:t>під час аудиторної і самостійної роботи</w:t>
      </w:r>
    </w:p>
    <w:p w14:paraId="10E2F149" w14:textId="77777777" w:rsidR="0083298B" w:rsidRPr="00C74DBF" w:rsidRDefault="0083298B" w:rsidP="0083298B">
      <w:pPr>
        <w:shd w:val="clear" w:color="auto" w:fill="FFFFFF"/>
        <w:tabs>
          <w:tab w:val="left" w:pos="9984"/>
        </w:tabs>
        <w:jc w:val="both"/>
        <w:rPr>
          <w:rFonts w:eastAsia="Times New Roman"/>
          <w:b/>
          <w:iCs/>
          <w:spacing w:val="-4"/>
          <w:sz w:val="24"/>
          <w:szCs w:val="24"/>
          <w:lang w:eastAsia="ru-RU"/>
        </w:rPr>
      </w:pPr>
    </w:p>
    <w:p w14:paraId="6D4F3304" w14:textId="77777777" w:rsidR="0083298B" w:rsidRPr="00C74DBF" w:rsidRDefault="0083298B" w:rsidP="0083298B">
      <w:pPr>
        <w:shd w:val="clear" w:color="auto" w:fill="FFFFFF"/>
        <w:tabs>
          <w:tab w:val="left" w:pos="9984"/>
        </w:tabs>
        <w:rPr>
          <w:rFonts w:eastAsia="Times New Roman"/>
          <w:b/>
          <w:i/>
          <w:iCs/>
          <w:sz w:val="24"/>
          <w:szCs w:val="24"/>
          <w:lang w:eastAsia="ru-RU"/>
        </w:rPr>
      </w:pPr>
      <w:r w:rsidRPr="00C74DBF">
        <w:rPr>
          <w:rFonts w:eastAsia="Times New Roman"/>
          <w:b/>
          <w:iCs/>
          <w:sz w:val="24"/>
          <w:szCs w:val="24"/>
          <w:lang w:eastAsia="ru-RU"/>
        </w:rPr>
        <w:t>1. Робота з текстом (читання, переказ тексту, відповіді на запитання до тексту тощо).</w:t>
      </w:r>
    </w:p>
    <w:p w14:paraId="126514D2" w14:textId="77777777" w:rsidR="0083298B" w:rsidRPr="00C74DBF" w:rsidRDefault="0083298B" w:rsidP="0083298B">
      <w:pPr>
        <w:shd w:val="clear" w:color="auto" w:fill="FFFFFF"/>
        <w:tabs>
          <w:tab w:val="left" w:pos="9984"/>
        </w:tabs>
        <w:jc w:val="both"/>
        <w:rPr>
          <w:rFonts w:eastAsia="Times New Roman"/>
          <w:b/>
          <w:sz w:val="24"/>
          <w:szCs w:val="24"/>
          <w:lang w:val="ru-RU" w:eastAsia="ru-RU"/>
        </w:rPr>
      </w:pPr>
      <w:r w:rsidRPr="00C74DBF">
        <w:rPr>
          <w:rFonts w:eastAsia="Times New Roman"/>
          <w:sz w:val="24"/>
          <w:szCs w:val="24"/>
          <w:lang w:eastAsia="ru-RU"/>
        </w:rPr>
        <w:t xml:space="preserve">Оцінка </w:t>
      </w:r>
      <w:r w:rsidRPr="00C74DBF">
        <w:rPr>
          <w:rFonts w:eastAsia="Times New Roman"/>
          <w:b/>
          <w:bCs/>
          <w:i/>
          <w:iCs/>
          <w:sz w:val="24"/>
          <w:szCs w:val="24"/>
          <w:lang w:eastAsia="ru-RU"/>
        </w:rPr>
        <w:t xml:space="preserve">"Відмінно" </w:t>
      </w:r>
      <w:r w:rsidRPr="00C74DBF">
        <w:rPr>
          <w:rFonts w:eastAsia="Times New Roman"/>
          <w:sz w:val="24"/>
          <w:szCs w:val="24"/>
          <w:lang w:eastAsia="ru-RU"/>
        </w:rPr>
        <w:t>передбачає виконання таких вимог:</w:t>
      </w:r>
    </w:p>
    <w:p w14:paraId="4ADC7336"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повне розуміння тексту;</w:t>
      </w:r>
    </w:p>
    <w:p w14:paraId="063CBDEE"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логічне викладення змісту прочитаного з доцільним  використанням засобів міжфразового зв'язку;</w:t>
      </w:r>
    </w:p>
    <w:p w14:paraId="634F08BC" w14:textId="77777777" w:rsidR="0083298B" w:rsidRPr="00C74DBF" w:rsidRDefault="0083298B" w:rsidP="0083298B">
      <w:pPr>
        <w:shd w:val="clear" w:color="auto" w:fill="FFFFFF"/>
        <w:tabs>
          <w:tab w:val="left" w:pos="10620"/>
        </w:tabs>
        <w:spacing w:line="274" w:lineRule="exact"/>
        <w:ind w:right="-89"/>
        <w:jc w:val="both"/>
        <w:rPr>
          <w:rFonts w:eastAsia="Times New Roman"/>
          <w:sz w:val="24"/>
          <w:szCs w:val="24"/>
          <w:lang w:eastAsia="ru-RU"/>
        </w:rPr>
      </w:pPr>
      <w:r w:rsidRPr="00C74DBF">
        <w:rPr>
          <w:rFonts w:eastAsia="Times New Roman"/>
          <w:sz w:val="24"/>
          <w:szCs w:val="24"/>
          <w:lang w:eastAsia="ru-RU"/>
        </w:rPr>
        <w:t>доцільне вживання лексичних та граматичних одиниць з тем, які вивчалися;</w:t>
      </w:r>
    </w:p>
    <w:p w14:paraId="6A0EF3C1" w14:textId="77777777" w:rsidR="0083298B" w:rsidRPr="00C74DBF" w:rsidRDefault="0083298B" w:rsidP="0083298B">
      <w:pPr>
        <w:shd w:val="clear" w:color="auto" w:fill="FFFFFF"/>
        <w:tabs>
          <w:tab w:val="left" w:pos="10620"/>
        </w:tabs>
        <w:spacing w:line="274" w:lineRule="exact"/>
        <w:ind w:right="-89"/>
        <w:jc w:val="both"/>
        <w:rPr>
          <w:rFonts w:eastAsia="Times New Roman"/>
          <w:sz w:val="24"/>
          <w:szCs w:val="24"/>
          <w:lang w:eastAsia="ru-RU"/>
        </w:rPr>
      </w:pPr>
      <w:r w:rsidRPr="00C74DBF">
        <w:rPr>
          <w:rFonts w:eastAsia="Times New Roman"/>
          <w:sz w:val="24"/>
          <w:szCs w:val="24"/>
          <w:lang w:eastAsia="ru-RU"/>
        </w:rPr>
        <w:t>фонетично правильне оформлення мовлення;</w:t>
      </w:r>
    </w:p>
    <w:p w14:paraId="5AAA1CB0" w14:textId="77777777" w:rsidR="0083298B" w:rsidRPr="00C74DBF" w:rsidRDefault="0083298B" w:rsidP="0083298B">
      <w:pPr>
        <w:shd w:val="clear" w:color="auto" w:fill="FFFFFF"/>
        <w:spacing w:line="274" w:lineRule="exact"/>
        <w:jc w:val="both"/>
        <w:rPr>
          <w:rFonts w:eastAsia="Times New Roman"/>
          <w:spacing w:val="-1"/>
          <w:sz w:val="24"/>
          <w:szCs w:val="24"/>
          <w:lang w:eastAsia="ru-RU"/>
        </w:rPr>
      </w:pPr>
      <w:r w:rsidRPr="00C74DBF">
        <w:rPr>
          <w:rFonts w:eastAsia="Times New Roman"/>
          <w:sz w:val="24"/>
          <w:szCs w:val="24"/>
          <w:lang w:eastAsia="ru-RU"/>
        </w:rPr>
        <w:t xml:space="preserve">допускається до 4 лексико-граматичних, стилістичних та фонетичних помилок, які не впливають на розуміння висловлювання (фонетична помилка або неправильно </w:t>
      </w:r>
      <w:r w:rsidRPr="00C74DBF">
        <w:rPr>
          <w:rFonts w:eastAsia="Times New Roman"/>
          <w:spacing w:val="-1"/>
          <w:sz w:val="24"/>
          <w:szCs w:val="24"/>
          <w:lang w:eastAsia="ru-RU"/>
        </w:rPr>
        <w:t xml:space="preserve">вжитий артикль вважається половиною помилки). </w:t>
      </w:r>
    </w:p>
    <w:p w14:paraId="4B1B6327"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b/>
          <w:bCs/>
          <w:sz w:val="24"/>
          <w:szCs w:val="24"/>
          <w:lang w:eastAsia="ru-RU"/>
        </w:rPr>
        <w:t xml:space="preserve">Оцінка </w:t>
      </w:r>
      <w:r w:rsidRPr="00C74DBF">
        <w:rPr>
          <w:rFonts w:eastAsia="Times New Roman"/>
          <w:b/>
          <w:bCs/>
          <w:i/>
          <w:iCs/>
          <w:sz w:val="24"/>
          <w:szCs w:val="24"/>
          <w:lang w:eastAsia="ru-RU"/>
        </w:rPr>
        <w:t xml:space="preserve">"Добре" </w:t>
      </w:r>
      <w:r w:rsidRPr="00C74DBF">
        <w:rPr>
          <w:rFonts w:eastAsia="Times New Roman"/>
          <w:sz w:val="24"/>
          <w:szCs w:val="24"/>
          <w:lang w:eastAsia="ru-RU"/>
        </w:rPr>
        <w:t>передбачає виконання таких вимог</w:t>
      </w:r>
    </w:p>
    <w:p w14:paraId="74B7B97D"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повне розуміння тексту;</w:t>
      </w:r>
    </w:p>
    <w:p w14:paraId="4753E6F2" w14:textId="77777777" w:rsidR="0083298B" w:rsidRPr="00C74DBF" w:rsidRDefault="0083298B" w:rsidP="0083298B">
      <w:pPr>
        <w:shd w:val="clear" w:color="auto" w:fill="FFFFFF"/>
        <w:tabs>
          <w:tab w:val="left" w:pos="1061"/>
        </w:tabs>
        <w:spacing w:line="274" w:lineRule="exact"/>
        <w:ind w:right="485"/>
        <w:jc w:val="both"/>
        <w:rPr>
          <w:rFonts w:eastAsia="Times New Roman"/>
          <w:sz w:val="24"/>
          <w:szCs w:val="24"/>
          <w:lang w:val="ru-RU" w:eastAsia="ru-RU"/>
        </w:rPr>
      </w:pPr>
      <w:r w:rsidRPr="00C74DBF">
        <w:rPr>
          <w:rFonts w:eastAsia="Times New Roman"/>
          <w:sz w:val="24"/>
          <w:szCs w:val="24"/>
          <w:lang w:eastAsia="ru-RU"/>
        </w:rPr>
        <w:t xml:space="preserve">логічне викладення змісту прочитаного тексту з незначним порушенням міжфразових </w:t>
      </w:r>
      <w:proofErr w:type="spellStart"/>
      <w:r w:rsidRPr="00C74DBF">
        <w:rPr>
          <w:rFonts w:eastAsia="Times New Roman"/>
          <w:sz w:val="24"/>
          <w:szCs w:val="24"/>
          <w:lang w:eastAsia="ru-RU"/>
        </w:rPr>
        <w:t>зв'язків</w:t>
      </w:r>
      <w:proofErr w:type="spellEnd"/>
      <w:r w:rsidRPr="00C74DBF">
        <w:rPr>
          <w:rFonts w:eastAsia="Times New Roman"/>
          <w:sz w:val="24"/>
          <w:szCs w:val="24"/>
          <w:lang w:eastAsia="ru-RU"/>
        </w:rPr>
        <w:t>;</w:t>
      </w:r>
    </w:p>
    <w:p w14:paraId="78CFB989"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незначні порушення фонетичного оформлення мовлення;</w:t>
      </w:r>
    </w:p>
    <w:p w14:paraId="540DC4FD"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в основному правильне і доцільне вживання лексичних та граматичних одиниць з тем, які вивчалися, їхня різноманітність;</w:t>
      </w:r>
    </w:p>
    <w:p w14:paraId="2F4B0071" w14:textId="77777777" w:rsidR="0083298B" w:rsidRPr="00C74DBF" w:rsidRDefault="0083298B" w:rsidP="0083298B">
      <w:pPr>
        <w:shd w:val="clear" w:color="auto" w:fill="FFFFFF"/>
        <w:tabs>
          <w:tab w:val="left" w:pos="1061"/>
        </w:tabs>
        <w:spacing w:line="274" w:lineRule="exact"/>
        <w:ind w:right="-1"/>
        <w:jc w:val="both"/>
        <w:rPr>
          <w:rFonts w:eastAsia="Times New Roman"/>
          <w:sz w:val="24"/>
          <w:szCs w:val="24"/>
          <w:lang w:val="ru-RU" w:eastAsia="ru-RU"/>
        </w:rPr>
      </w:pPr>
      <w:r w:rsidRPr="00C74DBF">
        <w:rPr>
          <w:rFonts w:eastAsia="Times New Roman"/>
          <w:sz w:val="24"/>
          <w:szCs w:val="24"/>
          <w:lang w:eastAsia="ru-RU"/>
        </w:rPr>
        <w:t>допускається до 6 лексико-граматичних, стилістичних та фонетичних помилок, які частково впливають на розуміння висловлювання (фонетична помилка або неправильно вжитий артикль вважається половиною помилки).</w:t>
      </w:r>
    </w:p>
    <w:p w14:paraId="6B5CC36B" w14:textId="77777777" w:rsidR="0083298B" w:rsidRPr="00C74DBF" w:rsidRDefault="0083298B" w:rsidP="0083298B">
      <w:pPr>
        <w:shd w:val="clear" w:color="auto" w:fill="FFFFFF"/>
        <w:spacing w:line="274" w:lineRule="exact"/>
        <w:ind w:left="5"/>
        <w:jc w:val="both"/>
        <w:rPr>
          <w:rFonts w:eastAsia="Times New Roman"/>
          <w:sz w:val="24"/>
          <w:szCs w:val="24"/>
          <w:lang w:val="ru-RU" w:eastAsia="ru-RU"/>
        </w:rPr>
      </w:pPr>
      <w:r w:rsidRPr="00C74DBF">
        <w:rPr>
          <w:rFonts w:eastAsia="Times New Roman"/>
          <w:b/>
          <w:bCs/>
          <w:spacing w:val="-1"/>
          <w:sz w:val="24"/>
          <w:szCs w:val="24"/>
          <w:lang w:eastAsia="ru-RU"/>
        </w:rPr>
        <w:t xml:space="preserve">Оцінка </w:t>
      </w:r>
      <w:r w:rsidRPr="00C74DBF">
        <w:rPr>
          <w:rFonts w:eastAsia="Times New Roman"/>
          <w:b/>
          <w:bCs/>
          <w:i/>
          <w:iCs/>
          <w:spacing w:val="-1"/>
          <w:sz w:val="24"/>
          <w:szCs w:val="24"/>
          <w:lang w:eastAsia="ru-RU"/>
        </w:rPr>
        <w:t xml:space="preserve">"Задовільно </w:t>
      </w:r>
      <w:r w:rsidRPr="00C74DBF">
        <w:rPr>
          <w:rFonts w:eastAsia="Times New Roman"/>
          <w:i/>
          <w:iCs/>
          <w:spacing w:val="-1"/>
          <w:sz w:val="24"/>
          <w:szCs w:val="24"/>
          <w:lang w:eastAsia="ru-RU"/>
        </w:rPr>
        <w:t xml:space="preserve">" </w:t>
      </w:r>
      <w:r w:rsidRPr="00C74DBF">
        <w:rPr>
          <w:rFonts w:eastAsia="Times New Roman"/>
          <w:spacing w:val="-1"/>
          <w:sz w:val="24"/>
          <w:szCs w:val="24"/>
          <w:lang w:eastAsia="ru-RU"/>
        </w:rPr>
        <w:t>передбачає виконання таких вимог</w:t>
      </w:r>
    </w:p>
    <w:p w14:paraId="60C1CDF0" w14:textId="77777777" w:rsidR="0083298B" w:rsidRPr="00C74DBF" w:rsidRDefault="0083298B" w:rsidP="0083298B">
      <w:pPr>
        <w:shd w:val="clear" w:color="auto" w:fill="FFFFFF"/>
        <w:tabs>
          <w:tab w:val="left" w:pos="8107"/>
        </w:tabs>
        <w:spacing w:line="274" w:lineRule="exact"/>
        <w:jc w:val="both"/>
        <w:rPr>
          <w:rFonts w:eastAsia="Times New Roman"/>
          <w:sz w:val="24"/>
          <w:szCs w:val="24"/>
          <w:lang w:val="ru-RU" w:eastAsia="ru-RU"/>
        </w:rPr>
      </w:pPr>
      <w:r w:rsidRPr="00C74DBF">
        <w:rPr>
          <w:rFonts w:eastAsia="Times New Roman"/>
          <w:spacing w:val="-1"/>
          <w:sz w:val="24"/>
          <w:szCs w:val="24"/>
          <w:lang w:eastAsia="ru-RU"/>
        </w:rPr>
        <w:t>неповне розуміння тексту;</w:t>
      </w:r>
      <w:r w:rsidRPr="00C74DBF">
        <w:rPr>
          <w:rFonts w:eastAsia="Times New Roman"/>
          <w:sz w:val="24"/>
          <w:szCs w:val="24"/>
          <w:lang w:eastAsia="ru-RU"/>
        </w:rPr>
        <w:tab/>
        <w:t>.</w:t>
      </w:r>
    </w:p>
    <w:p w14:paraId="060669F3"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 xml:space="preserve">частково нелогічне викладення змісту прочитаного тексту з порушенням міжфразових </w:t>
      </w:r>
      <w:proofErr w:type="spellStart"/>
      <w:r w:rsidRPr="00C74DBF">
        <w:rPr>
          <w:rFonts w:eastAsia="Times New Roman"/>
          <w:sz w:val="24"/>
          <w:szCs w:val="24"/>
          <w:lang w:eastAsia="ru-RU"/>
        </w:rPr>
        <w:t>зв'язків</w:t>
      </w:r>
      <w:proofErr w:type="spellEnd"/>
      <w:r w:rsidRPr="00C74DBF">
        <w:rPr>
          <w:rFonts w:eastAsia="Times New Roman"/>
          <w:sz w:val="24"/>
          <w:szCs w:val="24"/>
          <w:lang w:eastAsia="ru-RU"/>
        </w:rPr>
        <w:t>;</w:t>
      </w:r>
    </w:p>
    <w:p w14:paraId="3F1B491F"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частково неправильне і недоцільне вживання лексичних та граматичних одиниць з тем, які вивчалися, їхня одноманітність;</w:t>
      </w:r>
    </w:p>
    <w:p w14:paraId="14D10CCC"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часткові порушення фонетичного оформлення мовлення;</w:t>
      </w:r>
    </w:p>
    <w:p w14:paraId="32E49C1E" w14:textId="77777777" w:rsidR="0083298B" w:rsidRPr="00C74DBF" w:rsidRDefault="0083298B" w:rsidP="0083298B">
      <w:pPr>
        <w:shd w:val="clear" w:color="auto" w:fill="FFFFFF"/>
        <w:spacing w:line="274" w:lineRule="exact"/>
        <w:jc w:val="both"/>
        <w:rPr>
          <w:rFonts w:eastAsia="Times New Roman"/>
          <w:spacing w:val="-1"/>
          <w:sz w:val="24"/>
          <w:szCs w:val="24"/>
          <w:lang w:eastAsia="ru-RU"/>
        </w:rPr>
      </w:pPr>
      <w:r w:rsidRPr="00C74DBF">
        <w:rPr>
          <w:rFonts w:eastAsia="Times New Roman"/>
          <w:sz w:val="24"/>
          <w:szCs w:val="24"/>
          <w:lang w:eastAsia="ru-RU"/>
        </w:rPr>
        <w:t xml:space="preserve">допускається до 10 лексико-граматичних, стилістичних та фонетичних помилок, які суттєво впливають на розуміння висловлювання (фонетична помилка або </w:t>
      </w:r>
      <w:r w:rsidRPr="00C74DBF">
        <w:rPr>
          <w:rFonts w:eastAsia="Times New Roman"/>
          <w:spacing w:val="-1"/>
          <w:sz w:val="24"/>
          <w:szCs w:val="24"/>
          <w:lang w:eastAsia="ru-RU"/>
        </w:rPr>
        <w:t xml:space="preserve">неправильно вжитий артикль вважається половиною помилки). </w:t>
      </w:r>
    </w:p>
    <w:p w14:paraId="0745F29C"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b/>
          <w:bCs/>
          <w:sz w:val="24"/>
          <w:szCs w:val="24"/>
          <w:lang w:eastAsia="ru-RU"/>
        </w:rPr>
        <w:t xml:space="preserve">Оцінка </w:t>
      </w:r>
      <w:r w:rsidRPr="00C74DBF">
        <w:rPr>
          <w:rFonts w:eastAsia="Times New Roman"/>
          <w:b/>
          <w:bCs/>
          <w:i/>
          <w:iCs/>
          <w:sz w:val="24"/>
          <w:szCs w:val="24"/>
          <w:lang w:eastAsia="ru-RU"/>
        </w:rPr>
        <w:t>"Незадовільно</w:t>
      </w:r>
      <w:r w:rsidRPr="00C74DBF">
        <w:rPr>
          <w:rFonts w:eastAsia="Times New Roman"/>
          <w:i/>
          <w:iCs/>
          <w:sz w:val="24"/>
          <w:szCs w:val="24"/>
          <w:lang w:eastAsia="ru-RU"/>
        </w:rPr>
        <w:t xml:space="preserve">" </w:t>
      </w:r>
      <w:r w:rsidRPr="00C74DBF">
        <w:rPr>
          <w:rFonts w:eastAsia="Times New Roman"/>
          <w:sz w:val="24"/>
          <w:szCs w:val="24"/>
          <w:lang w:eastAsia="ru-RU"/>
        </w:rPr>
        <w:t>виставляється за:</w:t>
      </w:r>
    </w:p>
    <w:p w14:paraId="2178F7A2"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недостатнє розуміння тексту;</w:t>
      </w:r>
    </w:p>
    <w:p w14:paraId="38C0B4BB" w14:textId="77777777" w:rsidR="0083298B" w:rsidRPr="00C74DBF" w:rsidRDefault="0083298B" w:rsidP="0083298B">
      <w:pPr>
        <w:shd w:val="clear" w:color="auto" w:fill="FFFFFF"/>
        <w:tabs>
          <w:tab w:val="left" w:pos="1061"/>
        </w:tabs>
        <w:spacing w:line="274" w:lineRule="exact"/>
        <w:ind w:right="-1"/>
        <w:jc w:val="both"/>
        <w:rPr>
          <w:rFonts w:eastAsia="Times New Roman"/>
          <w:sz w:val="24"/>
          <w:szCs w:val="24"/>
          <w:lang w:val="ru-RU" w:eastAsia="ru-RU"/>
        </w:rPr>
      </w:pPr>
      <w:r w:rsidRPr="00C74DBF">
        <w:rPr>
          <w:rFonts w:eastAsia="Times New Roman"/>
          <w:sz w:val="24"/>
          <w:szCs w:val="24"/>
          <w:lang w:eastAsia="ru-RU"/>
        </w:rPr>
        <w:t xml:space="preserve">нелогічне викладення змісту прочитаного тексту з суттєвим порушенням міжфразових </w:t>
      </w:r>
      <w:proofErr w:type="spellStart"/>
      <w:r w:rsidRPr="00C74DBF">
        <w:rPr>
          <w:rFonts w:eastAsia="Times New Roman"/>
          <w:sz w:val="24"/>
          <w:szCs w:val="24"/>
          <w:lang w:eastAsia="ru-RU"/>
        </w:rPr>
        <w:t>зв'язків</w:t>
      </w:r>
      <w:proofErr w:type="spellEnd"/>
      <w:r w:rsidRPr="00C74DBF">
        <w:rPr>
          <w:rFonts w:eastAsia="Times New Roman"/>
          <w:sz w:val="24"/>
          <w:szCs w:val="24"/>
          <w:lang w:eastAsia="ru-RU"/>
        </w:rPr>
        <w:t>;</w:t>
      </w:r>
    </w:p>
    <w:p w14:paraId="53E22A39" w14:textId="77777777" w:rsidR="0083298B" w:rsidRPr="00C74DBF" w:rsidRDefault="0083298B" w:rsidP="0083298B">
      <w:pPr>
        <w:shd w:val="clear" w:color="auto" w:fill="FFFFFF"/>
        <w:spacing w:line="274" w:lineRule="exact"/>
        <w:ind w:right="-1"/>
        <w:jc w:val="both"/>
        <w:rPr>
          <w:rFonts w:eastAsia="Times New Roman"/>
          <w:sz w:val="24"/>
          <w:szCs w:val="24"/>
          <w:lang w:val="ru-RU" w:eastAsia="ru-RU"/>
        </w:rPr>
      </w:pPr>
      <w:r w:rsidRPr="00C74DBF">
        <w:rPr>
          <w:rFonts w:eastAsia="Times New Roman"/>
          <w:sz w:val="24"/>
          <w:szCs w:val="24"/>
          <w:lang w:eastAsia="ru-RU"/>
        </w:rPr>
        <w:t>переважно неправильне і недоцільне вживання лексичних та граматичних одиниць, які вивчалися, їхня одноманітність; суттєві порушення фонетичного оформлення мовлення;</w:t>
      </w:r>
    </w:p>
    <w:p w14:paraId="267AA0B4" w14:textId="77777777" w:rsidR="0083298B" w:rsidRPr="00C74DBF" w:rsidRDefault="0083298B" w:rsidP="0083298B">
      <w:pPr>
        <w:shd w:val="clear" w:color="auto" w:fill="FFFFFF"/>
        <w:spacing w:line="274" w:lineRule="exact"/>
        <w:ind w:right="-1"/>
        <w:jc w:val="both"/>
        <w:rPr>
          <w:rFonts w:eastAsia="Times New Roman"/>
          <w:sz w:val="24"/>
          <w:szCs w:val="24"/>
          <w:lang w:eastAsia="ru-RU"/>
        </w:rPr>
      </w:pPr>
      <w:r w:rsidRPr="00C74DBF">
        <w:rPr>
          <w:rFonts w:eastAsia="Times New Roman"/>
          <w:sz w:val="24"/>
          <w:szCs w:val="24"/>
          <w:lang w:eastAsia="ru-RU"/>
        </w:rPr>
        <w:lastRenderedPageBreak/>
        <w:t>допущено 11 лексико-граматичних, стилістичних та фонетичних помилок, які унеможливлюють розуміння висловлювання (фонетична помилка або неправильно вжитий артикль вважається половиною помилки).</w:t>
      </w:r>
    </w:p>
    <w:p w14:paraId="4973E49E" w14:textId="77777777" w:rsidR="0083298B" w:rsidRPr="00C74DBF" w:rsidRDefault="0083298B" w:rsidP="0083298B">
      <w:pPr>
        <w:shd w:val="clear" w:color="auto" w:fill="FFFFFF"/>
        <w:spacing w:line="274" w:lineRule="exact"/>
        <w:ind w:right="442"/>
        <w:jc w:val="both"/>
        <w:rPr>
          <w:rFonts w:eastAsia="Times New Roman"/>
          <w:b/>
          <w:sz w:val="24"/>
          <w:szCs w:val="24"/>
          <w:lang w:eastAsia="ru-RU"/>
        </w:rPr>
      </w:pPr>
    </w:p>
    <w:p w14:paraId="7E166952" w14:textId="77777777" w:rsidR="0083298B" w:rsidRPr="00C74DBF" w:rsidRDefault="0083298B" w:rsidP="0083298B">
      <w:pPr>
        <w:rPr>
          <w:b/>
          <w:sz w:val="24"/>
          <w:szCs w:val="24"/>
          <w:lang w:eastAsia="ru-RU"/>
        </w:rPr>
      </w:pPr>
      <w:r w:rsidRPr="00C74DBF">
        <w:rPr>
          <w:b/>
          <w:sz w:val="24"/>
          <w:szCs w:val="24"/>
          <w:lang w:eastAsia="ru-RU"/>
        </w:rPr>
        <w:t>2. Монологічне/діалогічне мовлення за тематикою курсу на основі публіцистичного тексту</w:t>
      </w:r>
    </w:p>
    <w:p w14:paraId="3CD36C85" w14:textId="77777777" w:rsidR="0083298B" w:rsidRPr="00C74DBF" w:rsidRDefault="0083298B" w:rsidP="0083298B">
      <w:pPr>
        <w:rPr>
          <w:b/>
          <w:sz w:val="24"/>
          <w:szCs w:val="24"/>
          <w:lang w:eastAsia="ru-RU"/>
        </w:rPr>
      </w:pPr>
      <w:r w:rsidRPr="00C74DBF">
        <w:rPr>
          <w:rFonts w:eastAsia="Times New Roman"/>
          <w:b/>
          <w:bCs/>
          <w:spacing w:val="-2"/>
          <w:sz w:val="24"/>
          <w:szCs w:val="24"/>
          <w:lang w:eastAsia="ru-RU"/>
        </w:rPr>
        <w:t xml:space="preserve">Оцінка </w:t>
      </w:r>
      <w:r w:rsidRPr="00C74DBF">
        <w:rPr>
          <w:rFonts w:eastAsia="Times New Roman"/>
          <w:b/>
          <w:bCs/>
          <w:i/>
          <w:iCs/>
          <w:spacing w:val="-2"/>
          <w:sz w:val="24"/>
          <w:szCs w:val="24"/>
          <w:lang w:eastAsia="ru-RU"/>
        </w:rPr>
        <w:t xml:space="preserve">"Відмінно" </w:t>
      </w:r>
      <w:r w:rsidRPr="00C74DBF">
        <w:rPr>
          <w:rFonts w:eastAsia="Times New Roman"/>
          <w:spacing w:val="-2"/>
          <w:sz w:val="24"/>
          <w:szCs w:val="24"/>
          <w:lang w:eastAsia="ru-RU"/>
        </w:rPr>
        <w:t>виставляється за:</w:t>
      </w:r>
    </w:p>
    <w:p w14:paraId="15F6FC5E" w14:textId="77777777" w:rsidR="0083298B" w:rsidRPr="00C74DBF" w:rsidRDefault="0083298B" w:rsidP="0083298B">
      <w:pPr>
        <w:rPr>
          <w:b/>
          <w:sz w:val="24"/>
          <w:szCs w:val="24"/>
          <w:lang w:eastAsia="ru-RU"/>
        </w:rPr>
      </w:pPr>
      <w:r w:rsidRPr="00C74DBF">
        <w:rPr>
          <w:rFonts w:eastAsia="Times New Roman"/>
          <w:sz w:val="24"/>
          <w:szCs w:val="24"/>
          <w:lang w:eastAsia="ru-RU"/>
        </w:rPr>
        <w:t xml:space="preserve">достатньо вільне володіння навичками монологічного та діалогічного мовлення у </w:t>
      </w:r>
      <w:r w:rsidRPr="00C74DBF">
        <w:rPr>
          <w:rFonts w:eastAsia="Times New Roman"/>
          <w:spacing w:val="-1"/>
          <w:sz w:val="24"/>
          <w:szCs w:val="24"/>
          <w:lang w:eastAsia="ru-RU"/>
        </w:rPr>
        <w:t>межах програми;</w:t>
      </w:r>
    </w:p>
    <w:p w14:paraId="3F3C51A7" w14:textId="77777777" w:rsidR="0083298B" w:rsidRPr="00C74DBF" w:rsidRDefault="0083298B" w:rsidP="0083298B">
      <w:pPr>
        <w:shd w:val="clear" w:color="auto" w:fill="FFFFFF"/>
        <w:rPr>
          <w:rFonts w:eastAsia="Times New Roman"/>
          <w:sz w:val="24"/>
          <w:szCs w:val="24"/>
          <w:lang w:eastAsia="ru-RU"/>
        </w:rPr>
      </w:pPr>
      <w:r w:rsidRPr="00C74DBF">
        <w:rPr>
          <w:rFonts w:eastAsia="Times New Roman"/>
          <w:sz w:val="24"/>
          <w:szCs w:val="24"/>
          <w:lang w:eastAsia="ru-RU"/>
        </w:rPr>
        <w:t>доцільне вживання лексичних та граматичних одиниць з тем, які вивчалися, їхня різноманітність;</w:t>
      </w:r>
    </w:p>
    <w:p w14:paraId="081553A8" w14:textId="77777777" w:rsidR="0083298B" w:rsidRPr="00C74DBF" w:rsidRDefault="0083298B" w:rsidP="0083298B">
      <w:pPr>
        <w:shd w:val="clear" w:color="auto" w:fill="FFFFFF"/>
        <w:rPr>
          <w:rFonts w:eastAsia="Times New Roman"/>
          <w:sz w:val="24"/>
          <w:szCs w:val="24"/>
          <w:lang w:val="ru-RU" w:eastAsia="ru-RU"/>
        </w:rPr>
      </w:pPr>
      <w:r w:rsidRPr="00C74DBF">
        <w:rPr>
          <w:rFonts w:eastAsia="Times New Roman"/>
          <w:sz w:val="24"/>
          <w:szCs w:val="24"/>
          <w:lang w:eastAsia="ru-RU"/>
        </w:rPr>
        <w:t>фонетично правильне оформлення мовлення;</w:t>
      </w:r>
    </w:p>
    <w:p w14:paraId="3536FB4B" w14:textId="77777777" w:rsidR="0083298B" w:rsidRPr="00C74DBF" w:rsidRDefault="0083298B" w:rsidP="0083298B">
      <w:pPr>
        <w:shd w:val="clear" w:color="auto" w:fill="FFFFFF"/>
        <w:rPr>
          <w:rFonts w:eastAsia="Times New Roman"/>
          <w:spacing w:val="-1"/>
          <w:sz w:val="24"/>
          <w:szCs w:val="24"/>
          <w:lang w:eastAsia="ru-RU"/>
        </w:rPr>
      </w:pPr>
      <w:r w:rsidRPr="00C74DBF">
        <w:rPr>
          <w:rFonts w:eastAsia="Times New Roman"/>
          <w:sz w:val="24"/>
          <w:szCs w:val="24"/>
          <w:lang w:eastAsia="ru-RU"/>
        </w:rPr>
        <w:t xml:space="preserve">допускається до 4 лексико-граматичних, стилістичних та фонетичних помилок, які не впливають на розуміння висловлювання (фонетична помилка або неправильно </w:t>
      </w:r>
      <w:r w:rsidRPr="00C74DBF">
        <w:rPr>
          <w:rFonts w:eastAsia="Times New Roman"/>
          <w:spacing w:val="-1"/>
          <w:sz w:val="24"/>
          <w:szCs w:val="24"/>
          <w:lang w:eastAsia="ru-RU"/>
        </w:rPr>
        <w:t xml:space="preserve">вжитий артикль вважається половиною помилки). </w:t>
      </w:r>
    </w:p>
    <w:p w14:paraId="19534CFB"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b/>
          <w:bCs/>
          <w:sz w:val="24"/>
          <w:szCs w:val="24"/>
          <w:lang w:eastAsia="ru-RU"/>
        </w:rPr>
        <w:t xml:space="preserve">Оцінка </w:t>
      </w:r>
      <w:r w:rsidRPr="00C74DBF">
        <w:rPr>
          <w:rFonts w:eastAsia="Times New Roman"/>
          <w:b/>
          <w:bCs/>
          <w:i/>
          <w:iCs/>
          <w:sz w:val="24"/>
          <w:szCs w:val="24"/>
          <w:lang w:eastAsia="ru-RU"/>
        </w:rPr>
        <w:t xml:space="preserve">"Добре" </w:t>
      </w:r>
      <w:r w:rsidRPr="00C74DBF">
        <w:rPr>
          <w:rFonts w:eastAsia="Times New Roman"/>
          <w:sz w:val="24"/>
          <w:szCs w:val="24"/>
          <w:lang w:eastAsia="ru-RU"/>
        </w:rPr>
        <w:t>виставляється за:</w:t>
      </w:r>
    </w:p>
    <w:p w14:paraId="2BBCFFC5"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добре володіння навичками монологічного та діалогічного мовлення у межах програми;</w:t>
      </w:r>
    </w:p>
    <w:p w14:paraId="0CACE017" w14:textId="77777777" w:rsidR="0083298B" w:rsidRPr="00C74DBF" w:rsidRDefault="0083298B" w:rsidP="0083298B">
      <w:pPr>
        <w:shd w:val="clear" w:color="auto" w:fill="FFFFFF"/>
        <w:tabs>
          <w:tab w:val="left" w:pos="7858"/>
        </w:tabs>
        <w:jc w:val="both"/>
        <w:rPr>
          <w:rFonts w:eastAsia="Times New Roman"/>
          <w:sz w:val="24"/>
          <w:szCs w:val="24"/>
          <w:lang w:val="ru-RU" w:eastAsia="ru-RU"/>
        </w:rPr>
      </w:pPr>
      <w:r w:rsidRPr="00C74DBF">
        <w:rPr>
          <w:rFonts w:eastAsia="Times New Roman"/>
          <w:spacing w:val="-1"/>
          <w:sz w:val="24"/>
          <w:szCs w:val="24"/>
          <w:lang w:eastAsia="ru-RU"/>
        </w:rPr>
        <w:t>незначні порушення фонетичного оформлення мовлення;</w:t>
      </w:r>
    </w:p>
    <w:p w14:paraId="5F1D9CAF" w14:textId="77777777" w:rsidR="0083298B" w:rsidRPr="00C74DBF" w:rsidRDefault="0083298B" w:rsidP="0083298B">
      <w:pPr>
        <w:shd w:val="clear" w:color="auto" w:fill="FFFFFF"/>
        <w:tabs>
          <w:tab w:val="left" w:pos="1061"/>
        </w:tabs>
        <w:ind w:right="86"/>
        <w:jc w:val="both"/>
        <w:rPr>
          <w:rFonts w:eastAsia="Times New Roman"/>
          <w:sz w:val="24"/>
          <w:szCs w:val="24"/>
          <w:lang w:val="ru-RU" w:eastAsia="ru-RU"/>
        </w:rPr>
      </w:pPr>
      <w:r w:rsidRPr="00C74DBF">
        <w:rPr>
          <w:rFonts w:eastAsia="Times New Roman"/>
          <w:sz w:val="24"/>
          <w:szCs w:val="24"/>
          <w:lang w:eastAsia="ru-RU"/>
        </w:rPr>
        <w:t>в основному правильне і доцільне вживання лексичних та граматичних одиниць з тем, які вивчалися, їхня різноманітність;</w:t>
      </w:r>
    </w:p>
    <w:p w14:paraId="0E10C69C" w14:textId="77777777" w:rsidR="0083298B" w:rsidRPr="00C74DBF" w:rsidRDefault="0083298B" w:rsidP="0083298B">
      <w:pPr>
        <w:shd w:val="clear" w:color="auto" w:fill="FFFFFF"/>
        <w:jc w:val="both"/>
        <w:rPr>
          <w:rFonts w:eastAsia="Times New Roman"/>
          <w:sz w:val="24"/>
          <w:szCs w:val="24"/>
          <w:lang w:eastAsia="ru-RU"/>
        </w:rPr>
      </w:pPr>
      <w:r w:rsidRPr="00C74DBF">
        <w:rPr>
          <w:rFonts w:eastAsia="Times New Roman"/>
          <w:sz w:val="24"/>
          <w:szCs w:val="24"/>
          <w:lang w:eastAsia="ru-RU"/>
        </w:rPr>
        <w:t>допускається до 6 лексико-граматичних, стилістичних та фонетичних помилок, які частково   впливають на розуміння висловлювання (фонетична помилка або неправильно вжитий артикль вважається половиною помилки).</w:t>
      </w:r>
    </w:p>
    <w:p w14:paraId="34A00AC4" w14:textId="77777777" w:rsidR="0083298B" w:rsidRPr="00C74DBF" w:rsidRDefault="0083298B" w:rsidP="0083298B">
      <w:pPr>
        <w:shd w:val="clear" w:color="auto" w:fill="FFFFFF"/>
        <w:jc w:val="both"/>
        <w:rPr>
          <w:rFonts w:eastAsia="Times New Roman"/>
          <w:sz w:val="24"/>
          <w:szCs w:val="24"/>
          <w:lang w:eastAsia="ru-RU"/>
        </w:rPr>
      </w:pPr>
      <w:r w:rsidRPr="00C74DBF">
        <w:rPr>
          <w:rFonts w:eastAsia="Times New Roman"/>
          <w:b/>
          <w:sz w:val="24"/>
          <w:szCs w:val="24"/>
          <w:lang w:eastAsia="ru-RU"/>
        </w:rPr>
        <w:t>Оцінка</w:t>
      </w:r>
      <w:r w:rsidRPr="00C74DBF">
        <w:rPr>
          <w:rFonts w:eastAsia="Times New Roman"/>
          <w:sz w:val="24"/>
          <w:szCs w:val="24"/>
          <w:lang w:eastAsia="ru-RU"/>
        </w:rPr>
        <w:t xml:space="preserve"> </w:t>
      </w:r>
      <w:r w:rsidRPr="00C74DBF">
        <w:rPr>
          <w:rFonts w:eastAsia="Times New Roman"/>
          <w:b/>
          <w:bCs/>
          <w:i/>
          <w:iCs/>
          <w:sz w:val="24"/>
          <w:szCs w:val="24"/>
          <w:lang w:eastAsia="ru-RU"/>
        </w:rPr>
        <w:t xml:space="preserve">"Задовільно" </w:t>
      </w:r>
      <w:r w:rsidRPr="00C74DBF">
        <w:rPr>
          <w:rFonts w:eastAsia="Times New Roman"/>
          <w:sz w:val="24"/>
          <w:szCs w:val="24"/>
          <w:lang w:eastAsia="ru-RU"/>
        </w:rPr>
        <w:t>виставляється за:</w:t>
      </w:r>
    </w:p>
    <w:p w14:paraId="7AC9CE9A" w14:textId="77777777" w:rsidR="0083298B" w:rsidRPr="00C74DBF" w:rsidRDefault="0083298B" w:rsidP="0083298B">
      <w:pPr>
        <w:shd w:val="clear" w:color="auto" w:fill="FFFFFF"/>
        <w:tabs>
          <w:tab w:val="left" w:pos="0"/>
        </w:tabs>
        <w:ind w:right="82"/>
        <w:jc w:val="both"/>
        <w:rPr>
          <w:rFonts w:eastAsia="Times New Roman"/>
          <w:sz w:val="24"/>
          <w:szCs w:val="24"/>
          <w:lang w:val="ru-RU" w:eastAsia="ru-RU"/>
        </w:rPr>
      </w:pPr>
      <w:r w:rsidRPr="00C74DBF">
        <w:rPr>
          <w:rFonts w:eastAsia="Times New Roman"/>
          <w:sz w:val="24"/>
          <w:szCs w:val="24"/>
          <w:lang w:eastAsia="ru-RU"/>
        </w:rPr>
        <w:t>недостатньо добре володіння навичками монологічного та діалогічного мовлення у межах програми;</w:t>
      </w:r>
    </w:p>
    <w:p w14:paraId="2B07DC23" w14:textId="77777777" w:rsidR="0083298B" w:rsidRPr="00C74DBF" w:rsidRDefault="0083298B" w:rsidP="0083298B">
      <w:pPr>
        <w:shd w:val="clear" w:color="auto" w:fill="FFFFFF"/>
        <w:tabs>
          <w:tab w:val="left" w:pos="0"/>
        </w:tabs>
        <w:jc w:val="both"/>
        <w:rPr>
          <w:rFonts w:eastAsia="Times New Roman"/>
          <w:sz w:val="24"/>
          <w:szCs w:val="24"/>
          <w:lang w:eastAsia="ru-RU"/>
        </w:rPr>
      </w:pPr>
      <w:r w:rsidRPr="00C74DBF">
        <w:rPr>
          <w:rFonts w:eastAsia="Times New Roman"/>
          <w:sz w:val="24"/>
          <w:szCs w:val="24"/>
          <w:lang w:eastAsia="ru-RU"/>
        </w:rPr>
        <w:t xml:space="preserve">частково неправильне і недоцільне вживання лексичних та граматичних одиниць з тем, які вивчалися, їхня одноманітність; </w:t>
      </w:r>
    </w:p>
    <w:p w14:paraId="6794FDA9" w14:textId="77777777" w:rsidR="0083298B" w:rsidRPr="00C74DBF" w:rsidRDefault="0083298B" w:rsidP="0083298B">
      <w:pPr>
        <w:shd w:val="clear" w:color="auto" w:fill="FFFFFF"/>
        <w:tabs>
          <w:tab w:val="left" w:pos="0"/>
        </w:tabs>
        <w:jc w:val="both"/>
        <w:rPr>
          <w:rFonts w:eastAsia="Times New Roman"/>
          <w:sz w:val="24"/>
          <w:szCs w:val="24"/>
          <w:lang w:val="ru-RU" w:eastAsia="ru-RU"/>
        </w:rPr>
      </w:pPr>
      <w:r w:rsidRPr="00C74DBF">
        <w:rPr>
          <w:rFonts w:eastAsia="Times New Roman"/>
          <w:sz w:val="24"/>
          <w:szCs w:val="24"/>
          <w:lang w:eastAsia="ru-RU"/>
        </w:rPr>
        <w:t>часткові порушення фонетичного оформлення мовлення;</w:t>
      </w:r>
    </w:p>
    <w:p w14:paraId="59D41928" w14:textId="77777777" w:rsidR="0083298B" w:rsidRPr="00C74DBF" w:rsidRDefault="0083298B" w:rsidP="0083298B">
      <w:pPr>
        <w:shd w:val="clear" w:color="auto" w:fill="FFFFFF"/>
        <w:tabs>
          <w:tab w:val="left" w:pos="0"/>
        </w:tabs>
        <w:ind w:right="86"/>
        <w:jc w:val="both"/>
        <w:rPr>
          <w:rFonts w:eastAsia="Times New Roman"/>
          <w:sz w:val="24"/>
          <w:szCs w:val="24"/>
          <w:lang w:val="ru-RU" w:eastAsia="ru-RU"/>
        </w:rPr>
      </w:pPr>
      <w:r w:rsidRPr="00C74DBF">
        <w:rPr>
          <w:rFonts w:eastAsia="Times New Roman"/>
          <w:sz w:val="24"/>
          <w:szCs w:val="24"/>
          <w:lang w:eastAsia="ru-RU"/>
        </w:rPr>
        <w:t>допускається до 10 лексико-граматичних, стилістичних та фонетичних помилок, які суттєво впливають на розуміння висловлювання (фонетична помилка або неправильно вжитий артикль вважається половиною помилки).</w:t>
      </w:r>
    </w:p>
    <w:p w14:paraId="38D5E86D" w14:textId="77777777" w:rsidR="0083298B" w:rsidRPr="00C74DBF" w:rsidRDefault="0083298B" w:rsidP="0083298B">
      <w:pPr>
        <w:shd w:val="clear" w:color="auto" w:fill="FFFFFF"/>
        <w:ind w:left="10"/>
        <w:jc w:val="both"/>
        <w:rPr>
          <w:rFonts w:eastAsia="Times New Roman"/>
          <w:sz w:val="24"/>
          <w:szCs w:val="24"/>
          <w:lang w:eastAsia="ru-RU"/>
        </w:rPr>
      </w:pPr>
      <w:r w:rsidRPr="00C74DBF">
        <w:rPr>
          <w:rFonts w:eastAsia="Times New Roman"/>
          <w:b/>
          <w:sz w:val="24"/>
          <w:szCs w:val="24"/>
          <w:lang w:eastAsia="ru-RU"/>
        </w:rPr>
        <w:t>Оцінка</w:t>
      </w:r>
      <w:r w:rsidRPr="00C74DBF">
        <w:rPr>
          <w:rFonts w:eastAsia="Times New Roman"/>
          <w:sz w:val="24"/>
          <w:szCs w:val="24"/>
          <w:lang w:eastAsia="ru-RU"/>
        </w:rPr>
        <w:t xml:space="preserve"> </w:t>
      </w:r>
      <w:r w:rsidRPr="00C74DBF">
        <w:rPr>
          <w:rFonts w:eastAsia="Times New Roman"/>
          <w:b/>
          <w:bCs/>
          <w:i/>
          <w:iCs/>
          <w:sz w:val="24"/>
          <w:szCs w:val="24"/>
          <w:lang w:eastAsia="ru-RU"/>
        </w:rPr>
        <w:t xml:space="preserve">"Незадовільно </w:t>
      </w:r>
      <w:r w:rsidRPr="00C74DBF">
        <w:rPr>
          <w:rFonts w:eastAsia="Times New Roman"/>
          <w:i/>
          <w:iCs/>
          <w:sz w:val="24"/>
          <w:szCs w:val="24"/>
          <w:lang w:eastAsia="ru-RU"/>
        </w:rPr>
        <w:t xml:space="preserve">" </w:t>
      </w:r>
      <w:r w:rsidRPr="00C74DBF">
        <w:rPr>
          <w:rFonts w:eastAsia="Times New Roman"/>
          <w:sz w:val="24"/>
          <w:szCs w:val="24"/>
          <w:lang w:eastAsia="ru-RU"/>
        </w:rPr>
        <w:t>виставляється за:</w:t>
      </w:r>
    </w:p>
    <w:p w14:paraId="01426FB9"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недостатнє володіння навичками монологічного та діалогічного мовлення у межах програми;</w:t>
      </w:r>
    </w:p>
    <w:p w14:paraId="6CC4C2AD"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невміння вести бесіду за заданою ситуацією;</w:t>
      </w:r>
    </w:p>
    <w:p w14:paraId="536D6913"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переважно неправильне і недоцільне вживання лексичних та граматичних одиниць з тем, які вивчалися, їхня одноманітність;</w:t>
      </w:r>
    </w:p>
    <w:p w14:paraId="2764D772"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суттєві порушення фонетичного оформлення мовлення;</w:t>
      </w:r>
    </w:p>
    <w:p w14:paraId="62A9E636" w14:textId="77777777" w:rsidR="0083298B" w:rsidRPr="00C74DBF" w:rsidRDefault="0083298B" w:rsidP="0083298B">
      <w:pPr>
        <w:shd w:val="clear" w:color="auto" w:fill="FFFFFF"/>
        <w:jc w:val="both"/>
        <w:rPr>
          <w:rFonts w:eastAsia="Times New Roman"/>
          <w:spacing w:val="-1"/>
          <w:sz w:val="24"/>
          <w:szCs w:val="24"/>
          <w:lang w:eastAsia="ru-RU"/>
        </w:rPr>
      </w:pPr>
      <w:r w:rsidRPr="00C74DBF">
        <w:rPr>
          <w:rFonts w:eastAsia="Times New Roman"/>
          <w:sz w:val="24"/>
          <w:szCs w:val="24"/>
          <w:lang w:eastAsia="ru-RU"/>
        </w:rPr>
        <w:t xml:space="preserve">допущено 11 лексико-граматичних, стилістичних та фонетичних помилок, які унеможливлюють розуміння висловлювання (фонетична помилка або неправильно </w:t>
      </w:r>
      <w:r w:rsidRPr="00C74DBF">
        <w:rPr>
          <w:rFonts w:eastAsia="Times New Roman"/>
          <w:spacing w:val="-1"/>
          <w:sz w:val="24"/>
          <w:szCs w:val="24"/>
          <w:lang w:eastAsia="ru-RU"/>
        </w:rPr>
        <w:t>вжитий артикль вважається половиною помилки).</w:t>
      </w:r>
    </w:p>
    <w:p w14:paraId="2AF18F7E" w14:textId="77777777" w:rsidR="0083298B" w:rsidRPr="00C74DBF" w:rsidRDefault="0083298B" w:rsidP="0083298B">
      <w:pPr>
        <w:shd w:val="clear" w:color="auto" w:fill="FFFFFF"/>
        <w:spacing w:line="274" w:lineRule="exact"/>
        <w:ind w:right="442"/>
        <w:jc w:val="both"/>
        <w:rPr>
          <w:rFonts w:eastAsia="Times New Roman"/>
          <w:b/>
          <w:sz w:val="24"/>
          <w:szCs w:val="24"/>
          <w:lang w:eastAsia="ru-RU"/>
        </w:rPr>
      </w:pPr>
    </w:p>
    <w:p w14:paraId="101AA181" w14:textId="77777777" w:rsidR="0083298B" w:rsidRPr="00C74DBF" w:rsidRDefault="0083298B" w:rsidP="0083298B">
      <w:pPr>
        <w:shd w:val="clear" w:color="auto" w:fill="FFFFFF"/>
        <w:spacing w:line="274" w:lineRule="exact"/>
        <w:ind w:right="442"/>
        <w:jc w:val="both"/>
        <w:rPr>
          <w:rFonts w:eastAsia="Times New Roman"/>
          <w:b/>
          <w:sz w:val="24"/>
          <w:szCs w:val="24"/>
          <w:lang w:eastAsia="ru-RU"/>
        </w:rPr>
      </w:pPr>
      <w:r w:rsidRPr="00C74DBF">
        <w:rPr>
          <w:rFonts w:eastAsia="Times New Roman"/>
          <w:b/>
          <w:sz w:val="24"/>
          <w:szCs w:val="24"/>
          <w:lang w:val="ru-RU" w:eastAsia="ru-RU"/>
        </w:rPr>
        <w:t>3</w:t>
      </w:r>
      <w:r w:rsidRPr="00C74DBF">
        <w:rPr>
          <w:rFonts w:eastAsia="Times New Roman"/>
          <w:b/>
          <w:sz w:val="24"/>
          <w:szCs w:val="24"/>
          <w:lang w:eastAsia="ru-RU"/>
        </w:rPr>
        <w:t xml:space="preserve">. </w:t>
      </w:r>
      <w:r w:rsidRPr="00C74DBF">
        <w:rPr>
          <w:rFonts w:eastAsia="Times New Roman"/>
          <w:b/>
          <w:iCs/>
          <w:sz w:val="24"/>
          <w:szCs w:val="24"/>
          <w:lang w:eastAsia="ru-RU"/>
        </w:rPr>
        <w:t>Монологічне/діалогічне мовлення за заданою ситуацією</w:t>
      </w:r>
    </w:p>
    <w:p w14:paraId="68B28556" w14:textId="77777777" w:rsidR="0083298B" w:rsidRPr="00C74DBF" w:rsidRDefault="0083298B" w:rsidP="0083298B">
      <w:pPr>
        <w:shd w:val="clear" w:color="auto" w:fill="FFFFFF"/>
        <w:spacing w:line="274" w:lineRule="exact"/>
        <w:ind w:right="442"/>
        <w:jc w:val="both"/>
        <w:rPr>
          <w:rFonts w:eastAsia="Times New Roman"/>
          <w:b/>
          <w:sz w:val="24"/>
          <w:szCs w:val="24"/>
          <w:lang w:eastAsia="ru-RU"/>
        </w:rPr>
      </w:pPr>
      <w:r w:rsidRPr="00C74DBF">
        <w:rPr>
          <w:rFonts w:eastAsia="Times New Roman"/>
          <w:b/>
          <w:bCs/>
          <w:spacing w:val="-2"/>
          <w:sz w:val="24"/>
          <w:szCs w:val="24"/>
          <w:lang w:eastAsia="ru-RU"/>
        </w:rPr>
        <w:t xml:space="preserve">Оцінка </w:t>
      </w:r>
      <w:r w:rsidRPr="00C74DBF">
        <w:rPr>
          <w:rFonts w:eastAsia="Times New Roman"/>
          <w:b/>
          <w:bCs/>
          <w:i/>
          <w:iCs/>
          <w:spacing w:val="-2"/>
          <w:sz w:val="24"/>
          <w:szCs w:val="24"/>
          <w:lang w:eastAsia="ru-RU"/>
        </w:rPr>
        <w:t xml:space="preserve">"Відмінно" </w:t>
      </w:r>
      <w:r w:rsidRPr="00C74DBF">
        <w:rPr>
          <w:rFonts w:eastAsia="Times New Roman"/>
          <w:spacing w:val="-2"/>
          <w:sz w:val="24"/>
          <w:szCs w:val="24"/>
          <w:lang w:eastAsia="ru-RU"/>
        </w:rPr>
        <w:t>виставляється за:</w:t>
      </w:r>
      <w:r w:rsidRPr="00C74DBF">
        <w:rPr>
          <w:rFonts w:eastAsia="Times New Roman"/>
          <w:sz w:val="24"/>
          <w:szCs w:val="24"/>
          <w:lang w:eastAsia="ru-RU"/>
        </w:rPr>
        <w:tab/>
      </w:r>
    </w:p>
    <w:p w14:paraId="23B22C48"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 xml:space="preserve">достатньо вільне володіння навичками монологічного та діалогічного мовлення у </w:t>
      </w:r>
      <w:r w:rsidRPr="00C74DBF">
        <w:rPr>
          <w:rFonts w:eastAsia="Times New Roman"/>
          <w:spacing w:val="-1"/>
          <w:sz w:val="24"/>
          <w:szCs w:val="24"/>
          <w:lang w:eastAsia="ru-RU"/>
        </w:rPr>
        <w:t>межах програми;</w:t>
      </w:r>
    </w:p>
    <w:p w14:paraId="05597930" w14:textId="77777777" w:rsidR="0083298B" w:rsidRPr="00C74DBF" w:rsidRDefault="0083298B" w:rsidP="0083298B">
      <w:pPr>
        <w:shd w:val="clear" w:color="auto" w:fill="FFFFFF"/>
        <w:spacing w:line="274" w:lineRule="exact"/>
        <w:jc w:val="both"/>
        <w:rPr>
          <w:rFonts w:eastAsia="Times New Roman"/>
          <w:sz w:val="24"/>
          <w:szCs w:val="24"/>
          <w:lang w:eastAsia="ru-RU"/>
        </w:rPr>
      </w:pPr>
      <w:r w:rsidRPr="00C74DBF">
        <w:rPr>
          <w:rFonts w:eastAsia="Times New Roman"/>
          <w:sz w:val="24"/>
          <w:szCs w:val="24"/>
          <w:lang w:eastAsia="ru-RU"/>
        </w:rPr>
        <w:t>доцільне вживання лексичних та граматичних одиниць з тем, які вивчалися, їхню різноманітність;</w:t>
      </w:r>
    </w:p>
    <w:p w14:paraId="548ACE4C"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фонетично правильне оформлення мовлення;</w:t>
      </w:r>
    </w:p>
    <w:p w14:paraId="6C192BB9" w14:textId="77777777" w:rsidR="0083298B" w:rsidRPr="00C74DBF" w:rsidRDefault="0083298B" w:rsidP="0083298B">
      <w:pPr>
        <w:shd w:val="clear" w:color="auto" w:fill="FFFFFF"/>
        <w:spacing w:line="274" w:lineRule="exact"/>
        <w:jc w:val="both"/>
        <w:rPr>
          <w:rFonts w:eastAsia="Times New Roman"/>
          <w:spacing w:val="-1"/>
          <w:sz w:val="24"/>
          <w:szCs w:val="24"/>
          <w:lang w:eastAsia="ru-RU"/>
        </w:rPr>
      </w:pPr>
      <w:r w:rsidRPr="00C74DBF">
        <w:rPr>
          <w:rFonts w:eastAsia="Times New Roman"/>
          <w:sz w:val="24"/>
          <w:szCs w:val="24"/>
          <w:lang w:eastAsia="ru-RU"/>
        </w:rPr>
        <w:t xml:space="preserve">допускається до 4 лексико-граматичних, стилістичних та фонетичних помилок, які не впливають на розуміння висловлювання (фонетична  помилка або неправильно </w:t>
      </w:r>
      <w:r w:rsidRPr="00C74DBF">
        <w:rPr>
          <w:rFonts w:eastAsia="Times New Roman"/>
          <w:spacing w:val="-1"/>
          <w:sz w:val="24"/>
          <w:szCs w:val="24"/>
          <w:lang w:eastAsia="ru-RU"/>
        </w:rPr>
        <w:t xml:space="preserve">вжитий артикль вважається половиною помилки). </w:t>
      </w:r>
    </w:p>
    <w:p w14:paraId="1CAF4A8D"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b/>
          <w:bCs/>
          <w:sz w:val="24"/>
          <w:szCs w:val="24"/>
          <w:lang w:eastAsia="ru-RU"/>
        </w:rPr>
        <w:t xml:space="preserve">Оцінка </w:t>
      </w:r>
      <w:r w:rsidRPr="00C74DBF">
        <w:rPr>
          <w:rFonts w:eastAsia="Times New Roman"/>
          <w:b/>
          <w:bCs/>
          <w:i/>
          <w:iCs/>
          <w:sz w:val="24"/>
          <w:szCs w:val="24"/>
          <w:lang w:eastAsia="ru-RU"/>
        </w:rPr>
        <w:t xml:space="preserve">"Добре" </w:t>
      </w:r>
      <w:r w:rsidRPr="00C74DBF">
        <w:rPr>
          <w:rFonts w:eastAsia="Times New Roman"/>
          <w:sz w:val="24"/>
          <w:szCs w:val="24"/>
          <w:lang w:eastAsia="ru-RU"/>
        </w:rPr>
        <w:t>виставляється за:</w:t>
      </w:r>
    </w:p>
    <w:p w14:paraId="0BCBBDE5"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добре володіння навичками монологічного та діалогічного мовлення у межах програми;</w:t>
      </w:r>
    </w:p>
    <w:p w14:paraId="2240B649" w14:textId="77777777" w:rsidR="0083298B" w:rsidRPr="00C74DBF" w:rsidRDefault="0083298B" w:rsidP="0083298B">
      <w:pPr>
        <w:shd w:val="clear" w:color="auto" w:fill="FFFFFF"/>
        <w:tabs>
          <w:tab w:val="left" w:pos="7858"/>
        </w:tabs>
        <w:spacing w:line="274" w:lineRule="exact"/>
        <w:jc w:val="both"/>
        <w:rPr>
          <w:rFonts w:eastAsia="Times New Roman"/>
          <w:sz w:val="24"/>
          <w:szCs w:val="24"/>
          <w:lang w:val="ru-RU" w:eastAsia="ru-RU"/>
        </w:rPr>
      </w:pPr>
      <w:r w:rsidRPr="00C74DBF">
        <w:rPr>
          <w:rFonts w:eastAsia="Times New Roman"/>
          <w:spacing w:val="-1"/>
          <w:sz w:val="24"/>
          <w:szCs w:val="24"/>
          <w:lang w:eastAsia="ru-RU"/>
        </w:rPr>
        <w:t>незначні порушення фонетичного оформлення мовлення;</w:t>
      </w:r>
    </w:p>
    <w:p w14:paraId="279DDBEC" w14:textId="77777777" w:rsidR="0083298B" w:rsidRPr="00C74DBF" w:rsidRDefault="0083298B" w:rsidP="0083298B">
      <w:pPr>
        <w:shd w:val="clear" w:color="auto" w:fill="FFFFFF"/>
        <w:tabs>
          <w:tab w:val="left" w:pos="1061"/>
        </w:tabs>
        <w:spacing w:line="274" w:lineRule="exact"/>
        <w:ind w:right="-1"/>
        <w:jc w:val="both"/>
        <w:rPr>
          <w:rFonts w:eastAsia="Times New Roman"/>
          <w:sz w:val="24"/>
          <w:szCs w:val="24"/>
          <w:lang w:val="ru-RU" w:eastAsia="ru-RU"/>
        </w:rPr>
      </w:pPr>
      <w:r w:rsidRPr="00C74DBF">
        <w:rPr>
          <w:rFonts w:eastAsia="Times New Roman"/>
          <w:sz w:val="24"/>
          <w:szCs w:val="24"/>
          <w:lang w:eastAsia="ru-RU"/>
        </w:rPr>
        <w:t>в основному правильне і доцільне вживання лексичних та граматичних одиниць з тем, які вивчалися, їхня різноманітність;</w:t>
      </w:r>
    </w:p>
    <w:p w14:paraId="6E0AB88F" w14:textId="77777777" w:rsidR="0083298B" w:rsidRPr="00C74DBF" w:rsidRDefault="0083298B" w:rsidP="0083298B">
      <w:pPr>
        <w:shd w:val="clear" w:color="auto" w:fill="FFFFFF"/>
        <w:spacing w:line="274" w:lineRule="exact"/>
        <w:ind w:right="-1"/>
        <w:jc w:val="both"/>
        <w:rPr>
          <w:rFonts w:eastAsia="Times New Roman"/>
          <w:sz w:val="24"/>
          <w:szCs w:val="24"/>
          <w:lang w:eastAsia="ru-RU"/>
        </w:rPr>
      </w:pPr>
      <w:r w:rsidRPr="00C74DBF">
        <w:rPr>
          <w:rFonts w:eastAsia="Times New Roman"/>
          <w:sz w:val="24"/>
          <w:szCs w:val="24"/>
          <w:lang w:eastAsia="ru-RU"/>
        </w:rPr>
        <w:t>допускається до 6 лексико-граматичних, стилістичних та фонетичних помилок, які частково впливають на розуміння висловлювання (фонетична помилка або неправильно вжитий артикль вважається половиною помилки).</w:t>
      </w:r>
    </w:p>
    <w:p w14:paraId="2C573F42" w14:textId="77777777" w:rsidR="0083298B" w:rsidRPr="00C74DBF" w:rsidRDefault="0083298B" w:rsidP="0083298B">
      <w:pPr>
        <w:shd w:val="clear" w:color="auto" w:fill="FFFFFF"/>
        <w:spacing w:line="274" w:lineRule="exact"/>
        <w:jc w:val="both"/>
        <w:rPr>
          <w:rFonts w:eastAsia="Times New Roman"/>
          <w:sz w:val="24"/>
          <w:szCs w:val="24"/>
          <w:lang w:eastAsia="ru-RU"/>
        </w:rPr>
      </w:pPr>
      <w:r w:rsidRPr="00C74DBF">
        <w:rPr>
          <w:rFonts w:eastAsia="Times New Roman"/>
          <w:b/>
          <w:sz w:val="24"/>
          <w:szCs w:val="24"/>
          <w:lang w:eastAsia="ru-RU"/>
        </w:rPr>
        <w:t>Оцінка</w:t>
      </w:r>
      <w:r w:rsidRPr="00C74DBF">
        <w:rPr>
          <w:rFonts w:eastAsia="Times New Roman"/>
          <w:sz w:val="24"/>
          <w:szCs w:val="24"/>
          <w:lang w:eastAsia="ru-RU"/>
        </w:rPr>
        <w:t xml:space="preserve"> </w:t>
      </w:r>
      <w:r w:rsidRPr="00C74DBF">
        <w:rPr>
          <w:rFonts w:eastAsia="Times New Roman"/>
          <w:b/>
          <w:bCs/>
          <w:i/>
          <w:iCs/>
          <w:sz w:val="24"/>
          <w:szCs w:val="24"/>
          <w:lang w:eastAsia="ru-RU"/>
        </w:rPr>
        <w:t xml:space="preserve">"Задовільно" </w:t>
      </w:r>
      <w:r w:rsidRPr="00C74DBF">
        <w:rPr>
          <w:rFonts w:eastAsia="Times New Roman"/>
          <w:sz w:val="24"/>
          <w:szCs w:val="24"/>
          <w:lang w:eastAsia="ru-RU"/>
        </w:rPr>
        <w:t>виставляється за:</w:t>
      </w:r>
    </w:p>
    <w:p w14:paraId="2A22A3D0" w14:textId="77777777" w:rsidR="0083298B" w:rsidRPr="00C74DBF" w:rsidRDefault="0083298B" w:rsidP="0083298B">
      <w:pPr>
        <w:shd w:val="clear" w:color="auto" w:fill="FFFFFF"/>
        <w:tabs>
          <w:tab w:val="left" w:pos="709"/>
        </w:tabs>
        <w:spacing w:line="274" w:lineRule="exact"/>
        <w:jc w:val="both"/>
        <w:rPr>
          <w:rFonts w:eastAsia="Times New Roman"/>
          <w:sz w:val="24"/>
          <w:szCs w:val="24"/>
          <w:lang w:val="ru-RU" w:eastAsia="ru-RU"/>
        </w:rPr>
      </w:pPr>
      <w:r w:rsidRPr="00C74DBF">
        <w:rPr>
          <w:rFonts w:eastAsia="Times New Roman"/>
          <w:sz w:val="24"/>
          <w:szCs w:val="24"/>
          <w:lang w:eastAsia="ru-RU"/>
        </w:rPr>
        <w:lastRenderedPageBreak/>
        <w:t>недостатньо добре володіння навичками монологічного та діалогічного мовлення у межах програми;</w:t>
      </w:r>
    </w:p>
    <w:p w14:paraId="0DF33E6E" w14:textId="77777777" w:rsidR="0083298B" w:rsidRPr="00C74DBF" w:rsidRDefault="0083298B" w:rsidP="0083298B">
      <w:pPr>
        <w:shd w:val="clear" w:color="auto" w:fill="FFFFFF"/>
        <w:tabs>
          <w:tab w:val="left" w:pos="709"/>
        </w:tabs>
        <w:spacing w:line="274" w:lineRule="exact"/>
        <w:jc w:val="both"/>
        <w:rPr>
          <w:rFonts w:eastAsia="Times New Roman"/>
          <w:sz w:val="24"/>
          <w:szCs w:val="24"/>
          <w:lang w:eastAsia="ru-RU"/>
        </w:rPr>
      </w:pPr>
      <w:r w:rsidRPr="00C74DBF">
        <w:rPr>
          <w:rFonts w:eastAsia="Times New Roman"/>
          <w:sz w:val="24"/>
          <w:szCs w:val="24"/>
          <w:lang w:eastAsia="ru-RU"/>
        </w:rPr>
        <w:t xml:space="preserve">частково неправильне і недоцільне вживання лексичних та граматичних одиниць з тем, які вивчалися, їхня одноманітність; </w:t>
      </w:r>
    </w:p>
    <w:p w14:paraId="47AEA999" w14:textId="77777777" w:rsidR="0083298B" w:rsidRPr="00C74DBF" w:rsidRDefault="0083298B" w:rsidP="0083298B">
      <w:pPr>
        <w:shd w:val="clear" w:color="auto" w:fill="FFFFFF"/>
        <w:tabs>
          <w:tab w:val="left" w:pos="709"/>
        </w:tabs>
        <w:spacing w:line="274" w:lineRule="exact"/>
        <w:jc w:val="both"/>
        <w:rPr>
          <w:rFonts w:eastAsia="Times New Roman"/>
          <w:sz w:val="24"/>
          <w:szCs w:val="24"/>
          <w:lang w:val="ru-RU" w:eastAsia="ru-RU"/>
        </w:rPr>
      </w:pPr>
      <w:r w:rsidRPr="00C74DBF">
        <w:rPr>
          <w:rFonts w:eastAsia="Times New Roman"/>
          <w:sz w:val="24"/>
          <w:szCs w:val="24"/>
          <w:lang w:eastAsia="ru-RU"/>
        </w:rPr>
        <w:t>часткові порушення фонетичного оформлення мовлення;</w:t>
      </w:r>
    </w:p>
    <w:p w14:paraId="12AD2FCC" w14:textId="77777777" w:rsidR="0083298B" w:rsidRPr="00C74DBF" w:rsidRDefault="0083298B" w:rsidP="0083298B">
      <w:pPr>
        <w:shd w:val="clear" w:color="auto" w:fill="FFFFFF"/>
        <w:tabs>
          <w:tab w:val="left" w:pos="709"/>
        </w:tabs>
        <w:spacing w:line="274" w:lineRule="exact"/>
        <w:jc w:val="both"/>
        <w:rPr>
          <w:rFonts w:eastAsia="Times New Roman"/>
          <w:sz w:val="24"/>
          <w:szCs w:val="24"/>
          <w:lang w:val="ru-RU" w:eastAsia="ru-RU"/>
        </w:rPr>
      </w:pPr>
      <w:r w:rsidRPr="00C74DBF">
        <w:rPr>
          <w:rFonts w:eastAsia="Times New Roman"/>
          <w:sz w:val="24"/>
          <w:szCs w:val="24"/>
          <w:lang w:eastAsia="ru-RU"/>
        </w:rPr>
        <w:t>допускається до 10 лексико-граматичних, стилістичних та фонетичних помилок, які суттєво впливають на розуміння висловлювання (фонетична помилка або неправильно вжитий артикль вважається половиною помилки).</w:t>
      </w:r>
    </w:p>
    <w:p w14:paraId="190F5717" w14:textId="77777777" w:rsidR="0083298B" w:rsidRPr="00C74DBF" w:rsidRDefault="0083298B" w:rsidP="0083298B">
      <w:pPr>
        <w:shd w:val="clear" w:color="auto" w:fill="FFFFFF"/>
        <w:spacing w:line="274" w:lineRule="exact"/>
        <w:ind w:left="10"/>
        <w:jc w:val="both"/>
        <w:rPr>
          <w:rFonts w:eastAsia="Times New Roman"/>
          <w:sz w:val="24"/>
          <w:szCs w:val="24"/>
          <w:lang w:eastAsia="ru-RU"/>
        </w:rPr>
      </w:pPr>
      <w:r w:rsidRPr="00C74DBF">
        <w:rPr>
          <w:rFonts w:eastAsia="Times New Roman"/>
          <w:b/>
          <w:sz w:val="24"/>
          <w:szCs w:val="24"/>
          <w:lang w:eastAsia="ru-RU"/>
        </w:rPr>
        <w:t>Оцінка</w:t>
      </w:r>
      <w:r w:rsidRPr="00C74DBF">
        <w:rPr>
          <w:rFonts w:eastAsia="Times New Roman"/>
          <w:sz w:val="24"/>
          <w:szCs w:val="24"/>
          <w:lang w:eastAsia="ru-RU"/>
        </w:rPr>
        <w:t xml:space="preserve"> </w:t>
      </w:r>
      <w:r w:rsidRPr="00C74DBF">
        <w:rPr>
          <w:rFonts w:eastAsia="Times New Roman"/>
          <w:b/>
          <w:bCs/>
          <w:i/>
          <w:iCs/>
          <w:sz w:val="24"/>
          <w:szCs w:val="24"/>
          <w:lang w:eastAsia="ru-RU"/>
        </w:rPr>
        <w:t xml:space="preserve">"Незадовільно </w:t>
      </w:r>
      <w:r w:rsidRPr="00C74DBF">
        <w:rPr>
          <w:rFonts w:eastAsia="Times New Roman"/>
          <w:i/>
          <w:iCs/>
          <w:sz w:val="24"/>
          <w:szCs w:val="24"/>
          <w:lang w:eastAsia="ru-RU"/>
        </w:rPr>
        <w:t xml:space="preserve">" </w:t>
      </w:r>
      <w:r w:rsidRPr="00C74DBF">
        <w:rPr>
          <w:rFonts w:eastAsia="Times New Roman"/>
          <w:sz w:val="24"/>
          <w:szCs w:val="24"/>
          <w:lang w:eastAsia="ru-RU"/>
        </w:rPr>
        <w:t>виставляється за:</w:t>
      </w:r>
    </w:p>
    <w:p w14:paraId="7C8CC6BF"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недостатнє володіння навичками монологічного та діалогічного мовлення у межах програми;</w:t>
      </w:r>
    </w:p>
    <w:p w14:paraId="3FB192D6"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невміння вести бесіду за заданою ситуацією;</w:t>
      </w:r>
    </w:p>
    <w:p w14:paraId="1A5AE28D"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переважно неправильне і недоцільне вживання лексичних та граматичних одиниць з тем, які вивчалися, їхня одноманітність;</w:t>
      </w:r>
    </w:p>
    <w:p w14:paraId="2BB207A7"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суттєві порушення фонетичного оформлення мовлення;</w:t>
      </w:r>
    </w:p>
    <w:p w14:paraId="67DC4FA2" w14:textId="77777777" w:rsidR="0083298B" w:rsidRPr="00C74DBF" w:rsidRDefault="0083298B" w:rsidP="0083298B">
      <w:pPr>
        <w:shd w:val="clear" w:color="auto" w:fill="FFFFFF"/>
        <w:spacing w:line="274" w:lineRule="exact"/>
        <w:jc w:val="both"/>
        <w:rPr>
          <w:rFonts w:eastAsia="Times New Roman"/>
          <w:spacing w:val="-1"/>
          <w:sz w:val="24"/>
          <w:szCs w:val="24"/>
          <w:lang w:eastAsia="ru-RU"/>
        </w:rPr>
      </w:pPr>
      <w:r w:rsidRPr="00C74DBF">
        <w:rPr>
          <w:rFonts w:eastAsia="Times New Roman"/>
          <w:sz w:val="24"/>
          <w:szCs w:val="24"/>
          <w:lang w:eastAsia="ru-RU"/>
        </w:rPr>
        <w:t xml:space="preserve">допущено 11 лексико-граматичних, стилістичних та фонетичних помилок, які унеможливлюють розуміння висловлювання (фонетична помилка або неправильно </w:t>
      </w:r>
      <w:r w:rsidRPr="00C74DBF">
        <w:rPr>
          <w:rFonts w:eastAsia="Times New Roman"/>
          <w:spacing w:val="-1"/>
          <w:sz w:val="24"/>
          <w:szCs w:val="24"/>
          <w:lang w:eastAsia="ru-RU"/>
        </w:rPr>
        <w:t>вжитий артикль вважається половиною помилки).</w:t>
      </w:r>
    </w:p>
    <w:p w14:paraId="09E7DC03" w14:textId="77777777" w:rsidR="0083298B" w:rsidRPr="00C74DBF" w:rsidRDefault="0083298B" w:rsidP="0083298B">
      <w:pPr>
        <w:shd w:val="clear" w:color="auto" w:fill="FFFFFF"/>
        <w:spacing w:line="274" w:lineRule="exact"/>
        <w:ind w:right="442"/>
        <w:jc w:val="both"/>
        <w:rPr>
          <w:rFonts w:eastAsia="Times New Roman"/>
          <w:b/>
          <w:spacing w:val="-1"/>
          <w:sz w:val="24"/>
          <w:szCs w:val="24"/>
          <w:lang w:eastAsia="ru-RU"/>
        </w:rPr>
      </w:pPr>
    </w:p>
    <w:p w14:paraId="1EF0109F" w14:textId="77777777" w:rsidR="0083298B" w:rsidRPr="00C74DBF" w:rsidRDefault="0083298B" w:rsidP="0083298B">
      <w:pPr>
        <w:shd w:val="clear" w:color="auto" w:fill="FFFFFF"/>
        <w:spacing w:line="274" w:lineRule="exact"/>
        <w:ind w:right="442"/>
        <w:jc w:val="both"/>
        <w:rPr>
          <w:rFonts w:eastAsia="Times New Roman"/>
          <w:b/>
          <w:spacing w:val="-1"/>
          <w:sz w:val="24"/>
          <w:szCs w:val="24"/>
          <w:lang w:eastAsia="ru-RU"/>
        </w:rPr>
      </w:pPr>
      <w:r w:rsidRPr="00C74DBF">
        <w:rPr>
          <w:rFonts w:eastAsia="Times New Roman"/>
          <w:b/>
          <w:spacing w:val="-1"/>
          <w:sz w:val="24"/>
          <w:szCs w:val="24"/>
          <w:lang w:val="ru-RU" w:eastAsia="ru-RU"/>
        </w:rPr>
        <w:t>4</w:t>
      </w:r>
      <w:r w:rsidRPr="00C74DBF">
        <w:rPr>
          <w:rFonts w:eastAsia="Times New Roman"/>
          <w:b/>
          <w:spacing w:val="-1"/>
          <w:sz w:val="24"/>
          <w:szCs w:val="24"/>
          <w:lang w:eastAsia="ru-RU"/>
        </w:rPr>
        <w:t>. Переклад речень/ ситуації з української мови на іноземну.</w:t>
      </w:r>
    </w:p>
    <w:p w14:paraId="7ABA59B5" w14:textId="77777777" w:rsidR="0083298B" w:rsidRPr="00C74DBF" w:rsidRDefault="0083298B" w:rsidP="0083298B">
      <w:pPr>
        <w:shd w:val="clear" w:color="auto" w:fill="FFFFFF"/>
        <w:spacing w:line="274" w:lineRule="exact"/>
        <w:ind w:right="442"/>
        <w:jc w:val="both"/>
        <w:rPr>
          <w:rFonts w:eastAsia="Times New Roman"/>
          <w:b/>
          <w:spacing w:val="-1"/>
          <w:sz w:val="24"/>
          <w:szCs w:val="24"/>
          <w:lang w:eastAsia="ru-RU"/>
        </w:rPr>
      </w:pPr>
      <w:r w:rsidRPr="00C74DBF">
        <w:rPr>
          <w:rFonts w:eastAsia="Times New Roman"/>
          <w:b/>
          <w:bCs/>
          <w:spacing w:val="-2"/>
          <w:sz w:val="24"/>
          <w:szCs w:val="24"/>
          <w:lang w:eastAsia="ru-RU"/>
        </w:rPr>
        <w:t xml:space="preserve">Оцінка </w:t>
      </w:r>
      <w:r w:rsidRPr="00C74DBF">
        <w:rPr>
          <w:rFonts w:eastAsia="Times New Roman"/>
          <w:b/>
          <w:bCs/>
          <w:i/>
          <w:iCs/>
          <w:spacing w:val="-2"/>
          <w:sz w:val="24"/>
          <w:szCs w:val="24"/>
          <w:lang w:eastAsia="ru-RU"/>
        </w:rPr>
        <w:t xml:space="preserve">"Відмінно" </w:t>
      </w:r>
      <w:r w:rsidRPr="00C74DBF">
        <w:rPr>
          <w:rFonts w:eastAsia="Times New Roman"/>
          <w:spacing w:val="-2"/>
          <w:sz w:val="24"/>
          <w:szCs w:val="24"/>
          <w:lang w:eastAsia="ru-RU"/>
        </w:rPr>
        <w:t>виставляється за:</w:t>
      </w:r>
    </w:p>
    <w:p w14:paraId="5A106C90" w14:textId="77777777" w:rsidR="0083298B" w:rsidRPr="00C74DBF" w:rsidRDefault="0083298B" w:rsidP="0083298B">
      <w:pPr>
        <w:shd w:val="clear" w:color="auto" w:fill="FFFFFF"/>
        <w:spacing w:line="274" w:lineRule="exact"/>
        <w:jc w:val="both"/>
        <w:rPr>
          <w:rFonts w:eastAsia="Times New Roman"/>
          <w:sz w:val="24"/>
          <w:szCs w:val="24"/>
          <w:lang w:eastAsia="ru-RU"/>
        </w:rPr>
      </w:pPr>
      <w:r w:rsidRPr="00C74DBF">
        <w:rPr>
          <w:rFonts w:eastAsia="Times New Roman"/>
          <w:sz w:val="24"/>
          <w:szCs w:val="24"/>
          <w:lang w:eastAsia="ru-RU"/>
        </w:rPr>
        <w:t>доцільне вживання лексичних та граматичних одиниць з тем, які вивчалися, їхня різноманітність;</w:t>
      </w:r>
    </w:p>
    <w:p w14:paraId="4321BB3C"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фонетично правильне оформлення мовлення;</w:t>
      </w:r>
    </w:p>
    <w:p w14:paraId="0018CE5C"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 xml:space="preserve">допускається до 4 лексико-граматичних, стилістичних та фонетичних помилок, які не впливають на розуміння висловлювання (фонетична помилка або неправильно </w:t>
      </w:r>
      <w:r w:rsidRPr="00C74DBF">
        <w:rPr>
          <w:rFonts w:eastAsia="Times New Roman"/>
          <w:spacing w:val="-1"/>
          <w:sz w:val="24"/>
          <w:szCs w:val="24"/>
          <w:lang w:eastAsia="ru-RU"/>
        </w:rPr>
        <w:t xml:space="preserve">вжитий артикль вважається половиною помилки). </w:t>
      </w:r>
    </w:p>
    <w:p w14:paraId="52B13F91" w14:textId="77777777" w:rsidR="0083298B" w:rsidRPr="00C74DBF" w:rsidRDefault="0083298B" w:rsidP="0083298B">
      <w:pPr>
        <w:shd w:val="clear" w:color="auto" w:fill="FFFFFF"/>
        <w:spacing w:line="274" w:lineRule="exact"/>
        <w:ind w:right="3686"/>
        <w:jc w:val="both"/>
        <w:rPr>
          <w:rFonts w:eastAsia="Times New Roman"/>
          <w:sz w:val="24"/>
          <w:szCs w:val="24"/>
          <w:lang w:val="ru-RU" w:eastAsia="ru-RU"/>
        </w:rPr>
      </w:pPr>
      <w:r w:rsidRPr="00C74DBF">
        <w:rPr>
          <w:rFonts w:eastAsia="Times New Roman"/>
          <w:b/>
          <w:bCs/>
          <w:sz w:val="24"/>
          <w:szCs w:val="24"/>
          <w:lang w:eastAsia="ru-RU"/>
        </w:rPr>
        <w:t xml:space="preserve">Оцінка </w:t>
      </w:r>
      <w:r w:rsidRPr="00C74DBF">
        <w:rPr>
          <w:rFonts w:eastAsia="Times New Roman"/>
          <w:b/>
          <w:bCs/>
          <w:i/>
          <w:iCs/>
          <w:sz w:val="24"/>
          <w:szCs w:val="24"/>
          <w:lang w:eastAsia="ru-RU"/>
        </w:rPr>
        <w:t xml:space="preserve">"Добре" </w:t>
      </w:r>
      <w:r w:rsidRPr="00C74DBF">
        <w:rPr>
          <w:rFonts w:eastAsia="Times New Roman"/>
          <w:sz w:val="24"/>
          <w:szCs w:val="24"/>
          <w:lang w:eastAsia="ru-RU"/>
        </w:rPr>
        <w:t>виставляється за:</w:t>
      </w:r>
    </w:p>
    <w:p w14:paraId="74E07497" w14:textId="77777777" w:rsidR="0083298B" w:rsidRPr="00C74DBF" w:rsidRDefault="0083298B" w:rsidP="0083298B">
      <w:pPr>
        <w:shd w:val="clear" w:color="auto" w:fill="FFFFFF"/>
        <w:tabs>
          <w:tab w:val="left" w:pos="7858"/>
        </w:tabs>
        <w:spacing w:line="274" w:lineRule="exact"/>
        <w:jc w:val="both"/>
        <w:rPr>
          <w:rFonts w:eastAsia="Times New Roman"/>
          <w:sz w:val="24"/>
          <w:szCs w:val="24"/>
          <w:lang w:val="ru-RU" w:eastAsia="ru-RU"/>
        </w:rPr>
      </w:pPr>
      <w:r w:rsidRPr="00C74DBF">
        <w:rPr>
          <w:rFonts w:eastAsia="Times New Roman"/>
          <w:spacing w:val="-1"/>
          <w:sz w:val="24"/>
          <w:szCs w:val="24"/>
          <w:lang w:eastAsia="ru-RU"/>
        </w:rPr>
        <w:t>незначні порушення фонетичного оформлення мовлення;</w:t>
      </w:r>
    </w:p>
    <w:p w14:paraId="61E5C74E" w14:textId="77777777" w:rsidR="0083298B" w:rsidRPr="00C74DBF" w:rsidRDefault="0083298B" w:rsidP="0083298B">
      <w:pPr>
        <w:shd w:val="clear" w:color="auto" w:fill="FFFFFF"/>
        <w:tabs>
          <w:tab w:val="left" w:pos="1061"/>
        </w:tabs>
        <w:spacing w:line="274" w:lineRule="exact"/>
        <w:ind w:right="86"/>
        <w:jc w:val="both"/>
        <w:rPr>
          <w:rFonts w:eastAsia="Times New Roman"/>
          <w:sz w:val="24"/>
          <w:szCs w:val="24"/>
          <w:lang w:val="ru-RU" w:eastAsia="ru-RU"/>
        </w:rPr>
      </w:pPr>
      <w:r w:rsidRPr="00C74DBF">
        <w:rPr>
          <w:rFonts w:eastAsia="Times New Roman"/>
          <w:sz w:val="24"/>
          <w:szCs w:val="24"/>
          <w:lang w:eastAsia="ru-RU"/>
        </w:rPr>
        <w:t>в основному правильне і доцільне вживання лексичних та граматичних одиниць з тем, які вивчалися, їхня різноманітність;</w:t>
      </w:r>
    </w:p>
    <w:p w14:paraId="471BDE51" w14:textId="77777777" w:rsidR="0083298B" w:rsidRPr="00C74DBF" w:rsidRDefault="0083298B" w:rsidP="0083298B">
      <w:pPr>
        <w:shd w:val="clear" w:color="auto" w:fill="FFFFFF"/>
        <w:spacing w:line="274" w:lineRule="exact"/>
        <w:jc w:val="both"/>
        <w:rPr>
          <w:rFonts w:eastAsia="Times New Roman"/>
          <w:sz w:val="24"/>
          <w:szCs w:val="24"/>
          <w:lang w:eastAsia="ru-RU"/>
        </w:rPr>
      </w:pPr>
      <w:r w:rsidRPr="00C74DBF">
        <w:rPr>
          <w:rFonts w:eastAsia="Times New Roman"/>
          <w:sz w:val="24"/>
          <w:szCs w:val="24"/>
          <w:lang w:eastAsia="ru-RU"/>
        </w:rPr>
        <w:t>допускається до 6 лексико-граматичних, стилістичних та фонетичних помилок, які частково впливають на розуміння висловлювання (фонетична помилка або неправильно вжитий артикль вважається половиною помилки).</w:t>
      </w:r>
    </w:p>
    <w:p w14:paraId="132CA13F" w14:textId="77777777" w:rsidR="0083298B" w:rsidRPr="00C74DBF" w:rsidRDefault="0083298B" w:rsidP="0083298B">
      <w:pPr>
        <w:shd w:val="clear" w:color="auto" w:fill="FFFFFF"/>
        <w:spacing w:line="274" w:lineRule="exact"/>
        <w:jc w:val="both"/>
        <w:rPr>
          <w:rFonts w:eastAsia="Times New Roman"/>
          <w:sz w:val="24"/>
          <w:szCs w:val="24"/>
          <w:lang w:eastAsia="ru-RU"/>
        </w:rPr>
      </w:pPr>
      <w:r w:rsidRPr="00C74DBF">
        <w:rPr>
          <w:rFonts w:eastAsia="Times New Roman"/>
          <w:b/>
          <w:sz w:val="24"/>
          <w:szCs w:val="24"/>
          <w:lang w:eastAsia="ru-RU"/>
        </w:rPr>
        <w:t>Оцінка</w:t>
      </w:r>
      <w:r w:rsidRPr="00C74DBF">
        <w:rPr>
          <w:rFonts w:eastAsia="Times New Roman"/>
          <w:sz w:val="24"/>
          <w:szCs w:val="24"/>
          <w:lang w:eastAsia="ru-RU"/>
        </w:rPr>
        <w:t xml:space="preserve"> </w:t>
      </w:r>
      <w:r w:rsidRPr="00C74DBF">
        <w:rPr>
          <w:rFonts w:eastAsia="Times New Roman"/>
          <w:b/>
          <w:bCs/>
          <w:i/>
          <w:iCs/>
          <w:sz w:val="24"/>
          <w:szCs w:val="24"/>
          <w:lang w:eastAsia="ru-RU"/>
        </w:rPr>
        <w:t xml:space="preserve">"Задовільно" </w:t>
      </w:r>
      <w:r w:rsidRPr="00C74DBF">
        <w:rPr>
          <w:rFonts w:eastAsia="Times New Roman"/>
          <w:sz w:val="24"/>
          <w:szCs w:val="24"/>
          <w:lang w:eastAsia="ru-RU"/>
        </w:rPr>
        <w:t>виставляється за:</w:t>
      </w:r>
    </w:p>
    <w:p w14:paraId="32329CDE" w14:textId="77777777" w:rsidR="0083298B" w:rsidRPr="00C74DBF" w:rsidRDefault="0083298B" w:rsidP="0083298B">
      <w:pPr>
        <w:shd w:val="clear" w:color="auto" w:fill="FFFFFF"/>
        <w:spacing w:line="274" w:lineRule="exact"/>
        <w:jc w:val="both"/>
        <w:rPr>
          <w:rFonts w:eastAsia="Times New Roman"/>
          <w:sz w:val="24"/>
          <w:szCs w:val="24"/>
          <w:lang w:eastAsia="ru-RU"/>
        </w:rPr>
      </w:pPr>
      <w:r w:rsidRPr="00C74DBF">
        <w:rPr>
          <w:rFonts w:eastAsia="Times New Roman"/>
          <w:sz w:val="24"/>
          <w:szCs w:val="24"/>
          <w:lang w:eastAsia="ru-RU"/>
        </w:rPr>
        <w:t xml:space="preserve">частково неправильне і недоцільне вживання лексичних та граматичних одиниць з тем, які вивчалися, їхня одноманітність; </w:t>
      </w:r>
    </w:p>
    <w:p w14:paraId="5AB8C637"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часткові порушення фонетичного оформлення мовлення;</w:t>
      </w:r>
    </w:p>
    <w:p w14:paraId="7D991673" w14:textId="77777777" w:rsidR="0083298B" w:rsidRPr="00C74DBF" w:rsidRDefault="0083298B" w:rsidP="0083298B">
      <w:pPr>
        <w:shd w:val="clear" w:color="auto" w:fill="FFFFFF"/>
        <w:tabs>
          <w:tab w:val="left" w:pos="1061"/>
        </w:tabs>
        <w:spacing w:line="274" w:lineRule="exact"/>
        <w:ind w:right="86"/>
        <w:jc w:val="both"/>
        <w:rPr>
          <w:rFonts w:eastAsia="Times New Roman"/>
          <w:sz w:val="24"/>
          <w:szCs w:val="24"/>
          <w:lang w:val="ru-RU" w:eastAsia="ru-RU"/>
        </w:rPr>
      </w:pPr>
      <w:r w:rsidRPr="00C74DBF">
        <w:rPr>
          <w:rFonts w:eastAsia="Times New Roman"/>
          <w:sz w:val="24"/>
          <w:szCs w:val="24"/>
          <w:lang w:eastAsia="ru-RU"/>
        </w:rPr>
        <w:t>допускається до 10 лексико-граматичних, стилістичних та фонетичних помилок, які суттєво впливають на розуміння висловлювання (фонетична помилка або неправильно вжитий артикль вважається половиною помилки).</w:t>
      </w:r>
    </w:p>
    <w:p w14:paraId="74FF3E3F" w14:textId="77777777" w:rsidR="0083298B" w:rsidRPr="00C74DBF" w:rsidRDefault="0083298B" w:rsidP="0083298B">
      <w:pPr>
        <w:shd w:val="clear" w:color="auto" w:fill="FFFFFF"/>
        <w:spacing w:line="274" w:lineRule="exact"/>
        <w:ind w:left="10"/>
        <w:jc w:val="both"/>
        <w:rPr>
          <w:rFonts w:eastAsia="Times New Roman"/>
          <w:sz w:val="24"/>
          <w:szCs w:val="24"/>
          <w:lang w:val="ru-RU" w:eastAsia="ru-RU"/>
        </w:rPr>
      </w:pPr>
      <w:r w:rsidRPr="00C74DBF">
        <w:rPr>
          <w:rFonts w:eastAsia="Times New Roman"/>
          <w:sz w:val="24"/>
          <w:szCs w:val="24"/>
          <w:lang w:eastAsia="ru-RU"/>
        </w:rPr>
        <w:t xml:space="preserve">Оцінка </w:t>
      </w:r>
      <w:r w:rsidRPr="00C74DBF">
        <w:rPr>
          <w:rFonts w:eastAsia="Times New Roman"/>
          <w:b/>
          <w:bCs/>
          <w:i/>
          <w:iCs/>
          <w:sz w:val="24"/>
          <w:szCs w:val="24"/>
          <w:lang w:eastAsia="ru-RU"/>
        </w:rPr>
        <w:t xml:space="preserve">"Незадовільно </w:t>
      </w:r>
      <w:r w:rsidRPr="00C74DBF">
        <w:rPr>
          <w:rFonts w:eastAsia="Times New Roman"/>
          <w:i/>
          <w:iCs/>
          <w:sz w:val="24"/>
          <w:szCs w:val="24"/>
          <w:lang w:eastAsia="ru-RU"/>
        </w:rPr>
        <w:t xml:space="preserve">" </w:t>
      </w:r>
      <w:r w:rsidRPr="00C74DBF">
        <w:rPr>
          <w:rFonts w:eastAsia="Times New Roman"/>
          <w:sz w:val="24"/>
          <w:szCs w:val="24"/>
          <w:lang w:eastAsia="ru-RU"/>
        </w:rPr>
        <w:t>виставляється за:</w:t>
      </w:r>
    </w:p>
    <w:p w14:paraId="7F03FC7B"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переважно неправильне і недоцільне вживання лексичних та граматичних одиниць з тем, які вивчалися, їхня одноманітність;</w:t>
      </w:r>
    </w:p>
    <w:p w14:paraId="56F9F5CA"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суттєві порушення фонетичного оформлення мовлення;</w:t>
      </w:r>
    </w:p>
    <w:p w14:paraId="4E573101"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 xml:space="preserve">допущено 11 лексико-граматичних, стилістичних та фонетичних помилок, які унеможливлюють розуміння висловлювання (фонетична помилка або неправильно </w:t>
      </w:r>
      <w:r w:rsidRPr="00C74DBF">
        <w:rPr>
          <w:rFonts w:eastAsia="Times New Roman"/>
          <w:spacing w:val="-1"/>
          <w:sz w:val="24"/>
          <w:szCs w:val="24"/>
          <w:lang w:eastAsia="ru-RU"/>
        </w:rPr>
        <w:t>вжитий артикль вважається половиною помилки).</w:t>
      </w:r>
    </w:p>
    <w:p w14:paraId="01FFDF6A" w14:textId="77777777" w:rsidR="0083298B" w:rsidRPr="00C74DBF" w:rsidRDefault="0083298B" w:rsidP="0083298B">
      <w:pPr>
        <w:shd w:val="clear" w:color="auto" w:fill="FFFFFF"/>
        <w:jc w:val="both"/>
        <w:rPr>
          <w:szCs w:val="28"/>
        </w:rPr>
      </w:pPr>
    </w:p>
    <w:p w14:paraId="3125A08B" w14:textId="77777777" w:rsidR="0083298B" w:rsidRPr="00C74DBF" w:rsidRDefault="0083298B" w:rsidP="0083298B">
      <w:pPr>
        <w:jc w:val="center"/>
        <w:rPr>
          <w:b/>
          <w:sz w:val="28"/>
          <w:szCs w:val="28"/>
        </w:rPr>
      </w:pPr>
      <w:r w:rsidRPr="00C74DBF">
        <w:rPr>
          <w:b/>
          <w:sz w:val="28"/>
          <w:szCs w:val="28"/>
        </w:rPr>
        <w:t>ПІДСУМКОВЕ ОЦІНЮВАННЯ</w:t>
      </w:r>
    </w:p>
    <w:p w14:paraId="0B8CD29C" w14:textId="77777777" w:rsidR="0083298B" w:rsidRPr="00C74DBF" w:rsidRDefault="0083298B" w:rsidP="0083298B">
      <w:pPr>
        <w:jc w:val="center"/>
        <w:rPr>
          <w:b/>
          <w:sz w:val="28"/>
          <w:szCs w:val="28"/>
        </w:rPr>
      </w:pPr>
      <w:r w:rsidRPr="00C74DBF">
        <w:rPr>
          <w:b/>
          <w:sz w:val="28"/>
          <w:szCs w:val="28"/>
        </w:rPr>
        <w:t>Форми та критерії оцінювання відповіді студента на іспиті</w:t>
      </w:r>
    </w:p>
    <w:p w14:paraId="3478638B" w14:textId="77777777" w:rsidR="0083298B" w:rsidRPr="00C74DBF" w:rsidRDefault="0083298B" w:rsidP="0083298B">
      <w:pPr>
        <w:jc w:val="both"/>
        <w:rPr>
          <w:sz w:val="28"/>
          <w:szCs w:val="28"/>
        </w:rPr>
      </w:pPr>
    </w:p>
    <w:p w14:paraId="098FA02B" w14:textId="77777777" w:rsidR="0083298B" w:rsidRPr="00C74DBF" w:rsidRDefault="0083298B" w:rsidP="0083298B">
      <w:pPr>
        <w:ind w:firstLine="425"/>
        <w:jc w:val="both"/>
        <w:rPr>
          <w:sz w:val="24"/>
          <w:szCs w:val="28"/>
        </w:rPr>
      </w:pPr>
      <w:r w:rsidRPr="00C74DBF">
        <w:t>ІСПИТ</w:t>
      </w:r>
      <w:r w:rsidRPr="00C74DBF">
        <w:rPr>
          <w:iCs/>
          <w:sz w:val="24"/>
          <w:szCs w:val="28"/>
        </w:rPr>
        <w:t xml:space="preserve"> з німецької мови на </w:t>
      </w:r>
      <w:r w:rsidRPr="00B9674F">
        <w:rPr>
          <w:iCs/>
          <w:sz w:val="24"/>
          <w:szCs w:val="28"/>
        </w:rPr>
        <w:t>2</w:t>
      </w:r>
      <w:r w:rsidRPr="00C74DBF">
        <w:rPr>
          <w:iCs/>
          <w:sz w:val="24"/>
          <w:szCs w:val="28"/>
        </w:rPr>
        <w:t xml:space="preserve"> курсі </w:t>
      </w:r>
      <w:r w:rsidRPr="00C74DBF">
        <w:t xml:space="preserve">відбувається в усній формі та </w:t>
      </w:r>
      <w:r w:rsidRPr="00C74DBF">
        <w:rPr>
          <w:iCs/>
          <w:sz w:val="24"/>
          <w:szCs w:val="28"/>
        </w:rPr>
        <w:t xml:space="preserve">передбачає монологічне/діалогічне мовлення студента за заданою ситуацією, </w:t>
      </w:r>
      <w:r w:rsidRPr="00C74DBF">
        <w:rPr>
          <w:sz w:val="24"/>
          <w:szCs w:val="28"/>
        </w:rPr>
        <w:t>переклад речень/ ситуації з української мови на німецьку.</w:t>
      </w:r>
    </w:p>
    <w:p w14:paraId="66004ED6" w14:textId="77777777" w:rsidR="0083298B" w:rsidRPr="00C74DBF" w:rsidRDefault="0083298B" w:rsidP="0083298B">
      <w:pPr>
        <w:ind w:firstLine="567"/>
        <w:jc w:val="both"/>
      </w:pPr>
      <w:r w:rsidRPr="00C74DBF">
        <w:t xml:space="preserve">Максимальний екзаменаційний бал становить </w:t>
      </w:r>
      <w:r w:rsidRPr="00C74DBF">
        <w:rPr>
          <w:b/>
        </w:rPr>
        <w:t>30.</w:t>
      </w:r>
      <w:r w:rsidRPr="00C74DBF">
        <w:t xml:space="preserve"> Викладач оцінює відповідь студента на іспиті за чотирибальною шкалою. Ця оцінка трансформується в </w:t>
      </w:r>
      <w:r w:rsidRPr="00C74DBF">
        <w:rPr>
          <w:b/>
        </w:rPr>
        <w:t>екзаменаційний рейтинговий бал</w:t>
      </w:r>
      <w:r w:rsidRPr="00C74DBF">
        <w:t xml:space="preserve"> у такий спосіб:</w:t>
      </w:r>
    </w:p>
    <w:p w14:paraId="34DD50F1" w14:textId="77777777" w:rsidR="0083298B" w:rsidRPr="00C74DBF" w:rsidRDefault="0083298B" w:rsidP="0083298B">
      <w:pPr>
        <w:jc w:val="both"/>
      </w:pPr>
      <w:r w:rsidRPr="00C74DBF">
        <w:tab/>
      </w:r>
      <w:r w:rsidRPr="00C74DBF">
        <w:rPr>
          <w:b/>
        </w:rPr>
        <w:t xml:space="preserve"> «відмінно»</w:t>
      </w:r>
      <w:r w:rsidRPr="00C74DBF">
        <w:rPr>
          <w:b/>
        </w:rPr>
        <w:tab/>
      </w:r>
      <w:r w:rsidRPr="00C74DBF">
        <w:rPr>
          <w:b/>
        </w:rPr>
        <w:tab/>
      </w:r>
      <w:r w:rsidRPr="00C74DBF">
        <w:t>– 30 балів;</w:t>
      </w:r>
    </w:p>
    <w:p w14:paraId="2977084A" w14:textId="77777777" w:rsidR="0083298B" w:rsidRPr="00C74DBF" w:rsidRDefault="0083298B" w:rsidP="0083298B">
      <w:pPr>
        <w:jc w:val="both"/>
      </w:pPr>
      <w:r w:rsidRPr="00C74DBF">
        <w:tab/>
      </w:r>
      <w:r w:rsidRPr="00C74DBF">
        <w:rPr>
          <w:b/>
        </w:rPr>
        <w:t>«добре»</w:t>
      </w:r>
      <w:r w:rsidRPr="00C74DBF">
        <w:rPr>
          <w:b/>
        </w:rPr>
        <w:tab/>
      </w:r>
      <w:r w:rsidRPr="00C74DBF">
        <w:rPr>
          <w:b/>
        </w:rPr>
        <w:tab/>
      </w:r>
      <w:r w:rsidRPr="00C74DBF">
        <w:t>– 23 бали;</w:t>
      </w:r>
    </w:p>
    <w:p w14:paraId="5685D772" w14:textId="77777777" w:rsidR="0083298B" w:rsidRPr="00C74DBF" w:rsidRDefault="0083298B" w:rsidP="0083298B">
      <w:pPr>
        <w:jc w:val="both"/>
      </w:pPr>
      <w:r w:rsidRPr="00C74DBF">
        <w:lastRenderedPageBreak/>
        <w:tab/>
      </w:r>
      <w:r w:rsidRPr="00C74DBF">
        <w:rPr>
          <w:b/>
        </w:rPr>
        <w:t xml:space="preserve">«задовільно» </w:t>
      </w:r>
      <w:r w:rsidRPr="00C74DBF">
        <w:tab/>
        <w:t xml:space="preserve">             – 18 балів;</w:t>
      </w:r>
    </w:p>
    <w:p w14:paraId="67A72513" w14:textId="77777777" w:rsidR="0083298B" w:rsidRPr="00C74DBF" w:rsidRDefault="0083298B" w:rsidP="0083298B">
      <w:pPr>
        <w:jc w:val="both"/>
      </w:pPr>
      <w:r w:rsidRPr="00C74DBF">
        <w:tab/>
      </w:r>
      <w:r w:rsidRPr="00C74DBF">
        <w:rPr>
          <w:b/>
        </w:rPr>
        <w:t>«незадовільно»</w:t>
      </w:r>
      <w:r w:rsidRPr="00C74DBF">
        <w:rPr>
          <w:b/>
        </w:rPr>
        <w:tab/>
      </w:r>
      <w:r w:rsidRPr="00C74DBF">
        <w:t>–   0 балів.</w:t>
      </w:r>
    </w:p>
    <w:p w14:paraId="124642FD" w14:textId="77777777" w:rsidR="0083298B" w:rsidRPr="00C74DBF" w:rsidRDefault="0083298B" w:rsidP="0083298B">
      <w:pPr>
        <w:widowControl w:val="0"/>
        <w:ind w:firstLine="567"/>
        <w:jc w:val="both"/>
        <w:rPr>
          <w:sz w:val="24"/>
          <w:szCs w:val="24"/>
        </w:rPr>
      </w:pPr>
      <w:r w:rsidRPr="00C74DBF">
        <w:rPr>
          <w:spacing w:val="6"/>
          <w:sz w:val="24"/>
          <w:szCs w:val="24"/>
        </w:rPr>
        <w:t>Студентам, які мають семестровий рейтинговий бал з дисципліни</w:t>
      </w:r>
      <w:r w:rsidRPr="00C74DBF">
        <w:rPr>
          <w:sz w:val="24"/>
          <w:szCs w:val="24"/>
        </w:rPr>
        <w:t xml:space="preserve"> </w:t>
      </w:r>
      <w:r w:rsidRPr="00C74DBF">
        <w:rPr>
          <w:sz w:val="24"/>
          <w:szCs w:val="24"/>
        </w:rPr>
        <w:br/>
        <w:t xml:space="preserve">63 – 70, за рішенням кафедри може бути виставлена </w:t>
      </w:r>
      <w:r w:rsidRPr="00C74DBF">
        <w:rPr>
          <w:spacing w:val="4"/>
          <w:sz w:val="24"/>
          <w:szCs w:val="24"/>
        </w:rPr>
        <w:t xml:space="preserve">підсумкова оцінка з дисципліни за національною шкалою «відмінно», </w:t>
      </w:r>
      <w:r w:rsidRPr="00C74DBF">
        <w:rPr>
          <w:spacing w:val="4"/>
          <w:sz w:val="24"/>
          <w:szCs w:val="24"/>
        </w:rPr>
        <w:br/>
      </w:r>
      <w:r w:rsidRPr="00C74DBF">
        <w:rPr>
          <w:sz w:val="24"/>
          <w:szCs w:val="24"/>
        </w:rPr>
        <w:t xml:space="preserve">за шкалою ЄКТС – А. Підсумковий рейтинговий бал виставляється шляхом додавання до семестрового рейтингового </w:t>
      </w:r>
      <w:proofErr w:type="spellStart"/>
      <w:r w:rsidRPr="00C74DBF">
        <w:rPr>
          <w:sz w:val="24"/>
          <w:szCs w:val="24"/>
        </w:rPr>
        <w:t>бала</w:t>
      </w:r>
      <w:proofErr w:type="spellEnd"/>
      <w:r w:rsidRPr="00C74DBF">
        <w:rPr>
          <w:sz w:val="24"/>
          <w:szCs w:val="24"/>
        </w:rPr>
        <w:t xml:space="preserve"> студента 30 балів. Студенти, семестровий рейтинговий бал яких становить 62 і менше балів, складають іспит. </w:t>
      </w:r>
    </w:p>
    <w:p w14:paraId="2C84ABC5" w14:textId="77777777" w:rsidR="0083298B" w:rsidRPr="00C74DBF" w:rsidRDefault="0083298B" w:rsidP="0083298B">
      <w:pPr>
        <w:shd w:val="clear" w:color="auto" w:fill="FFFFFF"/>
        <w:tabs>
          <w:tab w:val="left" w:pos="9984"/>
        </w:tabs>
        <w:jc w:val="center"/>
        <w:rPr>
          <w:rFonts w:eastAsia="Times New Roman"/>
          <w:b/>
          <w:iCs/>
          <w:spacing w:val="-4"/>
          <w:sz w:val="24"/>
          <w:szCs w:val="24"/>
          <w:lang w:eastAsia="ru-RU"/>
        </w:rPr>
      </w:pPr>
      <w:r w:rsidRPr="00C74DBF">
        <w:rPr>
          <w:sz w:val="24"/>
          <w:szCs w:val="24"/>
        </w:rPr>
        <w:t>І</w:t>
      </w:r>
    </w:p>
    <w:p w14:paraId="78BE5F75" w14:textId="77777777" w:rsidR="0083298B" w:rsidRPr="00C74DBF" w:rsidRDefault="0083298B" w:rsidP="0083298B">
      <w:pPr>
        <w:shd w:val="clear" w:color="auto" w:fill="FFFFFF"/>
        <w:tabs>
          <w:tab w:val="left" w:pos="9984"/>
        </w:tabs>
        <w:jc w:val="center"/>
        <w:rPr>
          <w:rFonts w:eastAsia="Times New Roman"/>
          <w:b/>
          <w:iCs/>
          <w:spacing w:val="-4"/>
          <w:sz w:val="24"/>
          <w:szCs w:val="24"/>
          <w:lang w:eastAsia="ru-RU"/>
        </w:rPr>
      </w:pPr>
      <w:r w:rsidRPr="00C74DBF">
        <w:rPr>
          <w:rFonts w:eastAsia="Times New Roman"/>
          <w:b/>
          <w:iCs/>
          <w:spacing w:val="-4"/>
          <w:sz w:val="24"/>
          <w:szCs w:val="24"/>
          <w:lang w:eastAsia="ru-RU"/>
        </w:rPr>
        <w:t>Критерії оцінювання відповіді студента під час іспиту з німецької мови</w:t>
      </w:r>
    </w:p>
    <w:p w14:paraId="3A6102DE" w14:textId="77777777" w:rsidR="0083298B" w:rsidRPr="00C74DBF" w:rsidRDefault="0083298B" w:rsidP="0083298B">
      <w:pPr>
        <w:shd w:val="clear" w:color="auto" w:fill="FFFFFF"/>
        <w:tabs>
          <w:tab w:val="left" w:pos="9984"/>
        </w:tabs>
        <w:rPr>
          <w:rFonts w:eastAsia="Times New Roman"/>
          <w:iCs/>
          <w:sz w:val="24"/>
          <w:szCs w:val="24"/>
          <w:lang w:eastAsia="ru-RU"/>
        </w:rPr>
      </w:pPr>
    </w:p>
    <w:p w14:paraId="36B7BFC3" w14:textId="77777777" w:rsidR="0083298B" w:rsidRPr="00C74DBF" w:rsidRDefault="0083298B" w:rsidP="0083298B">
      <w:pPr>
        <w:rPr>
          <w:rFonts w:eastAsia="Times New Roman"/>
          <w:b/>
          <w:bCs/>
          <w:spacing w:val="-2"/>
          <w:sz w:val="24"/>
          <w:szCs w:val="24"/>
          <w:lang w:eastAsia="ru-RU"/>
        </w:rPr>
      </w:pPr>
      <w:r>
        <w:rPr>
          <w:b/>
          <w:sz w:val="24"/>
          <w:szCs w:val="24"/>
          <w:lang w:eastAsia="ru-RU"/>
        </w:rPr>
        <w:t>1</w:t>
      </w:r>
      <w:r w:rsidRPr="00C74DBF">
        <w:rPr>
          <w:b/>
          <w:sz w:val="24"/>
          <w:szCs w:val="24"/>
          <w:lang w:eastAsia="ru-RU"/>
        </w:rPr>
        <w:t xml:space="preserve">. Монологічне/діалогічне мовлення за тематикою курсу </w:t>
      </w:r>
      <w:r w:rsidRPr="00C74DBF">
        <w:rPr>
          <w:b/>
          <w:bCs/>
          <w:iCs/>
          <w:sz w:val="24"/>
          <w:szCs w:val="28"/>
        </w:rPr>
        <w:t>за заданою ситуацією.</w:t>
      </w:r>
      <w:r w:rsidRPr="00C74DBF">
        <w:rPr>
          <w:rFonts w:eastAsia="Times New Roman"/>
          <w:b/>
          <w:bCs/>
          <w:spacing w:val="-2"/>
          <w:sz w:val="24"/>
          <w:szCs w:val="24"/>
          <w:lang w:eastAsia="ru-RU"/>
        </w:rPr>
        <w:t xml:space="preserve"> </w:t>
      </w:r>
    </w:p>
    <w:p w14:paraId="42446FC2" w14:textId="77777777" w:rsidR="0083298B" w:rsidRPr="00C74DBF" w:rsidRDefault="0083298B" w:rsidP="0083298B">
      <w:pPr>
        <w:rPr>
          <w:b/>
          <w:sz w:val="24"/>
          <w:szCs w:val="24"/>
          <w:lang w:eastAsia="ru-RU"/>
        </w:rPr>
      </w:pPr>
      <w:r w:rsidRPr="00C74DBF">
        <w:rPr>
          <w:rFonts w:eastAsia="Times New Roman"/>
          <w:b/>
          <w:bCs/>
          <w:spacing w:val="-2"/>
          <w:sz w:val="24"/>
          <w:szCs w:val="24"/>
          <w:lang w:eastAsia="ru-RU"/>
        </w:rPr>
        <w:t xml:space="preserve">Оцінка </w:t>
      </w:r>
      <w:r w:rsidRPr="00C74DBF">
        <w:rPr>
          <w:rFonts w:eastAsia="Times New Roman"/>
          <w:b/>
          <w:bCs/>
          <w:i/>
          <w:iCs/>
          <w:spacing w:val="-2"/>
          <w:sz w:val="24"/>
          <w:szCs w:val="24"/>
          <w:lang w:eastAsia="ru-RU"/>
        </w:rPr>
        <w:t xml:space="preserve">"Відмінно" </w:t>
      </w:r>
      <w:r w:rsidRPr="00C74DBF">
        <w:rPr>
          <w:rFonts w:eastAsia="Times New Roman"/>
          <w:spacing w:val="-2"/>
          <w:sz w:val="24"/>
          <w:szCs w:val="24"/>
          <w:lang w:eastAsia="ru-RU"/>
        </w:rPr>
        <w:t>виставляється за:</w:t>
      </w:r>
    </w:p>
    <w:p w14:paraId="56805019" w14:textId="77777777" w:rsidR="0083298B" w:rsidRPr="00C74DBF" w:rsidRDefault="0083298B" w:rsidP="0083298B">
      <w:pPr>
        <w:rPr>
          <w:b/>
          <w:sz w:val="24"/>
          <w:szCs w:val="24"/>
          <w:lang w:eastAsia="ru-RU"/>
        </w:rPr>
      </w:pPr>
      <w:r w:rsidRPr="00C74DBF">
        <w:rPr>
          <w:rFonts w:eastAsia="Times New Roman"/>
          <w:sz w:val="24"/>
          <w:szCs w:val="24"/>
          <w:lang w:eastAsia="ru-RU"/>
        </w:rPr>
        <w:t xml:space="preserve">достатньо вільне володіння навичками монологічного та діалогічного мовлення у </w:t>
      </w:r>
      <w:r w:rsidRPr="00C74DBF">
        <w:rPr>
          <w:rFonts w:eastAsia="Times New Roman"/>
          <w:spacing w:val="-1"/>
          <w:sz w:val="24"/>
          <w:szCs w:val="24"/>
          <w:lang w:eastAsia="ru-RU"/>
        </w:rPr>
        <w:t>межах програми;</w:t>
      </w:r>
    </w:p>
    <w:p w14:paraId="138DBB22" w14:textId="77777777" w:rsidR="0083298B" w:rsidRPr="00C74DBF" w:rsidRDefault="0083298B" w:rsidP="0083298B">
      <w:pPr>
        <w:shd w:val="clear" w:color="auto" w:fill="FFFFFF"/>
        <w:rPr>
          <w:rFonts w:eastAsia="Times New Roman"/>
          <w:sz w:val="24"/>
          <w:szCs w:val="24"/>
          <w:lang w:eastAsia="ru-RU"/>
        </w:rPr>
      </w:pPr>
      <w:r w:rsidRPr="00C74DBF">
        <w:rPr>
          <w:rFonts w:eastAsia="Times New Roman"/>
          <w:sz w:val="24"/>
          <w:szCs w:val="24"/>
          <w:lang w:eastAsia="ru-RU"/>
        </w:rPr>
        <w:t>доцільне вживання лексичних та граматичних одиниць з тем, які вивчалися, їхня різноманітність;</w:t>
      </w:r>
    </w:p>
    <w:p w14:paraId="3F50B7FB" w14:textId="77777777" w:rsidR="0083298B" w:rsidRPr="00C74DBF" w:rsidRDefault="0083298B" w:rsidP="0083298B">
      <w:pPr>
        <w:shd w:val="clear" w:color="auto" w:fill="FFFFFF"/>
        <w:rPr>
          <w:rFonts w:eastAsia="Times New Roman"/>
          <w:sz w:val="24"/>
          <w:szCs w:val="24"/>
          <w:lang w:val="ru-RU" w:eastAsia="ru-RU"/>
        </w:rPr>
      </w:pPr>
      <w:r w:rsidRPr="00C74DBF">
        <w:rPr>
          <w:rFonts w:eastAsia="Times New Roman"/>
          <w:sz w:val="24"/>
          <w:szCs w:val="24"/>
          <w:lang w:eastAsia="ru-RU"/>
        </w:rPr>
        <w:t>фонетично правильне оформлення мовлення;</w:t>
      </w:r>
    </w:p>
    <w:p w14:paraId="16AEED9B" w14:textId="77777777" w:rsidR="0083298B" w:rsidRPr="00C74DBF" w:rsidRDefault="0083298B" w:rsidP="0083298B">
      <w:pPr>
        <w:shd w:val="clear" w:color="auto" w:fill="FFFFFF"/>
        <w:rPr>
          <w:rFonts w:eastAsia="Times New Roman"/>
          <w:spacing w:val="-1"/>
          <w:sz w:val="24"/>
          <w:szCs w:val="24"/>
          <w:lang w:eastAsia="ru-RU"/>
        </w:rPr>
      </w:pPr>
      <w:r w:rsidRPr="00C74DBF">
        <w:rPr>
          <w:rFonts w:eastAsia="Times New Roman"/>
          <w:sz w:val="24"/>
          <w:szCs w:val="24"/>
          <w:lang w:eastAsia="ru-RU"/>
        </w:rPr>
        <w:t xml:space="preserve">допускається до 4 лексико-граматичних, стилістичних та фонетичних помилок, які не впливають на розуміння висловлювання (фонетична помилка або неправильно </w:t>
      </w:r>
      <w:r w:rsidRPr="00C74DBF">
        <w:rPr>
          <w:rFonts w:eastAsia="Times New Roman"/>
          <w:spacing w:val="-1"/>
          <w:sz w:val="24"/>
          <w:szCs w:val="24"/>
          <w:lang w:eastAsia="ru-RU"/>
        </w:rPr>
        <w:t xml:space="preserve">вжитий артикль вважається половиною помилки). </w:t>
      </w:r>
    </w:p>
    <w:p w14:paraId="4FDE097B"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b/>
          <w:bCs/>
          <w:sz w:val="24"/>
          <w:szCs w:val="24"/>
          <w:lang w:eastAsia="ru-RU"/>
        </w:rPr>
        <w:t xml:space="preserve">Оцінка </w:t>
      </w:r>
      <w:r w:rsidRPr="00C74DBF">
        <w:rPr>
          <w:rFonts w:eastAsia="Times New Roman"/>
          <w:b/>
          <w:bCs/>
          <w:i/>
          <w:iCs/>
          <w:sz w:val="24"/>
          <w:szCs w:val="24"/>
          <w:lang w:eastAsia="ru-RU"/>
        </w:rPr>
        <w:t xml:space="preserve">"Добре" </w:t>
      </w:r>
      <w:r w:rsidRPr="00C74DBF">
        <w:rPr>
          <w:rFonts w:eastAsia="Times New Roman"/>
          <w:sz w:val="24"/>
          <w:szCs w:val="24"/>
          <w:lang w:eastAsia="ru-RU"/>
        </w:rPr>
        <w:t>виставляється за:</w:t>
      </w:r>
    </w:p>
    <w:p w14:paraId="141E9A0A"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добре володіння навичками монологічного та діалогічного мовлення у межах програми;</w:t>
      </w:r>
    </w:p>
    <w:p w14:paraId="750829C0" w14:textId="77777777" w:rsidR="0083298B" w:rsidRPr="00C74DBF" w:rsidRDefault="0083298B" w:rsidP="0083298B">
      <w:pPr>
        <w:shd w:val="clear" w:color="auto" w:fill="FFFFFF"/>
        <w:tabs>
          <w:tab w:val="left" w:pos="7858"/>
        </w:tabs>
        <w:jc w:val="both"/>
        <w:rPr>
          <w:rFonts w:eastAsia="Times New Roman"/>
          <w:sz w:val="24"/>
          <w:szCs w:val="24"/>
          <w:lang w:val="ru-RU" w:eastAsia="ru-RU"/>
        </w:rPr>
      </w:pPr>
      <w:r w:rsidRPr="00C74DBF">
        <w:rPr>
          <w:rFonts w:eastAsia="Times New Roman"/>
          <w:spacing w:val="-1"/>
          <w:sz w:val="24"/>
          <w:szCs w:val="24"/>
          <w:lang w:eastAsia="ru-RU"/>
        </w:rPr>
        <w:t>незначні порушення фонетичного оформлення мовлення;</w:t>
      </w:r>
    </w:p>
    <w:p w14:paraId="5536ACD3" w14:textId="77777777" w:rsidR="0083298B" w:rsidRPr="00C74DBF" w:rsidRDefault="0083298B" w:rsidP="0083298B">
      <w:pPr>
        <w:shd w:val="clear" w:color="auto" w:fill="FFFFFF"/>
        <w:tabs>
          <w:tab w:val="left" w:pos="1061"/>
        </w:tabs>
        <w:ind w:right="86"/>
        <w:jc w:val="both"/>
        <w:rPr>
          <w:rFonts w:eastAsia="Times New Roman"/>
          <w:sz w:val="24"/>
          <w:szCs w:val="24"/>
          <w:lang w:val="ru-RU" w:eastAsia="ru-RU"/>
        </w:rPr>
      </w:pPr>
      <w:r w:rsidRPr="00C74DBF">
        <w:rPr>
          <w:rFonts w:eastAsia="Times New Roman"/>
          <w:sz w:val="24"/>
          <w:szCs w:val="24"/>
          <w:lang w:eastAsia="ru-RU"/>
        </w:rPr>
        <w:t>в основному правильне і доцільне вживання лексичних та граматичних одиниць з тем, які вивчалися, їхня різноманітність;</w:t>
      </w:r>
    </w:p>
    <w:p w14:paraId="2D910115" w14:textId="77777777" w:rsidR="0083298B" w:rsidRPr="00C74DBF" w:rsidRDefault="0083298B" w:rsidP="0083298B">
      <w:pPr>
        <w:shd w:val="clear" w:color="auto" w:fill="FFFFFF"/>
        <w:jc w:val="both"/>
        <w:rPr>
          <w:rFonts w:eastAsia="Times New Roman"/>
          <w:sz w:val="24"/>
          <w:szCs w:val="24"/>
          <w:lang w:eastAsia="ru-RU"/>
        </w:rPr>
      </w:pPr>
      <w:r w:rsidRPr="00C74DBF">
        <w:rPr>
          <w:rFonts w:eastAsia="Times New Roman"/>
          <w:sz w:val="24"/>
          <w:szCs w:val="24"/>
          <w:lang w:eastAsia="ru-RU"/>
        </w:rPr>
        <w:t>допускається до 6 лексико-граматичних, стилістичних та фонетичних помилок, які частково   впливають на розуміння висловлювання (фонетична помилка або неправильно вжитий артикль вважається половиною помилки).</w:t>
      </w:r>
    </w:p>
    <w:p w14:paraId="2EE341B8" w14:textId="77777777" w:rsidR="0083298B" w:rsidRPr="00C74DBF" w:rsidRDefault="0083298B" w:rsidP="0083298B">
      <w:pPr>
        <w:shd w:val="clear" w:color="auto" w:fill="FFFFFF"/>
        <w:ind w:left="235"/>
        <w:jc w:val="both"/>
        <w:rPr>
          <w:rFonts w:eastAsia="Times New Roman"/>
          <w:sz w:val="24"/>
          <w:szCs w:val="24"/>
          <w:lang w:eastAsia="ru-RU"/>
        </w:rPr>
      </w:pPr>
      <w:r w:rsidRPr="00C74DBF">
        <w:rPr>
          <w:rFonts w:eastAsia="Times New Roman"/>
          <w:sz w:val="24"/>
          <w:szCs w:val="24"/>
          <w:lang w:eastAsia="ru-RU"/>
        </w:rPr>
        <w:t xml:space="preserve"> </w:t>
      </w:r>
      <w:r w:rsidRPr="00C74DBF">
        <w:rPr>
          <w:rFonts w:eastAsia="Times New Roman"/>
          <w:b/>
          <w:sz w:val="24"/>
          <w:szCs w:val="24"/>
          <w:lang w:eastAsia="ru-RU"/>
        </w:rPr>
        <w:t>Оцінка</w:t>
      </w:r>
      <w:r w:rsidRPr="00C74DBF">
        <w:rPr>
          <w:rFonts w:eastAsia="Times New Roman"/>
          <w:sz w:val="24"/>
          <w:szCs w:val="24"/>
          <w:lang w:eastAsia="ru-RU"/>
        </w:rPr>
        <w:t xml:space="preserve"> </w:t>
      </w:r>
      <w:r w:rsidRPr="00C74DBF">
        <w:rPr>
          <w:rFonts w:eastAsia="Times New Roman"/>
          <w:b/>
          <w:bCs/>
          <w:i/>
          <w:iCs/>
          <w:sz w:val="24"/>
          <w:szCs w:val="24"/>
          <w:lang w:eastAsia="ru-RU"/>
        </w:rPr>
        <w:t xml:space="preserve">"Задовільно" </w:t>
      </w:r>
      <w:r w:rsidRPr="00C74DBF">
        <w:rPr>
          <w:rFonts w:eastAsia="Times New Roman"/>
          <w:sz w:val="24"/>
          <w:szCs w:val="24"/>
          <w:lang w:eastAsia="ru-RU"/>
        </w:rPr>
        <w:t>виставляється за:</w:t>
      </w:r>
    </w:p>
    <w:p w14:paraId="5F5D076F" w14:textId="77777777" w:rsidR="0083298B" w:rsidRPr="00C74DBF" w:rsidRDefault="0083298B" w:rsidP="0083298B">
      <w:pPr>
        <w:shd w:val="clear" w:color="auto" w:fill="FFFFFF"/>
        <w:tabs>
          <w:tab w:val="left" w:pos="0"/>
        </w:tabs>
        <w:ind w:right="82"/>
        <w:jc w:val="both"/>
        <w:rPr>
          <w:rFonts w:eastAsia="Times New Roman"/>
          <w:sz w:val="24"/>
          <w:szCs w:val="24"/>
          <w:lang w:val="ru-RU" w:eastAsia="ru-RU"/>
        </w:rPr>
      </w:pPr>
      <w:r w:rsidRPr="00C74DBF">
        <w:rPr>
          <w:rFonts w:eastAsia="Times New Roman"/>
          <w:sz w:val="24"/>
          <w:szCs w:val="24"/>
          <w:lang w:eastAsia="ru-RU"/>
        </w:rPr>
        <w:t>недостатньо добре володіння навичками монологічного та діалогічного мовлення у межах програми;</w:t>
      </w:r>
    </w:p>
    <w:p w14:paraId="0EF31421" w14:textId="77777777" w:rsidR="0083298B" w:rsidRPr="00C74DBF" w:rsidRDefault="0083298B" w:rsidP="0083298B">
      <w:pPr>
        <w:shd w:val="clear" w:color="auto" w:fill="FFFFFF"/>
        <w:tabs>
          <w:tab w:val="left" w:pos="0"/>
        </w:tabs>
        <w:jc w:val="both"/>
        <w:rPr>
          <w:rFonts w:eastAsia="Times New Roman"/>
          <w:sz w:val="24"/>
          <w:szCs w:val="24"/>
          <w:lang w:eastAsia="ru-RU"/>
        </w:rPr>
      </w:pPr>
      <w:r w:rsidRPr="00C74DBF">
        <w:rPr>
          <w:rFonts w:eastAsia="Times New Roman"/>
          <w:sz w:val="24"/>
          <w:szCs w:val="24"/>
          <w:lang w:eastAsia="ru-RU"/>
        </w:rPr>
        <w:t xml:space="preserve">частково неправильне і недоцільне вживання лексичних та граматичних одиниць з тем, які вивчалися, їхня одноманітність; </w:t>
      </w:r>
    </w:p>
    <w:p w14:paraId="1E57F18F" w14:textId="77777777" w:rsidR="0083298B" w:rsidRPr="00C74DBF" w:rsidRDefault="0083298B" w:rsidP="0083298B">
      <w:pPr>
        <w:shd w:val="clear" w:color="auto" w:fill="FFFFFF"/>
        <w:tabs>
          <w:tab w:val="left" w:pos="0"/>
        </w:tabs>
        <w:jc w:val="both"/>
        <w:rPr>
          <w:rFonts w:eastAsia="Times New Roman"/>
          <w:sz w:val="24"/>
          <w:szCs w:val="24"/>
          <w:lang w:val="ru-RU" w:eastAsia="ru-RU"/>
        </w:rPr>
      </w:pPr>
      <w:r w:rsidRPr="00C74DBF">
        <w:rPr>
          <w:rFonts w:eastAsia="Times New Roman"/>
          <w:sz w:val="24"/>
          <w:szCs w:val="24"/>
          <w:lang w:eastAsia="ru-RU"/>
        </w:rPr>
        <w:t>часткові порушення фонетичного оформлення мовлення;</w:t>
      </w:r>
    </w:p>
    <w:p w14:paraId="2EDABDF0" w14:textId="77777777" w:rsidR="0083298B" w:rsidRPr="00C74DBF" w:rsidRDefault="0083298B" w:rsidP="0083298B">
      <w:pPr>
        <w:shd w:val="clear" w:color="auto" w:fill="FFFFFF"/>
        <w:tabs>
          <w:tab w:val="left" w:pos="0"/>
        </w:tabs>
        <w:ind w:right="86"/>
        <w:jc w:val="both"/>
        <w:rPr>
          <w:rFonts w:eastAsia="Times New Roman"/>
          <w:sz w:val="24"/>
          <w:szCs w:val="24"/>
          <w:lang w:val="ru-RU" w:eastAsia="ru-RU"/>
        </w:rPr>
      </w:pPr>
      <w:r w:rsidRPr="00C74DBF">
        <w:rPr>
          <w:rFonts w:eastAsia="Times New Roman"/>
          <w:sz w:val="24"/>
          <w:szCs w:val="24"/>
          <w:lang w:eastAsia="ru-RU"/>
        </w:rPr>
        <w:t>допускається до 10 лексико-граматичних, стилістичних та фонетичних помилок, які суттєво впливають на розуміння висловлювання (фонетична помилка або неправильно вжитий артикль вважається половиною помилки).</w:t>
      </w:r>
    </w:p>
    <w:p w14:paraId="18B56280" w14:textId="77777777" w:rsidR="0083298B" w:rsidRPr="00C74DBF" w:rsidRDefault="0083298B" w:rsidP="0083298B">
      <w:pPr>
        <w:shd w:val="clear" w:color="auto" w:fill="FFFFFF"/>
        <w:ind w:left="10"/>
        <w:jc w:val="both"/>
        <w:rPr>
          <w:rFonts w:eastAsia="Times New Roman"/>
          <w:sz w:val="24"/>
          <w:szCs w:val="24"/>
          <w:lang w:eastAsia="ru-RU"/>
        </w:rPr>
      </w:pPr>
      <w:r w:rsidRPr="00C74DBF">
        <w:rPr>
          <w:rFonts w:eastAsia="Times New Roman"/>
          <w:b/>
          <w:sz w:val="24"/>
          <w:szCs w:val="24"/>
          <w:lang w:eastAsia="ru-RU"/>
        </w:rPr>
        <w:t xml:space="preserve">Оцінка </w:t>
      </w:r>
      <w:r w:rsidRPr="00C74DBF">
        <w:rPr>
          <w:rFonts w:eastAsia="Times New Roman"/>
          <w:b/>
          <w:bCs/>
          <w:i/>
          <w:iCs/>
          <w:sz w:val="24"/>
          <w:szCs w:val="24"/>
          <w:lang w:eastAsia="ru-RU"/>
        </w:rPr>
        <w:t xml:space="preserve">"Незадовільно </w:t>
      </w:r>
      <w:r w:rsidRPr="00C74DBF">
        <w:rPr>
          <w:rFonts w:eastAsia="Times New Roman"/>
          <w:i/>
          <w:iCs/>
          <w:sz w:val="24"/>
          <w:szCs w:val="24"/>
          <w:lang w:eastAsia="ru-RU"/>
        </w:rPr>
        <w:t xml:space="preserve">" </w:t>
      </w:r>
      <w:r w:rsidRPr="00C74DBF">
        <w:rPr>
          <w:rFonts w:eastAsia="Times New Roman"/>
          <w:sz w:val="24"/>
          <w:szCs w:val="24"/>
          <w:lang w:eastAsia="ru-RU"/>
        </w:rPr>
        <w:t>виставляється за:</w:t>
      </w:r>
    </w:p>
    <w:p w14:paraId="019098D4"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недостатнє володіння навичками монологічного та діалогічного мовлення у межах програми;</w:t>
      </w:r>
    </w:p>
    <w:p w14:paraId="2343A5B4"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невміння вести бесіду за заданою ситуацією;</w:t>
      </w:r>
    </w:p>
    <w:p w14:paraId="7538B611"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переважно неправильне і недоцільне вживання лексичних та граматичних одиниць з тем, які вивчалися, їхня одноманітність;</w:t>
      </w:r>
    </w:p>
    <w:p w14:paraId="1BADA10D"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суттєві порушення фонетичного оформлення мовлення;</w:t>
      </w:r>
    </w:p>
    <w:p w14:paraId="6F083D1F" w14:textId="77777777" w:rsidR="0083298B" w:rsidRPr="00C74DBF" w:rsidRDefault="0083298B" w:rsidP="0083298B">
      <w:pPr>
        <w:shd w:val="clear" w:color="auto" w:fill="FFFFFF"/>
        <w:jc w:val="both"/>
        <w:rPr>
          <w:rFonts w:eastAsia="Times New Roman"/>
          <w:spacing w:val="-1"/>
          <w:sz w:val="24"/>
          <w:szCs w:val="24"/>
          <w:lang w:eastAsia="ru-RU"/>
        </w:rPr>
      </w:pPr>
      <w:r w:rsidRPr="00C74DBF">
        <w:rPr>
          <w:rFonts w:eastAsia="Times New Roman"/>
          <w:sz w:val="24"/>
          <w:szCs w:val="24"/>
          <w:lang w:eastAsia="ru-RU"/>
        </w:rPr>
        <w:t xml:space="preserve">допущено 11 лексико-граматичних, стилістичних та фонетичних помилок, які унеможливлюють розуміння висловлювання (фонетична помилка або неправильно </w:t>
      </w:r>
      <w:r w:rsidRPr="00C74DBF">
        <w:rPr>
          <w:rFonts w:eastAsia="Times New Roman"/>
          <w:spacing w:val="-1"/>
          <w:sz w:val="24"/>
          <w:szCs w:val="24"/>
          <w:lang w:eastAsia="ru-RU"/>
        </w:rPr>
        <w:t>вжитий артикль вважається половиною помилки).</w:t>
      </w:r>
    </w:p>
    <w:p w14:paraId="2A1DC074" w14:textId="77777777" w:rsidR="0083298B" w:rsidRPr="00C74DBF" w:rsidRDefault="0083298B" w:rsidP="0083298B">
      <w:pPr>
        <w:shd w:val="clear" w:color="auto" w:fill="FFFFFF"/>
        <w:spacing w:line="274" w:lineRule="exact"/>
        <w:ind w:right="442"/>
        <w:jc w:val="both"/>
        <w:rPr>
          <w:b/>
          <w:spacing w:val="-1"/>
          <w:szCs w:val="28"/>
        </w:rPr>
      </w:pPr>
    </w:p>
    <w:p w14:paraId="526CF516" w14:textId="77777777" w:rsidR="0083298B" w:rsidRPr="00C74DBF" w:rsidRDefault="0083298B" w:rsidP="0083298B">
      <w:pPr>
        <w:shd w:val="clear" w:color="auto" w:fill="FFFFFF"/>
        <w:spacing w:line="274" w:lineRule="exact"/>
        <w:ind w:right="442"/>
        <w:jc w:val="both"/>
        <w:rPr>
          <w:b/>
          <w:spacing w:val="-1"/>
          <w:sz w:val="24"/>
          <w:szCs w:val="24"/>
        </w:rPr>
      </w:pPr>
      <w:r>
        <w:rPr>
          <w:b/>
          <w:spacing w:val="-1"/>
          <w:szCs w:val="28"/>
        </w:rPr>
        <w:t>2.</w:t>
      </w:r>
      <w:r w:rsidRPr="00C74DBF">
        <w:rPr>
          <w:b/>
          <w:spacing w:val="-1"/>
          <w:szCs w:val="28"/>
        </w:rPr>
        <w:t xml:space="preserve"> </w:t>
      </w:r>
      <w:r w:rsidRPr="00C74DBF">
        <w:rPr>
          <w:b/>
          <w:spacing w:val="-1"/>
          <w:sz w:val="24"/>
          <w:szCs w:val="24"/>
        </w:rPr>
        <w:t xml:space="preserve">Переклад речень/ ситуації з української мови на іноземну (німецьку). </w:t>
      </w:r>
    </w:p>
    <w:p w14:paraId="390329C1" w14:textId="77777777" w:rsidR="0083298B" w:rsidRPr="00C74DBF" w:rsidRDefault="0083298B" w:rsidP="0083298B">
      <w:pPr>
        <w:shd w:val="clear" w:color="auto" w:fill="FFFFFF"/>
        <w:spacing w:line="274" w:lineRule="exact"/>
        <w:ind w:right="442"/>
        <w:jc w:val="both"/>
        <w:rPr>
          <w:sz w:val="24"/>
          <w:szCs w:val="24"/>
        </w:rPr>
      </w:pPr>
      <w:r w:rsidRPr="00C74DBF">
        <w:rPr>
          <w:b/>
          <w:bCs/>
          <w:spacing w:val="-2"/>
          <w:sz w:val="24"/>
          <w:szCs w:val="24"/>
        </w:rPr>
        <w:t xml:space="preserve">Оцінка </w:t>
      </w:r>
      <w:r w:rsidRPr="00C74DBF">
        <w:rPr>
          <w:b/>
          <w:bCs/>
          <w:i/>
          <w:iCs/>
          <w:spacing w:val="-2"/>
          <w:sz w:val="24"/>
          <w:szCs w:val="24"/>
        </w:rPr>
        <w:t xml:space="preserve">"Відмінно" </w:t>
      </w:r>
      <w:r w:rsidRPr="00C74DBF">
        <w:rPr>
          <w:spacing w:val="-2"/>
          <w:sz w:val="24"/>
          <w:szCs w:val="24"/>
        </w:rPr>
        <w:t>виставляється за:</w:t>
      </w:r>
      <w:r w:rsidRPr="00C74DBF">
        <w:rPr>
          <w:sz w:val="24"/>
          <w:szCs w:val="24"/>
        </w:rPr>
        <w:tab/>
      </w:r>
    </w:p>
    <w:p w14:paraId="4965A602" w14:textId="77777777" w:rsidR="0083298B" w:rsidRPr="00C74DBF" w:rsidRDefault="0083298B" w:rsidP="0083298B">
      <w:pPr>
        <w:shd w:val="clear" w:color="auto" w:fill="FFFFFF"/>
        <w:spacing w:line="274" w:lineRule="exact"/>
        <w:jc w:val="both"/>
        <w:rPr>
          <w:sz w:val="24"/>
          <w:szCs w:val="24"/>
        </w:rPr>
      </w:pPr>
      <w:r w:rsidRPr="00C74DBF">
        <w:rPr>
          <w:sz w:val="24"/>
          <w:szCs w:val="24"/>
        </w:rPr>
        <w:t>доцільне   вживання  лексичних  та  граматичних   одиниць з тем, які вивчалися, їх різноманітність;</w:t>
      </w:r>
    </w:p>
    <w:p w14:paraId="5B9E6CD9" w14:textId="77777777" w:rsidR="0083298B" w:rsidRPr="00C74DBF" w:rsidRDefault="0083298B" w:rsidP="0083298B">
      <w:pPr>
        <w:shd w:val="clear" w:color="auto" w:fill="FFFFFF"/>
        <w:spacing w:line="274" w:lineRule="exact"/>
        <w:jc w:val="both"/>
        <w:rPr>
          <w:sz w:val="24"/>
          <w:szCs w:val="24"/>
        </w:rPr>
      </w:pPr>
      <w:r w:rsidRPr="00C74DBF">
        <w:rPr>
          <w:sz w:val="24"/>
          <w:szCs w:val="24"/>
        </w:rPr>
        <w:t>фонетично правильне оформлення мовлення;</w:t>
      </w:r>
    </w:p>
    <w:p w14:paraId="67C29DAB" w14:textId="77777777" w:rsidR="0083298B" w:rsidRPr="00C74DBF" w:rsidRDefault="0083298B" w:rsidP="0083298B">
      <w:pPr>
        <w:shd w:val="clear" w:color="auto" w:fill="FFFFFF"/>
        <w:spacing w:line="274" w:lineRule="exact"/>
        <w:jc w:val="both"/>
        <w:rPr>
          <w:sz w:val="24"/>
          <w:szCs w:val="24"/>
        </w:rPr>
      </w:pPr>
      <w:r w:rsidRPr="00C74DBF">
        <w:rPr>
          <w:sz w:val="24"/>
          <w:szCs w:val="24"/>
        </w:rPr>
        <w:t xml:space="preserve">допускається до 4 лексико-граматичних, стилістичних та фонетичних помилок, які не впливають  на  розуміння  висловлювання   (фонетична  помилка  або   неправильно </w:t>
      </w:r>
      <w:r w:rsidRPr="00C74DBF">
        <w:rPr>
          <w:spacing w:val="-1"/>
          <w:sz w:val="24"/>
          <w:szCs w:val="24"/>
        </w:rPr>
        <w:t xml:space="preserve">вжитий артикль вважається половиною помилки). </w:t>
      </w:r>
    </w:p>
    <w:p w14:paraId="302784FC" w14:textId="77777777" w:rsidR="0083298B" w:rsidRPr="00C74DBF" w:rsidRDefault="0083298B" w:rsidP="0083298B">
      <w:pPr>
        <w:shd w:val="clear" w:color="auto" w:fill="FFFFFF"/>
        <w:spacing w:line="274" w:lineRule="exact"/>
        <w:ind w:right="3686"/>
        <w:jc w:val="both"/>
        <w:rPr>
          <w:sz w:val="24"/>
          <w:szCs w:val="24"/>
        </w:rPr>
      </w:pPr>
      <w:r w:rsidRPr="00C74DBF">
        <w:rPr>
          <w:b/>
          <w:bCs/>
          <w:sz w:val="24"/>
          <w:szCs w:val="24"/>
        </w:rPr>
        <w:t xml:space="preserve">Оцінка </w:t>
      </w:r>
      <w:r w:rsidRPr="00C74DBF">
        <w:rPr>
          <w:b/>
          <w:bCs/>
          <w:i/>
          <w:iCs/>
          <w:sz w:val="24"/>
          <w:szCs w:val="24"/>
        </w:rPr>
        <w:t xml:space="preserve">"Добре" </w:t>
      </w:r>
      <w:r w:rsidRPr="00C74DBF">
        <w:rPr>
          <w:sz w:val="24"/>
          <w:szCs w:val="24"/>
        </w:rPr>
        <w:t>виставляється за:</w:t>
      </w:r>
    </w:p>
    <w:p w14:paraId="7725858B" w14:textId="77777777" w:rsidR="0083298B" w:rsidRPr="00C74DBF" w:rsidRDefault="0083298B" w:rsidP="0083298B">
      <w:pPr>
        <w:shd w:val="clear" w:color="auto" w:fill="FFFFFF"/>
        <w:tabs>
          <w:tab w:val="left" w:pos="7858"/>
        </w:tabs>
        <w:spacing w:line="274" w:lineRule="exact"/>
        <w:jc w:val="both"/>
        <w:rPr>
          <w:sz w:val="24"/>
          <w:szCs w:val="24"/>
        </w:rPr>
      </w:pPr>
      <w:r w:rsidRPr="00C74DBF">
        <w:rPr>
          <w:spacing w:val="-1"/>
          <w:sz w:val="24"/>
          <w:szCs w:val="24"/>
        </w:rPr>
        <w:t>незначні порушення фонетичного оформлення мовлення;</w:t>
      </w:r>
      <w:r w:rsidRPr="00C74DBF">
        <w:rPr>
          <w:sz w:val="24"/>
          <w:szCs w:val="24"/>
        </w:rPr>
        <w:tab/>
      </w:r>
    </w:p>
    <w:p w14:paraId="75812911" w14:textId="77777777" w:rsidR="0083298B" w:rsidRPr="00C74DBF" w:rsidRDefault="0083298B" w:rsidP="0083298B">
      <w:pPr>
        <w:shd w:val="clear" w:color="auto" w:fill="FFFFFF"/>
        <w:tabs>
          <w:tab w:val="left" w:pos="1061"/>
        </w:tabs>
        <w:spacing w:line="274" w:lineRule="exact"/>
        <w:ind w:right="86"/>
        <w:jc w:val="both"/>
        <w:rPr>
          <w:sz w:val="24"/>
          <w:szCs w:val="24"/>
        </w:rPr>
      </w:pPr>
      <w:r w:rsidRPr="00C74DBF">
        <w:rPr>
          <w:sz w:val="24"/>
          <w:szCs w:val="24"/>
        </w:rPr>
        <w:lastRenderedPageBreak/>
        <w:t>в основному правильне і доцільне вживання лексичних та граматичних одиниць з тем, які вивчалися, їх різноманітність;</w:t>
      </w:r>
    </w:p>
    <w:p w14:paraId="77116FE0" w14:textId="77777777" w:rsidR="0083298B" w:rsidRPr="00C74DBF" w:rsidRDefault="0083298B" w:rsidP="0083298B">
      <w:pPr>
        <w:shd w:val="clear" w:color="auto" w:fill="FFFFFF"/>
        <w:spacing w:line="274" w:lineRule="exact"/>
        <w:jc w:val="both"/>
        <w:rPr>
          <w:sz w:val="24"/>
          <w:szCs w:val="24"/>
        </w:rPr>
      </w:pPr>
      <w:r w:rsidRPr="00C74DBF">
        <w:rPr>
          <w:sz w:val="24"/>
          <w:szCs w:val="24"/>
        </w:rPr>
        <w:t>допускається до 6 лексико-граматичних, стилістичних та фонетичних помилок, які частково   впливають   на   розуміння   висловлювання   (фонетична   помилка   або неправильно вжитий артикль вважається половиною помилки).</w:t>
      </w:r>
    </w:p>
    <w:p w14:paraId="72FDEA92" w14:textId="77777777" w:rsidR="0083298B" w:rsidRPr="00C74DBF" w:rsidRDefault="0083298B" w:rsidP="0083298B">
      <w:pPr>
        <w:shd w:val="clear" w:color="auto" w:fill="FFFFFF"/>
        <w:spacing w:line="274" w:lineRule="exact"/>
        <w:jc w:val="both"/>
        <w:rPr>
          <w:sz w:val="24"/>
          <w:szCs w:val="24"/>
        </w:rPr>
      </w:pPr>
      <w:r w:rsidRPr="00C74DBF">
        <w:rPr>
          <w:sz w:val="24"/>
          <w:szCs w:val="24"/>
        </w:rPr>
        <w:t xml:space="preserve">Оцінка </w:t>
      </w:r>
      <w:r w:rsidRPr="00C74DBF">
        <w:rPr>
          <w:b/>
          <w:bCs/>
          <w:i/>
          <w:iCs/>
          <w:sz w:val="24"/>
          <w:szCs w:val="24"/>
        </w:rPr>
        <w:t xml:space="preserve">"Задовільно" </w:t>
      </w:r>
      <w:r w:rsidRPr="00C74DBF">
        <w:rPr>
          <w:sz w:val="24"/>
          <w:szCs w:val="24"/>
        </w:rPr>
        <w:t>виставляється за:</w:t>
      </w:r>
    </w:p>
    <w:p w14:paraId="121CC92B" w14:textId="77777777" w:rsidR="0083298B" w:rsidRPr="00C74DBF" w:rsidRDefault="0083298B" w:rsidP="0083298B">
      <w:pPr>
        <w:shd w:val="clear" w:color="auto" w:fill="FFFFFF"/>
        <w:spacing w:line="274" w:lineRule="exact"/>
        <w:jc w:val="both"/>
        <w:rPr>
          <w:sz w:val="24"/>
          <w:szCs w:val="24"/>
        </w:rPr>
      </w:pPr>
      <w:r w:rsidRPr="00C74DBF">
        <w:rPr>
          <w:sz w:val="24"/>
          <w:szCs w:val="24"/>
        </w:rPr>
        <w:t xml:space="preserve">частково неправильне і недоцільне вживання лексичних та граматичних одиниць з тем, які вивчалися, їх одноманітність; </w:t>
      </w:r>
    </w:p>
    <w:p w14:paraId="755E4046" w14:textId="77777777" w:rsidR="0083298B" w:rsidRPr="00C74DBF" w:rsidRDefault="0083298B" w:rsidP="0083298B">
      <w:pPr>
        <w:shd w:val="clear" w:color="auto" w:fill="FFFFFF"/>
        <w:spacing w:line="274" w:lineRule="exact"/>
        <w:jc w:val="both"/>
        <w:rPr>
          <w:sz w:val="24"/>
          <w:szCs w:val="24"/>
        </w:rPr>
      </w:pPr>
      <w:r w:rsidRPr="00C74DBF">
        <w:rPr>
          <w:sz w:val="24"/>
          <w:szCs w:val="24"/>
        </w:rPr>
        <w:t>часткові порушення фонетичного оформлення мовлення;</w:t>
      </w:r>
    </w:p>
    <w:p w14:paraId="3BD4AC79" w14:textId="77777777" w:rsidR="0083298B" w:rsidRPr="00C74DBF" w:rsidRDefault="0083298B" w:rsidP="0083298B">
      <w:pPr>
        <w:shd w:val="clear" w:color="auto" w:fill="FFFFFF"/>
        <w:tabs>
          <w:tab w:val="left" w:pos="1061"/>
        </w:tabs>
        <w:spacing w:line="274" w:lineRule="exact"/>
        <w:ind w:right="86"/>
        <w:jc w:val="both"/>
        <w:rPr>
          <w:sz w:val="24"/>
          <w:szCs w:val="24"/>
        </w:rPr>
      </w:pPr>
      <w:r w:rsidRPr="00C74DBF">
        <w:rPr>
          <w:sz w:val="24"/>
          <w:szCs w:val="24"/>
        </w:rPr>
        <w:t>допускається до 10 лексико-граматичних, стилістичних та фонетичних помилок, які суттєво впливають на розуміння висловлювання (фонетична помилка або неправильно вжитий артикль вважається половиною помилки).</w:t>
      </w:r>
    </w:p>
    <w:p w14:paraId="68E97F49" w14:textId="77777777" w:rsidR="0083298B" w:rsidRPr="00C74DBF" w:rsidRDefault="0083298B" w:rsidP="0083298B">
      <w:pPr>
        <w:shd w:val="clear" w:color="auto" w:fill="FFFFFF"/>
        <w:spacing w:line="274" w:lineRule="exact"/>
        <w:ind w:left="10"/>
        <w:jc w:val="both"/>
        <w:rPr>
          <w:sz w:val="24"/>
          <w:szCs w:val="24"/>
        </w:rPr>
      </w:pPr>
      <w:r w:rsidRPr="00C74DBF">
        <w:rPr>
          <w:sz w:val="24"/>
          <w:szCs w:val="24"/>
        </w:rPr>
        <w:t xml:space="preserve">Оцінка </w:t>
      </w:r>
      <w:r w:rsidRPr="00C74DBF">
        <w:rPr>
          <w:b/>
          <w:bCs/>
          <w:i/>
          <w:iCs/>
          <w:sz w:val="24"/>
          <w:szCs w:val="24"/>
        </w:rPr>
        <w:t xml:space="preserve">"Незадовільно </w:t>
      </w:r>
      <w:r w:rsidRPr="00C74DBF">
        <w:rPr>
          <w:i/>
          <w:iCs/>
          <w:sz w:val="24"/>
          <w:szCs w:val="24"/>
        </w:rPr>
        <w:t xml:space="preserve">" </w:t>
      </w:r>
      <w:r w:rsidRPr="00C74DBF">
        <w:rPr>
          <w:sz w:val="24"/>
          <w:szCs w:val="24"/>
        </w:rPr>
        <w:t>виставляється за:</w:t>
      </w:r>
    </w:p>
    <w:p w14:paraId="60C511D9" w14:textId="77777777" w:rsidR="0083298B" w:rsidRPr="00C74DBF" w:rsidRDefault="0083298B" w:rsidP="0083298B">
      <w:pPr>
        <w:shd w:val="clear" w:color="auto" w:fill="FFFFFF"/>
        <w:spacing w:line="274" w:lineRule="exact"/>
        <w:jc w:val="both"/>
        <w:rPr>
          <w:sz w:val="24"/>
          <w:szCs w:val="24"/>
        </w:rPr>
      </w:pPr>
      <w:r w:rsidRPr="00C74DBF">
        <w:rPr>
          <w:sz w:val="24"/>
          <w:szCs w:val="24"/>
        </w:rPr>
        <w:t>переважно неправильне і недоцільне вживання лексичних та граматичних одиниць з тем, які вивчалися, їх одноманітність;</w:t>
      </w:r>
    </w:p>
    <w:p w14:paraId="034A951E" w14:textId="77777777" w:rsidR="0083298B" w:rsidRPr="00C74DBF" w:rsidRDefault="0083298B" w:rsidP="0083298B">
      <w:pPr>
        <w:shd w:val="clear" w:color="auto" w:fill="FFFFFF"/>
        <w:spacing w:line="274" w:lineRule="exact"/>
        <w:jc w:val="both"/>
        <w:rPr>
          <w:sz w:val="24"/>
          <w:szCs w:val="24"/>
        </w:rPr>
      </w:pPr>
      <w:r w:rsidRPr="00C74DBF">
        <w:rPr>
          <w:sz w:val="24"/>
          <w:szCs w:val="24"/>
        </w:rPr>
        <w:t>суттєві порушення фонетичного оформлення мовлення;</w:t>
      </w:r>
    </w:p>
    <w:p w14:paraId="5F4746DC" w14:textId="77777777" w:rsidR="0083298B" w:rsidRDefault="0083298B" w:rsidP="0083298B">
      <w:pPr>
        <w:shd w:val="clear" w:color="auto" w:fill="FFFFFF"/>
        <w:spacing w:line="274" w:lineRule="exact"/>
        <w:jc w:val="both"/>
        <w:rPr>
          <w:spacing w:val="-1"/>
          <w:sz w:val="24"/>
          <w:szCs w:val="24"/>
          <w:lang w:val="en-US"/>
        </w:rPr>
      </w:pPr>
      <w:r w:rsidRPr="00C74DBF">
        <w:rPr>
          <w:sz w:val="24"/>
          <w:szCs w:val="24"/>
        </w:rPr>
        <w:t xml:space="preserve">допущено   11   лексико-граматичних,   стилістичних   та   фонетичних   помилок,   які унеможливлюють розуміння висловлювання (фонетична помилка або неправильно </w:t>
      </w:r>
      <w:r w:rsidRPr="00C74DBF">
        <w:rPr>
          <w:spacing w:val="-1"/>
          <w:sz w:val="24"/>
          <w:szCs w:val="24"/>
        </w:rPr>
        <w:t>вжитий артикль вважається половиною помилки).</w:t>
      </w:r>
    </w:p>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8492"/>
        <w:gridCol w:w="7"/>
      </w:tblGrid>
      <w:tr w:rsidR="0083298B" w:rsidRPr="0083298B" w14:paraId="23A72F41" w14:textId="77777777" w:rsidTr="0083298B">
        <w:tc>
          <w:tcPr>
            <w:tcW w:w="2269" w:type="dxa"/>
            <w:shd w:val="clear" w:color="auto" w:fill="99CCFF"/>
          </w:tcPr>
          <w:p w14:paraId="4595EF70" w14:textId="77777777" w:rsidR="0083298B" w:rsidRPr="0083298B" w:rsidRDefault="0083298B" w:rsidP="0083298B">
            <w:pPr>
              <w:autoSpaceDE w:val="0"/>
              <w:autoSpaceDN w:val="0"/>
              <w:adjustRightInd w:val="0"/>
              <w:rPr>
                <w:b/>
                <w:color w:val="000000"/>
                <w:sz w:val="24"/>
                <w:szCs w:val="24"/>
              </w:rPr>
            </w:pPr>
            <w:r w:rsidRPr="0083298B">
              <w:rPr>
                <w:b/>
                <w:sz w:val="24"/>
                <w:szCs w:val="24"/>
              </w:rPr>
              <w:t>Політика курсу</w:t>
            </w:r>
          </w:p>
        </w:tc>
        <w:tc>
          <w:tcPr>
            <w:tcW w:w="8499" w:type="dxa"/>
            <w:gridSpan w:val="2"/>
          </w:tcPr>
          <w:p w14:paraId="240F6472" w14:textId="77777777" w:rsidR="0083298B" w:rsidRPr="0083298B" w:rsidRDefault="0083298B" w:rsidP="0083298B">
            <w:pPr>
              <w:widowControl w:val="0"/>
              <w:shd w:val="clear" w:color="auto" w:fill="FFFFFF"/>
              <w:tabs>
                <w:tab w:val="left" w:pos="293"/>
              </w:tabs>
              <w:autoSpaceDE w:val="0"/>
              <w:autoSpaceDN w:val="0"/>
              <w:adjustRightInd w:val="0"/>
              <w:ind w:firstLine="567"/>
              <w:jc w:val="both"/>
              <w:rPr>
                <w:sz w:val="24"/>
                <w:szCs w:val="24"/>
              </w:rPr>
            </w:pPr>
            <w:r w:rsidRPr="0083298B">
              <w:rPr>
                <w:sz w:val="24"/>
                <w:szCs w:val="24"/>
              </w:rPr>
              <w:t xml:space="preserve">Студенти </w:t>
            </w:r>
            <w:r w:rsidRPr="0083298B">
              <w:rPr>
                <w:bCs/>
                <w:sz w:val="24"/>
                <w:szCs w:val="24"/>
              </w:rPr>
              <w:t>зобов’язані відвідувати аудиторні заняття і проходити всі форми поточного та підсумкового контролю</w:t>
            </w:r>
            <w:r w:rsidRPr="0083298B">
              <w:rPr>
                <w:sz w:val="24"/>
                <w:szCs w:val="24"/>
              </w:rPr>
              <w:t>, передбачені робочою програмою навчальної дисципліни.</w:t>
            </w:r>
          </w:p>
          <w:p w14:paraId="7D8D2B33" w14:textId="77777777" w:rsidR="0083298B" w:rsidRPr="0083298B" w:rsidRDefault="0083298B" w:rsidP="0083298B">
            <w:pPr>
              <w:ind w:firstLine="567"/>
              <w:jc w:val="both"/>
              <w:rPr>
                <w:rFonts w:eastAsia="Times New Roman"/>
                <w:sz w:val="24"/>
                <w:szCs w:val="24"/>
                <w:lang w:eastAsia="ru-RU"/>
              </w:rPr>
            </w:pPr>
            <w:r w:rsidRPr="0083298B">
              <w:rPr>
                <w:rFonts w:eastAsia="Times New Roman"/>
                <w:sz w:val="24"/>
                <w:szCs w:val="24"/>
                <w:lang w:eastAsia="ru-RU"/>
              </w:rPr>
              <w:t>Якщо студенти денної форми здобуття вищої освіти через поважні причини (хвороба, надзвичайні сімейні обставини тощо) не можуть відвідувати  аудиторні заняття, вони мають їх відпрацювати. Процедуру, форми та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p>
          <w:p w14:paraId="2BBF2FCD" w14:textId="77777777" w:rsidR="0083298B" w:rsidRPr="0083298B" w:rsidRDefault="0083298B" w:rsidP="0083298B">
            <w:pPr>
              <w:shd w:val="clear" w:color="auto" w:fill="FFFFFF"/>
              <w:tabs>
                <w:tab w:val="left" w:pos="293"/>
              </w:tabs>
              <w:ind w:firstLine="567"/>
              <w:jc w:val="both"/>
              <w:rPr>
                <w:sz w:val="24"/>
                <w:szCs w:val="24"/>
              </w:rPr>
            </w:pPr>
            <w:r w:rsidRPr="0083298B">
              <w:rPr>
                <w:sz w:val="24"/>
                <w:szCs w:val="24"/>
              </w:rPr>
              <w:t xml:space="preserve">Студент не допускається до семестрового іспиту якщо: </w:t>
            </w:r>
          </w:p>
          <w:p w14:paraId="60999114" w14:textId="77777777" w:rsidR="0083298B" w:rsidRPr="0083298B" w:rsidRDefault="0083298B" w:rsidP="0083298B">
            <w:pPr>
              <w:shd w:val="clear" w:color="auto" w:fill="FFFFFF"/>
              <w:tabs>
                <w:tab w:val="left" w:pos="293"/>
              </w:tabs>
              <w:ind w:firstLine="567"/>
              <w:jc w:val="both"/>
              <w:rPr>
                <w:sz w:val="24"/>
                <w:szCs w:val="24"/>
              </w:rPr>
            </w:pPr>
            <w:r w:rsidRPr="0083298B">
              <w:rPr>
                <w:sz w:val="24"/>
                <w:szCs w:val="24"/>
              </w:rPr>
              <w:t xml:space="preserve">        – відсутні результати написання модульної контрольної роботи;</w:t>
            </w:r>
          </w:p>
          <w:p w14:paraId="7E5FA2A6" w14:textId="77777777" w:rsidR="0083298B" w:rsidRPr="0083298B" w:rsidRDefault="0083298B" w:rsidP="0083298B">
            <w:pPr>
              <w:shd w:val="clear" w:color="auto" w:fill="FFFFFF"/>
              <w:tabs>
                <w:tab w:val="left" w:pos="293"/>
              </w:tabs>
              <w:ind w:firstLine="567"/>
              <w:jc w:val="both"/>
              <w:rPr>
                <w:sz w:val="24"/>
                <w:szCs w:val="24"/>
              </w:rPr>
            </w:pPr>
            <w:r w:rsidRPr="0083298B">
              <w:rPr>
                <w:sz w:val="24"/>
                <w:szCs w:val="24"/>
              </w:rPr>
              <w:t xml:space="preserve">         – не виконана індивідуальна робота , що передбачена  робочою програмою навчальної дисципліни. </w:t>
            </w:r>
          </w:p>
          <w:p w14:paraId="35EFBA35" w14:textId="77777777" w:rsidR="0083298B" w:rsidRPr="0083298B" w:rsidRDefault="0083298B" w:rsidP="0083298B">
            <w:pPr>
              <w:shd w:val="clear" w:color="auto" w:fill="FFFFFF"/>
              <w:tabs>
                <w:tab w:val="left" w:pos="293"/>
              </w:tabs>
              <w:ind w:firstLine="567"/>
              <w:jc w:val="both"/>
              <w:rPr>
                <w:sz w:val="24"/>
                <w:szCs w:val="24"/>
              </w:rPr>
            </w:pPr>
            <w:r w:rsidRPr="0083298B">
              <w:rPr>
                <w:sz w:val="24"/>
                <w:szCs w:val="24"/>
              </w:rPr>
              <w:t xml:space="preserve">Запис «не допущений», прирівнюється до академічної заборгованості. Незадовільний результат двох проміжних атестацій не може бути підставою для  </w:t>
            </w:r>
            <w:proofErr w:type="spellStart"/>
            <w:r w:rsidRPr="0083298B">
              <w:rPr>
                <w:sz w:val="24"/>
                <w:szCs w:val="24"/>
              </w:rPr>
              <w:t>недопуску</w:t>
            </w:r>
            <w:proofErr w:type="spellEnd"/>
            <w:r w:rsidRPr="0083298B">
              <w:rPr>
                <w:sz w:val="24"/>
                <w:szCs w:val="24"/>
              </w:rPr>
              <w:t xml:space="preserve"> до семестрового контролю з кредитного модуля, якщо студент до початку семестрового контролю ліквідував заборгованість з індивідуального завдання, яке не здав своєчасно через поважну причину.</w:t>
            </w:r>
          </w:p>
          <w:p w14:paraId="48C75F7E" w14:textId="77777777" w:rsidR="0083298B" w:rsidRPr="0083298B" w:rsidRDefault="0083298B" w:rsidP="0083298B">
            <w:pPr>
              <w:autoSpaceDE w:val="0"/>
              <w:autoSpaceDN w:val="0"/>
              <w:adjustRightInd w:val="0"/>
              <w:jc w:val="both"/>
              <w:rPr>
                <w:sz w:val="24"/>
                <w:szCs w:val="24"/>
              </w:rPr>
            </w:pPr>
          </w:p>
        </w:tc>
      </w:tr>
      <w:tr w:rsidR="0083298B" w:rsidRPr="0083298B" w14:paraId="51320D21" w14:textId="77777777" w:rsidTr="00227F46">
        <w:trPr>
          <w:gridAfter w:val="1"/>
          <w:wAfter w:w="7" w:type="dxa"/>
        </w:trPr>
        <w:tc>
          <w:tcPr>
            <w:tcW w:w="2268" w:type="dxa"/>
            <w:shd w:val="clear" w:color="auto" w:fill="99CCFF"/>
          </w:tcPr>
          <w:p w14:paraId="257309D1" w14:textId="77777777" w:rsidR="0083298B" w:rsidRPr="0083298B" w:rsidRDefault="0083298B" w:rsidP="0083298B">
            <w:pPr>
              <w:autoSpaceDE w:val="0"/>
              <w:autoSpaceDN w:val="0"/>
              <w:adjustRightInd w:val="0"/>
              <w:rPr>
                <w:b/>
                <w:color w:val="000000"/>
                <w:sz w:val="24"/>
                <w:szCs w:val="24"/>
              </w:rPr>
            </w:pPr>
            <w:r w:rsidRPr="0083298B">
              <w:rPr>
                <w:b/>
                <w:color w:val="000000"/>
                <w:sz w:val="24"/>
                <w:szCs w:val="24"/>
              </w:rPr>
              <w:t>Рекомендована література</w:t>
            </w:r>
          </w:p>
        </w:tc>
        <w:tc>
          <w:tcPr>
            <w:tcW w:w="8493" w:type="dxa"/>
          </w:tcPr>
          <w:p w14:paraId="494C62FA" w14:textId="77777777" w:rsidR="0083298B" w:rsidRPr="0083298B" w:rsidRDefault="0083298B" w:rsidP="0083298B">
            <w:pPr>
              <w:tabs>
                <w:tab w:val="left" w:pos="266"/>
              </w:tabs>
              <w:jc w:val="center"/>
              <w:rPr>
                <w:b/>
                <w:bCs/>
                <w:sz w:val="24"/>
                <w:szCs w:val="24"/>
              </w:rPr>
            </w:pPr>
            <w:r w:rsidRPr="0083298B">
              <w:rPr>
                <w:b/>
                <w:bCs/>
                <w:sz w:val="24"/>
                <w:szCs w:val="24"/>
              </w:rPr>
              <w:t>Методичне забезпечення</w:t>
            </w:r>
          </w:p>
          <w:p w14:paraId="004F207B" w14:textId="2462CE9F" w:rsidR="0083298B" w:rsidRPr="00AE4F22" w:rsidRDefault="0083298B" w:rsidP="0083298B">
            <w:pPr>
              <w:tabs>
                <w:tab w:val="left" w:pos="266"/>
              </w:tabs>
              <w:rPr>
                <w:b/>
                <w:bCs/>
                <w:sz w:val="24"/>
                <w:szCs w:val="24"/>
              </w:rPr>
            </w:pPr>
            <w:r w:rsidRPr="0083298B">
              <w:rPr>
                <w:bCs/>
                <w:sz w:val="24"/>
                <w:szCs w:val="24"/>
              </w:rPr>
              <w:t>1.</w:t>
            </w:r>
            <w:bookmarkStart w:id="4" w:name="_Hlk50907357"/>
            <w:r w:rsidRPr="00AE4F22">
              <w:rPr>
                <w:bCs/>
                <w:sz w:val="24"/>
                <w:szCs w:val="24"/>
              </w:rPr>
              <w:t xml:space="preserve"> </w:t>
            </w:r>
            <w:r w:rsidRPr="00AE4F22">
              <w:rPr>
                <w:bCs/>
                <w:sz w:val="24"/>
                <w:szCs w:val="24"/>
              </w:rPr>
              <w:t>1.</w:t>
            </w:r>
            <w:r w:rsidRPr="00AE4F22">
              <w:rPr>
                <w:bCs/>
                <w:sz w:val="24"/>
                <w:szCs w:val="24"/>
              </w:rPr>
              <w:tab/>
            </w:r>
            <w:proofErr w:type="spellStart"/>
            <w:r w:rsidRPr="00AE4F22">
              <w:rPr>
                <w:bCs/>
                <w:sz w:val="24"/>
                <w:szCs w:val="24"/>
              </w:rPr>
              <w:t>Motive</w:t>
            </w:r>
            <w:proofErr w:type="spellEnd"/>
            <w:r w:rsidRPr="00AE4F22">
              <w:rPr>
                <w:bCs/>
                <w:sz w:val="24"/>
                <w:szCs w:val="24"/>
              </w:rPr>
              <w:t xml:space="preserve">. </w:t>
            </w:r>
            <w:proofErr w:type="spellStart"/>
            <w:r w:rsidRPr="00AE4F22">
              <w:rPr>
                <w:bCs/>
                <w:sz w:val="24"/>
                <w:szCs w:val="24"/>
              </w:rPr>
              <w:t>Kompaktkurs</w:t>
            </w:r>
            <w:proofErr w:type="spellEnd"/>
            <w:r w:rsidRPr="00AE4F22">
              <w:rPr>
                <w:bCs/>
                <w:sz w:val="24"/>
                <w:szCs w:val="24"/>
              </w:rPr>
              <w:t xml:space="preserve"> </w:t>
            </w:r>
            <w:proofErr w:type="spellStart"/>
            <w:r w:rsidRPr="00AE4F22">
              <w:rPr>
                <w:bCs/>
                <w:sz w:val="24"/>
                <w:szCs w:val="24"/>
              </w:rPr>
              <w:t>DaF</w:t>
            </w:r>
            <w:proofErr w:type="spellEnd"/>
            <w:r w:rsidRPr="00AE4F22">
              <w:rPr>
                <w:bCs/>
                <w:sz w:val="24"/>
                <w:szCs w:val="24"/>
              </w:rPr>
              <w:t xml:space="preserve">. A1. </w:t>
            </w:r>
            <w:proofErr w:type="spellStart"/>
            <w:r w:rsidRPr="00AE4F22">
              <w:rPr>
                <w:bCs/>
                <w:sz w:val="24"/>
                <w:szCs w:val="24"/>
              </w:rPr>
              <w:t>Kursbuch</w:t>
            </w:r>
            <w:proofErr w:type="spellEnd"/>
            <w:r w:rsidRPr="00AE4F22">
              <w:rPr>
                <w:bCs/>
                <w:sz w:val="24"/>
                <w:szCs w:val="24"/>
              </w:rPr>
              <w:t xml:space="preserve">. </w:t>
            </w:r>
            <w:proofErr w:type="spellStart"/>
            <w:r w:rsidRPr="00AE4F22">
              <w:rPr>
                <w:bCs/>
                <w:sz w:val="24"/>
                <w:szCs w:val="24"/>
              </w:rPr>
              <w:t>Lektion</w:t>
            </w:r>
            <w:proofErr w:type="spellEnd"/>
            <w:r w:rsidRPr="00AE4F22">
              <w:rPr>
                <w:bCs/>
                <w:sz w:val="24"/>
                <w:szCs w:val="24"/>
              </w:rPr>
              <w:t xml:space="preserve"> 1-8 / [</w:t>
            </w:r>
            <w:proofErr w:type="spellStart"/>
            <w:r w:rsidRPr="00AE4F22">
              <w:rPr>
                <w:bCs/>
                <w:sz w:val="24"/>
                <w:szCs w:val="24"/>
              </w:rPr>
              <w:t>Krenn</w:t>
            </w:r>
            <w:proofErr w:type="spellEnd"/>
            <w:r w:rsidRPr="00AE4F22">
              <w:rPr>
                <w:bCs/>
                <w:sz w:val="24"/>
                <w:szCs w:val="24"/>
              </w:rPr>
              <w:t xml:space="preserve"> W., </w:t>
            </w:r>
            <w:proofErr w:type="spellStart"/>
            <w:r w:rsidRPr="00AE4F22">
              <w:rPr>
                <w:bCs/>
                <w:sz w:val="24"/>
                <w:szCs w:val="24"/>
              </w:rPr>
              <w:t>Puchta</w:t>
            </w:r>
            <w:proofErr w:type="spellEnd"/>
            <w:r w:rsidRPr="00AE4F22">
              <w:rPr>
                <w:bCs/>
                <w:sz w:val="24"/>
                <w:szCs w:val="24"/>
              </w:rPr>
              <w:t xml:space="preserve"> H.]. – </w:t>
            </w:r>
            <w:proofErr w:type="spellStart"/>
            <w:r w:rsidRPr="00AE4F22">
              <w:rPr>
                <w:bCs/>
                <w:sz w:val="24"/>
                <w:szCs w:val="24"/>
              </w:rPr>
              <w:t>München</w:t>
            </w:r>
            <w:proofErr w:type="spellEnd"/>
            <w:r w:rsidRPr="00AE4F22">
              <w:rPr>
                <w:bCs/>
                <w:sz w:val="24"/>
                <w:szCs w:val="24"/>
              </w:rPr>
              <w:t xml:space="preserve">: </w:t>
            </w:r>
            <w:proofErr w:type="spellStart"/>
            <w:r w:rsidRPr="00AE4F22">
              <w:rPr>
                <w:bCs/>
                <w:sz w:val="24"/>
                <w:szCs w:val="24"/>
              </w:rPr>
              <w:t>Hueber</w:t>
            </w:r>
            <w:proofErr w:type="spellEnd"/>
            <w:r w:rsidRPr="00AE4F22">
              <w:rPr>
                <w:bCs/>
                <w:sz w:val="24"/>
                <w:szCs w:val="24"/>
              </w:rPr>
              <w:t xml:space="preserve"> </w:t>
            </w:r>
            <w:proofErr w:type="spellStart"/>
            <w:r w:rsidRPr="00AE4F22">
              <w:rPr>
                <w:bCs/>
                <w:sz w:val="24"/>
                <w:szCs w:val="24"/>
              </w:rPr>
              <w:t>Verlag</w:t>
            </w:r>
            <w:proofErr w:type="spellEnd"/>
            <w:r w:rsidRPr="00AE4F22">
              <w:rPr>
                <w:bCs/>
                <w:sz w:val="24"/>
                <w:szCs w:val="24"/>
              </w:rPr>
              <w:t xml:space="preserve"> </w:t>
            </w:r>
            <w:proofErr w:type="spellStart"/>
            <w:r w:rsidRPr="00AE4F22">
              <w:rPr>
                <w:bCs/>
                <w:sz w:val="24"/>
                <w:szCs w:val="24"/>
              </w:rPr>
              <w:t>GmbH</w:t>
            </w:r>
            <w:proofErr w:type="spellEnd"/>
            <w:r w:rsidRPr="00AE4F22">
              <w:rPr>
                <w:bCs/>
                <w:sz w:val="24"/>
                <w:szCs w:val="24"/>
              </w:rPr>
              <w:t>, 2015. – 72 S.</w:t>
            </w:r>
          </w:p>
          <w:p w14:paraId="769DD197" w14:textId="77777777" w:rsidR="0083298B" w:rsidRPr="00AE4F22" w:rsidRDefault="0083298B" w:rsidP="0083298B">
            <w:pPr>
              <w:tabs>
                <w:tab w:val="left" w:pos="266"/>
              </w:tabs>
              <w:rPr>
                <w:bCs/>
                <w:sz w:val="24"/>
                <w:szCs w:val="24"/>
              </w:rPr>
            </w:pPr>
            <w:r w:rsidRPr="00AE4F22">
              <w:rPr>
                <w:bCs/>
                <w:sz w:val="24"/>
                <w:szCs w:val="24"/>
              </w:rPr>
              <w:t>2.</w:t>
            </w:r>
            <w:r w:rsidRPr="00AE4F22">
              <w:rPr>
                <w:bCs/>
                <w:sz w:val="24"/>
                <w:szCs w:val="24"/>
              </w:rPr>
              <w:tab/>
            </w:r>
            <w:proofErr w:type="spellStart"/>
            <w:r w:rsidRPr="00AE4F22">
              <w:rPr>
                <w:bCs/>
                <w:sz w:val="24"/>
                <w:szCs w:val="24"/>
              </w:rPr>
              <w:t>Motive</w:t>
            </w:r>
            <w:proofErr w:type="spellEnd"/>
            <w:r w:rsidRPr="00AE4F22">
              <w:rPr>
                <w:bCs/>
                <w:sz w:val="24"/>
                <w:szCs w:val="24"/>
              </w:rPr>
              <w:t xml:space="preserve">. </w:t>
            </w:r>
            <w:proofErr w:type="spellStart"/>
            <w:r w:rsidRPr="00AE4F22">
              <w:rPr>
                <w:bCs/>
                <w:sz w:val="24"/>
                <w:szCs w:val="24"/>
              </w:rPr>
              <w:t>Kompaktkurs</w:t>
            </w:r>
            <w:proofErr w:type="spellEnd"/>
            <w:r w:rsidRPr="00AE4F22">
              <w:rPr>
                <w:bCs/>
                <w:sz w:val="24"/>
                <w:szCs w:val="24"/>
              </w:rPr>
              <w:t xml:space="preserve"> </w:t>
            </w:r>
            <w:proofErr w:type="spellStart"/>
            <w:r w:rsidRPr="00AE4F22">
              <w:rPr>
                <w:bCs/>
                <w:sz w:val="24"/>
                <w:szCs w:val="24"/>
              </w:rPr>
              <w:t>DaF</w:t>
            </w:r>
            <w:proofErr w:type="spellEnd"/>
            <w:r w:rsidRPr="00AE4F22">
              <w:rPr>
                <w:bCs/>
                <w:sz w:val="24"/>
                <w:szCs w:val="24"/>
              </w:rPr>
              <w:t xml:space="preserve">. A1. </w:t>
            </w:r>
            <w:proofErr w:type="spellStart"/>
            <w:r w:rsidRPr="00AE4F22">
              <w:rPr>
                <w:bCs/>
                <w:sz w:val="24"/>
                <w:szCs w:val="24"/>
              </w:rPr>
              <w:t>Arbeitsbuch</w:t>
            </w:r>
            <w:proofErr w:type="spellEnd"/>
            <w:r w:rsidRPr="00AE4F22">
              <w:rPr>
                <w:bCs/>
                <w:sz w:val="24"/>
                <w:szCs w:val="24"/>
              </w:rPr>
              <w:t xml:space="preserve">. </w:t>
            </w:r>
            <w:proofErr w:type="spellStart"/>
            <w:r w:rsidRPr="00AE4F22">
              <w:rPr>
                <w:bCs/>
                <w:sz w:val="24"/>
                <w:szCs w:val="24"/>
              </w:rPr>
              <w:t>Lektion</w:t>
            </w:r>
            <w:proofErr w:type="spellEnd"/>
            <w:r w:rsidRPr="00AE4F22">
              <w:rPr>
                <w:bCs/>
                <w:sz w:val="24"/>
                <w:szCs w:val="24"/>
              </w:rPr>
              <w:t xml:space="preserve"> 1-8 / [</w:t>
            </w:r>
            <w:proofErr w:type="spellStart"/>
            <w:r w:rsidRPr="00AE4F22">
              <w:rPr>
                <w:bCs/>
                <w:sz w:val="24"/>
                <w:szCs w:val="24"/>
              </w:rPr>
              <w:t>Krenn</w:t>
            </w:r>
            <w:proofErr w:type="spellEnd"/>
            <w:r w:rsidRPr="00AE4F22">
              <w:rPr>
                <w:bCs/>
                <w:sz w:val="24"/>
                <w:szCs w:val="24"/>
              </w:rPr>
              <w:t xml:space="preserve"> W., </w:t>
            </w:r>
            <w:proofErr w:type="spellStart"/>
            <w:r w:rsidRPr="00AE4F22">
              <w:rPr>
                <w:bCs/>
                <w:sz w:val="24"/>
                <w:szCs w:val="24"/>
              </w:rPr>
              <w:t>Puchta</w:t>
            </w:r>
            <w:proofErr w:type="spellEnd"/>
            <w:r w:rsidRPr="00AE4F22">
              <w:rPr>
                <w:bCs/>
                <w:sz w:val="24"/>
                <w:szCs w:val="24"/>
              </w:rPr>
              <w:t xml:space="preserve"> H.]. – </w:t>
            </w:r>
            <w:proofErr w:type="spellStart"/>
            <w:r w:rsidRPr="00AE4F22">
              <w:rPr>
                <w:bCs/>
                <w:sz w:val="24"/>
                <w:szCs w:val="24"/>
              </w:rPr>
              <w:t>München</w:t>
            </w:r>
            <w:proofErr w:type="spellEnd"/>
            <w:r w:rsidRPr="00AE4F22">
              <w:rPr>
                <w:bCs/>
                <w:sz w:val="24"/>
                <w:szCs w:val="24"/>
              </w:rPr>
              <w:t xml:space="preserve">: </w:t>
            </w:r>
            <w:proofErr w:type="spellStart"/>
            <w:r w:rsidRPr="00AE4F22">
              <w:rPr>
                <w:bCs/>
                <w:sz w:val="24"/>
                <w:szCs w:val="24"/>
              </w:rPr>
              <w:t>Hueber</w:t>
            </w:r>
            <w:proofErr w:type="spellEnd"/>
            <w:r w:rsidRPr="00AE4F22">
              <w:rPr>
                <w:bCs/>
                <w:sz w:val="24"/>
                <w:szCs w:val="24"/>
              </w:rPr>
              <w:t xml:space="preserve"> </w:t>
            </w:r>
            <w:proofErr w:type="spellStart"/>
            <w:r w:rsidRPr="00AE4F22">
              <w:rPr>
                <w:bCs/>
                <w:sz w:val="24"/>
                <w:szCs w:val="24"/>
              </w:rPr>
              <w:t>Verlag</w:t>
            </w:r>
            <w:proofErr w:type="spellEnd"/>
            <w:r w:rsidRPr="00AE4F22">
              <w:rPr>
                <w:bCs/>
                <w:sz w:val="24"/>
                <w:szCs w:val="24"/>
              </w:rPr>
              <w:t xml:space="preserve"> </w:t>
            </w:r>
            <w:proofErr w:type="spellStart"/>
            <w:r w:rsidRPr="00AE4F22">
              <w:rPr>
                <w:bCs/>
                <w:sz w:val="24"/>
                <w:szCs w:val="24"/>
              </w:rPr>
              <w:t>GmbH</w:t>
            </w:r>
            <w:proofErr w:type="spellEnd"/>
            <w:r w:rsidRPr="00AE4F22">
              <w:rPr>
                <w:bCs/>
                <w:sz w:val="24"/>
                <w:szCs w:val="24"/>
              </w:rPr>
              <w:t>, 2015. – 68 S.</w:t>
            </w:r>
          </w:p>
          <w:p w14:paraId="1F7E95EE" w14:textId="77777777" w:rsidR="0083298B" w:rsidRPr="00AE4F22" w:rsidRDefault="0083298B" w:rsidP="0083298B">
            <w:pPr>
              <w:tabs>
                <w:tab w:val="left" w:pos="266"/>
              </w:tabs>
              <w:rPr>
                <w:bCs/>
                <w:sz w:val="24"/>
                <w:szCs w:val="24"/>
              </w:rPr>
            </w:pPr>
            <w:r>
              <w:rPr>
                <w:bCs/>
                <w:sz w:val="24"/>
                <w:szCs w:val="24"/>
              </w:rPr>
              <w:t>5</w:t>
            </w:r>
            <w:r w:rsidRPr="00AE4F22">
              <w:rPr>
                <w:bCs/>
                <w:sz w:val="24"/>
                <w:szCs w:val="24"/>
              </w:rPr>
              <w:t xml:space="preserve">. </w:t>
            </w:r>
            <w:proofErr w:type="spellStart"/>
            <w:r w:rsidRPr="00AE4F22">
              <w:rPr>
                <w:bCs/>
                <w:sz w:val="24"/>
                <w:szCs w:val="24"/>
              </w:rPr>
              <w:t>Аудіозаписи</w:t>
            </w:r>
            <w:proofErr w:type="spellEnd"/>
            <w:r w:rsidRPr="00AE4F22">
              <w:rPr>
                <w:bCs/>
                <w:sz w:val="24"/>
                <w:szCs w:val="24"/>
              </w:rPr>
              <w:t xml:space="preserve"> - до підручника  «</w:t>
            </w:r>
            <w:proofErr w:type="spellStart"/>
            <w:r w:rsidRPr="00AE4F22">
              <w:rPr>
                <w:bCs/>
                <w:sz w:val="24"/>
                <w:szCs w:val="24"/>
              </w:rPr>
              <w:t>Motive</w:t>
            </w:r>
            <w:proofErr w:type="spellEnd"/>
            <w:r w:rsidRPr="00AE4F22">
              <w:rPr>
                <w:bCs/>
                <w:sz w:val="24"/>
                <w:szCs w:val="24"/>
              </w:rPr>
              <w:t xml:space="preserve">» www.hueber.de/audioservice </w:t>
            </w:r>
          </w:p>
          <w:p w14:paraId="564A87ED" w14:textId="77777777" w:rsidR="0083298B" w:rsidRPr="00AE4F22" w:rsidRDefault="0083298B" w:rsidP="0083298B">
            <w:pPr>
              <w:tabs>
                <w:tab w:val="left" w:pos="266"/>
              </w:tabs>
              <w:rPr>
                <w:bCs/>
                <w:sz w:val="24"/>
                <w:szCs w:val="24"/>
              </w:rPr>
            </w:pPr>
            <w:r w:rsidRPr="00AE4F22">
              <w:rPr>
                <w:bCs/>
                <w:sz w:val="24"/>
                <w:szCs w:val="24"/>
              </w:rPr>
              <w:t xml:space="preserve">                           - до підручника Бориско Н.Ф. Самоучитель німецько</w:t>
            </w:r>
            <w:r>
              <w:rPr>
                <w:bCs/>
                <w:sz w:val="24"/>
                <w:szCs w:val="24"/>
              </w:rPr>
              <w:t>ї</w:t>
            </w:r>
            <w:r w:rsidRPr="00AE4F22">
              <w:rPr>
                <w:bCs/>
                <w:sz w:val="24"/>
                <w:szCs w:val="24"/>
              </w:rPr>
              <w:t xml:space="preserve"> </w:t>
            </w:r>
            <w:r>
              <w:rPr>
                <w:bCs/>
                <w:sz w:val="24"/>
                <w:szCs w:val="24"/>
              </w:rPr>
              <w:t>мови</w:t>
            </w:r>
            <w:r w:rsidRPr="00AE4F22">
              <w:rPr>
                <w:bCs/>
                <w:sz w:val="24"/>
                <w:szCs w:val="24"/>
              </w:rPr>
              <w:t>.</w:t>
            </w:r>
          </w:p>
          <w:p w14:paraId="044D7F58" w14:textId="77777777" w:rsidR="0083298B" w:rsidRPr="00AE4F22" w:rsidRDefault="0083298B" w:rsidP="0083298B">
            <w:pPr>
              <w:tabs>
                <w:tab w:val="left" w:pos="266"/>
              </w:tabs>
              <w:rPr>
                <w:bCs/>
                <w:sz w:val="24"/>
                <w:szCs w:val="24"/>
              </w:rPr>
            </w:pPr>
            <w:r w:rsidRPr="00AE4F22">
              <w:rPr>
                <w:bCs/>
                <w:sz w:val="24"/>
                <w:szCs w:val="24"/>
              </w:rPr>
              <w:t xml:space="preserve">                           - </w:t>
            </w:r>
            <w:proofErr w:type="spellStart"/>
            <w:r w:rsidRPr="00AE4F22">
              <w:rPr>
                <w:bCs/>
                <w:sz w:val="24"/>
                <w:szCs w:val="24"/>
              </w:rPr>
              <w:t>Doris</w:t>
            </w:r>
            <w:proofErr w:type="spellEnd"/>
            <w:r w:rsidRPr="00AE4F22">
              <w:rPr>
                <w:bCs/>
                <w:sz w:val="24"/>
                <w:szCs w:val="24"/>
              </w:rPr>
              <w:t xml:space="preserve"> </w:t>
            </w:r>
            <w:proofErr w:type="spellStart"/>
            <w:r w:rsidRPr="00AE4F22">
              <w:rPr>
                <w:bCs/>
                <w:sz w:val="24"/>
                <w:szCs w:val="24"/>
              </w:rPr>
              <w:t>Middleman</w:t>
            </w:r>
            <w:proofErr w:type="spellEnd"/>
            <w:r w:rsidRPr="00AE4F22">
              <w:rPr>
                <w:bCs/>
                <w:sz w:val="24"/>
                <w:szCs w:val="24"/>
              </w:rPr>
              <w:t xml:space="preserve"> “</w:t>
            </w:r>
            <w:proofErr w:type="spellStart"/>
            <w:r w:rsidRPr="00AE4F22">
              <w:rPr>
                <w:bCs/>
                <w:sz w:val="24"/>
                <w:szCs w:val="24"/>
              </w:rPr>
              <w:t>Sprechen</w:t>
            </w:r>
            <w:proofErr w:type="spellEnd"/>
            <w:r w:rsidRPr="00AE4F22">
              <w:rPr>
                <w:bCs/>
                <w:sz w:val="24"/>
                <w:szCs w:val="24"/>
              </w:rPr>
              <w:t xml:space="preserve">. </w:t>
            </w:r>
            <w:proofErr w:type="spellStart"/>
            <w:r w:rsidRPr="00AE4F22">
              <w:rPr>
                <w:bCs/>
                <w:sz w:val="24"/>
                <w:szCs w:val="24"/>
              </w:rPr>
              <w:t>Hören</w:t>
            </w:r>
            <w:proofErr w:type="spellEnd"/>
            <w:r w:rsidRPr="00AE4F22">
              <w:rPr>
                <w:bCs/>
                <w:sz w:val="24"/>
                <w:szCs w:val="24"/>
              </w:rPr>
              <w:t xml:space="preserve">. </w:t>
            </w:r>
            <w:proofErr w:type="spellStart"/>
            <w:r w:rsidRPr="00AE4F22">
              <w:rPr>
                <w:bCs/>
                <w:sz w:val="24"/>
                <w:szCs w:val="24"/>
              </w:rPr>
              <w:t>Sprechen</w:t>
            </w:r>
            <w:proofErr w:type="spellEnd"/>
            <w:r w:rsidRPr="00AE4F22">
              <w:rPr>
                <w:bCs/>
                <w:sz w:val="24"/>
                <w:szCs w:val="24"/>
              </w:rPr>
              <w:t>”.</w:t>
            </w:r>
          </w:p>
          <w:p w14:paraId="2C1B0A31" w14:textId="77777777" w:rsidR="0083298B" w:rsidRPr="00AE4F22" w:rsidRDefault="0083298B" w:rsidP="0083298B">
            <w:pPr>
              <w:tabs>
                <w:tab w:val="left" w:pos="266"/>
              </w:tabs>
              <w:rPr>
                <w:bCs/>
                <w:sz w:val="24"/>
                <w:szCs w:val="24"/>
              </w:rPr>
            </w:pPr>
            <w:r>
              <w:rPr>
                <w:bCs/>
                <w:sz w:val="24"/>
                <w:szCs w:val="24"/>
              </w:rPr>
              <w:t>6</w:t>
            </w:r>
            <w:r w:rsidRPr="00AE4F22">
              <w:rPr>
                <w:bCs/>
                <w:sz w:val="24"/>
                <w:szCs w:val="24"/>
              </w:rPr>
              <w:t>. Література для домашнього читання.</w:t>
            </w:r>
          </w:p>
          <w:bookmarkEnd w:id="4"/>
          <w:p w14:paraId="0B5DA0CA" w14:textId="50B7CCA2" w:rsidR="0083298B" w:rsidRPr="00460C5C" w:rsidRDefault="0083298B" w:rsidP="0083298B">
            <w:pPr>
              <w:tabs>
                <w:tab w:val="left" w:pos="2552"/>
              </w:tabs>
              <w:rPr>
                <w:i/>
                <w:sz w:val="24"/>
                <w:szCs w:val="24"/>
              </w:rPr>
            </w:pPr>
            <w:r>
              <w:rPr>
                <w:b/>
                <w:sz w:val="24"/>
                <w:szCs w:val="24"/>
              </w:rPr>
              <w:t xml:space="preserve">Основна </w:t>
            </w:r>
            <w:r w:rsidRPr="0083298B">
              <w:rPr>
                <w:b/>
                <w:sz w:val="24"/>
                <w:szCs w:val="24"/>
              </w:rPr>
              <w:t>література</w:t>
            </w:r>
            <w:r>
              <w:rPr>
                <w:b/>
                <w:sz w:val="24"/>
                <w:szCs w:val="24"/>
              </w:rPr>
              <w:t>:</w:t>
            </w:r>
          </w:p>
          <w:p w14:paraId="21EE2BBE" w14:textId="77777777" w:rsidR="0083298B" w:rsidRPr="00E97789" w:rsidRDefault="0083298B" w:rsidP="0083298B">
            <w:pPr>
              <w:numPr>
                <w:ilvl w:val="0"/>
                <w:numId w:val="16"/>
              </w:numPr>
              <w:rPr>
                <w:sz w:val="24"/>
                <w:szCs w:val="24"/>
              </w:rPr>
            </w:pPr>
            <w:proofErr w:type="spellStart"/>
            <w:r w:rsidRPr="00E97789">
              <w:rPr>
                <w:sz w:val="24"/>
                <w:szCs w:val="24"/>
              </w:rPr>
              <w:t>Motive</w:t>
            </w:r>
            <w:proofErr w:type="spellEnd"/>
            <w:r w:rsidRPr="00E97789">
              <w:rPr>
                <w:sz w:val="24"/>
                <w:szCs w:val="24"/>
              </w:rPr>
              <w:t xml:space="preserve">. </w:t>
            </w:r>
            <w:proofErr w:type="spellStart"/>
            <w:r w:rsidRPr="00E97789">
              <w:rPr>
                <w:sz w:val="24"/>
                <w:szCs w:val="24"/>
              </w:rPr>
              <w:t>Kompaktkurs</w:t>
            </w:r>
            <w:proofErr w:type="spellEnd"/>
            <w:r w:rsidRPr="00E97789">
              <w:rPr>
                <w:sz w:val="24"/>
                <w:szCs w:val="24"/>
              </w:rPr>
              <w:t xml:space="preserve"> </w:t>
            </w:r>
            <w:proofErr w:type="spellStart"/>
            <w:r w:rsidRPr="00E97789">
              <w:rPr>
                <w:sz w:val="24"/>
                <w:szCs w:val="24"/>
              </w:rPr>
              <w:t>DaF</w:t>
            </w:r>
            <w:proofErr w:type="spellEnd"/>
            <w:r w:rsidRPr="00E97789">
              <w:rPr>
                <w:sz w:val="24"/>
                <w:szCs w:val="24"/>
              </w:rPr>
              <w:t xml:space="preserve">. A1. </w:t>
            </w:r>
            <w:proofErr w:type="spellStart"/>
            <w:r w:rsidRPr="00E97789">
              <w:rPr>
                <w:sz w:val="24"/>
                <w:szCs w:val="24"/>
              </w:rPr>
              <w:t>Kursbuch</w:t>
            </w:r>
            <w:proofErr w:type="spellEnd"/>
            <w:r w:rsidRPr="00E97789">
              <w:rPr>
                <w:sz w:val="24"/>
                <w:szCs w:val="24"/>
              </w:rPr>
              <w:t xml:space="preserve">. </w:t>
            </w:r>
            <w:proofErr w:type="spellStart"/>
            <w:r w:rsidRPr="00E97789">
              <w:rPr>
                <w:sz w:val="24"/>
                <w:szCs w:val="24"/>
              </w:rPr>
              <w:t>Lektion</w:t>
            </w:r>
            <w:proofErr w:type="spellEnd"/>
            <w:r w:rsidRPr="00E97789">
              <w:rPr>
                <w:sz w:val="24"/>
                <w:szCs w:val="24"/>
              </w:rPr>
              <w:t xml:space="preserve"> 1-8 / [</w:t>
            </w:r>
            <w:proofErr w:type="spellStart"/>
            <w:r w:rsidRPr="00E97789">
              <w:rPr>
                <w:sz w:val="24"/>
                <w:szCs w:val="24"/>
              </w:rPr>
              <w:t>Krenn</w:t>
            </w:r>
            <w:proofErr w:type="spellEnd"/>
            <w:r w:rsidRPr="00E97789">
              <w:rPr>
                <w:sz w:val="24"/>
                <w:szCs w:val="24"/>
              </w:rPr>
              <w:t xml:space="preserve"> W., </w:t>
            </w:r>
            <w:proofErr w:type="spellStart"/>
            <w:r w:rsidRPr="00E97789">
              <w:rPr>
                <w:sz w:val="24"/>
                <w:szCs w:val="24"/>
              </w:rPr>
              <w:t>Puchta</w:t>
            </w:r>
            <w:proofErr w:type="spellEnd"/>
            <w:r w:rsidRPr="00E97789">
              <w:rPr>
                <w:sz w:val="24"/>
                <w:szCs w:val="24"/>
              </w:rPr>
              <w:t xml:space="preserve"> H.]. – </w:t>
            </w:r>
            <w:proofErr w:type="spellStart"/>
            <w:r w:rsidRPr="00E97789">
              <w:rPr>
                <w:sz w:val="24"/>
                <w:szCs w:val="24"/>
              </w:rPr>
              <w:t>München</w:t>
            </w:r>
            <w:proofErr w:type="spellEnd"/>
            <w:r w:rsidRPr="00E97789">
              <w:rPr>
                <w:sz w:val="24"/>
                <w:szCs w:val="24"/>
              </w:rPr>
              <w:t xml:space="preserve">: </w:t>
            </w:r>
            <w:proofErr w:type="spellStart"/>
            <w:r w:rsidRPr="00E97789">
              <w:rPr>
                <w:sz w:val="24"/>
                <w:szCs w:val="24"/>
              </w:rPr>
              <w:t>Hueber</w:t>
            </w:r>
            <w:proofErr w:type="spellEnd"/>
            <w:r w:rsidRPr="00E97789">
              <w:rPr>
                <w:sz w:val="24"/>
                <w:szCs w:val="24"/>
              </w:rPr>
              <w:t xml:space="preserve"> </w:t>
            </w:r>
            <w:proofErr w:type="spellStart"/>
            <w:r w:rsidRPr="00E97789">
              <w:rPr>
                <w:sz w:val="24"/>
                <w:szCs w:val="24"/>
              </w:rPr>
              <w:t>Verlag</w:t>
            </w:r>
            <w:proofErr w:type="spellEnd"/>
            <w:r w:rsidRPr="00E97789">
              <w:rPr>
                <w:sz w:val="24"/>
                <w:szCs w:val="24"/>
              </w:rPr>
              <w:t xml:space="preserve"> </w:t>
            </w:r>
            <w:proofErr w:type="spellStart"/>
            <w:r w:rsidRPr="00E97789">
              <w:rPr>
                <w:sz w:val="24"/>
                <w:szCs w:val="24"/>
              </w:rPr>
              <w:t>GmbH</w:t>
            </w:r>
            <w:proofErr w:type="spellEnd"/>
            <w:r w:rsidRPr="00E97789">
              <w:rPr>
                <w:sz w:val="24"/>
                <w:szCs w:val="24"/>
              </w:rPr>
              <w:t>, 2015. – 72 S.</w:t>
            </w:r>
          </w:p>
          <w:p w14:paraId="4910E101" w14:textId="77777777" w:rsidR="0083298B" w:rsidRPr="00E97789" w:rsidRDefault="0083298B" w:rsidP="0083298B">
            <w:pPr>
              <w:numPr>
                <w:ilvl w:val="0"/>
                <w:numId w:val="16"/>
              </w:numPr>
              <w:rPr>
                <w:sz w:val="24"/>
                <w:szCs w:val="24"/>
              </w:rPr>
            </w:pPr>
            <w:proofErr w:type="spellStart"/>
            <w:r w:rsidRPr="00E97789">
              <w:rPr>
                <w:sz w:val="24"/>
                <w:szCs w:val="24"/>
              </w:rPr>
              <w:t>Motive</w:t>
            </w:r>
            <w:proofErr w:type="spellEnd"/>
            <w:r w:rsidRPr="00E97789">
              <w:rPr>
                <w:sz w:val="24"/>
                <w:szCs w:val="24"/>
              </w:rPr>
              <w:t xml:space="preserve">. </w:t>
            </w:r>
            <w:proofErr w:type="spellStart"/>
            <w:r w:rsidRPr="00E97789">
              <w:rPr>
                <w:sz w:val="24"/>
                <w:szCs w:val="24"/>
              </w:rPr>
              <w:t>Kompaktkurs</w:t>
            </w:r>
            <w:proofErr w:type="spellEnd"/>
            <w:r w:rsidRPr="00E97789">
              <w:rPr>
                <w:sz w:val="24"/>
                <w:szCs w:val="24"/>
              </w:rPr>
              <w:t xml:space="preserve"> </w:t>
            </w:r>
            <w:proofErr w:type="spellStart"/>
            <w:r w:rsidRPr="00E97789">
              <w:rPr>
                <w:sz w:val="24"/>
                <w:szCs w:val="24"/>
              </w:rPr>
              <w:t>DaF</w:t>
            </w:r>
            <w:proofErr w:type="spellEnd"/>
            <w:r w:rsidRPr="00E97789">
              <w:rPr>
                <w:sz w:val="24"/>
                <w:szCs w:val="24"/>
              </w:rPr>
              <w:t xml:space="preserve">. A1. </w:t>
            </w:r>
            <w:proofErr w:type="spellStart"/>
            <w:r w:rsidRPr="00E97789">
              <w:rPr>
                <w:sz w:val="24"/>
                <w:szCs w:val="24"/>
              </w:rPr>
              <w:t>Arbeitsbuch</w:t>
            </w:r>
            <w:proofErr w:type="spellEnd"/>
            <w:r w:rsidRPr="00E97789">
              <w:rPr>
                <w:sz w:val="24"/>
                <w:szCs w:val="24"/>
              </w:rPr>
              <w:t xml:space="preserve">. </w:t>
            </w:r>
            <w:proofErr w:type="spellStart"/>
            <w:r w:rsidRPr="00E97789">
              <w:rPr>
                <w:sz w:val="24"/>
                <w:szCs w:val="24"/>
              </w:rPr>
              <w:t>Lektion</w:t>
            </w:r>
            <w:proofErr w:type="spellEnd"/>
            <w:r w:rsidRPr="00E97789">
              <w:rPr>
                <w:sz w:val="24"/>
                <w:szCs w:val="24"/>
              </w:rPr>
              <w:t xml:space="preserve"> 1-8 / [</w:t>
            </w:r>
            <w:proofErr w:type="spellStart"/>
            <w:r w:rsidRPr="00E97789">
              <w:rPr>
                <w:sz w:val="24"/>
                <w:szCs w:val="24"/>
              </w:rPr>
              <w:t>Krenn</w:t>
            </w:r>
            <w:proofErr w:type="spellEnd"/>
            <w:r w:rsidRPr="00E97789">
              <w:rPr>
                <w:sz w:val="24"/>
                <w:szCs w:val="24"/>
              </w:rPr>
              <w:t xml:space="preserve"> W., </w:t>
            </w:r>
            <w:proofErr w:type="spellStart"/>
            <w:r w:rsidRPr="00E97789">
              <w:rPr>
                <w:sz w:val="24"/>
                <w:szCs w:val="24"/>
              </w:rPr>
              <w:t>Puchta</w:t>
            </w:r>
            <w:proofErr w:type="spellEnd"/>
            <w:r w:rsidRPr="00E97789">
              <w:rPr>
                <w:sz w:val="24"/>
                <w:szCs w:val="24"/>
              </w:rPr>
              <w:t xml:space="preserve"> H.]. – </w:t>
            </w:r>
            <w:proofErr w:type="spellStart"/>
            <w:r w:rsidRPr="00E97789">
              <w:rPr>
                <w:sz w:val="24"/>
                <w:szCs w:val="24"/>
              </w:rPr>
              <w:t>München</w:t>
            </w:r>
            <w:proofErr w:type="spellEnd"/>
            <w:r w:rsidRPr="00E97789">
              <w:rPr>
                <w:sz w:val="24"/>
                <w:szCs w:val="24"/>
              </w:rPr>
              <w:t xml:space="preserve">: </w:t>
            </w:r>
            <w:proofErr w:type="spellStart"/>
            <w:r w:rsidRPr="00E97789">
              <w:rPr>
                <w:sz w:val="24"/>
                <w:szCs w:val="24"/>
              </w:rPr>
              <w:t>Hueber</w:t>
            </w:r>
            <w:proofErr w:type="spellEnd"/>
            <w:r w:rsidRPr="00E97789">
              <w:rPr>
                <w:sz w:val="24"/>
                <w:szCs w:val="24"/>
              </w:rPr>
              <w:t xml:space="preserve"> </w:t>
            </w:r>
            <w:proofErr w:type="spellStart"/>
            <w:r w:rsidRPr="00E97789">
              <w:rPr>
                <w:sz w:val="24"/>
                <w:szCs w:val="24"/>
              </w:rPr>
              <w:t>Verlag</w:t>
            </w:r>
            <w:proofErr w:type="spellEnd"/>
            <w:r w:rsidRPr="00E97789">
              <w:rPr>
                <w:sz w:val="24"/>
                <w:szCs w:val="24"/>
              </w:rPr>
              <w:t xml:space="preserve"> </w:t>
            </w:r>
            <w:proofErr w:type="spellStart"/>
            <w:r w:rsidRPr="00E97789">
              <w:rPr>
                <w:sz w:val="24"/>
                <w:szCs w:val="24"/>
              </w:rPr>
              <w:t>GmbH</w:t>
            </w:r>
            <w:proofErr w:type="spellEnd"/>
            <w:r w:rsidRPr="00E97789">
              <w:rPr>
                <w:sz w:val="24"/>
                <w:szCs w:val="24"/>
              </w:rPr>
              <w:t>, 2015. – 68 S.</w:t>
            </w:r>
          </w:p>
          <w:p w14:paraId="2794BA0F" w14:textId="77777777" w:rsidR="0083298B" w:rsidRPr="00E97789" w:rsidRDefault="0083298B" w:rsidP="0083298B">
            <w:pPr>
              <w:numPr>
                <w:ilvl w:val="0"/>
                <w:numId w:val="16"/>
              </w:numPr>
              <w:rPr>
                <w:sz w:val="24"/>
                <w:szCs w:val="24"/>
              </w:rPr>
            </w:pPr>
            <w:proofErr w:type="spellStart"/>
            <w:r w:rsidRPr="00E97789">
              <w:rPr>
                <w:sz w:val="24"/>
                <w:szCs w:val="24"/>
              </w:rPr>
              <w:t>Motive</w:t>
            </w:r>
            <w:proofErr w:type="spellEnd"/>
            <w:r w:rsidRPr="00E97789">
              <w:rPr>
                <w:sz w:val="24"/>
                <w:szCs w:val="24"/>
              </w:rPr>
              <w:t xml:space="preserve">. </w:t>
            </w:r>
            <w:proofErr w:type="spellStart"/>
            <w:r w:rsidRPr="00E97789">
              <w:rPr>
                <w:sz w:val="24"/>
                <w:szCs w:val="24"/>
              </w:rPr>
              <w:t>Kompaktkurs</w:t>
            </w:r>
            <w:proofErr w:type="spellEnd"/>
            <w:r w:rsidRPr="00E97789">
              <w:rPr>
                <w:sz w:val="24"/>
                <w:szCs w:val="24"/>
              </w:rPr>
              <w:t xml:space="preserve"> </w:t>
            </w:r>
            <w:proofErr w:type="spellStart"/>
            <w:r w:rsidRPr="00E97789">
              <w:rPr>
                <w:sz w:val="24"/>
                <w:szCs w:val="24"/>
              </w:rPr>
              <w:t>DaF</w:t>
            </w:r>
            <w:proofErr w:type="spellEnd"/>
            <w:r w:rsidRPr="00E97789">
              <w:rPr>
                <w:sz w:val="24"/>
                <w:szCs w:val="24"/>
              </w:rPr>
              <w:t xml:space="preserve">. A2. </w:t>
            </w:r>
            <w:proofErr w:type="spellStart"/>
            <w:r w:rsidRPr="00E97789">
              <w:rPr>
                <w:sz w:val="24"/>
                <w:szCs w:val="24"/>
              </w:rPr>
              <w:t>Kursbuch</w:t>
            </w:r>
            <w:proofErr w:type="spellEnd"/>
            <w:r w:rsidRPr="00E97789">
              <w:rPr>
                <w:sz w:val="24"/>
                <w:szCs w:val="24"/>
              </w:rPr>
              <w:t xml:space="preserve">. </w:t>
            </w:r>
            <w:proofErr w:type="spellStart"/>
            <w:r w:rsidRPr="00E97789">
              <w:rPr>
                <w:sz w:val="24"/>
                <w:szCs w:val="24"/>
              </w:rPr>
              <w:t>Lektion</w:t>
            </w:r>
            <w:proofErr w:type="spellEnd"/>
            <w:r w:rsidRPr="00E97789">
              <w:rPr>
                <w:sz w:val="24"/>
                <w:szCs w:val="24"/>
              </w:rPr>
              <w:t xml:space="preserve"> 9-18 / [</w:t>
            </w:r>
            <w:proofErr w:type="spellStart"/>
            <w:r w:rsidRPr="00E97789">
              <w:rPr>
                <w:sz w:val="24"/>
                <w:szCs w:val="24"/>
              </w:rPr>
              <w:t>Krenn</w:t>
            </w:r>
            <w:proofErr w:type="spellEnd"/>
            <w:r w:rsidRPr="00E97789">
              <w:rPr>
                <w:sz w:val="24"/>
                <w:szCs w:val="24"/>
              </w:rPr>
              <w:t xml:space="preserve"> W., </w:t>
            </w:r>
            <w:proofErr w:type="spellStart"/>
            <w:r w:rsidRPr="00E97789">
              <w:rPr>
                <w:sz w:val="24"/>
                <w:szCs w:val="24"/>
              </w:rPr>
              <w:t>Puchta</w:t>
            </w:r>
            <w:proofErr w:type="spellEnd"/>
            <w:r w:rsidRPr="00E97789">
              <w:rPr>
                <w:sz w:val="24"/>
                <w:szCs w:val="24"/>
              </w:rPr>
              <w:t xml:space="preserve"> </w:t>
            </w:r>
            <w:r w:rsidRPr="00E97789">
              <w:rPr>
                <w:sz w:val="24"/>
                <w:szCs w:val="24"/>
              </w:rPr>
              <w:lastRenderedPageBreak/>
              <w:t xml:space="preserve">H.]. – </w:t>
            </w:r>
            <w:proofErr w:type="spellStart"/>
            <w:r w:rsidRPr="00E97789">
              <w:rPr>
                <w:sz w:val="24"/>
                <w:szCs w:val="24"/>
              </w:rPr>
              <w:t>München</w:t>
            </w:r>
            <w:proofErr w:type="spellEnd"/>
            <w:r w:rsidRPr="00E97789">
              <w:rPr>
                <w:sz w:val="24"/>
                <w:szCs w:val="24"/>
              </w:rPr>
              <w:t xml:space="preserve">: </w:t>
            </w:r>
            <w:proofErr w:type="spellStart"/>
            <w:r w:rsidRPr="00E97789">
              <w:rPr>
                <w:sz w:val="24"/>
                <w:szCs w:val="24"/>
              </w:rPr>
              <w:t>Hueber</w:t>
            </w:r>
            <w:proofErr w:type="spellEnd"/>
            <w:r w:rsidRPr="00E97789">
              <w:rPr>
                <w:sz w:val="24"/>
                <w:szCs w:val="24"/>
              </w:rPr>
              <w:t xml:space="preserve"> </w:t>
            </w:r>
            <w:proofErr w:type="spellStart"/>
            <w:r w:rsidRPr="00E97789">
              <w:rPr>
                <w:sz w:val="24"/>
                <w:szCs w:val="24"/>
              </w:rPr>
              <w:t>Verlag</w:t>
            </w:r>
            <w:proofErr w:type="spellEnd"/>
            <w:r w:rsidRPr="00E97789">
              <w:rPr>
                <w:sz w:val="24"/>
                <w:szCs w:val="24"/>
              </w:rPr>
              <w:t xml:space="preserve"> </w:t>
            </w:r>
            <w:proofErr w:type="spellStart"/>
            <w:r w:rsidRPr="00E97789">
              <w:rPr>
                <w:sz w:val="24"/>
                <w:szCs w:val="24"/>
              </w:rPr>
              <w:t>GmbH</w:t>
            </w:r>
            <w:proofErr w:type="spellEnd"/>
            <w:r w:rsidRPr="00E97789">
              <w:rPr>
                <w:sz w:val="24"/>
                <w:szCs w:val="24"/>
              </w:rPr>
              <w:t>, 2015. – 72 S.</w:t>
            </w:r>
          </w:p>
          <w:p w14:paraId="0FB28AFF" w14:textId="77777777" w:rsidR="0083298B" w:rsidRPr="00E97789" w:rsidRDefault="0083298B" w:rsidP="0083298B">
            <w:pPr>
              <w:numPr>
                <w:ilvl w:val="0"/>
                <w:numId w:val="16"/>
              </w:numPr>
              <w:rPr>
                <w:sz w:val="24"/>
                <w:szCs w:val="24"/>
              </w:rPr>
            </w:pPr>
            <w:proofErr w:type="spellStart"/>
            <w:r w:rsidRPr="00E97789">
              <w:rPr>
                <w:sz w:val="24"/>
                <w:szCs w:val="24"/>
              </w:rPr>
              <w:t>Motive</w:t>
            </w:r>
            <w:proofErr w:type="spellEnd"/>
            <w:r w:rsidRPr="00E97789">
              <w:rPr>
                <w:sz w:val="24"/>
                <w:szCs w:val="24"/>
              </w:rPr>
              <w:t xml:space="preserve">. </w:t>
            </w:r>
            <w:proofErr w:type="spellStart"/>
            <w:r w:rsidRPr="00E97789">
              <w:rPr>
                <w:sz w:val="24"/>
                <w:szCs w:val="24"/>
              </w:rPr>
              <w:t>Kompaktkurs</w:t>
            </w:r>
            <w:proofErr w:type="spellEnd"/>
            <w:r w:rsidRPr="00E97789">
              <w:rPr>
                <w:sz w:val="24"/>
                <w:szCs w:val="24"/>
              </w:rPr>
              <w:t xml:space="preserve"> </w:t>
            </w:r>
            <w:proofErr w:type="spellStart"/>
            <w:r w:rsidRPr="00E97789">
              <w:rPr>
                <w:sz w:val="24"/>
                <w:szCs w:val="24"/>
              </w:rPr>
              <w:t>DaF</w:t>
            </w:r>
            <w:proofErr w:type="spellEnd"/>
            <w:r w:rsidRPr="00E97789">
              <w:rPr>
                <w:sz w:val="24"/>
                <w:szCs w:val="24"/>
              </w:rPr>
              <w:t xml:space="preserve">. A2. </w:t>
            </w:r>
            <w:proofErr w:type="spellStart"/>
            <w:r w:rsidRPr="00E97789">
              <w:rPr>
                <w:sz w:val="24"/>
                <w:szCs w:val="24"/>
              </w:rPr>
              <w:t>Arbeitsbuch</w:t>
            </w:r>
            <w:proofErr w:type="spellEnd"/>
            <w:r w:rsidRPr="00E97789">
              <w:rPr>
                <w:sz w:val="24"/>
                <w:szCs w:val="24"/>
              </w:rPr>
              <w:t xml:space="preserve">. </w:t>
            </w:r>
            <w:proofErr w:type="spellStart"/>
            <w:r w:rsidRPr="00E97789">
              <w:rPr>
                <w:sz w:val="24"/>
                <w:szCs w:val="24"/>
              </w:rPr>
              <w:t>Lektion</w:t>
            </w:r>
            <w:proofErr w:type="spellEnd"/>
            <w:r w:rsidRPr="00E97789">
              <w:rPr>
                <w:sz w:val="24"/>
                <w:szCs w:val="24"/>
              </w:rPr>
              <w:t xml:space="preserve"> 9-18 / [</w:t>
            </w:r>
            <w:proofErr w:type="spellStart"/>
            <w:r w:rsidRPr="00E97789">
              <w:rPr>
                <w:sz w:val="24"/>
                <w:szCs w:val="24"/>
              </w:rPr>
              <w:t>Krenn</w:t>
            </w:r>
            <w:proofErr w:type="spellEnd"/>
            <w:r w:rsidRPr="00E97789">
              <w:rPr>
                <w:sz w:val="24"/>
                <w:szCs w:val="24"/>
              </w:rPr>
              <w:t xml:space="preserve"> W., </w:t>
            </w:r>
            <w:proofErr w:type="spellStart"/>
            <w:r w:rsidRPr="00E97789">
              <w:rPr>
                <w:sz w:val="24"/>
                <w:szCs w:val="24"/>
              </w:rPr>
              <w:t>Puchta</w:t>
            </w:r>
            <w:proofErr w:type="spellEnd"/>
            <w:r w:rsidRPr="00E97789">
              <w:rPr>
                <w:sz w:val="24"/>
                <w:szCs w:val="24"/>
              </w:rPr>
              <w:t xml:space="preserve"> H.]. – </w:t>
            </w:r>
            <w:proofErr w:type="spellStart"/>
            <w:r w:rsidRPr="00E97789">
              <w:rPr>
                <w:sz w:val="24"/>
                <w:szCs w:val="24"/>
              </w:rPr>
              <w:t>München</w:t>
            </w:r>
            <w:proofErr w:type="spellEnd"/>
            <w:r w:rsidRPr="00E97789">
              <w:rPr>
                <w:sz w:val="24"/>
                <w:szCs w:val="24"/>
              </w:rPr>
              <w:t xml:space="preserve">: </w:t>
            </w:r>
            <w:proofErr w:type="spellStart"/>
            <w:r w:rsidRPr="00E97789">
              <w:rPr>
                <w:sz w:val="24"/>
                <w:szCs w:val="24"/>
              </w:rPr>
              <w:t>Hueber</w:t>
            </w:r>
            <w:proofErr w:type="spellEnd"/>
            <w:r w:rsidRPr="00E97789">
              <w:rPr>
                <w:sz w:val="24"/>
                <w:szCs w:val="24"/>
              </w:rPr>
              <w:t xml:space="preserve"> </w:t>
            </w:r>
            <w:proofErr w:type="spellStart"/>
            <w:r w:rsidRPr="00E97789">
              <w:rPr>
                <w:sz w:val="24"/>
                <w:szCs w:val="24"/>
              </w:rPr>
              <w:t>Verlag</w:t>
            </w:r>
            <w:proofErr w:type="spellEnd"/>
            <w:r w:rsidRPr="00E97789">
              <w:rPr>
                <w:sz w:val="24"/>
                <w:szCs w:val="24"/>
              </w:rPr>
              <w:t xml:space="preserve"> </w:t>
            </w:r>
            <w:proofErr w:type="spellStart"/>
            <w:r w:rsidRPr="00E97789">
              <w:rPr>
                <w:sz w:val="24"/>
                <w:szCs w:val="24"/>
              </w:rPr>
              <w:t>GmbH</w:t>
            </w:r>
            <w:proofErr w:type="spellEnd"/>
            <w:r w:rsidRPr="00E97789">
              <w:rPr>
                <w:sz w:val="24"/>
                <w:szCs w:val="24"/>
              </w:rPr>
              <w:t>, 2015. – 68 S.</w:t>
            </w:r>
          </w:p>
          <w:p w14:paraId="4F8B1F4B" w14:textId="77777777" w:rsidR="0083298B" w:rsidRPr="00AE4F22" w:rsidRDefault="0083298B" w:rsidP="0083298B">
            <w:pPr>
              <w:widowControl w:val="0"/>
              <w:numPr>
                <w:ilvl w:val="0"/>
                <w:numId w:val="16"/>
              </w:numPr>
              <w:tabs>
                <w:tab w:val="left" w:pos="266"/>
              </w:tabs>
              <w:snapToGrid w:val="0"/>
              <w:jc w:val="both"/>
              <w:rPr>
                <w:bCs/>
                <w:sz w:val="24"/>
                <w:szCs w:val="24"/>
              </w:rPr>
            </w:pPr>
            <w:r w:rsidRPr="00AE4F22">
              <w:rPr>
                <w:bCs/>
                <w:sz w:val="24"/>
                <w:szCs w:val="24"/>
              </w:rPr>
              <w:t xml:space="preserve">Бориско Н.Ф. </w:t>
            </w:r>
            <w:proofErr w:type="spellStart"/>
            <w:r w:rsidRPr="00AE4F22">
              <w:rPr>
                <w:bCs/>
                <w:sz w:val="24"/>
                <w:szCs w:val="24"/>
              </w:rPr>
              <w:t>Deutsch</w:t>
            </w:r>
            <w:proofErr w:type="spellEnd"/>
            <w:r w:rsidRPr="00AE4F22">
              <w:rPr>
                <w:bCs/>
                <w:sz w:val="24"/>
                <w:szCs w:val="24"/>
              </w:rPr>
              <w:t xml:space="preserve"> </w:t>
            </w:r>
            <w:proofErr w:type="spellStart"/>
            <w:r w:rsidRPr="00AE4F22">
              <w:rPr>
                <w:bCs/>
                <w:sz w:val="24"/>
                <w:szCs w:val="24"/>
              </w:rPr>
              <w:t>ohne</w:t>
            </w:r>
            <w:proofErr w:type="spellEnd"/>
            <w:r w:rsidRPr="00AE4F22">
              <w:rPr>
                <w:bCs/>
                <w:sz w:val="24"/>
                <w:szCs w:val="24"/>
              </w:rPr>
              <w:t xml:space="preserve"> </w:t>
            </w:r>
            <w:proofErr w:type="spellStart"/>
            <w:r w:rsidRPr="00AE4F22">
              <w:rPr>
                <w:bCs/>
                <w:sz w:val="24"/>
                <w:szCs w:val="24"/>
              </w:rPr>
              <w:t>Probleme</w:t>
            </w:r>
            <w:proofErr w:type="spellEnd"/>
            <w:r w:rsidRPr="00AE4F22">
              <w:rPr>
                <w:bCs/>
                <w:sz w:val="24"/>
                <w:szCs w:val="24"/>
              </w:rPr>
              <w:t>! Самоучитель німецько</w:t>
            </w:r>
            <w:r>
              <w:rPr>
                <w:bCs/>
                <w:sz w:val="24"/>
                <w:szCs w:val="24"/>
              </w:rPr>
              <w:t>ї</w:t>
            </w:r>
            <w:r w:rsidRPr="00AE4F22">
              <w:rPr>
                <w:bCs/>
                <w:sz w:val="24"/>
                <w:szCs w:val="24"/>
              </w:rPr>
              <w:t xml:space="preserve"> </w:t>
            </w:r>
            <w:r>
              <w:rPr>
                <w:bCs/>
                <w:sz w:val="24"/>
                <w:szCs w:val="24"/>
              </w:rPr>
              <w:t>мови</w:t>
            </w:r>
            <w:r w:rsidRPr="00AE4F22">
              <w:rPr>
                <w:bCs/>
                <w:sz w:val="24"/>
                <w:szCs w:val="24"/>
              </w:rPr>
              <w:t xml:space="preserve"> (</w:t>
            </w:r>
            <w:r>
              <w:rPr>
                <w:bCs/>
                <w:sz w:val="24"/>
                <w:szCs w:val="24"/>
              </w:rPr>
              <w:t>у</w:t>
            </w:r>
            <w:r w:rsidRPr="00AE4F22">
              <w:rPr>
                <w:bCs/>
                <w:sz w:val="24"/>
                <w:szCs w:val="24"/>
              </w:rPr>
              <w:t xml:space="preserve"> двох томах). Том1. / Натал</w:t>
            </w:r>
            <w:r>
              <w:rPr>
                <w:bCs/>
                <w:sz w:val="24"/>
                <w:szCs w:val="24"/>
              </w:rPr>
              <w:t>і</w:t>
            </w:r>
            <w:r w:rsidRPr="00AE4F22">
              <w:rPr>
                <w:bCs/>
                <w:sz w:val="24"/>
                <w:szCs w:val="24"/>
              </w:rPr>
              <w:t>я Федор</w:t>
            </w:r>
            <w:r>
              <w:rPr>
                <w:bCs/>
                <w:sz w:val="24"/>
                <w:szCs w:val="24"/>
              </w:rPr>
              <w:t>і</w:t>
            </w:r>
            <w:r w:rsidRPr="00AE4F22">
              <w:rPr>
                <w:bCs/>
                <w:sz w:val="24"/>
                <w:szCs w:val="24"/>
              </w:rPr>
              <w:t>вна Бориско. – К.: Логос, 20</w:t>
            </w:r>
            <w:r>
              <w:rPr>
                <w:bCs/>
                <w:sz w:val="24"/>
                <w:szCs w:val="24"/>
              </w:rPr>
              <w:t>19</w:t>
            </w:r>
            <w:r w:rsidRPr="00AE4F22">
              <w:rPr>
                <w:bCs/>
                <w:sz w:val="24"/>
                <w:szCs w:val="24"/>
              </w:rPr>
              <w:t>. – 480 с.</w:t>
            </w:r>
          </w:p>
          <w:p w14:paraId="273C651A" w14:textId="77777777" w:rsidR="0083298B" w:rsidRPr="00AE4F22" w:rsidRDefault="0083298B" w:rsidP="0083298B">
            <w:pPr>
              <w:widowControl w:val="0"/>
              <w:numPr>
                <w:ilvl w:val="0"/>
                <w:numId w:val="16"/>
              </w:numPr>
              <w:tabs>
                <w:tab w:val="left" w:pos="266"/>
              </w:tabs>
              <w:snapToGrid w:val="0"/>
              <w:jc w:val="both"/>
              <w:rPr>
                <w:bCs/>
                <w:sz w:val="24"/>
                <w:szCs w:val="24"/>
              </w:rPr>
            </w:pPr>
            <w:r w:rsidRPr="00AE4F22">
              <w:rPr>
                <w:bCs/>
                <w:sz w:val="24"/>
                <w:szCs w:val="24"/>
              </w:rPr>
              <w:t xml:space="preserve">Бориско Н.Ф. </w:t>
            </w:r>
            <w:proofErr w:type="spellStart"/>
            <w:r w:rsidRPr="00AE4F22">
              <w:rPr>
                <w:bCs/>
                <w:sz w:val="24"/>
                <w:szCs w:val="24"/>
              </w:rPr>
              <w:t>Deutsch</w:t>
            </w:r>
            <w:proofErr w:type="spellEnd"/>
            <w:r w:rsidRPr="00AE4F22">
              <w:rPr>
                <w:bCs/>
                <w:sz w:val="24"/>
                <w:szCs w:val="24"/>
              </w:rPr>
              <w:t xml:space="preserve"> </w:t>
            </w:r>
            <w:proofErr w:type="spellStart"/>
            <w:r w:rsidRPr="00AE4F22">
              <w:rPr>
                <w:bCs/>
                <w:sz w:val="24"/>
                <w:szCs w:val="24"/>
              </w:rPr>
              <w:t>ohne</w:t>
            </w:r>
            <w:proofErr w:type="spellEnd"/>
            <w:r w:rsidRPr="00AE4F22">
              <w:rPr>
                <w:bCs/>
                <w:sz w:val="24"/>
                <w:szCs w:val="24"/>
              </w:rPr>
              <w:t xml:space="preserve"> </w:t>
            </w:r>
            <w:proofErr w:type="spellStart"/>
            <w:r w:rsidRPr="00AE4F22">
              <w:rPr>
                <w:bCs/>
                <w:sz w:val="24"/>
                <w:szCs w:val="24"/>
              </w:rPr>
              <w:t>Probleme</w:t>
            </w:r>
            <w:proofErr w:type="spellEnd"/>
            <w:r w:rsidRPr="00AE4F22">
              <w:rPr>
                <w:bCs/>
                <w:sz w:val="24"/>
                <w:szCs w:val="24"/>
              </w:rPr>
              <w:t>! Самоучитель німецько</w:t>
            </w:r>
            <w:r>
              <w:rPr>
                <w:bCs/>
                <w:sz w:val="24"/>
                <w:szCs w:val="24"/>
              </w:rPr>
              <w:t>ї</w:t>
            </w:r>
            <w:r w:rsidRPr="00AE4F22">
              <w:rPr>
                <w:bCs/>
                <w:sz w:val="24"/>
                <w:szCs w:val="24"/>
              </w:rPr>
              <w:t xml:space="preserve"> </w:t>
            </w:r>
            <w:r>
              <w:rPr>
                <w:bCs/>
                <w:sz w:val="24"/>
                <w:szCs w:val="24"/>
              </w:rPr>
              <w:t>мови</w:t>
            </w:r>
            <w:r w:rsidRPr="00AE4F22">
              <w:rPr>
                <w:bCs/>
                <w:sz w:val="24"/>
                <w:szCs w:val="24"/>
              </w:rPr>
              <w:t xml:space="preserve"> (</w:t>
            </w:r>
            <w:r>
              <w:rPr>
                <w:bCs/>
                <w:sz w:val="24"/>
                <w:szCs w:val="24"/>
              </w:rPr>
              <w:t>у</w:t>
            </w:r>
            <w:r w:rsidRPr="00AE4F22">
              <w:rPr>
                <w:bCs/>
                <w:sz w:val="24"/>
                <w:szCs w:val="24"/>
              </w:rPr>
              <w:t xml:space="preserve"> двох томах). Том2. / Натал</w:t>
            </w:r>
            <w:r>
              <w:rPr>
                <w:bCs/>
                <w:sz w:val="24"/>
                <w:szCs w:val="24"/>
              </w:rPr>
              <w:t>і</w:t>
            </w:r>
            <w:r w:rsidRPr="00AE4F22">
              <w:rPr>
                <w:bCs/>
                <w:sz w:val="24"/>
                <w:szCs w:val="24"/>
              </w:rPr>
              <w:t>я Федор</w:t>
            </w:r>
            <w:r>
              <w:rPr>
                <w:bCs/>
                <w:sz w:val="24"/>
                <w:szCs w:val="24"/>
              </w:rPr>
              <w:t>і</w:t>
            </w:r>
            <w:r w:rsidRPr="00AE4F22">
              <w:rPr>
                <w:bCs/>
                <w:sz w:val="24"/>
                <w:szCs w:val="24"/>
              </w:rPr>
              <w:t>вна Бориско. – К.: Логос, 20</w:t>
            </w:r>
            <w:r>
              <w:rPr>
                <w:bCs/>
                <w:sz w:val="24"/>
                <w:szCs w:val="24"/>
              </w:rPr>
              <w:t>19</w:t>
            </w:r>
            <w:r w:rsidRPr="00AE4F22">
              <w:rPr>
                <w:bCs/>
                <w:sz w:val="24"/>
                <w:szCs w:val="24"/>
              </w:rPr>
              <w:t>. – 512 с.</w:t>
            </w:r>
          </w:p>
          <w:p w14:paraId="52FF5CA7" w14:textId="77777777" w:rsidR="0083298B" w:rsidRPr="00E97789" w:rsidRDefault="0083298B" w:rsidP="0083298B">
            <w:pPr>
              <w:numPr>
                <w:ilvl w:val="0"/>
                <w:numId w:val="16"/>
              </w:numPr>
              <w:rPr>
                <w:sz w:val="24"/>
                <w:szCs w:val="24"/>
              </w:rPr>
            </w:pPr>
            <w:proofErr w:type="spellStart"/>
            <w:r w:rsidRPr="00E97789">
              <w:rPr>
                <w:sz w:val="24"/>
                <w:szCs w:val="24"/>
              </w:rPr>
              <w:t>Вольфовська</w:t>
            </w:r>
            <w:proofErr w:type="spellEnd"/>
            <w:r w:rsidRPr="00E97789">
              <w:rPr>
                <w:sz w:val="24"/>
                <w:szCs w:val="24"/>
              </w:rPr>
              <w:t xml:space="preserve"> О.О. Посібник для самостійної роботи з німецької мови як другої іноземної для студентів 2 курсу / О.О. </w:t>
            </w:r>
            <w:proofErr w:type="spellStart"/>
            <w:r w:rsidRPr="00E97789">
              <w:rPr>
                <w:sz w:val="24"/>
                <w:szCs w:val="24"/>
              </w:rPr>
              <w:t>Вольфовська</w:t>
            </w:r>
            <w:proofErr w:type="spellEnd"/>
            <w:r w:rsidRPr="00E97789">
              <w:rPr>
                <w:sz w:val="24"/>
                <w:szCs w:val="24"/>
              </w:rPr>
              <w:t xml:space="preserve">, М.І. </w:t>
            </w:r>
            <w:proofErr w:type="spellStart"/>
            <w:r w:rsidRPr="00E97789">
              <w:rPr>
                <w:sz w:val="24"/>
                <w:szCs w:val="24"/>
              </w:rPr>
              <w:t>Сановський</w:t>
            </w:r>
            <w:proofErr w:type="spellEnd"/>
            <w:r w:rsidRPr="00E97789">
              <w:rPr>
                <w:sz w:val="24"/>
                <w:szCs w:val="24"/>
              </w:rPr>
              <w:t>.  – К.:</w:t>
            </w:r>
            <w:r w:rsidRPr="00927EE1">
              <w:rPr>
                <w:sz w:val="24"/>
                <w:szCs w:val="24"/>
              </w:rPr>
              <w:t xml:space="preserve"> </w:t>
            </w:r>
            <w:r w:rsidRPr="00E97789">
              <w:rPr>
                <w:sz w:val="24"/>
                <w:szCs w:val="24"/>
              </w:rPr>
              <w:t>Вид. центр КНЛУ, 2013. – 132 с.</w:t>
            </w:r>
          </w:p>
          <w:p w14:paraId="29925414" w14:textId="77777777" w:rsidR="0083298B" w:rsidRPr="00E97789" w:rsidRDefault="0083298B" w:rsidP="0083298B">
            <w:pPr>
              <w:numPr>
                <w:ilvl w:val="0"/>
                <w:numId w:val="16"/>
              </w:numPr>
              <w:shd w:val="clear" w:color="auto" w:fill="FFFFFF"/>
              <w:jc w:val="both"/>
              <w:rPr>
                <w:sz w:val="24"/>
                <w:szCs w:val="24"/>
                <w:lang w:val="ru-RU"/>
              </w:rPr>
            </w:pPr>
            <w:proofErr w:type="spellStart"/>
            <w:r w:rsidRPr="00E97789">
              <w:rPr>
                <w:sz w:val="24"/>
                <w:szCs w:val="24"/>
              </w:rPr>
              <w:t>Аудіозаписи</w:t>
            </w:r>
            <w:proofErr w:type="spellEnd"/>
            <w:r w:rsidRPr="00E97789">
              <w:rPr>
                <w:sz w:val="24"/>
                <w:szCs w:val="24"/>
              </w:rPr>
              <w:t xml:space="preserve"> - до підручника  «</w:t>
            </w:r>
            <w:proofErr w:type="spellStart"/>
            <w:r w:rsidRPr="00E97789">
              <w:rPr>
                <w:sz w:val="24"/>
                <w:szCs w:val="24"/>
              </w:rPr>
              <w:t>Motive</w:t>
            </w:r>
            <w:proofErr w:type="spellEnd"/>
            <w:r w:rsidRPr="00E97789">
              <w:rPr>
                <w:sz w:val="24"/>
                <w:szCs w:val="24"/>
              </w:rPr>
              <w:t xml:space="preserve">» </w:t>
            </w:r>
            <w:hyperlink r:id="rId8" w:history="1">
              <w:r w:rsidRPr="00E97789">
                <w:rPr>
                  <w:rStyle w:val="a4"/>
                  <w:sz w:val="24"/>
                  <w:szCs w:val="24"/>
                  <w:lang w:val="en-GB"/>
                </w:rPr>
                <w:t>www</w:t>
              </w:r>
              <w:r w:rsidRPr="00E97789">
                <w:rPr>
                  <w:rStyle w:val="a4"/>
                  <w:sz w:val="24"/>
                  <w:szCs w:val="24"/>
                  <w:lang w:val="ru-RU"/>
                </w:rPr>
                <w:t>.</w:t>
              </w:r>
              <w:proofErr w:type="spellStart"/>
              <w:r w:rsidRPr="00E97789">
                <w:rPr>
                  <w:rStyle w:val="a4"/>
                  <w:sz w:val="24"/>
                  <w:szCs w:val="24"/>
                  <w:lang w:val="en-GB"/>
                </w:rPr>
                <w:t>hueber</w:t>
              </w:r>
              <w:proofErr w:type="spellEnd"/>
              <w:r w:rsidRPr="00E97789">
                <w:rPr>
                  <w:rStyle w:val="a4"/>
                  <w:sz w:val="24"/>
                  <w:szCs w:val="24"/>
                  <w:lang w:val="ru-RU"/>
                </w:rPr>
                <w:t>.</w:t>
              </w:r>
              <w:r w:rsidRPr="00E97789">
                <w:rPr>
                  <w:rStyle w:val="a4"/>
                  <w:sz w:val="24"/>
                  <w:szCs w:val="24"/>
                  <w:lang w:val="en-GB"/>
                </w:rPr>
                <w:t>de</w:t>
              </w:r>
              <w:r w:rsidRPr="00E97789">
                <w:rPr>
                  <w:rStyle w:val="a4"/>
                  <w:sz w:val="24"/>
                  <w:szCs w:val="24"/>
                  <w:lang w:val="ru-RU"/>
                </w:rPr>
                <w:t>/</w:t>
              </w:r>
              <w:proofErr w:type="spellStart"/>
              <w:r w:rsidRPr="00E97789">
                <w:rPr>
                  <w:rStyle w:val="a4"/>
                  <w:sz w:val="24"/>
                  <w:szCs w:val="24"/>
                  <w:lang w:val="en-GB"/>
                </w:rPr>
                <w:t>audioservice</w:t>
              </w:r>
              <w:proofErr w:type="spellEnd"/>
            </w:hyperlink>
            <w:r w:rsidRPr="00E97789">
              <w:rPr>
                <w:sz w:val="24"/>
                <w:szCs w:val="24"/>
                <w:lang w:val="ru-RU"/>
              </w:rPr>
              <w:t xml:space="preserve"> </w:t>
            </w:r>
          </w:p>
          <w:p w14:paraId="6DB03BD6" w14:textId="77777777" w:rsidR="0083298B" w:rsidRPr="00E97789" w:rsidRDefault="0083298B" w:rsidP="0083298B">
            <w:pPr>
              <w:numPr>
                <w:ilvl w:val="1"/>
                <w:numId w:val="16"/>
              </w:numPr>
              <w:shd w:val="clear" w:color="auto" w:fill="FFFFFF"/>
              <w:jc w:val="both"/>
              <w:rPr>
                <w:sz w:val="24"/>
                <w:szCs w:val="24"/>
              </w:rPr>
            </w:pPr>
            <w:r w:rsidRPr="00E97789">
              <w:rPr>
                <w:sz w:val="24"/>
                <w:szCs w:val="24"/>
              </w:rPr>
              <w:t xml:space="preserve">до підручника </w:t>
            </w:r>
            <w:proofErr w:type="spellStart"/>
            <w:r w:rsidRPr="00E97789">
              <w:rPr>
                <w:sz w:val="24"/>
                <w:szCs w:val="24"/>
                <w:lang w:val="ru-RU"/>
              </w:rPr>
              <w:t>Бориско</w:t>
            </w:r>
            <w:proofErr w:type="spellEnd"/>
            <w:r w:rsidRPr="00E97789">
              <w:rPr>
                <w:sz w:val="24"/>
                <w:szCs w:val="24"/>
                <w:lang w:val="ru-RU"/>
              </w:rPr>
              <w:t xml:space="preserve"> Н.Ф. Самоучитель </w:t>
            </w:r>
            <w:proofErr w:type="spellStart"/>
            <w:r w:rsidRPr="00E97789">
              <w:rPr>
                <w:sz w:val="24"/>
                <w:szCs w:val="24"/>
                <w:lang w:val="ru-RU"/>
              </w:rPr>
              <w:t>н</w:t>
            </w:r>
            <w:r>
              <w:rPr>
                <w:sz w:val="24"/>
                <w:szCs w:val="24"/>
                <w:lang w:val="ru-RU"/>
              </w:rPr>
              <w:t>імецької</w:t>
            </w:r>
            <w:proofErr w:type="spellEnd"/>
            <w:r>
              <w:rPr>
                <w:sz w:val="24"/>
                <w:szCs w:val="24"/>
                <w:lang w:val="ru-RU"/>
              </w:rPr>
              <w:t xml:space="preserve"> </w:t>
            </w:r>
            <w:proofErr w:type="spellStart"/>
            <w:r>
              <w:rPr>
                <w:sz w:val="24"/>
                <w:szCs w:val="24"/>
                <w:lang w:val="ru-RU"/>
              </w:rPr>
              <w:t>мови</w:t>
            </w:r>
            <w:proofErr w:type="spellEnd"/>
            <w:r w:rsidRPr="00E97789">
              <w:rPr>
                <w:sz w:val="24"/>
                <w:szCs w:val="24"/>
              </w:rPr>
              <w:t>.</w:t>
            </w:r>
          </w:p>
          <w:p w14:paraId="1CF45FE7" w14:textId="77777777" w:rsidR="0083298B" w:rsidRPr="00E97789" w:rsidRDefault="0083298B" w:rsidP="0083298B">
            <w:pPr>
              <w:numPr>
                <w:ilvl w:val="1"/>
                <w:numId w:val="16"/>
              </w:numPr>
              <w:shd w:val="clear" w:color="auto" w:fill="FFFFFF"/>
              <w:jc w:val="both"/>
              <w:rPr>
                <w:sz w:val="24"/>
                <w:szCs w:val="24"/>
              </w:rPr>
            </w:pPr>
            <w:proofErr w:type="spellStart"/>
            <w:r w:rsidRPr="00E97789">
              <w:rPr>
                <w:sz w:val="24"/>
                <w:szCs w:val="24"/>
              </w:rPr>
              <w:t>Doris</w:t>
            </w:r>
            <w:proofErr w:type="spellEnd"/>
            <w:r w:rsidRPr="00E97789">
              <w:rPr>
                <w:sz w:val="24"/>
                <w:szCs w:val="24"/>
              </w:rPr>
              <w:t xml:space="preserve"> </w:t>
            </w:r>
            <w:proofErr w:type="spellStart"/>
            <w:r w:rsidRPr="00E97789">
              <w:rPr>
                <w:sz w:val="24"/>
                <w:szCs w:val="24"/>
              </w:rPr>
              <w:t>Middleman</w:t>
            </w:r>
            <w:proofErr w:type="spellEnd"/>
            <w:r w:rsidRPr="00E97789">
              <w:rPr>
                <w:sz w:val="24"/>
                <w:szCs w:val="24"/>
              </w:rPr>
              <w:t xml:space="preserve"> “</w:t>
            </w:r>
            <w:proofErr w:type="spellStart"/>
            <w:r w:rsidRPr="00E97789">
              <w:rPr>
                <w:sz w:val="24"/>
                <w:szCs w:val="24"/>
              </w:rPr>
              <w:t>Sprechen</w:t>
            </w:r>
            <w:proofErr w:type="spellEnd"/>
            <w:r w:rsidRPr="00E97789">
              <w:rPr>
                <w:sz w:val="24"/>
                <w:szCs w:val="24"/>
              </w:rPr>
              <w:t xml:space="preserve">. </w:t>
            </w:r>
            <w:proofErr w:type="spellStart"/>
            <w:r w:rsidRPr="00E97789">
              <w:rPr>
                <w:sz w:val="24"/>
                <w:szCs w:val="24"/>
              </w:rPr>
              <w:t>Hören</w:t>
            </w:r>
            <w:proofErr w:type="spellEnd"/>
            <w:r w:rsidRPr="00E97789">
              <w:rPr>
                <w:sz w:val="24"/>
                <w:szCs w:val="24"/>
              </w:rPr>
              <w:t xml:space="preserve">. </w:t>
            </w:r>
            <w:proofErr w:type="spellStart"/>
            <w:r w:rsidRPr="00E97789">
              <w:rPr>
                <w:sz w:val="24"/>
                <w:szCs w:val="24"/>
              </w:rPr>
              <w:t>Sprechen</w:t>
            </w:r>
            <w:proofErr w:type="spellEnd"/>
            <w:r w:rsidRPr="00E97789">
              <w:rPr>
                <w:sz w:val="24"/>
                <w:szCs w:val="24"/>
              </w:rPr>
              <w:t>”.</w:t>
            </w:r>
          </w:p>
          <w:p w14:paraId="660FEEC4" w14:textId="77777777" w:rsidR="0083298B" w:rsidRPr="00E97789" w:rsidRDefault="0083298B" w:rsidP="0083298B">
            <w:pPr>
              <w:numPr>
                <w:ilvl w:val="0"/>
                <w:numId w:val="16"/>
              </w:numPr>
              <w:shd w:val="clear" w:color="auto" w:fill="FFFFFF"/>
              <w:jc w:val="both"/>
              <w:rPr>
                <w:sz w:val="24"/>
                <w:szCs w:val="24"/>
              </w:rPr>
            </w:pPr>
            <w:r w:rsidRPr="00E97789">
              <w:rPr>
                <w:sz w:val="24"/>
                <w:szCs w:val="24"/>
              </w:rPr>
              <w:t>Література для домашнього читання.</w:t>
            </w:r>
          </w:p>
          <w:p w14:paraId="0C47CAD8" w14:textId="77777777" w:rsidR="0083298B" w:rsidRDefault="0083298B" w:rsidP="0083298B">
            <w:pPr>
              <w:tabs>
                <w:tab w:val="left" w:pos="2552"/>
              </w:tabs>
              <w:rPr>
                <w:b/>
                <w:sz w:val="24"/>
                <w:szCs w:val="24"/>
              </w:rPr>
            </w:pPr>
          </w:p>
          <w:p w14:paraId="393D7AB0" w14:textId="77777777" w:rsidR="0083298B" w:rsidRPr="00460C5C" w:rsidRDefault="0083298B" w:rsidP="0083298B">
            <w:pPr>
              <w:tabs>
                <w:tab w:val="left" w:pos="2552"/>
              </w:tabs>
              <w:rPr>
                <w:b/>
                <w:sz w:val="24"/>
                <w:szCs w:val="24"/>
              </w:rPr>
            </w:pPr>
            <w:r w:rsidRPr="00460C5C">
              <w:rPr>
                <w:b/>
                <w:sz w:val="24"/>
                <w:szCs w:val="24"/>
              </w:rPr>
              <w:t>Додаткова:</w:t>
            </w:r>
          </w:p>
          <w:p w14:paraId="069890F3" w14:textId="77777777" w:rsidR="0083298B" w:rsidRPr="00DC11D0" w:rsidRDefault="0083298B" w:rsidP="0083298B">
            <w:pPr>
              <w:tabs>
                <w:tab w:val="left" w:pos="360"/>
              </w:tabs>
              <w:ind w:left="357" w:hanging="357"/>
              <w:rPr>
                <w:sz w:val="24"/>
                <w:szCs w:val="24"/>
              </w:rPr>
            </w:pPr>
            <w:r w:rsidRPr="00E97789">
              <w:rPr>
                <w:sz w:val="24"/>
                <w:szCs w:val="24"/>
              </w:rPr>
              <w:t xml:space="preserve">1. </w:t>
            </w:r>
            <w:proofErr w:type="spellStart"/>
            <w:r>
              <w:rPr>
                <w:bCs/>
                <w:sz w:val="24"/>
                <w:szCs w:val="24"/>
              </w:rPr>
              <w:t>Jin</w:t>
            </w:r>
            <w:proofErr w:type="spellEnd"/>
            <w:r>
              <w:rPr>
                <w:bCs/>
                <w:sz w:val="24"/>
                <w:szCs w:val="24"/>
              </w:rPr>
              <w:t xml:space="preserve"> F. </w:t>
            </w:r>
            <w:proofErr w:type="spellStart"/>
            <w:r>
              <w:rPr>
                <w:bCs/>
                <w:sz w:val="24"/>
                <w:szCs w:val="24"/>
              </w:rPr>
              <w:t>Grammatik</w:t>
            </w:r>
            <w:proofErr w:type="spellEnd"/>
            <w:r>
              <w:rPr>
                <w:bCs/>
                <w:sz w:val="24"/>
                <w:szCs w:val="24"/>
              </w:rPr>
              <w:t xml:space="preserve"> </w:t>
            </w:r>
            <w:proofErr w:type="spellStart"/>
            <w:r>
              <w:rPr>
                <w:bCs/>
                <w:sz w:val="24"/>
                <w:szCs w:val="24"/>
              </w:rPr>
              <w:t>aktiv</w:t>
            </w:r>
            <w:proofErr w:type="spellEnd"/>
            <w:r>
              <w:rPr>
                <w:bCs/>
                <w:sz w:val="24"/>
                <w:szCs w:val="24"/>
              </w:rPr>
              <w:t xml:space="preserve">. </w:t>
            </w:r>
            <w:proofErr w:type="spellStart"/>
            <w:r>
              <w:rPr>
                <w:bCs/>
                <w:sz w:val="24"/>
                <w:szCs w:val="24"/>
              </w:rPr>
              <w:t>Übungsbuch</w:t>
            </w:r>
            <w:proofErr w:type="spellEnd"/>
            <w:r>
              <w:rPr>
                <w:bCs/>
                <w:sz w:val="24"/>
                <w:szCs w:val="24"/>
              </w:rPr>
              <w:t xml:space="preserve"> / </w:t>
            </w:r>
            <w:proofErr w:type="spellStart"/>
            <w:r>
              <w:rPr>
                <w:bCs/>
                <w:sz w:val="24"/>
                <w:szCs w:val="24"/>
              </w:rPr>
              <w:t>Friededrike</w:t>
            </w:r>
            <w:proofErr w:type="spellEnd"/>
            <w:r>
              <w:rPr>
                <w:bCs/>
                <w:sz w:val="24"/>
                <w:szCs w:val="24"/>
              </w:rPr>
              <w:t xml:space="preserve"> </w:t>
            </w:r>
            <w:proofErr w:type="spellStart"/>
            <w:r>
              <w:rPr>
                <w:bCs/>
                <w:sz w:val="24"/>
                <w:szCs w:val="24"/>
              </w:rPr>
              <w:t>Jin</w:t>
            </w:r>
            <w:proofErr w:type="spellEnd"/>
            <w:r>
              <w:rPr>
                <w:bCs/>
                <w:sz w:val="24"/>
                <w:szCs w:val="24"/>
              </w:rPr>
              <w:t xml:space="preserve">. – </w:t>
            </w:r>
            <w:proofErr w:type="spellStart"/>
            <w:r>
              <w:rPr>
                <w:bCs/>
                <w:sz w:val="24"/>
                <w:szCs w:val="24"/>
              </w:rPr>
              <w:t>Berlin</w:t>
            </w:r>
            <w:proofErr w:type="spellEnd"/>
            <w:r>
              <w:rPr>
                <w:bCs/>
                <w:sz w:val="24"/>
                <w:szCs w:val="24"/>
              </w:rPr>
              <w:t xml:space="preserve">: </w:t>
            </w:r>
            <w:proofErr w:type="spellStart"/>
            <w:r>
              <w:rPr>
                <w:bCs/>
                <w:sz w:val="24"/>
                <w:szCs w:val="24"/>
              </w:rPr>
              <w:t>Cornelsen</w:t>
            </w:r>
            <w:proofErr w:type="spellEnd"/>
            <w:r>
              <w:rPr>
                <w:bCs/>
                <w:sz w:val="24"/>
                <w:szCs w:val="24"/>
              </w:rPr>
              <w:t xml:space="preserve"> </w:t>
            </w:r>
            <w:proofErr w:type="spellStart"/>
            <w:r>
              <w:rPr>
                <w:bCs/>
                <w:sz w:val="24"/>
                <w:szCs w:val="24"/>
              </w:rPr>
              <w:t>Verlag</w:t>
            </w:r>
            <w:proofErr w:type="spellEnd"/>
            <w:r>
              <w:rPr>
                <w:bCs/>
                <w:sz w:val="24"/>
                <w:szCs w:val="24"/>
              </w:rPr>
              <w:t>, 2021. – 256 c.</w:t>
            </w:r>
          </w:p>
          <w:p w14:paraId="25FD7A0B" w14:textId="77777777" w:rsidR="0083298B" w:rsidRPr="00E97789" w:rsidRDefault="0083298B" w:rsidP="0083298B">
            <w:pPr>
              <w:numPr>
                <w:ilvl w:val="0"/>
                <w:numId w:val="14"/>
              </w:numPr>
              <w:tabs>
                <w:tab w:val="left" w:pos="360"/>
              </w:tabs>
              <w:ind w:left="357" w:hanging="357"/>
              <w:rPr>
                <w:sz w:val="24"/>
                <w:szCs w:val="24"/>
              </w:rPr>
            </w:pPr>
            <w:proofErr w:type="spellStart"/>
            <w:r w:rsidRPr="00E97789">
              <w:rPr>
                <w:sz w:val="24"/>
                <w:szCs w:val="24"/>
              </w:rPr>
              <w:t>Middleman</w:t>
            </w:r>
            <w:proofErr w:type="spellEnd"/>
            <w:r w:rsidRPr="00E97789">
              <w:rPr>
                <w:sz w:val="24"/>
                <w:szCs w:val="24"/>
              </w:rPr>
              <w:t xml:space="preserve"> D. </w:t>
            </w:r>
            <w:proofErr w:type="spellStart"/>
            <w:r w:rsidRPr="00E97789">
              <w:rPr>
                <w:sz w:val="24"/>
                <w:szCs w:val="24"/>
              </w:rPr>
              <w:t>Sprechen</w:t>
            </w:r>
            <w:proofErr w:type="spellEnd"/>
            <w:r w:rsidRPr="00E97789">
              <w:rPr>
                <w:sz w:val="24"/>
                <w:szCs w:val="24"/>
              </w:rPr>
              <w:t xml:space="preserve">. </w:t>
            </w:r>
            <w:proofErr w:type="spellStart"/>
            <w:r w:rsidRPr="00E97789">
              <w:rPr>
                <w:sz w:val="24"/>
                <w:szCs w:val="24"/>
              </w:rPr>
              <w:t>Hören</w:t>
            </w:r>
            <w:proofErr w:type="spellEnd"/>
            <w:r w:rsidRPr="00E97789">
              <w:rPr>
                <w:sz w:val="24"/>
                <w:szCs w:val="24"/>
              </w:rPr>
              <w:t xml:space="preserve">. </w:t>
            </w:r>
            <w:proofErr w:type="spellStart"/>
            <w:r w:rsidRPr="00E97789">
              <w:rPr>
                <w:sz w:val="24"/>
                <w:szCs w:val="24"/>
              </w:rPr>
              <w:t>Sprechen</w:t>
            </w:r>
            <w:proofErr w:type="spellEnd"/>
            <w:r w:rsidRPr="00E97789">
              <w:rPr>
                <w:sz w:val="24"/>
                <w:szCs w:val="24"/>
              </w:rPr>
              <w:t xml:space="preserve"> / </w:t>
            </w:r>
            <w:proofErr w:type="spellStart"/>
            <w:r w:rsidRPr="00E97789">
              <w:rPr>
                <w:sz w:val="24"/>
                <w:szCs w:val="24"/>
              </w:rPr>
              <w:t>Doris</w:t>
            </w:r>
            <w:proofErr w:type="spellEnd"/>
            <w:r w:rsidRPr="00E97789">
              <w:rPr>
                <w:sz w:val="24"/>
                <w:szCs w:val="24"/>
              </w:rPr>
              <w:t xml:space="preserve"> </w:t>
            </w:r>
            <w:proofErr w:type="spellStart"/>
            <w:r w:rsidRPr="00E97789">
              <w:rPr>
                <w:sz w:val="24"/>
                <w:szCs w:val="24"/>
              </w:rPr>
              <w:t>Middleman</w:t>
            </w:r>
            <w:proofErr w:type="spellEnd"/>
            <w:r w:rsidRPr="00E97789">
              <w:rPr>
                <w:sz w:val="24"/>
                <w:szCs w:val="24"/>
              </w:rPr>
              <w:t xml:space="preserve">. – </w:t>
            </w:r>
            <w:r>
              <w:rPr>
                <w:sz w:val="24"/>
                <w:szCs w:val="24"/>
              </w:rPr>
              <w:t>К.: Методика, 1998.–112</w:t>
            </w:r>
            <w:r w:rsidRPr="00E97789">
              <w:rPr>
                <w:sz w:val="24"/>
                <w:szCs w:val="24"/>
              </w:rPr>
              <w:t>с.</w:t>
            </w:r>
          </w:p>
          <w:p w14:paraId="083FC194" w14:textId="77777777" w:rsidR="0083298B" w:rsidRPr="00E97789" w:rsidRDefault="0083298B" w:rsidP="0083298B">
            <w:pPr>
              <w:numPr>
                <w:ilvl w:val="0"/>
                <w:numId w:val="14"/>
              </w:numPr>
              <w:tabs>
                <w:tab w:val="left" w:pos="360"/>
              </w:tabs>
              <w:ind w:left="357" w:hanging="357"/>
              <w:rPr>
                <w:sz w:val="24"/>
                <w:szCs w:val="24"/>
              </w:rPr>
            </w:pPr>
            <w:proofErr w:type="spellStart"/>
            <w:r w:rsidRPr="00E97789">
              <w:rPr>
                <w:sz w:val="24"/>
                <w:szCs w:val="24"/>
              </w:rPr>
              <w:t>Duden</w:t>
            </w:r>
            <w:proofErr w:type="spellEnd"/>
            <w:r w:rsidRPr="00E97789">
              <w:rPr>
                <w:sz w:val="24"/>
                <w:szCs w:val="24"/>
              </w:rPr>
              <w:t xml:space="preserve">, </w:t>
            </w:r>
            <w:proofErr w:type="spellStart"/>
            <w:r w:rsidRPr="00E97789">
              <w:rPr>
                <w:sz w:val="24"/>
                <w:szCs w:val="24"/>
              </w:rPr>
              <w:t>Aussprachewörterbuch</w:t>
            </w:r>
            <w:proofErr w:type="spellEnd"/>
            <w:r w:rsidRPr="00E97789">
              <w:rPr>
                <w:sz w:val="24"/>
                <w:szCs w:val="24"/>
              </w:rPr>
              <w:t xml:space="preserve">, </w:t>
            </w:r>
            <w:r>
              <w:rPr>
                <w:sz w:val="24"/>
                <w:szCs w:val="24"/>
              </w:rPr>
              <w:t>20</w:t>
            </w:r>
            <w:r w:rsidRPr="00E97789">
              <w:rPr>
                <w:sz w:val="24"/>
                <w:szCs w:val="24"/>
              </w:rPr>
              <w:t>19. – 794 с.</w:t>
            </w:r>
          </w:p>
          <w:p w14:paraId="10F20C7B" w14:textId="77777777" w:rsidR="0083298B" w:rsidRDefault="0083298B" w:rsidP="0083298B">
            <w:pPr>
              <w:pStyle w:val="a3"/>
              <w:tabs>
                <w:tab w:val="left" w:pos="266"/>
                <w:tab w:val="left" w:pos="360"/>
              </w:tabs>
              <w:spacing w:after="0" w:line="240" w:lineRule="auto"/>
              <w:ind w:left="360"/>
              <w:jc w:val="both"/>
              <w:rPr>
                <w:rFonts w:ascii="Times New Roman" w:hAnsi="Times New Roman"/>
                <w:sz w:val="24"/>
                <w:szCs w:val="24"/>
                <w:lang w:val="uk-UA"/>
              </w:rPr>
            </w:pPr>
          </w:p>
          <w:p w14:paraId="30D589A0" w14:textId="77777777" w:rsidR="0083298B" w:rsidRPr="007E60BF" w:rsidRDefault="0083298B" w:rsidP="0083298B">
            <w:pPr>
              <w:shd w:val="clear" w:color="auto" w:fill="FFFFFF"/>
              <w:tabs>
                <w:tab w:val="left" w:pos="365"/>
              </w:tabs>
              <w:rPr>
                <w:spacing w:val="-20"/>
                <w:sz w:val="24"/>
                <w:szCs w:val="24"/>
              </w:rPr>
            </w:pPr>
            <w:r w:rsidRPr="007E60BF">
              <w:rPr>
                <w:b/>
                <w:sz w:val="24"/>
                <w:szCs w:val="24"/>
              </w:rPr>
              <w:t>Інформаційні ресурси</w:t>
            </w:r>
          </w:p>
          <w:p w14:paraId="0B0D88C8" w14:textId="77777777" w:rsidR="0083298B" w:rsidRPr="007E60BF" w:rsidRDefault="0083298B" w:rsidP="0083298B">
            <w:pPr>
              <w:widowControl w:val="0"/>
              <w:numPr>
                <w:ilvl w:val="0"/>
                <w:numId w:val="15"/>
              </w:numPr>
              <w:shd w:val="clear" w:color="auto" w:fill="FFFFFF"/>
              <w:tabs>
                <w:tab w:val="left" w:pos="365"/>
              </w:tabs>
              <w:autoSpaceDE w:val="0"/>
              <w:autoSpaceDN w:val="0"/>
              <w:adjustRightInd w:val="0"/>
              <w:rPr>
                <w:color w:val="000000"/>
                <w:spacing w:val="-13"/>
                <w:sz w:val="24"/>
                <w:szCs w:val="24"/>
              </w:rPr>
            </w:pPr>
            <w:r w:rsidRPr="007E60BF">
              <w:rPr>
                <w:color w:val="000000"/>
                <w:spacing w:val="-13"/>
                <w:sz w:val="24"/>
                <w:szCs w:val="24"/>
              </w:rPr>
              <w:t>Інтернет-сторінки:</w:t>
            </w:r>
          </w:p>
          <w:p w14:paraId="21452957" w14:textId="77777777" w:rsidR="0083298B" w:rsidRPr="007E60BF" w:rsidRDefault="0083298B" w:rsidP="0083298B">
            <w:pPr>
              <w:shd w:val="clear" w:color="auto" w:fill="FFFFFF"/>
              <w:tabs>
                <w:tab w:val="left" w:pos="365"/>
              </w:tabs>
              <w:autoSpaceDE w:val="0"/>
              <w:autoSpaceDN w:val="0"/>
              <w:adjustRightInd w:val="0"/>
              <w:ind w:left="360"/>
              <w:rPr>
                <w:color w:val="000000"/>
                <w:spacing w:val="-13"/>
                <w:sz w:val="24"/>
                <w:szCs w:val="24"/>
              </w:rPr>
            </w:pPr>
            <w:hyperlink r:id="rId9" w:history="1">
              <w:r w:rsidRPr="007E60BF">
                <w:rPr>
                  <w:rStyle w:val="a4"/>
                  <w:spacing w:val="-13"/>
                  <w:sz w:val="24"/>
                  <w:szCs w:val="24"/>
                  <w:lang w:val="en-US"/>
                </w:rPr>
                <w:t>http</w:t>
              </w:r>
              <w:r w:rsidRPr="007E60BF">
                <w:rPr>
                  <w:rStyle w:val="a4"/>
                  <w:spacing w:val="-13"/>
                  <w:sz w:val="24"/>
                  <w:szCs w:val="24"/>
                </w:rPr>
                <w:t>://</w:t>
              </w:r>
              <w:r w:rsidRPr="007E60BF">
                <w:rPr>
                  <w:rStyle w:val="a4"/>
                  <w:spacing w:val="-13"/>
                  <w:sz w:val="24"/>
                  <w:szCs w:val="24"/>
                  <w:lang w:val="en-US"/>
                </w:rPr>
                <w:t>www</w:t>
              </w:r>
              <w:r w:rsidRPr="007E60BF">
                <w:rPr>
                  <w:rStyle w:val="a4"/>
                  <w:spacing w:val="-13"/>
                  <w:sz w:val="24"/>
                  <w:szCs w:val="24"/>
                </w:rPr>
                <w:t>.</w:t>
              </w:r>
              <w:proofErr w:type="spellStart"/>
              <w:r w:rsidRPr="007E60BF">
                <w:rPr>
                  <w:rStyle w:val="a4"/>
                  <w:spacing w:val="-13"/>
                  <w:sz w:val="24"/>
                  <w:szCs w:val="24"/>
                  <w:lang w:val="en-US"/>
                </w:rPr>
                <w:t>hueber</w:t>
              </w:r>
              <w:proofErr w:type="spellEnd"/>
              <w:r w:rsidRPr="007E60BF">
                <w:rPr>
                  <w:rStyle w:val="a4"/>
                  <w:spacing w:val="-13"/>
                  <w:sz w:val="24"/>
                  <w:szCs w:val="24"/>
                </w:rPr>
                <w:t>.</w:t>
              </w:r>
              <w:r w:rsidRPr="007E60BF">
                <w:rPr>
                  <w:rStyle w:val="a4"/>
                  <w:spacing w:val="-13"/>
                  <w:sz w:val="24"/>
                  <w:szCs w:val="24"/>
                  <w:lang w:val="en-US"/>
                </w:rPr>
                <w:t>de</w:t>
              </w:r>
              <w:r w:rsidRPr="007E60BF">
                <w:rPr>
                  <w:rStyle w:val="a4"/>
                  <w:spacing w:val="-13"/>
                  <w:sz w:val="24"/>
                  <w:szCs w:val="24"/>
                </w:rPr>
                <w:t>/</w:t>
              </w:r>
              <w:r w:rsidRPr="007E60BF">
                <w:rPr>
                  <w:rStyle w:val="a4"/>
                  <w:spacing w:val="-13"/>
                  <w:sz w:val="24"/>
                  <w:szCs w:val="24"/>
                  <w:lang w:val="en-US"/>
                </w:rPr>
                <w:t>motive</w:t>
              </w:r>
              <w:r w:rsidRPr="007E60BF">
                <w:rPr>
                  <w:rStyle w:val="a4"/>
                  <w:spacing w:val="-13"/>
                  <w:sz w:val="24"/>
                  <w:szCs w:val="24"/>
                </w:rPr>
                <w:t>/</w:t>
              </w:r>
            </w:hyperlink>
          </w:p>
          <w:p w14:paraId="754FA96C" w14:textId="77777777" w:rsidR="0083298B" w:rsidRPr="007E60BF" w:rsidRDefault="0083298B" w:rsidP="0083298B">
            <w:pPr>
              <w:shd w:val="clear" w:color="auto" w:fill="FFFFFF"/>
              <w:tabs>
                <w:tab w:val="left" w:pos="365"/>
              </w:tabs>
              <w:autoSpaceDE w:val="0"/>
              <w:autoSpaceDN w:val="0"/>
              <w:adjustRightInd w:val="0"/>
              <w:ind w:left="360"/>
              <w:rPr>
                <w:color w:val="000000"/>
                <w:spacing w:val="-13"/>
                <w:sz w:val="24"/>
                <w:szCs w:val="24"/>
              </w:rPr>
            </w:pPr>
            <w:hyperlink r:id="rId10" w:history="1">
              <w:r w:rsidRPr="007E60BF">
                <w:rPr>
                  <w:rStyle w:val="a4"/>
                  <w:spacing w:val="-13"/>
                  <w:sz w:val="24"/>
                  <w:szCs w:val="24"/>
                </w:rPr>
                <w:t>http://www.hueber.de/</w:t>
              </w:r>
              <w:proofErr w:type="spellStart"/>
              <w:r w:rsidRPr="007E60BF">
                <w:rPr>
                  <w:rStyle w:val="a4"/>
                  <w:spacing w:val="-13"/>
                  <w:sz w:val="24"/>
                  <w:szCs w:val="24"/>
                  <w:lang w:val="en-US"/>
                </w:rPr>
                <w:t>deutsch</w:t>
              </w:r>
              <w:proofErr w:type="spellEnd"/>
              <w:r w:rsidRPr="007E60BF">
                <w:rPr>
                  <w:rStyle w:val="a4"/>
                  <w:spacing w:val="-13"/>
                  <w:sz w:val="24"/>
                  <w:szCs w:val="24"/>
                </w:rPr>
                <w:t>-</w:t>
              </w:r>
              <w:proofErr w:type="spellStart"/>
              <w:r w:rsidRPr="007E60BF">
                <w:rPr>
                  <w:rStyle w:val="a4"/>
                  <w:spacing w:val="-13"/>
                  <w:sz w:val="24"/>
                  <w:szCs w:val="24"/>
                  <w:lang w:val="en-US"/>
                </w:rPr>
                <w:t>lernen</w:t>
              </w:r>
              <w:proofErr w:type="spellEnd"/>
              <w:r w:rsidRPr="007E60BF">
                <w:rPr>
                  <w:rStyle w:val="a4"/>
                  <w:spacing w:val="-13"/>
                  <w:sz w:val="24"/>
                  <w:szCs w:val="24"/>
                </w:rPr>
                <w:t>/</w:t>
              </w:r>
            </w:hyperlink>
          </w:p>
          <w:p w14:paraId="0C2384A1" w14:textId="77777777" w:rsidR="0083298B" w:rsidRPr="00C74DBF" w:rsidRDefault="0083298B" w:rsidP="0083298B">
            <w:pPr>
              <w:jc w:val="both"/>
            </w:pPr>
          </w:p>
          <w:p w14:paraId="0D92BB8F" w14:textId="77777777" w:rsidR="0083298B" w:rsidRPr="0083298B" w:rsidRDefault="0083298B" w:rsidP="0083298B">
            <w:pPr>
              <w:tabs>
                <w:tab w:val="left" w:pos="2552"/>
              </w:tabs>
              <w:ind w:left="720"/>
              <w:jc w:val="both"/>
              <w:rPr>
                <w:sz w:val="24"/>
                <w:szCs w:val="24"/>
              </w:rPr>
            </w:pPr>
          </w:p>
        </w:tc>
      </w:tr>
    </w:tbl>
    <w:p w14:paraId="653403C1" w14:textId="77777777" w:rsidR="0083298B" w:rsidRPr="0083298B" w:rsidRDefault="0083298B" w:rsidP="0083298B">
      <w:pPr>
        <w:shd w:val="clear" w:color="auto" w:fill="FFFFFF"/>
        <w:spacing w:line="274" w:lineRule="exact"/>
        <w:jc w:val="both"/>
        <w:rPr>
          <w:sz w:val="24"/>
          <w:szCs w:val="24"/>
        </w:rPr>
      </w:pPr>
    </w:p>
    <w:p w14:paraId="4C765125" w14:textId="77777777" w:rsidR="0083298B" w:rsidRDefault="0083298B" w:rsidP="0083298B">
      <w:pPr>
        <w:jc w:val="both"/>
        <w:rPr>
          <w:b/>
          <w:bCs/>
          <w:sz w:val="24"/>
          <w:szCs w:val="24"/>
          <w:lang w:eastAsia="ru-RU"/>
        </w:rPr>
      </w:pPr>
    </w:p>
    <w:p w14:paraId="007F02EA" w14:textId="77777777" w:rsidR="0083298B" w:rsidRDefault="0083298B" w:rsidP="0083298B">
      <w:pPr>
        <w:jc w:val="both"/>
        <w:rPr>
          <w:b/>
          <w:bCs/>
          <w:sz w:val="24"/>
          <w:szCs w:val="24"/>
          <w:lang w:eastAsia="ru-RU"/>
        </w:rPr>
      </w:pPr>
    </w:p>
    <w:p w14:paraId="26086C83" w14:textId="77777777" w:rsidR="0083298B" w:rsidRDefault="0083298B" w:rsidP="0083298B">
      <w:pPr>
        <w:tabs>
          <w:tab w:val="left" w:pos="266"/>
        </w:tabs>
        <w:jc w:val="center"/>
        <w:rPr>
          <w:bCs/>
          <w:sz w:val="24"/>
          <w:szCs w:val="24"/>
        </w:rPr>
      </w:pPr>
    </w:p>
    <w:p w14:paraId="2C37B3C2" w14:textId="77777777" w:rsidR="0083298B" w:rsidRDefault="0083298B" w:rsidP="0083298B">
      <w:pPr>
        <w:tabs>
          <w:tab w:val="left" w:pos="2552"/>
        </w:tabs>
        <w:rPr>
          <w:b/>
          <w:sz w:val="24"/>
          <w:szCs w:val="24"/>
        </w:rPr>
      </w:pPr>
    </w:p>
    <w:p w14:paraId="6FF7EEF8" w14:textId="77777777" w:rsidR="0083298B" w:rsidRDefault="0083298B" w:rsidP="0083298B">
      <w:pPr>
        <w:tabs>
          <w:tab w:val="left" w:pos="2552"/>
        </w:tabs>
        <w:rPr>
          <w:b/>
          <w:sz w:val="24"/>
          <w:szCs w:val="24"/>
        </w:rPr>
      </w:pPr>
    </w:p>
    <w:p w14:paraId="4591A68C" w14:textId="567497D0" w:rsidR="002B0B25" w:rsidRPr="0083298B" w:rsidRDefault="002B0B25" w:rsidP="0083298B"/>
    <w:sectPr w:rsidR="002B0B25" w:rsidRPr="0083298B" w:rsidSect="000A2140">
      <w:pgSz w:w="11906" w:h="16838"/>
      <w:pgMar w:top="720" w:right="720" w:bottom="81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BB78C" w14:textId="77777777" w:rsidR="00C320C4" w:rsidRDefault="00C320C4">
      <w:r>
        <w:separator/>
      </w:r>
    </w:p>
  </w:endnote>
  <w:endnote w:type="continuationSeparator" w:id="0">
    <w:p w14:paraId="1BCCE188" w14:textId="77777777" w:rsidR="00C320C4" w:rsidRDefault="00C3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Times New Roman,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D2BE5" w14:textId="77777777" w:rsidR="00C320C4" w:rsidRDefault="00C320C4">
      <w:r>
        <w:separator/>
      </w:r>
    </w:p>
  </w:footnote>
  <w:footnote w:type="continuationSeparator" w:id="0">
    <w:p w14:paraId="6E52F374" w14:textId="77777777" w:rsidR="00C320C4" w:rsidRDefault="00C32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1080"/>
        </w:tabs>
        <w:ind w:left="1080" w:hanging="360"/>
      </w:pPr>
      <w:rPr>
        <w:rFonts w:ascii="Arial" w:hAnsi="Arial" w:cs="Arial" w:hint="default"/>
        <w:lang w:val="de-DE"/>
      </w:rPr>
    </w:lvl>
  </w:abstractNum>
  <w:abstractNum w:abstractNumId="1">
    <w:nsid w:val="01665946"/>
    <w:multiLevelType w:val="hybridMultilevel"/>
    <w:tmpl w:val="26D2C33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D9305D6"/>
    <w:multiLevelType w:val="hybridMultilevel"/>
    <w:tmpl w:val="4D3A07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94144A"/>
    <w:multiLevelType w:val="singleLevel"/>
    <w:tmpl w:val="26FCFD36"/>
    <w:lvl w:ilvl="0">
      <w:start w:val="2"/>
      <w:numFmt w:val="decimal"/>
      <w:lvlText w:val="%1."/>
      <w:lvlJc w:val="left"/>
      <w:pPr>
        <w:tabs>
          <w:tab w:val="num" w:pos="1174"/>
        </w:tabs>
        <w:ind w:left="1174" w:hanging="607"/>
      </w:pPr>
      <w:rPr>
        <w:rFonts w:cs="Times New Roman" w:hint="default"/>
        <w:b w:val="0"/>
      </w:rPr>
    </w:lvl>
  </w:abstractNum>
  <w:abstractNum w:abstractNumId="4">
    <w:nsid w:val="198369CF"/>
    <w:multiLevelType w:val="hybridMultilevel"/>
    <w:tmpl w:val="0D14FB70"/>
    <w:lvl w:ilvl="0" w:tplc="7F0A0E0C">
      <w:start w:val="10"/>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nsid w:val="22BE7AF1"/>
    <w:multiLevelType w:val="hybridMultilevel"/>
    <w:tmpl w:val="1B8ABCE6"/>
    <w:lvl w:ilvl="0" w:tplc="0419000F">
      <w:start w:val="1"/>
      <w:numFmt w:val="decimal"/>
      <w:lvlText w:val="%1."/>
      <w:lvlJc w:val="left"/>
      <w:pPr>
        <w:ind w:left="720" w:hanging="360"/>
      </w:pPr>
    </w:lvl>
    <w:lvl w:ilvl="1" w:tplc="6098162A">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F1774"/>
    <w:multiLevelType w:val="hybridMultilevel"/>
    <w:tmpl w:val="FA9CE114"/>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1E07C43"/>
    <w:multiLevelType w:val="hybridMultilevel"/>
    <w:tmpl w:val="C720AC70"/>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475876"/>
    <w:multiLevelType w:val="hybridMultilevel"/>
    <w:tmpl w:val="C166E43A"/>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E96E9D"/>
    <w:multiLevelType w:val="hybridMultilevel"/>
    <w:tmpl w:val="8E3C39C8"/>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CD70D4"/>
    <w:multiLevelType w:val="hybridMultilevel"/>
    <w:tmpl w:val="A4C829C0"/>
    <w:lvl w:ilvl="0" w:tplc="DECE34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9121851"/>
    <w:multiLevelType w:val="hybridMultilevel"/>
    <w:tmpl w:val="07082CA8"/>
    <w:lvl w:ilvl="0" w:tplc="E5BAA2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CC21A82"/>
    <w:multiLevelType w:val="hybridMultilevel"/>
    <w:tmpl w:val="48CE5736"/>
    <w:lvl w:ilvl="0" w:tplc="831AF8E6">
      <w:start w:val="8"/>
      <w:numFmt w:val="bullet"/>
      <w:lvlText w:val="-"/>
      <w:lvlJc w:val="left"/>
      <w:pPr>
        <w:tabs>
          <w:tab w:val="num" w:pos="975"/>
        </w:tabs>
        <w:ind w:left="975" w:hanging="360"/>
      </w:pPr>
      <w:rPr>
        <w:rFonts w:ascii="Times New Roman" w:eastAsia="Times New Roman" w:hAnsi="Times New Roman" w:cs="Times New Roman" w:hint="default"/>
        <w:i/>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0C50D84"/>
    <w:multiLevelType w:val="hybridMultilevel"/>
    <w:tmpl w:val="59F6C47A"/>
    <w:lvl w:ilvl="0" w:tplc="F188A950">
      <w:start w:val="1"/>
      <w:numFmt w:val="decimal"/>
      <w:lvlText w:val="%1."/>
      <w:lvlJc w:val="left"/>
      <w:pPr>
        <w:tabs>
          <w:tab w:val="num" w:pos="360"/>
        </w:tabs>
        <w:ind w:left="360" w:hanging="360"/>
      </w:pPr>
      <w:rPr>
        <w:rFonts w:cs="Times New Roman" w:hint="default"/>
        <w:b/>
        <w:bCs/>
        <w:i w:val="0"/>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7A66E8D"/>
    <w:multiLevelType w:val="hybridMultilevel"/>
    <w:tmpl w:val="543289D6"/>
    <w:lvl w:ilvl="0" w:tplc="A74C7F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2"/>
  </w:num>
  <w:num w:numId="6">
    <w:abstractNumId w:val="15"/>
  </w:num>
  <w:num w:numId="7">
    <w:abstractNumId w:val="10"/>
  </w:num>
  <w:num w:numId="8">
    <w:abstractNumId w:val="0"/>
  </w:num>
  <w:num w:numId="9">
    <w:abstractNumId w:val="14"/>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
  </w:num>
  <w:num w:numId="14">
    <w:abstractNumId w:val="3"/>
  </w:num>
  <w:num w:numId="15">
    <w:abstractNumId w:val="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08"/>
    <w:rsid w:val="000A2140"/>
    <w:rsid w:val="001622CA"/>
    <w:rsid w:val="002368E8"/>
    <w:rsid w:val="002477EE"/>
    <w:rsid w:val="00290AF6"/>
    <w:rsid w:val="002B0B25"/>
    <w:rsid w:val="005601A7"/>
    <w:rsid w:val="00614508"/>
    <w:rsid w:val="00723013"/>
    <w:rsid w:val="007359C6"/>
    <w:rsid w:val="007B5004"/>
    <w:rsid w:val="0083298B"/>
    <w:rsid w:val="008836A2"/>
    <w:rsid w:val="008F38A7"/>
    <w:rsid w:val="00A05606"/>
    <w:rsid w:val="00AA02F8"/>
    <w:rsid w:val="00AE7E08"/>
    <w:rsid w:val="00B9674F"/>
    <w:rsid w:val="00C320C4"/>
    <w:rsid w:val="00C74DBF"/>
    <w:rsid w:val="00CF2CFC"/>
    <w:rsid w:val="00DF0F58"/>
    <w:rsid w:val="00E01721"/>
    <w:rsid w:val="00E5652B"/>
    <w:rsid w:val="00F275C6"/>
    <w:rsid w:val="00F7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A7"/>
    <w:pPr>
      <w:spacing w:after="0" w:line="240" w:lineRule="auto"/>
    </w:pPr>
    <w:rPr>
      <w:rFonts w:ascii="Times New Roman" w:eastAsia="Calibri" w:hAnsi="Times New Roman" w:cs="Times New Roman"/>
      <w:lang w:val="uk-UA"/>
    </w:rPr>
  </w:style>
  <w:style w:type="paragraph" w:styleId="2">
    <w:name w:val="heading 2"/>
    <w:basedOn w:val="a"/>
    <w:next w:val="a"/>
    <w:link w:val="20"/>
    <w:uiPriority w:val="99"/>
    <w:qFormat/>
    <w:rsid w:val="008F38A7"/>
    <w:pPr>
      <w:keepNext/>
      <w:jc w:val="center"/>
      <w:outlineLvl w:val="1"/>
    </w:pPr>
    <w:rPr>
      <w:b/>
      <w:bCs/>
      <w:sz w:val="20"/>
      <w:szCs w:val="20"/>
      <w:lang w:val="en-US" w:eastAsia="uk-UA"/>
    </w:rPr>
  </w:style>
  <w:style w:type="paragraph" w:styleId="4">
    <w:name w:val="heading 4"/>
    <w:basedOn w:val="a"/>
    <w:next w:val="a"/>
    <w:link w:val="40"/>
    <w:uiPriority w:val="9"/>
    <w:semiHidden/>
    <w:unhideWhenUsed/>
    <w:qFormat/>
    <w:rsid w:val="00DF0F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F38A7"/>
    <w:rPr>
      <w:rFonts w:ascii="Times New Roman" w:eastAsia="Calibri" w:hAnsi="Times New Roman" w:cs="Times New Roman"/>
      <w:b/>
      <w:bCs/>
      <w:sz w:val="20"/>
      <w:szCs w:val="20"/>
      <w:lang w:val="en-US" w:eastAsia="uk-UA"/>
    </w:rPr>
  </w:style>
  <w:style w:type="paragraph" w:customStyle="1" w:styleId="1">
    <w:name w:val="Абзац списка1"/>
    <w:basedOn w:val="a"/>
    <w:uiPriority w:val="99"/>
    <w:qFormat/>
    <w:rsid w:val="008F38A7"/>
    <w:pPr>
      <w:ind w:left="720"/>
      <w:contextualSpacing/>
    </w:pPr>
    <w:rPr>
      <w:rFonts w:eastAsia="Times New Roman"/>
      <w:sz w:val="24"/>
      <w:szCs w:val="24"/>
      <w:lang w:val="ru-RU" w:eastAsia="ru-RU"/>
    </w:rPr>
  </w:style>
  <w:style w:type="paragraph" w:styleId="a3">
    <w:name w:val="List Paragraph"/>
    <w:basedOn w:val="a"/>
    <w:uiPriority w:val="99"/>
    <w:qFormat/>
    <w:rsid w:val="008F38A7"/>
    <w:pPr>
      <w:spacing w:after="200" w:line="276" w:lineRule="auto"/>
      <w:ind w:left="720"/>
    </w:pPr>
    <w:rPr>
      <w:rFonts w:ascii="Calibri" w:hAnsi="Calibri"/>
      <w:lang w:val="ru-RU"/>
    </w:rPr>
  </w:style>
  <w:style w:type="paragraph" w:styleId="21">
    <w:name w:val="Body Text Indent 2"/>
    <w:basedOn w:val="a"/>
    <w:link w:val="22"/>
    <w:rsid w:val="008F38A7"/>
    <w:pPr>
      <w:ind w:left="720"/>
    </w:pPr>
    <w:rPr>
      <w:rFonts w:eastAsia="Times New Roman"/>
      <w:sz w:val="24"/>
      <w:szCs w:val="24"/>
      <w:lang w:val="de-DE" w:eastAsia="ru-RU"/>
    </w:rPr>
  </w:style>
  <w:style w:type="character" w:customStyle="1" w:styleId="22">
    <w:name w:val="Основной текст с отступом 2 Знак"/>
    <w:basedOn w:val="a0"/>
    <w:link w:val="21"/>
    <w:rsid w:val="008F38A7"/>
    <w:rPr>
      <w:rFonts w:ascii="Times New Roman" w:eastAsia="Times New Roman" w:hAnsi="Times New Roman" w:cs="Times New Roman"/>
      <w:sz w:val="24"/>
      <w:szCs w:val="24"/>
      <w:lang w:val="de-DE" w:eastAsia="ru-RU"/>
    </w:rPr>
  </w:style>
  <w:style w:type="paragraph" w:customStyle="1" w:styleId="10">
    <w:name w:val="Обычный1"/>
    <w:rsid w:val="008F38A7"/>
    <w:pPr>
      <w:widowControl w:val="0"/>
      <w:snapToGrid w:val="0"/>
      <w:spacing w:after="0" w:line="276" w:lineRule="auto"/>
      <w:jc w:val="both"/>
    </w:pPr>
    <w:rPr>
      <w:rFonts w:ascii="Times New Roman" w:eastAsia="Times New Roman" w:hAnsi="Times New Roman" w:cs="Times New Roman"/>
      <w:sz w:val="20"/>
      <w:szCs w:val="20"/>
      <w:lang w:val="de-DE" w:eastAsia="ru-RU"/>
    </w:rPr>
  </w:style>
  <w:style w:type="paragraph" w:customStyle="1" w:styleId="23">
    <w:name w:val="Абзац списка2"/>
    <w:basedOn w:val="a"/>
    <w:rsid w:val="008F38A7"/>
    <w:pPr>
      <w:spacing w:after="160" w:line="259" w:lineRule="auto"/>
      <w:ind w:left="720"/>
      <w:contextualSpacing/>
    </w:pPr>
    <w:rPr>
      <w:rFonts w:ascii="Calibri" w:eastAsia="Times New Roman" w:hAnsi="Calibri"/>
      <w:lang w:val="ru-RU"/>
    </w:rPr>
  </w:style>
  <w:style w:type="character" w:styleId="a4">
    <w:name w:val="Hyperlink"/>
    <w:uiPriority w:val="99"/>
    <w:rsid w:val="008F38A7"/>
    <w:rPr>
      <w:rFonts w:cs="Times New Roman"/>
      <w:color w:val="0000FF"/>
      <w:u w:val="single"/>
    </w:rPr>
  </w:style>
  <w:style w:type="paragraph" w:styleId="a5">
    <w:name w:val="header"/>
    <w:basedOn w:val="a"/>
    <w:link w:val="a6"/>
    <w:uiPriority w:val="99"/>
    <w:unhideWhenUsed/>
    <w:rsid w:val="008F38A7"/>
    <w:pPr>
      <w:tabs>
        <w:tab w:val="center" w:pos="4677"/>
        <w:tab w:val="right" w:pos="9355"/>
      </w:tabs>
    </w:pPr>
  </w:style>
  <w:style w:type="character" w:customStyle="1" w:styleId="a6">
    <w:name w:val="Верхний колонтитул Знак"/>
    <w:basedOn w:val="a0"/>
    <w:link w:val="a5"/>
    <w:uiPriority w:val="99"/>
    <w:rsid w:val="008F38A7"/>
    <w:rPr>
      <w:rFonts w:ascii="Times New Roman" w:eastAsia="Calibri" w:hAnsi="Times New Roman" w:cs="Times New Roman"/>
      <w:lang w:val="uk-UA"/>
    </w:rPr>
  </w:style>
  <w:style w:type="character" w:customStyle="1" w:styleId="40">
    <w:name w:val="Заголовок 4 Знак"/>
    <w:basedOn w:val="a0"/>
    <w:link w:val="4"/>
    <w:uiPriority w:val="9"/>
    <w:semiHidden/>
    <w:rsid w:val="00DF0F58"/>
    <w:rPr>
      <w:rFonts w:asciiTheme="majorHAnsi" w:eastAsiaTheme="majorEastAsia" w:hAnsiTheme="majorHAnsi" w:cstheme="majorBidi"/>
      <w:i/>
      <w:iCs/>
      <w:color w:val="2F5496" w:themeColor="accent1" w:themeShade="BF"/>
      <w:lang w:val="uk-UA"/>
    </w:rPr>
  </w:style>
  <w:style w:type="paragraph" w:customStyle="1" w:styleId="24">
    <w:name w:val="Обычный2"/>
    <w:rsid w:val="00C74DBF"/>
    <w:pPr>
      <w:widowControl w:val="0"/>
      <w:snapToGrid w:val="0"/>
      <w:spacing w:after="0" w:line="276" w:lineRule="auto"/>
      <w:jc w:val="both"/>
    </w:pPr>
    <w:rPr>
      <w:rFonts w:ascii="Times New Roman" w:eastAsia="Times New Roman" w:hAnsi="Times New Roman" w:cs="Times New Roman"/>
      <w:sz w:val="20"/>
      <w:szCs w:val="20"/>
      <w:lang w:val="de-DE" w:eastAsia="ru-RU"/>
    </w:rPr>
  </w:style>
  <w:style w:type="paragraph" w:customStyle="1" w:styleId="3">
    <w:name w:val="Абзац списка3"/>
    <w:basedOn w:val="a"/>
    <w:rsid w:val="00C74DBF"/>
    <w:pPr>
      <w:spacing w:after="160" w:line="259" w:lineRule="auto"/>
      <w:ind w:left="720"/>
      <w:contextualSpacing/>
    </w:pPr>
    <w:rPr>
      <w:rFonts w:ascii="Calibri" w:eastAsia="Times New Roman" w:hAnsi="Calibri"/>
      <w:lang w:val="ru-RU"/>
    </w:rPr>
  </w:style>
  <w:style w:type="paragraph" w:customStyle="1" w:styleId="Default">
    <w:name w:val="Default"/>
    <w:rsid w:val="00723013"/>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Bodytext">
    <w:name w:val="Body_text"/>
    <w:uiPriority w:val="99"/>
    <w:rsid w:val="00723013"/>
    <w:pPr>
      <w:suppressAutoHyphens/>
      <w:autoSpaceDE w:val="0"/>
      <w:spacing w:after="0" w:line="240" w:lineRule="auto"/>
      <w:ind w:firstLine="283"/>
      <w:jc w:val="both"/>
    </w:pPr>
    <w:rPr>
      <w:rFonts w:ascii="NewtonC" w:eastAsia="Calibri" w:hAnsi="NewtonC" w:cs="NewtonC"/>
      <w:color w:val="000000"/>
      <w:sz w:val="21"/>
      <w:szCs w:val="21"/>
      <w:lang w:eastAsia="zh-CN"/>
    </w:rPr>
  </w:style>
  <w:style w:type="paragraph" w:styleId="a7">
    <w:name w:val="Normal (Web)"/>
    <w:basedOn w:val="a"/>
    <w:uiPriority w:val="99"/>
    <w:unhideWhenUsed/>
    <w:rsid w:val="00723013"/>
    <w:pPr>
      <w:spacing w:before="100" w:beforeAutospacing="1" w:after="100" w:afterAutospacing="1"/>
    </w:pPr>
    <w:rPr>
      <w:rFonts w:eastAsia="Times New Roman"/>
      <w:sz w:val="24"/>
      <w:szCs w:val="24"/>
      <w:lang w:eastAsia="ru-RU"/>
    </w:rPr>
  </w:style>
  <w:style w:type="paragraph" w:styleId="a8">
    <w:name w:val="footer"/>
    <w:basedOn w:val="a"/>
    <w:link w:val="a9"/>
    <w:uiPriority w:val="99"/>
    <w:unhideWhenUsed/>
    <w:rsid w:val="0083298B"/>
    <w:pPr>
      <w:tabs>
        <w:tab w:val="center" w:pos="4677"/>
        <w:tab w:val="right" w:pos="9355"/>
      </w:tabs>
    </w:pPr>
  </w:style>
  <w:style w:type="character" w:customStyle="1" w:styleId="a9">
    <w:name w:val="Нижний колонтитул Знак"/>
    <w:basedOn w:val="a0"/>
    <w:link w:val="a8"/>
    <w:uiPriority w:val="99"/>
    <w:rsid w:val="0083298B"/>
    <w:rPr>
      <w:rFonts w:ascii="Times New Roman" w:eastAsia="Calibri"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A7"/>
    <w:pPr>
      <w:spacing w:after="0" w:line="240" w:lineRule="auto"/>
    </w:pPr>
    <w:rPr>
      <w:rFonts w:ascii="Times New Roman" w:eastAsia="Calibri" w:hAnsi="Times New Roman" w:cs="Times New Roman"/>
      <w:lang w:val="uk-UA"/>
    </w:rPr>
  </w:style>
  <w:style w:type="paragraph" w:styleId="2">
    <w:name w:val="heading 2"/>
    <w:basedOn w:val="a"/>
    <w:next w:val="a"/>
    <w:link w:val="20"/>
    <w:uiPriority w:val="99"/>
    <w:qFormat/>
    <w:rsid w:val="008F38A7"/>
    <w:pPr>
      <w:keepNext/>
      <w:jc w:val="center"/>
      <w:outlineLvl w:val="1"/>
    </w:pPr>
    <w:rPr>
      <w:b/>
      <w:bCs/>
      <w:sz w:val="20"/>
      <w:szCs w:val="20"/>
      <w:lang w:val="en-US" w:eastAsia="uk-UA"/>
    </w:rPr>
  </w:style>
  <w:style w:type="paragraph" w:styleId="4">
    <w:name w:val="heading 4"/>
    <w:basedOn w:val="a"/>
    <w:next w:val="a"/>
    <w:link w:val="40"/>
    <w:uiPriority w:val="9"/>
    <w:semiHidden/>
    <w:unhideWhenUsed/>
    <w:qFormat/>
    <w:rsid w:val="00DF0F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F38A7"/>
    <w:rPr>
      <w:rFonts w:ascii="Times New Roman" w:eastAsia="Calibri" w:hAnsi="Times New Roman" w:cs="Times New Roman"/>
      <w:b/>
      <w:bCs/>
      <w:sz w:val="20"/>
      <w:szCs w:val="20"/>
      <w:lang w:val="en-US" w:eastAsia="uk-UA"/>
    </w:rPr>
  </w:style>
  <w:style w:type="paragraph" w:customStyle="1" w:styleId="1">
    <w:name w:val="Абзац списка1"/>
    <w:basedOn w:val="a"/>
    <w:uiPriority w:val="99"/>
    <w:qFormat/>
    <w:rsid w:val="008F38A7"/>
    <w:pPr>
      <w:ind w:left="720"/>
      <w:contextualSpacing/>
    </w:pPr>
    <w:rPr>
      <w:rFonts w:eastAsia="Times New Roman"/>
      <w:sz w:val="24"/>
      <w:szCs w:val="24"/>
      <w:lang w:val="ru-RU" w:eastAsia="ru-RU"/>
    </w:rPr>
  </w:style>
  <w:style w:type="paragraph" w:styleId="a3">
    <w:name w:val="List Paragraph"/>
    <w:basedOn w:val="a"/>
    <w:uiPriority w:val="99"/>
    <w:qFormat/>
    <w:rsid w:val="008F38A7"/>
    <w:pPr>
      <w:spacing w:after="200" w:line="276" w:lineRule="auto"/>
      <w:ind w:left="720"/>
    </w:pPr>
    <w:rPr>
      <w:rFonts w:ascii="Calibri" w:hAnsi="Calibri"/>
      <w:lang w:val="ru-RU"/>
    </w:rPr>
  </w:style>
  <w:style w:type="paragraph" w:styleId="21">
    <w:name w:val="Body Text Indent 2"/>
    <w:basedOn w:val="a"/>
    <w:link w:val="22"/>
    <w:rsid w:val="008F38A7"/>
    <w:pPr>
      <w:ind w:left="720"/>
    </w:pPr>
    <w:rPr>
      <w:rFonts w:eastAsia="Times New Roman"/>
      <w:sz w:val="24"/>
      <w:szCs w:val="24"/>
      <w:lang w:val="de-DE" w:eastAsia="ru-RU"/>
    </w:rPr>
  </w:style>
  <w:style w:type="character" w:customStyle="1" w:styleId="22">
    <w:name w:val="Основной текст с отступом 2 Знак"/>
    <w:basedOn w:val="a0"/>
    <w:link w:val="21"/>
    <w:rsid w:val="008F38A7"/>
    <w:rPr>
      <w:rFonts w:ascii="Times New Roman" w:eastAsia="Times New Roman" w:hAnsi="Times New Roman" w:cs="Times New Roman"/>
      <w:sz w:val="24"/>
      <w:szCs w:val="24"/>
      <w:lang w:val="de-DE" w:eastAsia="ru-RU"/>
    </w:rPr>
  </w:style>
  <w:style w:type="paragraph" w:customStyle="1" w:styleId="10">
    <w:name w:val="Обычный1"/>
    <w:rsid w:val="008F38A7"/>
    <w:pPr>
      <w:widowControl w:val="0"/>
      <w:snapToGrid w:val="0"/>
      <w:spacing w:after="0" w:line="276" w:lineRule="auto"/>
      <w:jc w:val="both"/>
    </w:pPr>
    <w:rPr>
      <w:rFonts w:ascii="Times New Roman" w:eastAsia="Times New Roman" w:hAnsi="Times New Roman" w:cs="Times New Roman"/>
      <w:sz w:val="20"/>
      <w:szCs w:val="20"/>
      <w:lang w:val="de-DE" w:eastAsia="ru-RU"/>
    </w:rPr>
  </w:style>
  <w:style w:type="paragraph" w:customStyle="1" w:styleId="23">
    <w:name w:val="Абзац списка2"/>
    <w:basedOn w:val="a"/>
    <w:rsid w:val="008F38A7"/>
    <w:pPr>
      <w:spacing w:after="160" w:line="259" w:lineRule="auto"/>
      <w:ind w:left="720"/>
      <w:contextualSpacing/>
    </w:pPr>
    <w:rPr>
      <w:rFonts w:ascii="Calibri" w:eastAsia="Times New Roman" w:hAnsi="Calibri"/>
      <w:lang w:val="ru-RU"/>
    </w:rPr>
  </w:style>
  <w:style w:type="character" w:styleId="a4">
    <w:name w:val="Hyperlink"/>
    <w:uiPriority w:val="99"/>
    <w:rsid w:val="008F38A7"/>
    <w:rPr>
      <w:rFonts w:cs="Times New Roman"/>
      <w:color w:val="0000FF"/>
      <w:u w:val="single"/>
    </w:rPr>
  </w:style>
  <w:style w:type="paragraph" w:styleId="a5">
    <w:name w:val="header"/>
    <w:basedOn w:val="a"/>
    <w:link w:val="a6"/>
    <w:uiPriority w:val="99"/>
    <w:unhideWhenUsed/>
    <w:rsid w:val="008F38A7"/>
    <w:pPr>
      <w:tabs>
        <w:tab w:val="center" w:pos="4677"/>
        <w:tab w:val="right" w:pos="9355"/>
      </w:tabs>
    </w:pPr>
  </w:style>
  <w:style w:type="character" w:customStyle="1" w:styleId="a6">
    <w:name w:val="Верхний колонтитул Знак"/>
    <w:basedOn w:val="a0"/>
    <w:link w:val="a5"/>
    <w:uiPriority w:val="99"/>
    <w:rsid w:val="008F38A7"/>
    <w:rPr>
      <w:rFonts w:ascii="Times New Roman" w:eastAsia="Calibri" w:hAnsi="Times New Roman" w:cs="Times New Roman"/>
      <w:lang w:val="uk-UA"/>
    </w:rPr>
  </w:style>
  <w:style w:type="character" w:customStyle="1" w:styleId="40">
    <w:name w:val="Заголовок 4 Знак"/>
    <w:basedOn w:val="a0"/>
    <w:link w:val="4"/>
    <w:uiPriority w:val="9"/>
    <w:semiHidden/>
    <w:rsid w:val="00DF0F58"/>
    <w:rPr>
      <w:rFonts w:asciiTheme="majorHAnsi" w:eastAsiaTheme="majorEastAsia" w:hAnsiTheme="majorHAnsi" w:cstheme="majorBidi"/>
      <w:i/>
      <w:iCs/>
      <w:color w:val="2F5496" w:themeColor="accent1" w:themeShade="BF"/>
      <w:lang w:val="uk-UA"/>
    </w:rPr>
  </w:style>
  <w:style w:type="paragraph" w:customStyle="1" w:styleId="24">
    <w:name w:val="Обычный2"/>
    <w:rsid w:val="00C74DBF"/>
    <w:pPr>
      <w:widowControl w:val="0"/>
      <w:snapToGrid w:val="0"/>
      <w:spacing w:after="0" w:line="276" w:lineRule="auto"/>
      <w:jc w:val="both"/>
    </w:pPr>
    <w:rPr>
      <w:rFonts w:ascii="Times New Roman" w:eastAsia="Times New Roman" w:hAnsi="Times New Roman" w:cs="Times New Roman"/>
      <w:sz w:val="20"/>
      <w:szCs w:val="20"/>
      <w:lang w:val="de-DE" w:eastAsia="ru-RU"/>
    </w:rPr>
  </w:style>
  <w:style w:type="paragraph" w:customStyle="1" w:styleId="3">
    <w:name w:val="Абзац списка3"/>
    <w:basedOn w:val="a"/>
    <w:rsid w:val="00C74DBF"/>
    <w:pPr>
      <w:spacing w:after="160" w:line="259" w:lineRule="auto"/>
      <w:ind w:left="720"/>
      <w:contextualSpacing/>
    </w:pPr>
    <w:rPr>
      <w:rFonts w:ascii="Calibri" w:eastAsia="Times New Roman" w:hAnsi="Calibri"/>
      <w:lang w:val="ru-RU"/>
    </w:rPr>
  </w:style>
  <w:style w:type="paragraph" w:customStyle="1" w:styleId="Default">
    <w:name w:val="Default"/>
    <w:rsid w:val="00723013"/>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Bodytext">
    <w:name w:val="Body_text"/>
    <w:uiPriority w:val="99"/>
    <w:rsid w:val="00723013"/>
    <w:pPr>
      <w:suppressAutoHyphens/>
      <w:autoSpaceDE w:val="0"/>
      <w:spacing w:after="0" w:line="240" w:lineRule="auto"/>
      <w:ind w:firstLine="283"/>
      <w:jc w:val="both"/>
    </w:pPr>
    <w:rPr>
      <w:rFonts w:ascii="NewtonC" w:eastAsia="Calibri" w:hAnsi="NewtonC" w:cs="NewtonC"/>
      <w:color w:val="000000"/>
      <w:sz w:val="21"/>
      <w:szCs w:val="21"/>
      <w:lang w:eastAsia="zh-CN"/>
    </w:rPr>
  </w:style>
  <w:style w:type="paragraph" w:styleId="a7">
    <w:name w:val="Normal (Web)"/>
    <w:basedOn w:val="a"/>
    <w:uiPriority w:val="99"/>
    <w:unhideWhenUsed/>
    <w:rsid w:val="00723013"/>
    <w:pPr>
      <w:spacing w:before="100" w:beforeAutospacing="1" w:after="100" w:afterAutospacing="1"/>
    </w:pPr>
    <w:rPr>
      <w:rFonts w:eastAsia="Times New Roman"/>
      <w:sz w:val="24"/>
      <w:szCs w:val="24"/>
      <w:lang w:eastAsia="ru-RU"/>
    </w:rPr>
  </w:style>
  <w:style w:type="paragraph" w:styleId="a8">
    <w:name w:val="footer"/>
    <w:basedOn w:val="a"/>
    <w:link w:val="a9"/>
    <w:uiPriority w:val="99"/>
    <w:unhideWhenUsed/>
    <w:rsid w:val="0083298B"/>
    <w:pPr>
      <w:tabs>
        <w:tab w:val="center" w:pos="4677"/>
        <w:tab w:val="right" w:pos="9355"/>
      </w:tabs>
    </w:pPr>
  </w:style>
  <w:style w:type="character" w:customStyle="1" w:styleId="a9">
    <w:name w:val="Нижний колонтитул Знак"/>
    <w:basedOn w:val="a0"/>
    <w:link w:val="a8"/>
    <w:uiPriority w:val="99"/>
    <w:rsid w:val="0083298B"/>
    <w:rPr>
      <w:rFonts w:ascii="Times New Roman" w:eastAsia="Calibri"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eber.de/audioserv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eber.de/deutsch-lernen/" TargetMode="External"/><Relationship Id="rId4" Type="http://schemas.openxmlformats.org/officeDocument/2006/relationships/settings" Target="settings.xml"/><Relationship Id="rId9" Type="http://schemas.openxmlformats.org/officeDocument/2006/relationships/hyperlink" Target="http://www.hueber.de/mot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14</Pages>
  <Words>5363</Words>
  <Characters>30572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17</cp:revision>
  <dcterms:created xsi:type="dcterms:W3CDTF">2020-09-13T23:48:00Z</dcterms:created>
  <dcterms:modified xsi:type="dcterms:W3CDTF">2023-01-16T09:21:00Z</dcterms:modified>
</cp:coreProperties>
</file>