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1129" w:tblpY="-1138"/>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2"/>
        <w:gridCol w:w="7941"/>
        <w:gridCol w:w="7"/>
      </w:tblGrid>
      <w:tr w:rsidR="00222A00" w:rsidRPr="00A70BE4" w14:paraId="2C6B0C54" w14:textId="77777777" w:rsidTr="00A20762">
        <w:tc>
          <w:tcPr>
            <w:tcW w:w="10080" w:type="dxa"/>
            <w:gridSpan w:val="3"/>
            <w:shd w:val="clear" w:color="auto" w:fill="A6A6A6"/>
          </w:tcPr>
          <w:p w14:paraId="095BBE70" w14:textId="77777777" w:rsidR="00222A00" w:rsidRPr="00A70BE4" w:rsidRDefault="00222A00" w:rsidP="00A20762">
            <w:pPr>
              <w:autoSpaceDE w:val="0"/>
              <w:autoSpaceDN w:val="0"/>
              <w:adjustRightInd w:val="0"/>
              <w:spacing w:after="0" w:line="240" w:lineRule="auto"/>
              <w:jc w:val="center"/>
              <w:rPr>
                <w:rFonts w:ascii="Times New Roman" w:eastAsia="Calibri" w:hAnsi="Times New Roman" w:cs="Times New Roman"/>
                <w:b/>
                <w:bCs/>
                <w:sz w:val="24"/>
                <w:szCs w:val="24"/>
                <w:lang w:val="uk-UA"/>
              </w:rPr>
            </w:pPr>
            <w:proofErr w:type="spellStart"/>
            <w:r w:rsidRPr="00A70BE4">
              <w:rPr>
                <w:rFonts w:ascii="Times New Roman" w:eastAsia="Calibri" w:hAnsi="Times New Roman" w:cs="Times New Roman"/>
                <w:b/>
                <w:bCs/>
                <w:sz w:val="24"/>
                <w:szCs w:val="24"/>
                <w:lang w:val="uk-UA"/>
              </w:rPr>
              <w:t>Силабус</w:t>
            </w:r>
            <w:proofErr w:type="spellEnd"/>
            <w:r w:rsidRPr="00A70BE4">
              <w:rPr>
                <w:rFonts w:ascii="Times New Roman" w:eastAsia="Calibri" w:hAnsi="Times New Roman" w:cs="Times New Roman"/>
                <w:b/>
                <w:bCs/>
                <w:sz w:val="24"/>
                <w:szCs w:val="24"/>
                <w:lang w:val="uk-UA"/>
              </w:rPr>
              <w:t xml:space="preserve"> навчальної дисципліни</w:t>
            </w:r>
          </w:p>
          <w:p w14:paraId="1FA5884F" w14:textId="05484250" w:rsidR="00222A00" w:rsidRPr="00A70BE4" w:rsidRDefault="00222A00" w:rsidP="00A20762">
            <w:pPr>
              <w:autoSpaceDE w:val="0"/>
              <w:autoSpaceDN w:val="0"/>
              <w:adjustRightInd w:val="0"/>
              <w:spacing w:after="0" w:line="240" w:lineRule="auto"/>
              <w:jc w:val="center"/>
              <w:rPr>
                <w:rFonts w:ascii="Times New Roman" w:eastAsia="Calibri" w:hAnsi="Times New Roman" w:cs="Times New Roman"/>
                <w:b/>
                <w:bCs/>
                <w:sz w:val="24"/>
                <w:szCs w:val="24"/>
                <w:lang w:val="uk-UA"/>
              </w:rPr>
            </w:pPr>
            <w:r w:rsidRPr="00A70BE4">
              <w:rPr>
                <w:rFonts w:ascii="Times New Roman" w:eastAsia="Calibri" w:hAnsi="Times New Roman" w:cs="Times New Roman"/>
                <w:b/>
                <w:sz w:val="24"/>
                <w:szCs w:val="24"/>
                <w:lang w:val="uk-UA"/>
              </w:rPr>
              <w:t>«</w:t>
            </w:r>
            <w:r w:rsidR="00D46168">
              <w:t xml:space="preserve"> </w:t>
            </w:r>
            <w:r w:rsidR="00D46168" w:rsidRPr="00D46168">
              <w:rPr>
                <w:rFonts w:ascii="Times New Roman" w:eastAsia="Calibri" w:hAnsi="Times New Roman" w:cs="Times New Roman"/>
                <w:b/>
                <w:sz w:val="24"/>
                <w:szCs w:val="24"/>
                <w:lang w:val="uk-UA"/>
              </w:rPr>
              <w:t>Сентимент-аналіз як метод лінгвістичних досліджень</w:t>
            </w:r>
            <w:r w:rsidR="00D46168" w:rsidRPr="00D46168">
              <w:rPr>
                <w:rFonts w:ascii="Times New Roman" w:eastAsia="Calibri" w:hAnsi="Times New Roman" w:cs="Times New Roman"/>
                <w:b/>
                <w:sz w:val="24"/>
                <w:szCs w:val="24"/>
                <w:lang w:val="uk-UA"/>
              </w:rPr>
              <w:t xml:space="preserve"> </w:t>
            </w:r>
            <w:r w:rsidRPr="00A70BE4">
              <w:rPr>
                <w:rFonts w:ascii="Times New Roman" w:eastAsia="Calibri" w:hAnsi="Times New Roman" w:cs="Times New Roman"/>
                <w:b/>
                <w:sz w:val="24"/>
                <w:szCs w:val="24"/>
                <w:lang w:val="uk-UA"/>
              </w:rPr>
              <w:t>»</w:t>
            </w:r>
          </w:p>
        </w:tc>
      </w:tr>
      <w:tr w:rsidR="00222A00" w:rsidRPr="00A70BE4" w14:paraId="7797753E" w14:textId="77777777" w:rsidTr="00A20762">
        <w:tc>
          <w:tcPr>
            <w:tcW w:w="2132" w:type="dxa"/>
            <w:shd w:val="clear" w:color="auto" w:fill="99CCFF"/>
          </w:tcPr>
          <w:p w14:paraId="21C4ACE3"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Рівень вищої освіти</w:t>
            </w:r>
          </w:p>
        </w:tc>
        <w:tc>
          <w:tcPr>
            <w:tcW w:w="7948" w:type="dxa"/>
            <w:gridSpan w:val="2"/>
          </w:tcPr>
          <w:p w14:paraId="1129470D" w14:textId="77777777" w:rsidR="00222A00" w:rsidRPr="00A70BE4" w:rsidRDefault="00222A00" w:rsidP="00A20762">
            <w:pPr>
              <w:tabs>
                <w:tab w:val="left" w:pos="2552"/>
              </w:tabs>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sz w:val="24"/>
                <w:szCs w:val="24"/>
                <w:lang w:val="uk-UA"/>
              </w:rPr>
              <w:t>Другий (магістерський)</w:t>
            </w:r>
            <w:r w:rsidRPr="00A70BE4">
              <w:rPr>
                <w:rFonts w:ascii="Times New Roman" w:eastAsia="Calibri" w:hAnsi="Times New Roman" w:cs="Times New Roman"/>
                <w:b/>
                <w:sz w:val="24"/>
                <w:szCs w:val="24"/>
                <w:lang w:val="uk-UA"/>
              </w:rPr>
              <w:t xml:space="preserve"> </w:t>
            </w:r>
          </w:p>
        </w:tc>
      </w:tr>
      <w:tr w:rsidR="00222A00" w:rsidRPr="00A70BE4" w14:paraId="1F50AC43" w14:textId="77777777" w:rsidTr="00A20762">
        <w:tc>
          <w:tcPr>
            <w:tcW w:w="2132" w:type="dxa"/>
            <w:shd w:val="clear" w:color="auto" w:fill="99CCFF"/>
          </w:tcPr>
          <w:p w14:paraId="0879BC38"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Галузь знань</w:t>
            </w:r>
          </w:p>
        </w:tc>
        <w:tc>
          <w:tcPr>
            <w:tcW w:w="7948" w:type="dxa"/>
            <w:gridSpan w:val="2"/>
          </w:tcPr>
          <w:p w14:paraId="41366B03"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03 Гуманітарні науки</w:t>
            </w:r>
          </w:p>
          <w:p w14:paraId="5FB4348B"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p>
        </w:tc>
      </w:tr>
      <w:tr w:rsidR="00222A00" w:rsidRPr="00A70BE4" w14:paraId="17225674" w14:textId="77777777" w:rsidTr="00A20762">
        <w:tc>
          <w:tcPr>
            <w:tcW w:w="2132" w:type="dxa"/>
            <w:shd w:val="clear" w:color="auto" w:fill="99CCFF"/>
          </w:tcPr>
          <w:p w14:paraId="74ED522A"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Спеціальність</w:t>
            </w:r>
          </w:p>
        </w:tc>
        <w:tc>
          <w:tcPr>
            <w:tcW w:w="7948" w:type="dxa"/>
            <w:gridSpan w:val="2"/>
          </w:tcPr>
          <w:p w14:paraId="4F760E91"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035 Філологія</w:t>
            </w:r>
          </w:p>
          <w:p w14:paraId="7F19AD82"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p>
        </w:tc>
      </w:tr>
      <w:tr w:rsidR="00222A00" w:rsidRPr="00A70BE4" w14:paraId="10121B02" w14:textId="77777777" w:rsidTr="00A20762">
        <w:tc>
          <w:tcPr>
            <w:tcW w:w="2132" w:type="dxa"/>
            <w:shd w:val="clear" w:color="auto" w:fill="99CCFF"/>
          </w:tcPr>
          <w:p w14:paraId="1B5B6E4B"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Times New Roman" w:hAnsi="Times New Roman" w:cs="Times New Roman"/>
                <w:b/>
                <w:bCs/>
                <w:sz w:val="24"/>
                <w:szCs w:val="24"/>
                <w:lang w:val="uk-UA"/>
              </w:rPr>
              <w:t>Спеціалізація</w:t>
            </w:r>
            <w:r w:rsidRPr="00A70BE4">
              <w:rPr>
                <w:rFonts w:ascii="Times New Roman" w:eastAsia="Times New Roman" w:hAnsi="Times New Roman" w:cs="Times New Roman"/>
                <w:sz w:val="24"/>
                <w:szCs w:val="24"/>
                <w:lang w:val="uk-UA"/>
              </w:rPr>
              <w:t xml:space="preserve"> </w:t>
            </w:r>
          </w:p>
        </w:tc>
        <w:tc>
          <w:tcPr>
            <w:tcW w:w="7948" w:type="dxa"/>
            <w:gridSpan w:val="2"/>
          </w:tcPr>
          <w:p w14:paraId="1DA2F808"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0E7335">
              <w:rPr>
                <w:rFonts w:ascii="Times New Roman" w:eastAsia="Times New Roman" w:hAnsi="Times New Roman" w:cs="Times New Roman"/>
                <w:b/>
                <w:bCs/>
                <w:color w:val="000000"/>
                <w:sz w:val="24"/>
                <w:szCs w:val="24"/>
                <w:lang w:val="uk-UA"/>
              </w:rPr>
              <w:t>035.04 Германські мови та літератури (переклад включно), перша англійська</w:t>
            </w:r>
          </w:p>
        </w:tc>
      </w:tr>
      <w:tr w:rsidR="00222A00" w:rsidRPr="00A70BE4" w14:paraId="63E970F8" w14:textId="77777777" w:rsidTr="00A20762">
        <w:tc>
          <w:tcPr>
            <w:tcW w:w="2132" w:type="dxa"/>
            <w:shd w:val="clear" w:color="auto" w:fill="99CCFF"/>
          </w:tcPr>
          <w:p w14:paraId="21A2D5E0"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Освітня програма</w:t>
            </w:r>
          </w:p>
        </w:tc>
        <w:tc>
          <w:tcPr>
            <w:tcW w:w="7948" w:type="dxa"/>
            <w:gridSpan w:val="2"/>
          </w:tcPr>
          <w:p w14:paraId="7EF3A40D"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0E7335">
              <w:rPr>
                <w:rFonts w:ascii="Times New Roman" w:eastAsia="Calibri" w:hAnsi="Times New Roman" w:cs="Times New Roman"/>
                <w:b/>
                <w:bCs/>
                <w:sz w:val="24"/>
                <w:szCs w:val="24"/>
                <w:lang w:val="uk-UA"/>
              </w:rPr>
              <w:t>Сучасні філологічні студії (англійська мова і друга іноземна мова): лінгвістика та перек</w:t>
            </w:r>
            <w:bookmarkStart w:id="0" w:name="_GoBack"/>
            <w:bookmarkEnd w:id="0"/>
            <w:r w:rsidRPr="000E7335">
              <w:rPr>
                <w:rFonts w:ascii="Times New Roman" w:eastAsia="Calibri" w:hAnsi="Times New Roman" w:cs="Times New Roman"/>
                <w:b/>
                <w:bCs/>
                <w:sz w:val="24"/>
                <w:szCs w:val="24"/>
                <w:lang w:val="uk-UA"/>
              </w:rPr>
              <w:t>ладознавство</w:t>
            </w:r>
          </w:p>
        </w:tc>
      </w:tr>
      <w:tr w:rsidR="00222A00" w:rsidRPr="00A70BE4" w14:paraId="22B20E9A" w14:textId="77777777" w:rsidTr="00A20762">
        <w:tc>
          <w:tcPr>
            <w:tcW w:w="2132" w:type="dxa"/>
            <w:shd w:val="clear" w:color="auto" w:fill="99CCFF"/>
          </w:tcPr>
          <w:p w14:paraId="0D9FC9D1"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Статус дисципліни</w:t>
            </w:r>
          </w:p>
        </w:tc>
        <w:tc>
          <w:tcPr>
            <w:tcW w:w="7948" w:type="dxa"/>
            <w:gridSpan w:val="2"/>
          </w:tcPr>
          <w:p w14:paraId="460E03BC"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sz w:val="24"/>
                <w:szCs w:val="24"/>
                <w:lang w:val="uk-UA"/>
              </w:rPr>
              <w:t>вибіркова</w:t>
            </w:r>
          </w:p>
        </w:tc>
      </w:tr>
      <w:tr w:rsidR="00222A00" w:rsidRPr="00A70BE4" w14:paraId="526F5DF2" w14:textId="77777777" w:rsidTr="00A20762">
        <w:tc>
          <w:tcPr>
            <w:tcW w:w="2132" w:type="dxa"/>
            <w:shd w:val="clear" w:color="auto" w:fill="99CCFF"/>
          </w:tcPr>
          <w:p w14:paraId="23E6F27A"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Arial"/>
                <w:b/>
                <w:color w:val="000000"/>
                <w:sz w:val="24"/>
                <w:szCs w:val="24"/>
                <w:lang w:val="uk-UA"/>
              </w:rPr>
              <w:t>Мова навчання</w:t>
            </w:r>
          </w:p>
        </w:tc>
        <w:tc>
          <w:tcPr>
            <w:tcW w:w="7948" w:type="dxa"/>
            <w:gridSpan w:val="2"/>
          </w:tcPr>
          <w:p w14:paraId="6DF10590"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Англійська</w:t>
            </w:r>
          </w:p>
        </w:tc>
      </w:tr>
      <w:tr w:rsidR="00222A00" w:rsidRPr="00A70BE4" w14:paraId="7AC1F399" w14:textId="77777777" w:rsidTr="00A20762">
        <w:tc>
          <w:tcPr>
            <w:tcW w:w="2132" w:type="dxa"/>
            <w:shd w:val="clear" w:color="auto" w:fill="99CCFF"/>
          </w:tcPr>
          <w:p w14:paraId="1573F7D7"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Семестр</w:t>
            </w:r>
          </w:p>
        </w:tc>
        <w:tc>
          <w:tcPr>
            <w:tcW w:w="7948" w:type="dxa"/>
            <w:gridSpan w:val="2"/>
          </w:tcPr>
          <w:p w14:paraId="1CF7AE4D"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en-US"/>
              </w:rPr>
              <w:t>I</w:t>
            </w:r>
            <w:r w:rsidRPr="00A70BE4">
              <w:rPr>
                <w:rFonts w:ascii="Times New Roman" w:eastAsia="Calibri" w:hAnsi="Times New Roman" w:cs="Times New Roman"/>
                <w:b/>
                <w:sz w:val="24"/>
                <w:szCs w:val="24"/>
                <w:lang w:val="uk-UA"/>
              </w:rPr>
              <w:tab/>
            </w:r>
          </w:p>
          <w:p w14:paraId="64E6867A"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p>
        </w:tc>
      </w:tr>
      <w:tr w:rsidR="00222A00" w:rsidRPr="00A70BE4" w14:paraId="3C646441" w14:textId="77777777" w:rsidTr="00A20762">
        <w:tc>
          <w:tcPr>
            <w:tcW w:w="2132" w:type="dxa"/>
            <w:shd w:val="clear" w:color="auto" w:fill="99CCFF"/>
          </w:tcPr>
          <w:p w14:paraId="7DAB2964"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Кількість кредитів ЄКТС</w:t>
            </w:r>
          </w:p>
        </w:tc>
        <w:tc>
          <w:tcPr>
            <w:tcW w:w="7948" w:type="dxa"/>
            <w:gridSpan w:val="2"/>
          </w:tcPr>
          <w:p w14:paraId="2A5FE86D" w14:textId="4D3E845B"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p>
        </w:tc>
      </w:tr>
      <w:tr w:rsidR="00222A00" w:rsidRPr="00A70BE4" w14:paraId="5F93629E" w14:textId="77777777" w:rsidTr="00A20762">
        <w:tc>
          <w:tcPr>
            <w:tcW w:w="2132" w:type="dxa"/>
            <w:shd w:val="clear" w:color="auto" w:fill="99CCFF"/>
          </w:tcPr>
          <w:p w14:paraId="7266F677"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Форма підсумкового контролю</w:t>
            </w:r>
          </w:p>
        </w:tc>
        <w:tc>
          <w:tcPr>
            <w:tcW w:w="7948" w:type="dxa"/>
            <w:gridSpan w:val="2"/>
          </w:tcPr>
          <w:p w14:paraId="730A1FCC" w14:textId="77777777" w:rsidR="00222A00" w:rsidRPr="00A70BE4" w:rsidRDefault="00222A00" w:rsidP="00A20762">
            <w:pPr>
              <w:tabs>
                <w:tab w:val="left" w:pos="2552"/>
              </w:tabs>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Залік</w:t>
            </w:r>
          </w:p>
          <w:p w14:paraId="6672DCF4"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p>
        </w:tc>
      </w:tr>
      <w:tr w:rsidR="00222A00" w:rsidRPr="00A70BE4" w14:paraId="7149C4D9" w14:textId="77777777" w:rsidTr="00A20762">
        <w:tc>
          <w:tcPr>
            <w:tcW w:w="2132" w:type="dxa"/>
            <w:shd w:val="clear" w:color="auto" w:fill="99CCFF"/>
          </w:tcPr>
          <w:p w14:paraId="343B2968"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Викладач</w:t>
            </w:r>
          </w:p>
        </w:tc>
        <w:tc>
          <w:tcPr>
            <w:tcW w:w="7948" w:type="dxa"/>
            <w:gridSpan w:val="2"/>
          </w:tcPr>
          <w:p w14:paraId="5CB044BC" w14:textId="77777777" w:rsidR="00222A00" w:rsidRPr="00A70BE4" w:rsidRDefault="00222A00" w:rsidP="00A20762">
            <w:pPr>
              <w:tabs>
                <w:tab w:val="left" w:pos="2552"/>
              </w:tabs>
              <w:spacing w:after="0" w:line="240" w:lineRule="auto"/>
              <w:jc w:val="both"/>
              <w:rPr>
                <w:rFonts w:ascii="Times New Roman" w:eastAsia="Calibri" w:hAnsi="Times New Roman" w:cs="Times New Roman"/>
                <w:sz w:val="24"/>
                <w:szCs w:val="24"/>
                <w:lang w:val="uk-UA"/>
              </w:rPr>
            </w:pPr>
            <w:r w:rsidRPr="00A70BE4">
              <w:rPr>
                <w:rFonts w:ascii="Times New Roman" w:eastAsia="Calibri" w:hAnsi="Times New Roman" w:cs="Times New Roman"/>
                <w:b/>
                <w:sz w:val="24"/>
                <w:szCs w:val="24"/>
                <w:lang w:val="uk-UA"/>
              </w:rPr>
              <w:t>Пініч Ірина Петрівна</w:t>
            </w:r>
            <w:r w:rsidRPr="00A70BE4">
              <w:rPr>
                <w:rFonts w:ascii="Times New Roman" w:eastAsia="Calibri" w:hAnsi="Times New Roman" w:cs="Times New Roman"/>
                <w:sz w:val="24"/>
                <w:szCs w:val="24"/>
                <w:lang w:val="uk-UA"/>
              </w:rPr>
              <w:t>, кандидат філологічних наук, доцент кафедри германської і фіно-угорської філології</w:t>
            </w:r>
          </w:p>
        </w:tc>
      </w:tr>
      <w:tr w:rsidR="00222A00" w:rsidRPr="00A70BE4" w14:paraId="0C85E327" w14:textId="77777777" w:rsidTr="00A20762">
        <w:tc>
          <w:tcPr>
            <w:tcW w:w="2132" w:type="dxa"/>
            <w:shd w:val="clear" w:color="auto" w:fill="99CCFF"/>
          </w:tcPr>
          <w:p w14:paraId="3611AFE5"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Анотація навчальної дисципліни</w:t>
            </w:r>
          </w:p>
        </w:tc>
        <w:tc>
          <w:tcPr>
            <w:tcW w:w="7948" w:type="dxa"/>
            <w:gridSpan w:val="2"/>
          </w:tcPr>
          <w:p w14:paraId="5F95AFCB" w14:textId="63894603" w:rsidR="00222A00" w:rsidRPr="00A70BE4" w:rsidRDefault="00222A00" w:rsidP="00A20762">
            <w:pPr>
              <w:tabs>
                <w:tab w:val="left" w:pos="900"/>
              </w:tabs>
              <w:spacing w:after="0" w:line="240" w:lineRule="auto"/>
              <w:jc w:val="both"/>
              <w:rPr>
                <w:rFonts w:ascii="Times New Roman" w:eastAsia="Calibri" w:hAnsi="Times New Roman" w:cs="Times New Roman"/>
                <w:sz w:val="24"/>
                <w:szCs w:val="24"/>
                <w:lang w:val="uk-UA"/>
              </w:rPr>
            </w:pPr>
            <w:r w:rsidRPr="00222A00">
              <w:rPr>
                <w:rFonts w:ascii="Times New Roman" w:eastAsia="Times New Roman" w:hAnsi="Times New Roman" w:cs="Times New Roman"/>
                <w:color w:val="000000"/>
                <w:sz w:val="24"/>
                <w:szCs w:val="24"/>
                <w:lang w:val="uk-UA" w:eastAsia="ru-RU"/>
              </w:rPr>
              <w:t>Курс «Сентимент-аналіз як метод лінгвістичних досліджень» присвячений вивченню новітніх методів комп’ютерного аналізу емоційної тональності та емоційної домінанти висловлювань та текстів. У фокусі дисципліни знаходяться основні завдання та принципи застосування власне сентимент-аналізу (</w:t>
            </w:r>
            <w:proofErr w:type="spellStart"/>
            <w:r w:rsidRPr="00222A00">
              <w:rPr>
                <w:rFonts w:ascii="Times New Roman" w:eastAsia="Times New Roman" w:hAnsi="Times New Roman" w:cs="Times New Roman"/>
                <w:color w:val="000000"/>
                <w:sz w:val="24"/>
                <w:szCs w:val="24"/>
                <w:lang w:val="uk-UA" w:eastAsia="ru-RU"/>
              </w:rPr>
              <w:t>sentiment</w:t>
            </w:r>
            <w:proofErr w:type="spellEnd"/>
            <w:r w:rsidRPr="00222A00">
              <w:rPr>
                <w:rFonts w:ascii="Times New Roman" w:eastAsia="Times New Roman" w:hAnsi="Times New Roman" w:cs="Times New Roman"/>
                <w:color w:val="000000"/>
                <w:sz w:val="24"/>
                <w:szCs w:val="24"/>
                <w:lang w:val="uk-UA" w:eastAsia="ru-RU"/>
              </w:rPr>
              <w:t xml:space="preserve"> </w:t>
            </w:r>
            <w:proofErr w:type="spellStart"/>
            <w:r w:rsidRPr="00222A00">
              <w:rPr>
                <w:rFonts w:ascii="Times New Roman" w:eastAsia="Times New Roman" w:hAnsi="Times New Roman" w:cs="Times New Roman"/>
                <w:color w:val="000000"/>
                <w:sz w:val="24"/>
                <w:szCs w:val="24"/>
                <w:lang w:val="uk-UA" w:eastAsia="ru-RU"/>
              </w:rPr>
              <w:t>analysis</w:t>
            </w:r>
            <w:proofErr w:type="spellEnd"/>
            <w:r w:rsidRPr="00222A00">
              <w:rPr>
                <w:rFonts w:ascii="Times New Roman" w:eastAsia="Times New Roman" w:hAnsi="Times New Roman" w:cs="Times New Roman"/>
                <w:color w:val="000000"/>
                <w:sz w:val="24"/>
                <w:szCs w:val="24"/>
                <w:lang w:val="uk-UA" w:eastAsia="ru-RU"/>
              </w:rPr>
              <w:t>), а також аналізу емоційної домінанти (</w:t>
            </w:r>
            <w:proofErr w:type="spellStart"/>
            <w:r w:rsidRPr="00222A00">
              <w:rPr>
                <w:rFonts w:ascii="Times New Roman" w:eastAsia="Times New Roman" w:hAnsi="Times New Roman" w:cs="Times New Roman"/>
                <w:color w:val="000000"/>
                <w:sz w:val="24"/>
                <w:szCs w:val="24"/>
                <w:lang w:val="uk-UA" w:eastAsia="ru-RU"/>
              </w:rPr>
              <w:t>emotion</w:t>
            </w:r>
            <w:proofErr w:type="spellEnd"/>
            <w:r w:rsidRPr="00222A00">
              <w:rPr>
                <w:rFonts w:ascii="Times New Roman" w:eastAsia="Times New Roman" w:hAnsi="Times New Roman" w:cs="Times New Roman"/>
                <w:color w:val="000000"/>
                <w:sz w:val="24"/>
                <w:szCs w:val="24"/>
                <w:lang w:val="uk-UA" w:eastAsia="ru-RU"/>
              </w:rPr>
              <w:t xml:space="preserve"> </w:t>
            </w:r>
            <w:proofErr w:type="spellStart"/>
            <w:r w:rsidRPr="00222A00">
              <w:rPr>
                <w:rFonts w:ascii="Times New Roman" w:eastAsia="Times New Roman" w:hAnsi="Times New Roman" w:cs="Times New Roman"/>
                <w:color w:val="000000"/>
                <w:sz w:val="24"/>
                <w:szCs w:val="24"/>
                <w:lang w:val="uk-UA" w:eastAsia="ru-RU"/>
              </w:rPr>
              <w:t>analysis</w:t>
            </w:r>
            <w:proofErr w:type="spellEnd"/>
            <w:r w:rsidRPr="00222A00">
              <w:rPr>
                <w:rFonts w:ascii="Times New Roman" w:eastAsia="Times New Roman" w:hAnsi="Times New Roman" w:cs="Times New Roman"/>
                <w:color w:val="000000"/>
                <w:sz w:val="24"/>
                <w:szCs w:val="24"/>
                <w:lang w:val="uk-UA" w:eastAsia="ru-RU"/>
              </w:rPr>
              <w:t>) та емоційно-оцінного забарвлення висловлювання і тексту (</w:t>
            </w:r>
            <w:proofErr w:type="spellStart"/>
            <w:r w:rsidRPr="00222A00">
              <w:rPr>
                <w:rFonts w:ascii="Times New Roman" w:eastAsia="Times New Roman" w:hAnsi="Times New Roman" w:cs="Times New Roman"/>
                <w:color w:val="000000"/>
                <w:sz w:val="24"/>
                <w:szCs w:val="24"/>
                <w:lang w:val="uk-UA" w:eastAsia="ru-RU"/>
              </w:rPr>
              <w:t>opinion</w:t>
            </w:r>
            <w:proofErr w:type="spellEnd"/>
            <w:r w:rsidRPr="00222A00">
              <w:rPr>
                <w:rFonts w:ascii="Times New Roman" w:eastAsia="Times New Roman" w:hAnsi="Times New Roman" w:cs="Times New Roman"/>
                <w:color w:val="000000"/>
                <w:sz w:val="24"/>
                <w:szCs w:val="24"/>
                <w:lang w:val="uk-UA" w:eastAsia="ru-RU"/>
              </w:rPr>
              <w:t xml:space="preserve"> </w:t>
            </w:r>
            <w:proofErr w:type="spellStart"/>
            <w:r w:rsidRPr="00222A00">
              <w:rPr>
                <w:rFonts w:ascii="Times New Roman" w:eastAsia="Times New Roman" w:hAnsi="Times New Roman" w:cs="Times New Roman"/>
                <w:color w:val="000000"/>
                <w:sz w:val="24"/>
                <w:szCs w:val="24"/>
                <w:lang w:val="uk-UA" w:eastAsia="ru-RU"/>
              </w:rPr>
              <w:t>analysis</w:t>
            </w:r>
            <w:proofErr w:type="spellEnd"/>
            <w:r w:rsidRPr="00222A00">
              <w:rPr>
                <w:rFonts w:ascii="Times New Roman" w:eastAsia="Times New Roman" w:hAnsi="Times New Roman" w:cs="Times New Roman"/>
                <w:color w:val="000000"/>
                <w:sz w:val="24"/>
                <w:szCs w:val="24"/>
                <w:lang w:val="uk-UA" w:eastAsia="ru-RU"/>
              </w:rPr>
              <w:t xml:space="preserve">). </w:t>
            </w:r>
            <w:proofErr w:type="spellStart"/>
            <w:r w:rsidRPr="00222A00">
              <w:rPr>
                <w:rFonts w:ascii="Times New Roman" w:eastAsia="Times New Roman" w:hAnsi="Times New Roman" w:cs="Times New Roman"/>
                <w:color w:val="000000"/>
                <w:sz w:val="24"/>
                <w:szCs w:val="24"/>
                <w:lang w:val="uk-UA" w:eastAsia="ru-RU"/>
              </w:rPr>
              <w:t>Пріорітетним</w:t>
            </w:r>
            <w:proofErr w:type="spellEnd"/>
            <w:r w:rsidRPr="00222A00">
              <w:rPr>
                <w:rFonts w:ascii="Times New Roman" w:eastAsia="Times New Roman" w:hAnsi="Times New Roman" w:cs="Times New Roman"/>
                <w:color w:val="000000"/>
                <w:sz w:val="24"/>
                <w:szCs w:val="24"/>
                <w:lang w:val="uk-UA" w:eastAsia="ru-RU"/>
              </w:rPr>
              <w:t xml:space="preserve"> для курсу є з’ясування вірогідності результатів машинного аналізу емоційної тональності та емоційної домінанти висловлювань та текстів у порівнянні із результатами класичного лінгвістичного аналізу емоцій у тексті. Саме звернення до методики лексико-синтаксичного аналізу, </w:t>
            </w:r>
            <w:proofErr w:type="spellStart"/>
            <w:r w:rsidRPr="00222A00">
              <w:rPr>
                <w:rFonts w:ascii="Times New Roman" w:eastAsia="Times New Roman" w:hAnsi="Times New Roman" w:cs="Times New Roman"/>
                <w:color w:val="000000"/>
                <w:sz w:val="24"/>
                <w:szCs w:val="24"/>
                <w:lang w:val="uk-UA" w:eastAsia="ru-RU"/>
              </w:rPr>
              <w:t>прагмалінгвістичного</w:t>
            </w:r>
            <w:proofErr w:type="spellEnd"/>
            <w:r w:rsidRPr="00222A00">
              <w:rPr>
                <w:rFonts w:ascii="Times New Roman" w:eastAsia="Times New Roman" w:hAnsi="Times New Roman" w:cs="Times New Roman"/>
                <w:color w:val="000000"/>
                <w:sz w:val="24"/>
                <w:szCs w:val="24"/>
                <w:lang w:val="uk-UA" w:eastAsia="ru-RU"/>
              </w:rPr>
              <w:t xml:space="preserve"> та дискурс-аналізу для вивчення емоцій у лінгвістиці покликане продемонструвати необхідність урахування особливостей лінгвальної специфіки втілення емоцій, а також мовленнєвих засобів їх вираження для укладання інвентарю ключових ознак емоційності під час комп’ютерного аналізу. Водночас, у курсі підкреслюється невід’ємна роль лінгвіста у вирішенні багатьох викликів </w:t>
            </w:r>
            <w:proofErr w:type="spellStart"/>
            <w:r w:rsidRPr="00222A00">
              <w:rPr>
                <w:rFonts w:ascii="Times New Roman" w:eastAsia="Times New Roman" w:hAnsi="Times New Roman" w:cs="Times New Roman"/>
                <w:color w:val="000000"/>
                <w:sz w:val="24"/>
                <w:szCs w:val="24"/>
                <w:lang w:val="uk-UA" w:eastAsia="ru-RU"/>
              </w:rPr>
              <w:t>д</w:t>
            </w:r>
            <w:r w:rsidR="00AF5E40">
              <w:rPr>
                <w:rFonts w:ascii="Times New Roman" w:eastAsia="Times New Roman" w:hAnsi="Times New Roman" w:cs="Times New Roman"/>
                <w:color w:val="000000"/>
                <w:sz w:val="24"/>
                <w:szCs w:val="24"/>
                <w:lang w:val="uk-UA" w:eastAsia="ru-RU"/>
              </w:rPr>
              <w:t>і</w:t>
            </w:r>
            <w:r w:rsidRPr="00222A00">
              <w:rPr>
                <w:rFonts w:ascii="Times New Roman" w:eastAsia="Times New Roman" w:hAnsi="Times New Roman" w:cs="Times New Roman"/>
                <w:color w:val="000000"/>
                <w:sz w:val="24"/>
                <w:szCs w:val="24"/>
                <w:lang w:val="uk-UA" w:eastAsia="ru-RU"/>
              </w:rPr>
              <w:t>джитальних</w:t>
            </w:r>
            <w:proofErr w:type="spellEnd"/>
            <w:r w:rsidRPr="00222A00">
              <w:rPr>
                <w:rFonts w:ascii="Times New Roman" w:eastAsia="Times New Roman" w:hAnsi="Times New Roman" w:cs="Times New Roman"/>
                <w:color w:val="000000"/>
                <w:sz w:val="24"/>
                <w:szCs w:val="24"/>
                <w:lang w:val="uk-UA" w:eastAsia="ru-RU"/>
              </w:rPr>
              <w:t xml:space="preserve"> способів дослідження мови і мовлення, зокрема з допомогою і сентимент-аналізу, що підтверджує високий професійний статус мовознавця і його затребуваність на ринку праці.</w:t>
            </w:r>
          </w:p>
        </w:tc>
      </w:tr>
      <w:tr w:rsidR="00222A00" w:rsidRPr="00A70BE4" w14:paraId="670CD62C" w14:textId="77777777" w:rsidTr="00A20762">
        <w:tc>
          <w:tcPr>
            <w:tcW w:w="2132" w:type="dxa"/>
            <w:shd w:val="clear" w:color="auto" w:fill="99CCFF"/>
          </w:tcPr>
          <w:p w14:paraId="076811EF" w14:textId="77777777" w:rsidR="00222A00" w:rsidRPr="00A70BE4" w:rsidRDefault="00222A00" w:rsidP="00A20762">
            <w:pPr>
              <w:autoSpaceDE w:val="0"/>
              <w:autoSpaceDN w:val="0"/>
              <w:adjustRightInd w:val="0"/>
              <w:spacing w:after="0" w:line="240" w:lineRule="auto"/>
              <w:jc w:val="both"/>
              <w:rPr>
                <w:rFonts w:ascii="Arial" w:eastAsia="Calibri" w:hAnsi="Arial" w:cs="Arial"/>
                <w:b/>
                <w:bCs/>
                <w:sz w:val="24"/>
                <w:szCs w:val="24"/>
                <w:lang w:val="uk-UA"/>
              </w:rPr>
            </w:pPr>
            <w:r w:rsidRPr="00A70BE4">
              <w:rPr>
                <w:rFonts w:ascii="Times New Roman" w:eastAsia="Calibri" w:hAnsi="Times New Roman" w:cs="Arial"/>
                <w:b/>
                <w:color w:val="000000"/>
                <w:sz w:val="24"/>
                <w:szCs w:val="24"/>
                <w:lang w:val="uk-UA"/>
              </w:rPr>
              <w:t>Загальний обсяг (</w:t>
            </w:r>
            <w:r w:rsidRPr="00A70BE4">
              <w:rPr>
                <w:rFonts w:ascii="Times New Roman" w:eastAsia="Calibri" w:hAnsi="Times New Roman" w:cs="Arial"/>
                <w:b/>
                <w:bCs/>
                <w:color w:val="000000"/>
                <w:sz w:val="24"/>
                <w:szCs w:val="24"/>
                <w:lang w:val="uk-UA"/>
              </w:rPr>
              <w:t>відповідно до робочого навчального плану)</w:t>
            </w:r>
          </w:p>
        </w:tc>
        <w:tc>
          <w:tcPr>
            <w:tcW w:w="7948"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gridCol w:w="2631"/>
            </w:tblGrid>
            <w:tr w:rsidR="00222A00" w:rsidRPr="00A70BE4" w14:paraId="48151A30" w14:textId="77777777" w:rsidTr="00A20762">
              <w:trPr>
                <w:jc w:val="center"/>
              </w:trPr>
              <w:tc>
                <w:tcPr>
                  <w:tcW w:w="7483" w:type="dxa"/>
                  <w:gridSpan w:val="3"/>
                  <w:tcBorders>
                    <w:top w:val="single" w:sz="4" w:space="0" w:color="auto"/>
                    <w:left w:val="single" w:sz="4" w:space="0" w:color="auto"/>
                    <w:bottom w:val="single" w:sz="4" w:space="0" w:color="auto"/>
                    <w:right w:val="single" w:sz="4" w:space="0" w:color="auto"/>
                  </w:tcBorders>
                </w:tcPr>
                <w:p w14:paraId="3E84AB3B" w14:textId="04C928F3" w:rsidR="00222A00" w:rsidRDefault="00222A00" w:rsidP="00A20762">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u w:val="single"/>
                      <w:lang w:val="uk-UA"/>
                    </w:rPr>
                    <w:t>2</w:t>
                  </w:r>
                  <w:r w:rsidRPr="00A70BE4">
                    <w:rPr>
                      <w:rFonts w:ascii="Times New Roman" w:eastAsia="Calibri" w:hAnsi="Times New Roman" w:cs="Times New Roman"/>
                      <w:sz w:val="24"/>
                      <w:szCs w:val="24"/>
                      <w:lang w:val="uk-UA"/>
                    </w:rPr>
                    <w:t xml:space="preserve"> </w:t>
                  </w:r>
                  <w:r w:rsidRPr="00A70BE4">
                    <w:rPr>
                      <w:rFonts w:ascii="Times New Roman" w:eastAsia="Calibri" w:hAnsi="Times New Roman" w:cs="Times New Roman"/>
                      <w:bCs/>
                      <w:sz w:val="24"/>
                      <w:szCs w:val="24"/>
                      <w:lang w:val="uk-UA"/>
                    </w:rPr>
                    <w:t>кредити ЄКТС; ____</w:t>
                  </w:r>
                  <w:r>
                    <w:rPr>
                      <w:rFonts w:ascii="Times New Roman" w:eastAsia="Calibri" w:hAnsi="Times New Roman" w:cs="Times New Roman"/>
                      <w:bCs/>
                      <w:sz w:val="24"/>
                      <w:szCs w:val="24"/>
                      <w:u w:val="single"/>
                      <w:lang w:val="uk-UA"/>
                    </w:rPr>
                    <w:t>6</w:t>
                  </w:r>
                  <w:r w:rsidRPr="00A70BE4">
                    <w:rPr>
                      <w:rFonts w:ascii="Times New Roman" w:eastAsia="Calibri" w:hAnsi="Times New Roman" w:cs="Times New Roman"/>
                      <w:bCs/>
                      <w:sz w:val="24"/>
                      <w:szCs w:val="24"/>
                      <w:u w:val="single"/>
                      <w:lang w:val="uk-UA"/>
                    </w:rPr>
                    <w:t>0</w:t>
                  </w:r>
                  <w:r w:rsidRPr="00A70BE4">
                    <w:rPr>
                      <w:rFonts w:ascii="Times New Roman" w:eastAsia="Calibri" w:hAnsi="Times New Roman" w:cs="Times New Roman"/>
                      <w:bCs/>
                      <w:sz w:val="24"/>
                      <w:szCs w:val="24"/>
                      <w:lang w:val="uk-UA"/>
                    </w:rPr>
                    <w:t>_____ год., у тому числі</w:t>
                  </w:r>
                  <w:r w:rsidRPr="00A70BE4">
                    <w:rPr>
                      <w:rFonts w:ascii="Times New Roman" w:eastAsia="Calibri" w:hAnsi="Times New Roman" w:cs="Times New Roman"/>
                      <w:sz w:val="24"/>
                      <w:szCs w:val="24"/>
                      <w:lang w:val="uk-UA"/>
                    </w:rPr>
                    <w:t>:</w:t>
                  </w:r>
                </w:p>
                <w:p w14:paraId="02A9D320" w14:textId="77777777" w:rsidR="00222A00" w:rsidRPr="00A70BE4" w:rsidRDefault="00222A00" w:rsidP="00A20762">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p>
              </w:tc>
            </w:tr>
            <w:tr w:rsidR="00222A00" w:rsidRPr="00A70BE4" w14:paraId="5CBAF8A2" w14:textId="77777777" w:rsidTr="00A20762">
              <w:trPr>
                <w:jc w:val="center"/>
              </w:trPr>
              <w:tc>
                <w:tcPr>
                  <w:tcW w:w="2512" w:type="dxa"/>
                  <w:tcBorders>
                    <w:top w:val="single" w:sz="4" w:space="0" w:color="auto"/>
                    <w:left w:val="single" w:sz="4" w:space="0" w:color="auto"/>
                    <w:bottom w:val="single" w:sz="4" w:space="0" w:color="auto"/>
                    <w:right w:val="single" w:sz="4" w:space="0" w:color="auto"/>
                  </w:tcBorders>
                </w:tcPr>
                <w:p w14:paraId="6C9A79AE" w14:textId="77777777" w:rsidR="00222A00" w:rsidRPr="00A70BE4" w:rsidRDefault="00222A00" w:rsidP="00A20762">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Форма навчання</w:t>
                  </w:r>
                </w:p>
              </w:tc>
              <w:tc>
                <w:tcPr>
                  <w:tcW w:w="2340" w:type="dxa"/>
                  <w:tcBorders>
                    <w:top w:val="single" w:sz="4" w:space="0" w:color="auto"/>
                    <w:left w:val="single" w:sz="4" w:space="0" w:color="auto"/>
                    <w:bottom w:val="single" w:sz="4" w:space="0" w:color="auto"/>
                    <w:right w:val="single" w:sz="4" w:space="0" w:color="auto"/>
                  </w:tcBorders>
                </w:tcPr>
                <w:p w14:paraId="7D3AFBAC" w14:textId="77777777" w:rsidR="00222A00" w:rsidRPr="00B800B3" w:rsidRDefault="00222A00" w:rsidP="00A20762">
                  <w:pPr>
                    <w:framePr w:hSpace="180" w:wrap="around" w:vAnchor="text" w:hAnchor="page" w:x="1129" w:y="-1138"/>
                    <w:tabs>
                      <w:tab w:val="left" w:pos="266"/>
                    </w:tabs>
                    <w:spacing w:after="0" w:line="240" w:lineRule="auto"/>
                    <w:jc w:val="center"/>
                    <w:rPr>
                      <w:rFonts w:ascii="Times New Roman" w:eastAsia="Calibri" w:hAnsi="Times New Roman" w:cs="Times New Roman"/>
                      <w:b/>
                      <w:bCs/>
                      <w:sz w:val="24"/>
                      <w:szCs w:val="24"/>
                      <w:lang w:val="uk-UA"/>
                    </w:rPr>
                  </w:pPr>
                  <w:r w:rsidRPr="00B800B3">
                    <w:rPr>
                      <w:rFonts w:ascii="Times New Roman" w:eastAsia="Calibri" w:hAnsi="Times New Roman" w:cs="Times New Roman"/>
                      <w:b/>
                      <w:bCs/>
                      <w:sz w:val="24"/>
                      <w:szCs w:val="24"/>
                      <w:lang w:val="uk-UA"/>
                    </w:rPr>
                    <w:t>денна</w:t>
                  </w:r>
                </w:p>
              </w:tc>
              <w:tc>
                <w:tcPr>
                  <w:tcW w:w="2631" w:type="dxa"/>
                  <w:tcBorders>
                    <w:top w:val="single" w:sz="4" w:space="0" w:color="auto"/>
                    <w:left w:val="single" w:sz="4" w:space="0" w:color="auto"/>
                    <w:bottom w:val="single" w:sz="4" w:space="0" w:color="auto"/>
                    <w:right w:val="single" w:sz="4" w:space="0" w:color="auto"/>
                  </w:tcBorders>
                </w:tcPr>
                <w:p w14:paraId="5AD5F23D" w14:textId="77777777" w:rsidR="00222A00" w:rsidRPr="00B800B3" w:rsidRDefault="00222A00" w:rsidP="00A20762">
                  <w:pPr>
                    <w:framePr w:hSpace="180" w:wrap="around" w:vAnchor="text" w:hAnchor="page" w:x="1129" w:y="-1138"/>
                    <w:tabs>
                      <w:tab w:val="left" w:pos="266"/>
                    </w:tabs>
                    <w:spacing w:after="0" w:line="240" w:lineRule="auto"/>
                    <w:jc w:val="center"/>
                    <w:rPr>
                      <w:rFonts w:ascii="Times New Roman" w:eastAsia="Calibri" w:hAnsi="Times New Roman" w:cs="Times New Roman"/>
                      <w:b/>
                      <w:bCs/>
                      <w:sz w:val="24"/>
                      <w:szCs w:val="24"/>
                      <w:lang w:val="uk-UA"/>
                    </w:rPr>
                  </w:pPr>
                  <w:r w:rsidRPr="00B800B3">
                    <w:rPr>
                      <w:rFonts w:ascii="Times New Roman" w:eastAsia="Calibri" w:hAnsi="Times New Roman" w:cs="Times New Roman"/>
                      <w:b/>
                      <w:bCs/>
                      <w:sz w:val="24"/>
                      <w:szCs w:val="24"/>
                      <w:lang w:val="uk-UA"/>
                    </w:rPr>
                    <w:t>заочна</w:t>
                  </w:r>
                </w:p>
              </w:tc>
            </w:tr>
            <w:tr w:rsidR="00222A00" w:rsidRPr="00A70BE4" w14:paraId="47BE7A9D" w14:textId="77777777" w:rsidTr="00A20762">
              <w:trPr>
                <w:jc w:val="center"/>
              </w:trPr>
              <w:tc>
                <w:tcPr>
                  <w:tcW w:w="2512" w:type="dxa"/>
                  <w:tcBorders>
                    <w:top w:val="single" w:sz="4" w:space="0" w:color="auto"/>
                    <w:left w:val="single" w:sz="4" w:space="0" w:color="auto"/>
                    <w:bottom w:val="single" w:sz="4" w:space="0" w:color="auto"/>
                    <w:right w:val="single" w:sz="4" w:space="0" w:color="auto"/>
                  </w:tcBorders>
                </w:tcPr>
                <w:p w14:paraId="0BE13CF7" w14:textId="77777777" w:rsidR="00222A00" w:rsidRPr="00A70BE4" w:rsidRDefault="00222A00" w:rsidP="00A20762">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Лекційні заняття</w:t>
                  </w:r>
                </w:p>
              </w:tc>
              <w:tc>
                <w:tcPr>
                  <w:tcW w:w="2340" w:type="dxa"/>
                  <w:tcBorders>
                    <w:top w:val="single" w:sz="4" w:space="0" w:color="auto"/>
                    <w:left w:val="single" w:sz="4" w:space="0" w:color="auto"/>
                    <w:bottom w:val="single" w:sz="4" w:space="0" w:color="auto"/>
                    <w:right w:val="single" w:sz="4" w:space="0" w:color="auto"/>
                  </w:tcBorders>
                </w:tcPr>
                <w:p w14:paraId="5AEC889A" w14:textId="2BF0D708" w:rsidR="00222A00" w:rsidRDefault="00222A00" w:rsidP="00A20762">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0 год</w:t>
                  </w:r>
                </w:p>
              </w:tc>
              <w:tc>
                <w:tcPr>
                  <w:tcW w:w="2631" w:type="dxa"/>
                  <w:tcBorders>
                    <w:top w:val="single" w:sz="4" w:space="0" w:color="auto"/>
                    <w:left w:val="single" w:sz="4" w:space="0" w:color="auto"/>
                    <w:bottom w:val="single" w:sz="4" w:space="0" w:color="auto"/>
                    <w:right w:val="single" w:sz="4" w:space="0" w:color="auto"/>
                  </w:tcBorders>
                </w:tcPr>
                <w:p w14:paraId="3F41509D" w14:textId="77777777" w:rsidR="00222A00" w:rsidRPr="00A70BE4" w:rsidRDefault="00222A00" w:rsidP="00A20762">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год</w:t>
                  </w:r>
                </w:p>
              </w:tc>
            </w:tr>
            <w:tr w:rsidR="00222A00" w:rsidRPr="00A70BE4" w14:paraId="3BE8D36A" w14:textId="77777777" w:rsidTr="00A20762">
              <w:trPr>
                <w:jc w:val="center"/>
              </w:trPr>
              <w:tc>
                <w:tcPr>
                  <w:tcW w:w="2512" w:type="dxa"/>
                  <w:tcBorders>
                    <w:top w:val="single" w:sz="4" w:space="0" w:color="auto"/>
                    <w:left w:val="single" w:sz="4" w:space="0" w:color="auto"/>
                    <w:bottom w:val="single" w:sz="4" w:space="0" w:color="auto"/>
                    <w:right w:val="single" w:sz="4" w:space="0" w:color="auto"/>
                  </w:tcBorders>
                </w:tcPr>
                <w:p w14:paraId="7172C23B" w14:textId="77777777" w:rsidR="00222A00" w:rsidRPr="00A70BE4" w:rsidRDefault="00222A00" w:rsidP="00A20762">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семінарські</w:t>
                  </w:r>
                  <w:r w:rsidRPr="00A70BE4">
                    <w:rPr>
                      <w:rFonts w:ascii="Times New Roman" w:eastAsia="Calibri" w:hAnsi="Times New Roman" w:cs="Times New Roman"/>
                      <w:sz w:val="24"/>
                      <w:szCs w:val="24"/>
                      <w:lang w:val="uk-UA"/>
                    </w:rPr>
                    <w:t xml:space="preserve"> заняття    </w:t>
                  </w:r>
                </w:p>
              </w:tc>
              <w:tc>
                <w:tcPr>
                  <w:tcW w:w="2340" w:type="dxa"/>
                  <w:tcBorders>
                    <w:top w:val="single" w:sz="4" w:space="0" w:color="auto"/>
                    <w:left w:val="single" w:sz="4" w:space="0" w:color="auto"/>
                    <w:bottom w:val="single" w:sz="4" w:space="0" w:color="auto"/>
                    <w:right w:val="single" w:sz="4" w:space="0" w:color="auto"/>
                  </w:tcBorders>
                </w:tcPr>
                <w:p w14:paraId="5A925289" w14:textId="77777777" w:rsidR="00222A00" w:rsidRPr="00A70BE4" w:rsidRDefault="00222A00" w:rsidP="00A20762">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 год</w:t>
                  </w:r>
                </w:p>
              </w:tc>
              <w:tc>
                <w:tcPr>
                  <w:tcW w:w="2631" w:type="dxa"/>
                  <w:tcBorders>
                    <w:top w:val="single" w:sz="4" w:space="0" w:color="auto"/>
                    <w:left w:val="single" w:sz="4" w:space="0" w:color="auto"/>
                    <w:bottom w:val="single" w:sz="4" w:space="0" w:color="auto"/>
                    <w:right w:val="single" w:sz="4" w:space="0" w:color="auto"/>
                  </w:tcBorders>
                </w:tcPr>
                <w:p w14:paraId="3A752A69" w14:textId="77777777" w:rsidR="00222A00" w:rsidRPr="00A70BE4" w:rsidRDefault="00222A00" w:rsidP="00A20762">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год</w:t>
                  </w:r>
                </w:p>
              </w:tc>
            </w:tr>
            <w:tr w:rsidR="00222A00" w:rsidRPr="00A70BE4" w14:paraId="417FB5EC" w14:textId="77777777" w:rsidTr="00A20762">
              <w:trPr>
                <w:jc w:val="center"/>
              </w:trPr>
              <w:tc>
                <w:tcPr>
                  <w:tcW w:w="2512" w:type="dxa"/>
                  <w:tcBorders>
                    <w:top w:val="single" w:sz="4" w:space="0" w:color="auto"/>
                    <w:left w:val="single" w:sz="4" w:space="0" w:color="auto"/>
                    <w:bottom w:val="single" w:sz="4" w:space="0" w:color="auto"/>
                    <w:right w:val="single" w:sz="4" w:space="0" w:color="auto"/>
                  </w:tcBorders>
                </w:tcPr>
                <w:p w14:paraId="6E03581B" w14:textId="77777777" w:rsidR="00222A00" w:rsidRPr="00A70BE4" w:rsidRDefault="00222A00" w:rsidP="00A20762">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sidRPr="00A70BE4">
                    <w:rPr>
                      <w:rFonts w:ascii="Times New Roman" w:eastAsia="Calibri" w:hAnsi="Times New Roman" w:cs="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14:paraId="1157F268" w14:textId="38115369" w:rsidR="00222A00" w:rsidRPr="00A70BE4" w:rsidRDefault="00222A00" w:rsidP="00A20762">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r w:rsidRPr="00A70BE4">
                    <w:rPr>
                      <w:rFonts w:ascii="Times New Roman" w:eastAsia="Calibri" w:hAnsi="Times New Roman" w:cs="Times New Roman"/>
                      <w:sz w:val="24"/>
                      <w:szCs w:val="24"/>
                      <w:lang w:val="uk-UA"/>
                    </w:rPr>
                    <w:t>0 год.</w:t>
                  </w:r>
                </w:p>
              </w:tc>
              <w:tc>
                <w:tcPr>
                  <w:tcW w:w="2631" w:type="dxa"/>
                  <w:tcBorders>
                    <w:top w:val="single" w:sz="4" w:space="0" w:color="auto"/>
                    <w:left w:val="single" w:sz="4" w:space="0" w:color="auto"/>
                    <w:bottom w:val="single" w:sz="4" w:space="0" w:color="auto"/>
                    <w:right w:val="single" w:sz="4" w:space="0" w:color="auto"/>
                  </w:tcBorders>
                </w:tcPr>
                <w:p w14:paraId="75FB3726" w14:textId="6576AFE0" w:rsidR="00222A00" w:rsidRPr="00A70BE4" w:rsidRDefault="00222A00" w:rsidP="00A20762">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6 год</w:t>
                  </w:r>
                </w:p>
              </w:tc>
            </w:tr>
          </w:tbl>
          <w:p w14:paraId="5B730828" w14:textId="77777777" w:rsidR="00222A00" w:rsidRPr="00A70BE4" w:rsidRDefault="00222A00" w:rsidP="00A20762">
            <w:pPr>
              <w:tabs>
                <w:tab w:val="left" w:pos="2552"/>
              </w:tabs>
              <w:spacing w:after="0" w:line="240" w:lineRule="auto"/>
              <w:rPr>
                <w:rFonts w:ascii="Calibri" w:eastAsia="Calibri" w:hAnsi="Calibri" w:cs="Times New Roman"/>
                <w:b/>
                <w:bCs/>
                <w:sz w:val="24"/>
                <w:szCs w:val="24"/>
                <w:lang w:val="uk-UA"/>
              </w:rPr>
            </w:pPr>
          </w:p>
        </w:tc>
      </w:tr>
      <w:tr w:rsidR="00222A00" w:rsidRPr="00A70BE4" w14:paraId="76AAD6D2" w14:textId="77777777" w:rsidTr="00A20762">
        <w:tc>
          <w:tcPr>
            <w:tcW w:w="2132" w:type="dxa"/>
            <w:shd w:val="clear" w:color="auto" w:fill="99CCFF"/>
          </w:tcPr>
          <w:p w14:paraId="7281488C"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Arial"/>
                <w:b/>
                <w:color w:val="000000"/>
                <w:sz w:val="24"/>
                <w:szCs w:val="24"/>
                <w:lang w:val="uk-UA"/>
              </w:rPr>
            </w:pPr>
            <w:r w:rsidRPr="00A70BE4">
              <w:rPr>
                <w:rFonts w:ascii="Times New Roman" w:eastAsia="Calibri" w:hAnsi="Times New Roman" w:cs="Arial"/>
                <w:b/>
                <w:color w:val="000000"/>
                <w:sz w:val="24"/>
                <w:szCs w:val="24"/>
                <w:lang w:val="uk-UA"/>
              </w:rPr>
              <w:t>Передумови до вивчення або вибору навчальної дисципліни</w:t>
            </w:r>
          </w:p>
        </w:tc>
        <w:tc>
          <w:tcPr>
            <w:tcW w:w="7948" w:type="dxa"/>
            <w:gridSpan w:val="2"/>
          </w:tcPr>
          <w:p w14:paraId="64C918A5" w14:textId="5DE02846" w:rsidR="00222A00" w:rsidRPr="00B800B3" w:rsidRDefault="00222A00" w:rsidP="00A20762">
            <w:pPr>
              <w:tabs>
                <w:tab w:val="left" w:pos="266"/>
              </w:tabs>
              <w:spacing w:after="0" w:line="240" w:lineRule="auto"/>
              <w:jc w:val="both"/>
              <w:rPr>
                <w:rFonts w:ascii="Times New Roman" w:eastAsia="Times New Roman" w:hAnsi="Times New Roman" w:cs="Times New Roman"/>
                <w:sz w:val="24"/>
                <w:szCs w:val="24"/>
                <w:lang w:val="uk-UA"/>
              </w:rPr>
            </w:pPr>
            <w:r w:rsidRPr="00B800B3">
              <w:rPr>
                <w:rFonts w:ascii="Times New Roman" w:eastAsia="Times New Roman" w:hAnsi="Times New Roman" w:cs="Times New Roman"/>
                <w:sz w:val="24"/>
                <w:szCs w:val="24"/>
                <w:lang w:val="uk-UA"/>
              </w:rPr>
              <w:t>Вивчення дисципліни базується на курсах «Загальне мовознавство», «Теоретична граматика англійської мови», «Лексикологія англійської мови», «Стилістика англійської мови». На початку курсу «</w:t>
            </w:r>
            <w:r w:rsidR="00C81D79" w:rsidRPr="00222A00">
              <w:rPr>
                <w:rFonts w:ascii="Times New Roman" w:eastAsia="Times New Roman" w:hAnsi="Times New Roman" w:cs="Times New Roman"/>
                <w:color w:val="000000"/>
                <w:sz w:val="24"/>
                <w:szCs w:val="24"/>
                <w:lang w:val="uk-UA" w:eastAsia="ru-RU"/>
              </w:rPr>
              <w:t xml:space="preserve"> </w:t>
            </w:r>
            <w:r w:rsidR="00C81D79" w:rsidRPr="00222A00">
              <w:rPr>
                <w:rFonts w:ascii="Times New Roman" w:eastAsia="Times New Roman" w:hAnsi="Times New Roman" w:cs="Times New Roman"/>
                <w:color w:val="000000"/>
                <w:sz w:val="24"/>
                <w:szCs w:val="24"/>
                <w:lang w:val="uk-UA" w:eastAsia="ru-RU"/>
              </w:rPr>
              <w:t>Сентимент-аналіз як метод лінгвістичних досліджень</w:t>
            </w:r>
            <w:r w:rsidR="00C81D79" w:rsidRPr="00B800B3">
              <w:rPr>
                <w:rFonts w:ascii="Times New Roman" w:eastAsia="Times New Roman" w:hAnsi="Times New Roman" w:cs="Times New Roman"/>
                <w:sz w:val="24"/>
                <w:szCs w:val="24"/>
                <w:lang w:val="uk-UA"/>
              </w:rPr>
              <w:t xml:space="preserve"> </w:t>
            </w:r>
            <w:r w:rsidRPr="00B800B3">
              <w:rPr>
                <w:rFonts w:ascii="Times New Roman" w:eastAsia="Times New Roman" w:hAnsi="Times New Roman" w:cs="Times New Roman"/>
                <w:sz w:val="24"/>
                <w:szCs w:val="24"/>
                <w:lang w:val="uk-UA"/>
              </w:rPr>
              <w:t>» студенти повинні:</w:t>
            </w:r>
          </w:p>
          <w:p w14:paraId="11C36077" w14:textId="77777777" w:rsidR="00222A00" w:rsidRPr="00B800B3" w:rsidRDefault="00222A00" w:rsidP="00A20762">
            <w:pPr>
              <w:pStyle w:val="a3"/>
              <w:numPr>
                <w:ilvl w:val="0"/>
                <w:numId w:val="3"/>
              </w:numPr>
              <w:tabs>
                <w:tab w:val="num" w:pos="900"/>
                <w:tab w:val="left" w:pos="2552"/>
              </w:tabs>
              <w:spacing w:after="0" w:line="240" w:lineRule="auto"/>
              <w:jc w:val="both"/>
              <w:rPr>
                <w:rFonts w:ascii="Times New Roman" w:eastAsia="Times New Roman" w:hAnsi="Times New Roman" w:cs="Times New Roman"/>
                <w:sz w:val="24"/>
                <w:szCs w:val="24"/>
                <w:lang w:val="uk-UA"/>
              </w:rPr>
            </w:pPr>
            <w:r w:rsidRPr="00B800B3">
              <w:rPr>
                <w:rFonts w:ascii="Times New Roman" w:eastAsia="Times New Roman" w:hAnsi="Times New Roman" w:cs="Times New Roman"/>
                <w:sz w:val="24"/>
                <w:szCs w:val="24"/>
                <w:lang w:val="uk-UA"/>
              </w:rPr>
              <w:t xml:space="preserve">Володіти базовим термінологічним апаратом з вивчених лінгвістичних дисциплін. </w:t>
            </w:r>
          </w:p>
          <w:p w14:paraId="0F5865A3" w14:textId="77777777" w:rsidR="00222A00" w:rsidRPr="00B800B3" w:rsidRDefault="00222A00" w:rsidP="00A20762">
            <w:pPr>
              <w:pStyle w:val="a3"/>
              <w:numPr>
                <w:ilvl w:val="0"/>
                <w:numId w:val="3"/>
              </w:numPr>
              <w:tabs>
                <w:tab w:val="num" w:pos="900"/>
                <w:tab w:val="left" w:pos="2552"/>
              </w:tabs>
              <w:spacing w:after="0" w:line="240" w:lineRule="auto"/>
              <w:jc w:val="both"/>
              <w:rPr>
                <w:rFonts w:ascii="Times New Roman" w:eastAsia="Times New Roman" w:hAnsi="Times New Roman" w:cs="Times New Roman"/>
                <w:sz w:val="24"/>
                <w:szCs w:val="24"/>
                <w:lang w:val="uk-UA"/>
              </w:rPr>
            </w:pPr>
            <w:r w:rsidRPr="00B800B3">
              <w:rPr>
                <w:rFonts w:ascii="Times New Roman" w:eastAsia="Times New Roman" w:hAnsi="Times New Roman" w:cs="Times New Roman"/>
                <w:sz w:val="24"/>
                <w:szCs w:val="24"/>
                <w:lang w:val="uk-UA"/>
              </w:rPr>
              <w:lastRenderedPageBreak/>
              <w:t xml:space="preserve">Знати магістральні лінгвістичні теорії, основні принципи та тенденції сучасного мовознавства. </w:t>
            </w:r>
          </w:p>
          <w:p w14:paraId="4D3FDEBA" w14:textId="77777777" w:rsidR="00222A00" w:rsidRPr="00B800B3" w:rsidRDefault="00222A00" w:rsidP="00A20762">
            <w:pPr>
              <w:pStyle w:val="a3"/>
              <w:numPr>
                <w:ilvl w:val="0"/>
                <w:numId w:val="3"/>
              </w:numPr>
              <w:tabs>
                <w:tab w:val="num" w:pos="900"/>
                <w:tab w:val="left" w:pos="2552"/>
              </w:tabs>
              <w:spacing w:after="0" w:line="240" w:lineRule="auto"/>
              <w:jc w:val="both"/>
              <w:rPr>
                <w:rFonts w:ascii="Times New Roman" w:eastAsia="Times New Roman" w:hAnsi="Times New Roman" w:cs="Times New Roman"/>
                <w:sz w:val="24"/>
                <w:szCs w:val="24"/>
                <w:lang w:val="uk-UA"/>
              </w:rPr>
            </w:pPr>
            <w:r w:rsidRPr="00B800B3">
              <w:rPr>
                <w:rFonts w:ascii="Times New Roman" w:eastAsia="Times New Roman" w:hAnsi="Times New Roman" w:cs="Times New Roman"/>
                <w:sz w:val="24"/>
                <w:szCs w:val="24"/>
                <w:lang w:val="uk-UA"/>
              </w:rPr>
              <w:t>Мати навички використання загальнонаукових і традиційних спеціальних методів лінгвістичних досліджень.</w:t>
            </w:r>
          </w:p>
          <w:p w14:paraId="26506E79" w14:textId="77777777" w:rsidR="00222A00" w:rsidRPr="00B800B3" w:rsidRDefault="00222A00" w:rsidP="00A20762">
            <w:pPr>
              <w:tabs>
                <w:tab w:val="left" w:pos="1134"/>
                <w:tab w:val="left" w:pos="2552"/>
              </w:tabs>
              <w:spacing w:after="0" w:line="240" w:lineRule="auto"/>
              <w:jc w:val="both"/>
              <w:rPr>
                <w:rFonts w:ascii="Times New Roman" w:eastAsia="Calibri" w:hAnsi="Times New Roman" w:cs="Times New Roman"/>
                <w:i/>
                <w:sz w:val="24"/>
                <w:szCs w:val="24"/>
                <w:lang w:val="uk-UA"/>
              </w:rPr>
            </w:pPr>
          </w:p>
        </w:tc>
      </w:tr>
      <w:tr w:rsidR="00222A00" w:rsidRPr="00A70BE4" w14:paraId="6C444B54" w14:textId="77777777" w:rsidTr="00A20762">
        <w:tc>
          <w:tcPr>
            <w:tcW w:w="2132" w:type="dxa"/>
            <w:shd w:val="clear" w:color="auto" w:fill="99CCFF"/>
          </w:tcPr>
          <w:p w14:paraId="13001F57" w14:textId="77777777" w:rsidR="00222A00" w:rsidRPr="00A70BE4" w:rsidRDefault="00222A00" w:rsidP="00A20762">
            <w:pPr>
              <w:autoSpaceDE w:val="0"/>
              <w:autoSpaceDN w:val="0"/>
              <w:adjustRightInd w:val="0"/>
              <w:spacing w:after="0" w:line="240" w:lineRule="auto"/>
              <w:rPr>
                <w:rFonts w:ascii="Times New Roman" w:eastAsia="Calibri" w:hAnsi="Times New Roman" w:cs="Times New Roman"/>
                <w:b/>
                <w:bCs/>
                <w:sz w:val="24"/>
                <w:szCs w:val="24"/>
                <w:lang w:val="uk-UA"/>
              </w:rPr>
            </w:pPr>
            <w:r w:rsidRPr="00A70BE4">
              <w:rPr>
                <w:rFonts w:ascii="Times New Roman" w:eastAsia="Calibri" w:hAnsi="Times New Roman" w:cs="Times New Roman"/>
                <w:b/>
                <w:color w:val="000000"/>
                <w:sz w:val="24"/>
                <w:szCs w:val="24"/>
                <w:lang w:val="uk-UA"/>
              </w:rPr>
              <w:lastRenderedPageBreak/>
              <w:t>Мета вивчення дисципліни</w:t>
            </w:r>
          </w:p>
        </w:tc>
        <w:tc>
          <w:tcPr>
            <w:tcW w:w="7948" w:type="dxa"/>
            <w:gridSpan w:val="2"/>
          </w:tcPr>
          <w:p w14:paraId="06BF1990" w14:textId="593FEB9C" w:rsidR="00222A00" w:rsidRPr="00A70BE4" w:rsidRDefault="00222A00" w:rsidP="00A20762">
            <w:pPr>
              <w:tabs>
                <w:tab w:val="left" w:pos="900"/>
              </w:tabs>
              <w:spacing w:after="0" w:line="240" w:lineRule="auto"/>
              <w:jc w:val="both"/>
              <w:rPr>
                <w:rFonts w:ascii="Times New Roman" w:eastAsia="Calibri" w:hAnsi="Times New Roman" w:cs="Times New Roman"/>
                <w:bCs/>
                <w:iCs/>
                <w:sz w:val="24"/>
                <w:szCs w:val="24"/>
                <w:lang w:val="uk-UA"/>
              </w:rPr>
            </w:pPr>
            <w:r w:rsidRPr="00B800B3">
              <w:rPr>
                <w:rFonts w:ascii="Times New Roman" w:eastAsia="Calibri" w:hAnsi="Times New Roman" w:cs="Times New Roman"/>
                <w:bCs/>
                <w:color w:val="000000"/>
                <w:sz w:val="24"/>
                <w:szCs w:val="24"/>
                <w:lang w:val="uk-UA" w:eastAsia="zh-CN" w:bidi="hi-IN"/>
              </w:rPr>
              <w:t xml:space="preserve">Метою цієї вибіркової дисципліни </w:t>
            </w:r>
            <w:r w:rsidR="00C81D79">
              <w:t xml:space="preserve"> </w:t>
            </w:r>
            <w:r w:rsidR="00C81D79" w:rsidRPr="00C81D79">
              <w:rPr>
                <w:rFonts w:ascii="Times New Roman" w:eastAsia="Calibri" w:hAnsi="Times New Roman" w:cs="Times New Roman"/>
                <w:bCs/>
                <w:color w:val="000000"/>
                <w:sz w:val="24"/>
                <w:szCs w:val="24"/>
                <w:lang w:val="uk-UA" w:eastAsia="zh-CN" w:bidi="hi-IN"/>
              </w:rPr>
              <w:t xml:space="preserve">є ознайомлення студентів-магістрів із сучасними методиками комп’ютерного аналізу емоційної тональності висловлення та тексту як в </w:t>
            </w:r>
            <w:proofErr w:type="spellStart"/>
            <w:r w:rsidR="00C81D79" w:rsidRPr="00C81D79">
              <w:rPr>
                <w:rFonts w:ascii="Times New Roman" w:eastAsia="Calibri" w:hAnsi="Times New Roman" w:cs="Times New Roman"/>
                <w:bCs/>
                <w:color w:val="000000"/>
                <w:sz w:val="24"/>
                <w:szCs w:val="24"/>
                <w:lang w:val="uk-UA" w:eastAsia="zh-CN" w:bidi="hi-IN"/>
              </w:rPr>
              <w:t>моно</w:t>
            </w:r>
            <w:proofErr w:type="spellEnd"/>
            <w:r w:rsidR="00C81D79" w:rsidRPr="00C81D79">
              <w:rPr>
                <w:rFonts w:ascii="Times New Roman" w:eastAsia="Calibri" w:hAnsi="Times New Roman" w:cs="Times New Roman"/>
                <w:bCs/>
                <w:color w:val="000000"/>
                <w:sz w:val="24"/>
                <w:szCs w:val="24"/>
                <w:lang w:val="uk-UA" w:eastAsia="zh-CN" w:bidi="hi-IN"/>
              </w:rPr>
              <w:t>-, так і мультимодальних аспектах їх вияву. Серед завдань курсу є демонстрація переваг, недоліків та викликів кількісної та якісної обробки даних з допомогою машинного аналізу для виявлення та визначення загальної емоційної полярності, а також конкретизації емоційної домінанти текстів, ставлення продуцентів мовлення до емоціогенних фактів та ситуацій. Водночас, уміння студентів виявляти розбіжності із результатами класичного лінгвістичного аналізу емоційної тональності тексту (</w:t>
            </w:r>
            <w:proofErr w:type="spellStart"/>
            <w:r w:rsidR="00C81D79" w:rsidRPr="00C81D79">
              <w:rPr>
                <w:rFonts w:ascii="Times New Roman" w:eastAsia="Calibri" w:hAnsi="Times New Roman" w:cs="Times New Roman"/>
                <w:bCs/>
                <w:color w:val="000000"/>
                <w:sz w:val="24"/>
                <w:szCs w:val="24"/>
                <w:lang w:val="uk-UA" w:eastAsia="zh-CN" w:bidi="hi-IN"/>
              </w:rPr>
              <w:t>герменевтичного</w:t>
            </w:r>
            <w:proofErr w:type="spellEnd"/>
            <w:r w:rsidR="00C81D79" w:rsidRPr="00C81D79">
              <w:rPr>
                <w:rFonts w:ascii="Times New Roman" w:eastAsia="Calibri" w:hAnsi="Times New Roman" w:cs="Times New Roman"/>
                <w:bCs/>
                <w:color w:val="000000"/>
                <w:sz w:val="24"/>
                <w:szCs w:val="24"/>
                <w:lang w:val="uk-UA" w:eastAsia="zh-CN" w:bidi="hi-IN"/>
              </w:rPr>
              <w:t xml:space="preserve"> філологічного, дискурсивного, </w:t>
            </w:r>
            <w:proofErr w:type="spellStart"/>
            <w:r w:rsidR="00C81D79" w:rsidRPr="00C81D79">
              <w:rPr>
                <w:rFonts w:ascii="Times New Roman" w:eastAsia="Calibri" w:hAnsi="Times New Roman" w:cs="Times New Roman"/>
                <w:bCs/>
                <w:color w:val="000000"/>
                <w:sz w:val="24"/>
                <w:szCs w:val="24"/>
                <w:lang w:val="uk-UA" w:eastAsia="zh-CN" w:bidi="hi-IN"/>
              </w:rPr>
              <w:t>прагмалінгвістичного</w:t>
            </w:r>
            <w:proofErr w:type="spellEnd"/>
            <w:r w:rsidR="00C81D79" w:rsidRPr="00C81D79">
              <w:rPr>
                <w:rFonts w:ascii="Times New Roman" w:eastAsia="Calibri" w:hAnsi="Times New Roman" w:cs="Times New Roman"/>
                <w:bCs/>
                <w:color w:val="000000"/>
                <w:sz w:val="24"/>
                <w:szCs w:val="24"/>
                <w:lang w:val="uk-UA" w:eastAsia="zh-CN" w:bidi="hi-IN"/>
              </w:rPr>
              <w:t>) підтвердить сформовані аналітичні здібності випускника-лінгвіста та розширить горизонти застосування їх професійних знань і умінь.</w:t>
            </w:r>
          </w:p>
        </w:tc>
      </w:tr>
      <w:tr w:rsidR="00222A00" w:rsidRPr="00A70BE4" w14:paraId="4E0CBC2C" w14:textId="77777777" w:rsidTr="00A20762">
        <w:tc>
          <w:tcPr>
            <w:tcW w:w="10080" w:type="dxa"/>
            <w:gridSpan w:val="3"/>
            <w:shd w:val="clear" w:color="auto" w:fill="99CCFF"/>
          </w:tcPr>
          <w:p w14:paraId="130AC131" w14:textId="77777777" w:rsidR="00222A00" w:rsidRPr="00A70BE4" w:rsidRDefault="00222A00" w:rsidP="00A20762">
            <w:pPr>
              <w:tabs>
                <w:tab w:val="left" w:pos="2552"/>
              </w:tabs>
              <w:spacing w:after="0" w:line="240" w:lineRule="auto"/>
              <w:jc w:val="center"/>
              <w:rPr>
                <w:rFonts w:ascii="Times New Roman" w:eastAsia="Calibri" w:hAnsi="Times New Roman" w:cs="Times New Roman"/>
                <w:b/>
                <w:sz w:val="24"/>
                <w:szCs w:val="24"/>
                <w:lang w:val="uk-UA"/>
              </w:rPr>
            </w:pPr>
          </w:p>
          <w:p w14:paraId="1EA22907" w14:textId="77777777" w:rsidR="00222A00" w:rsidRPr="00A70BE4" w:rsidRDefault="00222A00" w:rsidP="00A20762">
            <w:pPr>
              <w:tabs>
                <w:tab w:val="left" w:pos="2552"/>
              </w:tabs>
              <w:spacing w:after="0" w:line="240" w:lineRule="auto"/>
              <w:jc w:val="center"/>
              <w:rPr>
                <w:rFonts w:ascii="Times New Roman" w:eastAsia="Calibri" w:hAnsi="Times New Roman" w:cs="Times New Roman"/>
                <w:sz w:val="24"/>
                <w:szCs w:val="24"/>
                <w:shd w:val="clear" w:color="auto" w:fill="FFFFFF"/>
                <w:lang w:val="uk-UA"/>
              </w:rPr>
            </w:pPr>
            <w:r w:rsidRPr="00A70BE4">
              <w:rPr>
                <w:rFonts w:ascii="Times New Roman" w:eastAsia="Calibri" w:hAnsi="Times New Roman" w:cs="Times New Roman"/>
                <w:b/>
                <w:sz w:val="24"/>
                <w:szCs w:val="24"/>
                <w:lang w:val="uk-UA"/>
              </w:rPr>
              <w:t xml:space="preserve">Компетентності, які </w:t>
            </w:r>
            <w:r>
              <w:rPr>
                <w:rFonts w:ascii="Times New Roman" w:eastAsia="Calibri" w:hAnsi="Times New Roman" w:cs="Times New Roman"/>
                <w:b/>
                <w:sz w:val="24"/>
                <w:szCs w:val="24"/>
                <w:lang w:val="uk-UA"/>
              </w:rPr>
              <w:t>студе</w:t>
            </w:r>
            <w:r w:rsidRPr="00A70BE4">
              <w:rPr>
                <w:rFonts w:ascii="Times New Roman" w:eastAsia="Calibri" w:hAnsi="Times New Roman" w:cs="Times New Roman"/>
                <w:b/>
                <w:sz w:val="24"/>
                <w:szCs w:val="24"/>
                <w:lang w:val="uk-UA"/>
              </w:rPr>
              <w:t>нт набуде в результаті навчання</w:t>
            </w:r>
          </w:p>
        </w:tc>
      </w:tr>
      <w:tr w:rsidR="00222A00" w:rsidRPr="00A70BE4" w14:paraId="5BE07A58" w14:textId="77777777" w:rsidTr="00A20762">
        <w:tc>
          <w:tcPr>
            <w:tcW w:w="10080" w:type="dxa"/>
            <w:gridSpan w:val="3"/>
          </w:tcPr>
          <w:p w14:paraId="599BBA86" w14:textId="77777777" w:rsidR="00222A00" w:rsidRPr="00D02B61" w:rsidRDefault="00222A00" w:rsidP="00A20762">
            <w:pPr>
              <w:spacing w:line="233" w:lineRule="auto"/>
              <w:jc w:val="both"/>
              <w:rPr>
                <w:rFonts w:ascii="Times New Roman" w:hAnsi="Times New Roman"/>
                <w:bCs/>
                <w:sz w:val="24"/>
                <w:szCs w:val="24"/>
                <w:lang w:val="ru-RU" w:eastAsia="ru-RU"/>
              </w:rPr>
            </w:pPr>
            <w:proofErr w:type="spellStart"/>
            <w:r w:rsidRPr="00D02B61">
              <w:rPr>
                <w:rFonts w:ascii="Times New Roman" w:hAnsi="Times New Roman"/>
                <w:b/>
                <w:bCs/>
                <w:sz w:val="24"/>
                <w:szCs w:val="24"/>
                <w:lang w:val="ru-RU" w:eastAsia="ru-RU"/>
              </w:rPr>
              <w:t>Завдання</w:t>
            </w:r>
            <w:proofErr w:type="spellEnd"/>
            <w:r w:rsidRPr="00D02B61">
              <w:rPr>
                <w:rFonts w:ascii="Times New Roman" w:hAnsi="Times New Roman"/>
                <w:b/>
                <w:bCs/>
                <w:sz w:val="24"/>
                <w:szCs w:val="24"/>
                <w:lang w:val="ru-RU" w:eastAsia="ru-RU"/>
              </w:rPr>
              <w:t xml:space="preserve"> (</w:t>
            </w:r>
            <w:proofErr w:type="spellStart"/>
            <w:r w:rsidRPr="00D02B61">
              <w:rPr>
                <w:rFonts w:ascii="Times New Roman" w:hAnsi="Times New Roman"/>
                <w:b/>
                <w:bCs/>
                <w:sz w:val="24"/>
                <w:szCs w:val="24"/>
                <w:lang w:val="ru-RU" w:eastAsia="ru-RU"/>
              </w:rPr>
              <w:t>навчальні</w:t>
            </w:r>
            <w:proofErr w:type="spellEnd"/>
            <w:r w:rsidRPr="00D02B61">
              <w:rPr>
                <w:rFonts w:ascii="Times New Roman" w:hAnsi="Times New Roman"/>
                <w:b/>
                <w:bCs/>
                <w:sz w:val="24"/>
                <w:szCs w:val="24"/>
                <w:lang w:val="ru-RU" w:eastAsia="ru-RU"/>
              </w:rPr>
              <w:t xml:space="preserve"> </w:t>
            </w:r>
            <w:proofErr w:type="spellStart"/>
            <w:r w:rsidRPr="00D02B61">
              <w:rPr>
                <w:rFonts w:ascii="Times New Roman" w:hAnsi="Times New Roman"/>
                <w:b/>
                <w:bCs/>
                <w:sz w:val="24"/>
                <w:szCs w:val="24"/>
                <w:lang w:val="ru-RU" w:eastAsia="ru-RU"/>
              </w:rPr>
              <w:t>цілі</w:t>
            </w:r>
            <w:proofErr w:type="spellEnd"/>
            <w:r w:rsidRPr="00D02B61">
              <w:rPr>
                <w:rFonts w:ascii="Times New Roman" w:hAnsi="Times New Roman"/>
                <w:b/>
                <w:bCs/>
                <w:sz w:val="24"/>
                <w:szCs w:val="24"/>
                <w:lang w:val="ru-RU" w:eastAsia="ru-RU"/>
              </w:rPr>
              <w:t xml:space="preserve">) </w:t>
            </w:r>
            <w:proofErr w:type="spellStart"/>
            <w:r w:rsidRPr="00D02B61">
              <w:rPr>
                <w:rFonts w:ascii="Times New Roman" w:hAnsi="Times New Roman"/>
                <w:bCs/>
                <w:sz w:val="24"/>
                <w:szCs w:val="24"/>
                <w:lang w:val="ru-RU" w:eastAsia="ru-RU"/>
              </w:rPr>
              <w:t>полягають</w:t>
            </w:r>
            <w:proofErr w:type="spellEnd"/>
            <w:r w:rsidRPr="00D02B61">
              <w:rPr>
                <w:rFonts w:ascii="Times New Roman" w:hAnsi="Times New Roman"/>
                <w:bCs/>
                <w:sz w:val="24"/>
                <w:szCs w:val="24"/>
                <w:lang w:val="ru-RU" w:eastAsia="ru-RU"/>
              </w:rPr>
              <w:t xml:space="preserve"> у </w:t>
            </w:r>
            <w:proofErr w:type="spellStart"/>
            <w:r w:rsidRPr="00D02B61">
              <w:rPr>
                <w:rFonts w:ascii="Times New Roman" w:hAnsi="Times New Roman"/>
                <w:bCs/>
                <w:sz w:val="24"/>
                <w:szCs w:val="24"/>
                <w:lang w:val="ru-RU" w:eastAsia="ru-RU"/>
              </w:rPr>
              <w:t>формуванні</w:t>
            </w:r>
            <w:proofErr w:type="spellEnd"/>
            <w:r w:rsidRPr="00D02B61">
              <w:rPr>
                <w:rFonts w:ascii="Times New Roman" w:hAnsi="Times New Roman"/>
                <w:bCs/>
                <w:sz w:val="24"/>
                <w:szCs w:val="24"/>
                <w:lang w:val="ru-RU" w:eastAsia="ru-RU"/>
              </w:rPr>
              <w:t xml:space="preserve"> у </w:t>
            </w:r>
            <w:proofErr w:type="spellStart"/>
            <w:r w:rsidRPr="00D02B61">
              <w:rPr>
                <w:rFonts w:ascii="Times New Roman" w:hAnsi="Times New Roman"/>
                <w:bCs/>
                <w:sz w:val="24"/>
                <w:szCs w:val="24"/>
                <w:lang w:val="ru-RU" w:eastAsia="ru-RU"/>
              </w:rPr>
              <w:t>студентів</w:t>
            </w:r>
            <w:proofErr w:type="spellEnd"/>
            <w:r w:rsidRPr="00D02B61">
              <w:rPr>
                <w:rFonts w:ascii="Times New Roman" w:hAnsi="Times New Roman"/>
                <w:bCs/>
                <w:sz w:val="24"/>
                <w:szCs w:val="24"/>
                <w:lang w:val="ru-RU" w:eastAsia="ru-RU"/>
              </w:rPr>
              <w:t>:</w:t>
            </w:r>
          </w:p>
          <w:p w14:paraId="464F9F04" w14:textId="77777777" w:rsidR="00222A00" w:rsidRDefault="00222A00" w:rsidP="00A20762">
            <w:pPr>
              <w:jc w:val="both"/>
              <w:rPr>
                <w:rFonts w:ascii="Times New Roman" w:hAnsi="Times New Roman"/>
                <w:bCs/>
                <w:sz w:val="24"/>
                <w:szCs w:val="24"/>
                <w:lang w:val="ru-RU" w:eastAsia="ru-RU"/>
              </w:rPr>
            </w:pPr>
            <w:proofErr w:type="spellStart"/>
            <w:r w:rsidRPr="00E57A65">
              <w:rPr>
                <w:rFonts w:ascii="Times New Roman" w:hAnsi="Times New Roman"/>
                <w:b/>
                <w:bCs/>
                <w:i/>
                <w:sz w:val="24"/>
                <w:szCs w:val="24"/>
                <w:lang w:val="ru-RU" w:eastAsia="ru-RU"/>
              </w:rPr>
              <w:t>інтегральної</w:t>
            </w:r>
            <w:proofErr w:type="spellEnd"/>
            <w:r w:rsidRPr="00E57A65">
              <w:rPr>
                <w:rFonts w:ascii="Times New Roman" w:hAnsi="Times New Roman"/>
                <w:b/>
                <w:bCs/>
                <w:i/>
                <w:sz w:val="24"/>
                <w:szCs w:val="24"/>
                <w:lang w:val="ru-RU" w:eastAsia="ru-RU"/>
              </w:rPr>
              <w:t xml:space="preserve"> </w:t>
            </w:r>
            <w:proofErr w:type="spellStart"/>
            <w:r w:rsidRPr="00E57A65">
              <w:rPr>
                <w:rFonts w:ascii="Times New Roman" w:hAnsi="Times New Roman"/>
                <w:b/>
                <w:bCs/>
                <w:i/>
                <w:sz w:val="24"/>
                <w:szCs w:val="24"/>
                <w:lang w:val="ru-RU" w:eastAsia="ru-RU"/>
              </w:rPr>
              <w:t>компетентності</w:t>
            </w:r>
            <w:proofErr w:type="spellEnd"/>
            <w:r w:rsidRPr="00E57A65">
              <w:rPr>
                <w:rFonts w:ascii="Times New Roman" w:hAnsi="Times New Roman"/>
                <w:bCs/>
                <w:sz w:val="24"/>
                <w:szCs w:val="24"/>
                <w:lang w:val="ru-RU" w:eastAsia="ru-RU"/>
              </w:rPr>
              <w:t xml:space="preserve">: </w:t>
            </w:r>
          </w:p>
          <w:p w14:paraId="77942B59" w14:textId="77777777" w:rsidR="00222A00" w:rsidRPr="00172408" w:rsidRDefault="00222A00" w:rsidP="00A20762">
            <w:pPr>
              <w:pStyle w:val="a3"/>
              <w:numPr>
                <w:ilvl w:val="0"/>
                <w:numId w:val="4"/>
              </w:numPr>
              <w:jc w:val="both"/>
              <w:rPr>
                <w:rFonts w:ascii="Times New Roman" w:hAnsi="Times New Roman"/>
                <w:bCs/>
                <w:sz w:val="24"/>
                <w:szCs w:val="24"/>
                <w:lang w:val="ru-RU" w:eastAsia="ru-RU"/>
              </w:rPr>
            </w:pPr>
            <w:r w:rsidRPr="00172408">
              <w:rPr>
                <w:rFonts w:ascii="Times New Roman" w:eastAsia="Calibri" w:hAnsi="Times New Roman" w:cs="Times New Roman"/>
                <w:color w:val="000000"/>
                <w:sz w:val="24"/>
                <w:szCs w:val="24"/>
                <w:lang w:val="uk-UA" w:eastAsia="zh-CN" w:bidi="hi-IN"/>
              </w:rPr>
              <w:t>здатності розв’язувати складні завдання і проблеми в галузі лінгвістики, літературознавства, педагогіки та перекладу в процесі   професійної   діяльності   або   навчання,   що передбачає  проведення  досліджень  та/або  здійснення інноваційної   діяльності   з   використанням   комплексу міждисциплінарних     даних і характеризується невизначеністю умов і вимог.</w:t>
            </w:r>
          </w:p>
          <w:p w14:paraId="0A4FFFCE" w14:textId="77777777" w:rsidR="00222A00" w:rsidRPr="00BB7537" w:rsidRDefault="00222A00" w:rsidP="00A20762">
            <w:pPr>
              <w:suppressAutoHyphens/>
              <w:spacing w:after="0" w:line="240" w:lineRule="auto"/>
              <w:ind w:firstLine="360"/>
              <w:jc w:val="both"/>
              <w:rPr>
                <w:rFonts w:ascii="Times New Roman" w:eastAsia="Calibri" w:hAnsi="Times New Roman" w:cs="Times New Roman"/>
                <w:b/>
                <w:bCs/>
                <w:i/>
                <w:iCs/>
                <w:color w:val="000000"/>
                <w:sz w:val="24"/>
                <w:szCs w:val="24"/>
                <w:lang w:val="uk-UA" w:eastAsia="zh-CN" w:bidi="hi-IN"/>
              </w:rPr>
            </w:pPr>
            <w:r w:rsidRPr="00BB7537">
              <w:rPr>
                <w:rFonts w:ascii="Times New Roman" w:eastAsia="Calibri" w:hAnsi="Times New Roman" w:cs="Times New Roman"/>
                <w:b/>
                <w:bCs/>
                <w:i/>
                <w:iCs/>
                <w:color w:val="000000"/>
                <w:sz w:val="24"/>
                <w:szCs w:val="24"/>
                <w:lang w:val="uk-UA" w:eastAsia="zh-CN" w:bidi="hi-IN"/>
              </w:rPr>
              <w:t>загальних компетентностей:</w:t>
            </w:r>
          </w:p>
          <w:p w14:paraId="3A1528B9" w14:textId="77777777" w:rsidR="00222A00" w:rsidRPr="00172408" w:rsidRDefault="00222A00" w:rsidP="00A20762">
            <w:pPr>
              <w:pStyle w:val="a3"/>
              <w:numPr>
                <w:ilvl w:val="0"/>
                <w:numId w:val="4"/>
              </w:numPr>
              <w:suppressAutoHyphens/>
              <w:spacing w:after="0" w:line="240" w:lineRule="auto"/>
              <w:jc w:val="both"/>
              <w:rPr>
                <w:rFonts w:ascii="Times New Roman" w:eastAsia="Calibri" w:hAnsi="Times New Roman" w:cs="Times New Roman"/>
                <w:b/>
                <w:bCs/>
                <w:color w:val="000000"/>
                <w:sz w:val="24"/>
                <w:szCs w:val="24"/>
                <w:lang w:val="uk-UA" w:eastAsia="zh-CN" w:bidi="hi-IN"/>
              </w:rPr>
            </w:pPr>
            <w:r w:rsidRPr="00172408">
              <w:rPr>
                <w:rFonts w:ascii="Times New Roman" w:eastAsia="Calibri" w:hAnsi="Times New Roman" w:cs="Times New Roman"/>
                <w:color w:val="000000"/>
                <w:sz w:val="24"/>
                <w:szCs w:val="24"/>
                <w:lang w:val="uk-UA" w:eastAsia="zh-CN" w:bidi="hi-IN"/>
              </w:rPr>
              <w:t>здатності спілкуватися іноземною  (англійською  та другою іноземною) мовою як усно, так і письмово.</w:t>
            </w:r>
          </w:p>
          <w:p w14:paraId="58C82576" w14:textId="77777777" w:rsidR="00222A00" w:rsidRPr="00172408" w:rsidRDefault="00222A00" w:rsidP="00A20762">
            <w:pPr>
              <w:pStyle w:val="a3"/>
              <w:numPr>
                <w:ilvl w:val="0"/>
                <w:numId w:val="4"/>
              </w:numPr>
              <w:suppressAutoHyphens/>
              <w:spacing w:after="0" w:line="240" w:lineRule="auto"/>
              <w:jc w:val="both"/>
              <w:rPr>
                <w:rFonts w:ascii="Times New Roman" w:eastAsia="Calibri" w:hAnsi="Times New Roman" w:cs="Times New Roman"/>
                <w:color w:val="000000"/>
                <w:sz w:val="24"/>
                <w:szCs w:val="24"/>
                <w:lang w:val="uk-UA" w:eastAsia="zh-CN" w:bidi="hi-IN"/>
              </w:rPr>
            </w:pPr>
            <w:r w:rsidRPr="00172408">
              <w:rPr>
                <w:rFonts w:ascii="Times New Roman" w:eastAsia="Calibri" w:hAnsi="Times New Roman" w:cs="Times New Roman"/>
                <w:color w:val="000000"/>
                <w:sz w:val="24"/>
                <w:szCs w:val="24"/>
                <w:lang w:val="uk-UA" w:eastAsia="zh-CN" w:bidi="hi-IN"/>
              </w:rPr>
              <w:t>здатності  до  абстрактного  мислення,  аналізу і синтезу.</w:t>
            </w:r>
          </w:p>
          <w:p w14:paraId="1151FB0F" w14:textId="77777777" w:rsidR="00222A00" w:rsidRPr="00172408" w:rsidRDefault="00222A00" w:rsidP="00A20762">
            <w:pPr>
              <w:pStyle w:val="a3"/>
              <w:numPr>
                <w:ilvl w:val="0"/>
                <w:numId w:val="4"/>
              </w:numPr>
              <w:suppressAutoHyphens/>
              <w:spacing w:after="0" w:line="240" w:lineRule="auto"/>
              <w:jc w:val="both"/>
              <w:rPr>
                <w:rFonts w:ascii="Times New Roman" w:eastAsia="Calibri" w:hAnsi="Times New Roman" w:cs="Times New Roman"/>
                <w:b/>
                <w:bCs/>
                <w:color w:val="000000"/>
                <w:sz w:val="24"/>
                <w:szCs w:val="24"/>
                <w:lang w:val="uk-UA" w:eastAsia="zh-CN" w:bidi="hi-IN"/>
              </w:rPr>
            </w:pPr>
            <w:r>
              <w:rPr>
                <w:rFonts w:ascii="Times New Roman" w:eastAsia="Calibri" w:hAnsi="Times New Roman" w:cs="Times New Roman"/>
                <w:color w:val="000000"/>
                <w:sz w:val="24"/>
                <w:szCs w:val="24"/>
                <w:lang w:val="uk-UA" w:eastAsia="zh-CN" w:bidi="hi-IN"/>
              </w:rPr>
              <w:t xml:space="preserve">навичок </w:t>
            </w:r>
            <w:r w:rsidRPr="00172408">
              <w:rPr>
                <w:rFonts w:ascii="Times New Roman" w:eastAsia="Calibri" w:hAnsi="Times New Roman" w:cs="Times New Roman"/>
                <w:color w:val="000000"/>
                <w:sz w:val="24"/>
                <w:szCs w:val="24"/>
                <w:lang w:val="uk-UA" w:eastAsia="zh-CN" w:bidi="hi-IN"/>
              </w:rPr>
              <w:t>використання інформаційних і комунікаційних технологій.</w:t>
            </w:r>
          </w:p>
          <w:p w14:paraId="1119241A" w14:textId="77777777" w:rsidR="00222A00" w:rsidRPr="00172408" w:rsidRDefault="00222A00" w:rsidP="00A20762">
            <w:pPr>
              <w:pStyle w:val="a3"/>
              <w:numPr>
                <w:ilvl w:val="0"/>
                <w:numId w:val="4"/>
              </w:numPr>
              <w:suppressAutoHyphens/>
              <w:spacing w:after="0" w:line="240" w:lineRule="auto"/>
              <w:jc w:val="both"/>
              <w:rPr>
                <w:rFonts w:ascii="Times New Roman" w:eastAsia="Calibri" w:hAnsi="Times New Roman" w:cs="Times New Roman"/>
                <w:b/>
                <w:bCs/>
                <w:color w:val="000000"/>
                <w:sz w:val="24"/>
                <w:szCs w:val="24"/>
                <w:lang w:val="uk-UA" w:eastAsia="zh-CN" w:bidi="hi-IN"/>
              </w:rPr>
            </w:pPr>
            <w:r w:rsidRPr="00172408">
              <w:rPr>
                <w:rFonts w:ascii="Times New Roman" w:eastAsia="Calibri" w:hAnsi="Times New Roman" w:cs="Times New Roman"/>
                <w:color w:val="000000"/>
                <w:sz w:val="24"/>
                <w:szCs w:val="24"/>
                <w:lang w:val="uk-UA" w:eastAsia="zh-CN" w:bidi="hi-IN"/>
              </w:rPr>
              <w:t>здатності генерувати нові ідеї (креативність).</w:t>
            </w:r>
          </w:p>
          <w:p w14:paraId="0C8AAF06" w14:textId="77777777" w:rsidR="00222A00" w:rsidRDefault="00222A00" w:rsidP="00A20762">
            <w:pPr>
              <w:pStyle w:val="a3"/>
              <w:numPr>
                <w:ilvl w:val="0"/>
                <w:numId w:val="4"/>
              </w:numPr>
              <w:suppressAutoHyphens/>
              <w:spacing w:after="0" w:line="240" w:lineRule="auto"/>
              <w:jc w:val="both"/>
              <w:rPr>
                <w:rFonts w:ascii="Times New Roman" w:eastAsia="Calibri" w:hAnsi="Times New Roman" w:cs="Times New Roman"/>
                <w:i/>
                <w:iCs/>
                <w:color w:val="000000"/>
                <w:sz w:val="24"/>
                <w:szCs w:val="24"/>
                <w:lang w:val="uk-UA" w:eastAsia="zh-CN" w:bidi="hi-IN"/>
              </w:rPr>
            </w:pPr>
            <w:r>
              <w:rPr>
                <w:rFonts w:ascii="Times New Roman" w:eastAsia="Calibri" w:hAnsi="Times New Roman" w:cs="Times New Roman"/>
                <w:i/>
                <w:iCs/>
                <w:color w:val="000000"/>
                <w:sz w:val="24"/>
                <w:szCs w:val="24"/>
                <w:lang w:val="uk-UA" w:eastAsia="zh-CN" w:bidi="hi-IN"/>
              </w:rPr>
              <w:t>р</w:t>
            </w:r>
            <w:r w:rsidRPr="00172408">
              <w:rPr>
                <w:rFonts w:ascii="Times New Roman" w:eastAsia="Calibri" w:hAnsi="Times New Roman" w:cs="Times New Roman"/>
                <w:i/>
                <w:iCs/>
                <w:color w:val="000000"/>
                <w:sz w:val="24"/>
                <w:szCs w:val="24"/>
                <w:lang w:val="uk-UA" w:eastAsia="zh-CN" w:bidi="hi-IN"/>
              </w:rPr>
              <w:t xml:space="preserve">озуміння     і     дотримання     міжособистісних, міжкультурних,   соціальних   і   </w:t>
            </w:r>
            <w:proofErr w:type="spellStart"/>
            <w:r w:rsidRPr="00172408">
              <w:rPr>
                <w:rFonts w:ascii="Times New Roman" w:eastAsia="Calibri" w:hAnsi="Times New Roman" w:cs="Times New Roman"/>
                <w:i/>
                <w:iCs/>
                <w:color w:val="000000"/>
                <w:sz w:val="24"/>
                <w:szCs w:val="24"/>
                <w:lang w:val="uk-UA" w:eastAsia="zh-CN" w:bidi="hi-IN"/>
              </w:rPr>
              <w:t>професійно</w:t>
            </w:r>
            <w:proofErr w:type="spellEnd"/>
            <w:r w:rsidRPr="00172408">
              <w:rPr>
                <w:rFonts w:ascii="Times New Roman" w:eastAsia="Calibri" w:hAnsi="Times New Roman" w:cs="Times New Roman"/>
                <w:i/>
                <w:iCs/>
                <w:color w:val="000000"/>
                <w:sz w:val="24"/>
                <w:szCs w:val="24"/>
                <w:lang w:val="uk-UA" w:eastAsia="zh-CN" w:bidi="hi-IN"/>
              </w:rPr>
              <w:t>-етичних   норм спілкування   з   іншими   людьми   у   соціально-побутових і виробничих    умовах,    здатність проявляти емпатію, толерантність і повагу до культурної різноманітності.</w:t>
            </w:r>
          </w:p>
          <w:p w14:paraId="3F6927C9" w14:textId="77777777" w:rsidR="00222A00" w:rsidRPr="00172408" w:rsidRDefault="00222A00" w:rsidP="00A20762">
            <w:pPr>
              <w:pStyle w:val="a3"/>
              <w:suppressAutoHyphens/>
              <w:spacing w:after="0" w:line="240" w:lineRule="auto"/>
              <w:jc w:val="both"/>
              <w:rPr>
                <w:rFonts w:ascii="Times New Roman" w:eastAsia="Calibri" w:hAnsi="Times New Roman" w:cs="Times New Roman"/>
                <w:i/>
                <w:iCs/>
                <w:color w:val="000000"/>
                <w:sz w:val="24"/>
                <w:szCs w:val="24"/>
                <w:lang w:val="uk-UA" w:eastAsia="zh-CN" w:bidi="hi-IN"/>
              </w:rPr>
            </w:pPr>
          </w:p>
          <w:p w14:paraId="4028231C" w14:textId="77777777" w:rsidR="00222A00" w:rsidRPr="00E57A65" w:rsidRDefault="00222A00" w:rsidP="00A20762">
            <w:pPr>
              <w:jc w:val="both"/>
              <w:rPr>
                <w:rFonts w:ascii="Times New Roman" w:hAnsi="Times New Roman"/>
                <w:bCs/>
                <w:sz w:val="24"/>
                <w:szCs w:val="24"/>
                <w:lang w:eastAsia="ru-RU"/>
              </w:rPr>
            </w:pPr>
            <w:proofErr w:type="spellStart"/>
            <w:r w:rsidRPr="00E57A65">
              <w:rPr>
                <w:rFonts w:ascii="Times New Roman" w:hAnsi="Times New Roman"/>
                <w:b/>
                <w:bCs/>
                <w:i/>
                <w:sz w:val="24"/>
                <w:szCs w:val="24"/>
                <w:lang w:eastAsia="ru-RU"/>
              </w:rPr>
              <w:t>фахових</w:t>
            </w:r>
            <w:proofErr w:type="spellEnd"/>
            <w:r w:rsidRPr="00E57A65">
              <w:rPr>
                <w:rFonts w:ascii="Times New Roman" w:hAnsi="Times New Roman"/>
                <w:b/>
                <w:bCs/>
                <w:i/>
                <w:sz w:val="24"/>
                <w:szCs w:val="24"/>
                <w:lang w:eastAsia="ru-RU"/>
              </w:rPr>
              <w:t xml:space="preserve"> компетентностей</w:t>
            </w:r>
            <w:r w:rsidRPr="00E57A65">
              <w:rPr>
                <w:rFonts w:ascii="Times New Roman" w:hAnsi="Times New Roman"/>
                <w:bCs/>
                <w:sz w:val="24"/>
                <w:szCs w:val="24"/>
                <w:lang w:eastAsia="ru-RU"/>
              </w:rPr>
              <w:t>:</w:t>
            </w:r>
          </w:p>
          <w:p w14:paraId="5ED7C1E3" w14:textId="77777777" w:rsidR="00222A00" w:rsidRPr="00D147E6" w:rsidRDefault="00222A00" w:rsidP="00A20762">
            <w:pPr>
              <w:pStyle w:val="a3"/>
              <w:numPr>
                <w:ilvl w:val="0"/>
                <w:numId w:val="4"/>
              </w:numPr>
              <w:suppressAutoHyphens/>
              <w:spacing w:after="0" w:line="240" w:lineRule="auto"/>
              <w:jc w:val="both"/>
              <w:rPr>
                <w:rFonts w:ascii="Times New Roman" w:eastAsia="Calibri" w:hAnsi="Times New Roman" w:cs="Times New Roman"/>
                <w:bCs/>
                <w:color w:val="000000"/>
                <w:sz w:val="24"/>
                <w:szCs w:val="24"/>
                <w:lang w:val="uk-UA" w:eastAsia="zh-CN" w:bidi="hi-IN"/>
              </w:rPr>
            </w:pPr>
            <w:r w:rsidRPr="00D147E6">
              <w:rPr>
                <w:rFonts w:ascii="Times New Roman" w:eastAsia="Calibri" w:hAnsi="Times New Roman" w:cs="Times New Roman"/>
                <w:color w:val="000000"/>
                <w:sz w:val="24"/>
                <w:szCs w:val="24"/>
                <w:lang w:val="uk-UA" w:eastAsia="zh-CN" w:bidi="hi-IN"/>
              </w:rPr>
              <w:t>здатності</w:t>
            </w:r>
            <w:r w:rsidRPr="00D147E6">
              <w:rPr>
                <w:rFonts w:ascii="Times New Roman" w:eastAsia="Calibri" w:hAnsi="Times New Roman" w:cs="Times New Roman"/>
                <w:bCs/>
                <w:color w:val="000000"/>
                <w:sz w:val="24"/>
                <w:szCs w:val="24"/>
                <w:lang w:val="uk-UA" w:eastAsia="zh-CN" w:bidi="hi-IN"/>
              </w:rPr>
              <w:t xml:space="preserve"> вільно   орієнтуватися   в   різних лінгвістичних напрямах і школах.</w:t>
            </w:r>
          </w:p>
          <w:p w14:paraId="1635FDB4" w14:textId="77777777" w:rsidR="00222A00" w:rsidRPr="00D147E6" w:rsidRDefault="00222A00" w:rsidP="00A20762">
            <w:pPr>
              <w:pStyle w:val="a3"/>
              <w:numPr>
                <w:ilvl w:val="0"/>
                <w:numId w:val="4"/>
              </w:numPr>
              <w:suppressAutoHyphens/>
              <w:spacing w:after="0" w:line="240" w:lineRule="auto"/>
              <w:jc w:val="both"/>
              <w:rPr>
                <w:rFonts w:ascii="Times New Roman" w:eastAsia="Calibri" w:hAnsi="Times New Roman" w:cs="Times New Roman"/>
                <w:b/>
                <w:color w:val="000000"/>
                <w:sz w:val="24"/>
                <w:szCs w:val="24"/>
                <w:lang w:val="uk-UA" w:eastAsia="zh-CN" w:bidi="hi-IN"/>
              </w:rPr>
            </w:pPr>
            <w:r w:rsidRPr="00D147E6">
              <w:rPr>
                <w:rFonts w:ascii="Times New Roman" w:eastAsia="Calibri" w:hAnsi="Times New Roman" w:cs="Times New Roman"/>
                <w:color w:val="000000"/>
                <w:sz w:val="24"/>
                <w:szCs w:val="24"/>
                <w:lang w:val="uk-UA" w:eastAsia="zh-CN" w:bidi="hi-IN"/>
              </w:rPr>
              <w:t>здатності</w:t>
            </w:r>
            <w:r w:rsidRPr="00D147E6">
              <w:rPr>
                <w:rFonts w:ascii="Times New Roman" w:eastAsia="Calibri" w:hAnsi="Times New Roman" w:cs="Times New Roman"/>
                <w:bCs/>
                <w:color w:val="000000"/>
                <w:sz w:val="24"/>
                <w:szCs w:val="24"/>
                <w:lang w:val="uk-UA" w:eastAsia="zh-CN" w:bidi="hi-IN"/>
              </w:rPr>
              <w:t xml:space="preserve"> здійснювати   науковий   аналіз   і структурування мовного  /  мовленнєвого  й  літературного матеріалу   з урахуванням   класичних   і   новітніх методологічних принципів.</w:t>
            </w:r>
          </w:p>
          <w:p w14:paraId="3052ACDF" w14:textId="77777777" w:rsidR="00222A00" w:rsidRPr="00D147E6" w:rsidRDefault="00222A00" w:rsidP="00A20762">
            <w:pPr>
              <w:pStyle w:val="a3"/>
              <w:numPr>
                <w:ilvl w:val="0"/>
                <w:numId w:val="4"/>
              </w:numPr>
              <w:tabs>
                <w:tab w:val="left" w:pos="284"/>
                <w:tab w:val="left" w:pos="567"/>
              </w:tabs>
              <w:spacing w:after="0" w:line="240" w:lineRule="auto"/>
              <w:jc w:val="both"/>
              <w:rPr>
                <w:rFonts w:ascii="Times New Roman" w:eastAsia="Times New Roman" w:hAnsi="Times New Roman" w:cs="Times New Roman"/>
                <w:sz w:val="24"/>
                <w:szCs w:val="24"/>
                <w:lang w:val="uk-UA" w:eastAsia="ru-RU"/>
              </w:rPr>
            </w:pPr>
            <w:r w:rsidRPr="00D147E6">
              <w:rPr>
                <w:rFonts w:ascii="Times New Roman" w:eastAsia="Calibri" w:hAnsi="Times New Roman" w:cs="Times New Roman"/>
                <w:color w:val="000000"/>
                <w:sz w:val="24"/>
                <w:szCs w:val="24"/>
                <w:lang w:val="uk-UA" w:eastAsia="zh-CN" w:bidi="hi-IN"/>
              </w:rPr>
              <w:t>здатності</w:t>
            </w:r>
            <w:r w:rsidRPr="00D147E6">
              <w:rPr>
                <w:rFonts w:ascii="Times New Roman" w:eastAsia="Times New Roman" w:hAnsi="Times New Roman" w:cs="Times New Roman"/>
                <w:sz w:val="24"/>
                <w:szCs w:val="24"/>
                <w:lang w:val="uk-UA" w:eastAsia="ru-RU"/>
              </w:rPr>
              <w:t xml:space="preserve"> вільно   користуватися   спеціальною термінологією в обраній галузі філологічних досліджень</w:t>
            </w:r>
          </w:p>
          <w:p w14:paraId="6EBEAF9D" w14:textId="77777777" w:rsidR="00222A00" w:rsidRPr="00D147E6" w:rsidRDefault="00222A00" w:rsidP="00A20762">
            <w:pPr>
              <w:pStyle w:val="a3"/>
              <w:numPr>
                <w:ilvl w:val="0"/>
                <w:numId w:val="4"/>
              </w:numPr>
              <w:tabs>
                <w:tab w:val="left" w:pos="284"/>
                <w:tab w:val="left" w:pos="567"/>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Pr="00D147E6">
              <w:rPr>
                <w:rFonts w:ascii="Times New Roman" w:eastAsia="Times New Roman" w:hAnsi="Times New Roman" w:cs="Times New Roman"/>
                <w:sz w:val="24"/>
                <w:szCs w:val="24"/>
                <w:lang w:val="uk-UA" w:eastAsia="ru-RU"/>
              </w:rPr>
              <w:t>свідомлення   ролі експресивних,   емоційних, логічних засобів  мови  для  досягнення  запланованого прагматичного результату.</w:t>
            </w:r>
          </w:p>
          <w:p w14:paraId="24641A9D" w14:textId="77777777" w:rsidR="00222A00" w:rsidRPr="00D147E6" w:rsidRDefault="00222A00" w:rsidP="00A20762">
            <w:pPr>
              <w:pStyle w:val="a3"/>
              <w:numPr>
                <w:ilvl w:val="0"/>
                <w:numId w:val="4"/>
              </w:numPr>
              <w:tabs>
                <w:tab w:val="left" w:pos="284"/>
                <w:tab w:val="left" w:pos="567"/>
              </w:tabs>
              <w:spacing w:after="0" w:line="240" w:lineRule="auto"/>
              <w:jc w:val="both"/>
              <w:rPr>
                <w:rFonts w:ascii="Times New Roman" w:eastAsia="Times New Roman" w:hAnsi="Times New Roman" w:cs="Times New Roman"/>
                <w:i/>
                <w:iCs/>
                <w:sz w:val="24"/>
                <w:szCs w:val="24"/>
                <w:lang w:val="uk-UA" w:eastAsia="ru-RU"/>
              </w:rPr>
            </w:pPr>
            <w:r w:rsidRPr="00D147E6">
              <w:rPr>
                <w:rFonts w:ascii="Times New Roman" w:eastAsia="Calibri" w:hAnsi="Times New Roman" w:cs="Times New Roman"/>
                <w:i/>
                <w:iCs/>
                <w:color w:val="000000"/>
                <w:sz w:val="24"/>
                <w:szCs w:val="24"/>
                <w:lang w:val="uk-UA" w:eastAsia="zh-CN" w:bidi="hi-IN"/>
              </w:rPr>
              <w:t>здатності</w:t>
            </w:r>
            <w:r w:rsidRPr="00D147E6">
              <w:rPr>
                <w:rFonts w:ascii="Times New Roman" w:eastAsia="Times New Roman" w:hAnsi="Times New Roman" w:cs="Times New Roman"/>
                <w:i/>
                <w:iCs/>
                <w:sz w:val="24"/>
                <w:szCs w:val="24"/>
                <w:lang w:val="uk-UA" w:eastAsia="ru-RU"/>
              </w:rPr>
              <w:t xml:space="preserve"> ефективно  спілкуватися  англійською та другою іноземною мовою в загальнокультурних і </w:t>
            </w:r>
            <w:proofErr w:type="spellStart"/>
            <w:r w:rsidRPr="00D147E6">
              <w:rPr>
                <w:rFonts w:ascii="Times New Roman" w:eastAsia="Times New Roman" w:hAnsi="Times New Roman" w:cs="Times New Roman"/>
                <w:i/>
                <w:iCs/>
                <w:sz w:val="24"/>
                <w:szCs w:val="24"/>
                <w:lang w:val="uk-UA" w:eastAsia="ru-RU"/>
              </w:rPr>
              <w:t>професійно</w:t>
            </w:r>
            <w:proofErr w:type="spellEnd"/>
            <w:r w:rsidRPr="00D147E6">
              <w:rPr>
                <w:rFonts w:ascii="Times New Roman" w:eastAsia="Times New Roman" w:hAnsi="Times New Roman" w:cs="Times New Roman"/>
                <w:i/>
                <w:iCs/>
                <w:sz w:val="24"/>
                <w:szCs w:val="24"/>
                <w:lang w:val="uk-UA" w:eastAsia="ru-RU"/>
              </w:rPr>
              <w:t xml:space="preserve"> орієнтованих ситуаціях.</w:t>
            </w:r>
          </w:p>
          <w:p w14:paraId="2F5DC730" w14:textId="77777777" w:rsidR="00222A00" w:rsidRPr="00D147E6" w:rsidRDefault="00222A00" w:rsidP="00A20762">
            <w:pPr>
              <w:pStyle w:val="a3"/>
              <w:numPr>
                <w:ilvl w:val="0"/>
                <w:numId w:val="4"/>
              </w:numPr>
              <w:tabs>
                <w:tab w:val="left" w:pos="284"/>
                <w:tab w:val="left" w:pos="567"/>
              </w:tabs>
              <w:spacing w:after="0" w:line="240" w:lineRule="auto"/>
              <w:jc w:val="both"/>
              <w:rPr>
                <w:rFonts w:ascii="Times New Roman" w:eastAsia="Times New Roman" w:hAnsi="Times New Roman" w:cs="Times New Roman"/>
                <w:i/>
                <w:iCs/>
                <w:sz w:val="24"/>
                <w:szCs w:val="24"/>
                <w:lang w:val="uk-UA" w:eastAsia="ru-RU"/>
              </w:rPr>
            </w:pPr>
            <w:r w:rsidRPr="00D147E6">
              <w:rPr>
                <w:rFonts w:ascii="Times New Roman" w:eastAsia="Calibri" w:hAnsi="Times New Roman" w:cs="Times New Roman"/>
                <w:color w:val="000000"/>
                <w:sz w:val="24"/>
                <w:szCs w:val="24"/>
                <w:lang w:val="uk-UA" w:eastAsia="zh-CN" w:bidi="hi-IN"/>
              </w:rPr>
              <w:t>здатності</w:t>
            </w:r>
            <w:r w:rsidRPr="00D147E6">
              <w:rPr>
                <w:rFonts w:ascii="Times New Roman" w:eastAsia="Times New Roman" w:hAnsi="Times New Roman" w:cs="Times New Roman"/>
                <w:i/>
                <w:iCs/>
                <w:sz w:val="24"/>
                <w:szCs w:val="24"/>
                <w:lang w:val="uk-UA" w:eastAsia="ru-RU"/>
              </w:rPr>
              <w:t xml:space="preserve"> використовувати </w:t>
            </w:r>
            <w:proofErr w:type="spellStart"/>
            <w:r w:rsidRPr="00D147E6">
              <w:rPr>
                <w:rFonts w:ascii="Times New Roman" w:eastAsia="Times New Roman" w:hAnsi="Times New Roman" w:cs="Times New Roman"/>
                <w:i/>
                <w:iCs/>
                <w:sz w:val="24"/>
                <w:szCs w:val="24"/>
                <w:lang w:val="uk-UA" w:eastAsia="ru-RU"/>
              </w:rPr>
              <w:t>професійно</w:t>
            </w:r>
            <w:proofErr w:type="spellEnd"/>
            <w:r w:rsidRPr="00D147E6">
              <w:rPr>
                <w:rFonts w:ascii="Times New Roman" w:eastAsia="Times New Roman" w:hAnsi="Times New Roman" w:cs="Times New Roman"/>
                <w:i/>
                <w:iCs/>
                <w:sz w:val="24"/>
                <w:szCs w:val="24"/>
                <w:lang w:val="uk-UA" w:eastAsia="ru-RU"/>
              </w:rPr>
              <w:t xml:space="preserve"> орієнтовані знання  й  уміння  в  галузі  філологічних  наук  для дослідження мовних і мовленнєвих об’єктів, явищ і процесів.</w:t>
            </w:r>
          </w:p>
          <w:p w14:paraId="3BAF4139" w14:textId="77777777" w:rsidR="00222A00" w:rsidRPr="00D147E6" w:rsidRDefault="00222A00" w:rsidP="00A20762">
            <w:pPr>
              <w:pStyle w:val="a3"/>
              <w:numPr>
                <w:ilvl w:val="0"/>
                <w:numId w:val="4"/>
              </w:numPr>
              <w:tabs>
                <w:tab w:val="left" w:pos="284"/>
                <w:tab w:val="left" w:pos="567"/>
              </w:tabs>
              <w:spacing w:after="0" w:line="240" w:lineRule="auto"/>
              <w:jc w:val="both"/>
              <w:rPr>
                <w:rFonts w:ascii="Times New Roman" w:eastAsia="Times New Roman" w:hAnsi="Times New Roman" w:cs="Times New Roman"/>
                <w:i/>
                <w:iCs/>
                <w:sz w:val="24"/>
                <w:szCs w:val="24"/>
                <w:lang w:val="uk-UA" w:eastAsia="ru-RU"/>
              </w:rPr>
            </w:pPr>
            <w:r w:rsidRPr="00D147E6">
              <w:rPr>
                <w:rFonts w:ascii="Times New Roman" w:eastAsia="Calibri" w:hAnsi="Times New Roman" w:cs="Times New Roman"/>
                <w:color w:val="000000"/>
                <w:sz w:val="24"/>
                <w:szCs w:val="24"/>
                <w:lang w:val="uk-UA" w:eastAsia="zh-CN" w:bidi="hi-IN"/>
              </w:rPr>
              <w:t>здатності</w:t>
            </w:r>
            <w:r w:rsidRPr="00D147E6">
              <w:rPr>
                <w:rFonts w:ascii="Times New Roman" w:eastAsia="Times New Roman" w:hAnsi="Times New Roman" w:cs="Times New Roman"/>
                <w:i/>
                <w:iCs/>
                <w:sz w:val="24"/>
                <w:szCs w:val="24"/>
                <w:lang w:val="uk-UA" w:eastAsia="ru-RU"/>
              </w:rPr>
              <w:t xml:space="preserve"> до  ефективного  іншомовного,  а  також міжособистісного  спілкування  у  навчанні  та  професійній діяльності.</w:t>
            </w:r>
          </w:p>
          <w:p w14:paraId="4D65F7CE" w14:textId="77777777" w:rsidR="00222A00" w:rsidRPr="00AE51E9" w:rsidRDefault="00222A00" w:rsidP="00A20762">
            <w:pPr>
              <w:tabs>
                <w:tab w:val="left" w:pos="1134"/>
                <w:tab w:val="left" w:pos="2552"/>
              </w:tabs>
              <w:spacing w:after="0" w:line="240" w:lineRule="auto"/>
              <w:jc w:val="both"/>
              <w:rPr>
                <w:rFonts w:ascii="Times New Roman" w:eastAsia="Calibri" w:hAnsi="Times New Roman" w:cs="Times New Roman"/>
                <w:sz w:val="24"/>
                <w:szCs w:val="24"/>
                <w:lang w:val="uk-UA"/>
              </w:rPr>
            </w:pPr>
          </w:p>
        </w:tc>
      </w:tr>
      <w:tr w:rsidR="00222A00" w:rsidRPr="00A70BE4" w14:paraId="432839C7" w14:textId="77777777" w:rsidTr="00A20762">
        <w:tc>
          <w:tcPr>
            <w:tcW w:w="10080" w:type="dxa"/>
            <w:gridSpan w:val="3"/>
            <w:shd w:val="clear" w:color="auto" w:fill="99CCFF"/>
          </w:tcPr>
          <w:p w14:paraId="4DC25A02" w14:textId="77777777" w:rsidR="00222A00" w:rsidRPr="00A70BE4" w:rsidRDefault="00222A00" w:rsidP="00A20762">
            <w:pPr>
              <w:tabs>
                <w:tab w:val="left" w:pos="900"/>
              </w:tabs>
              <w:spacing w:after="0" w:line="240" w:lineRule="auto"/>
              <w:jc w:val="center"/>
              <w:rPr>
                <w:rFonts w:ascii="Times New Roman ??????????" w:eastAsia="Calibri" w:hAnsi="Times New Roman ??????????" w:cs="Times New Roman"/>
                <w:b/>
                <w:sz w:val="24"/>
                <w:szCs w:val="24"/>
                <w:lang w:val="uk-UA"/>
              </w:rPr>
            </w:pPr>
          </w:p>
          <w:p w14:paraId="3403E8FA" w14:textId="77777777" w:rsidR="00222A00" w:rsidRDefault="00222A00" w:rsidP="00A20762">
            <w:pPr>
              <w:tabs>
                <w:tab w:val="left" w:pos="900"/>
              </w:tabs>
              <w:spacing w:after="0" w:line="240" w:lineRule="auto"/>
              <w:jc w:val="center"/>
              <w:rPr>
                <w:rFonts w:ascii="Times New Roman" w:eastAsia="Calibri" w:hAnsi="Times New Roman" w:cs="Times New Roman"/>
                <w:b/>
                <w:sz w:val="24"/>
                <w:szCs w:val="24"/>
                <w:lang w:val="uk-UA"/>
              </w:rPr>
            </w:pPr>
          </w:p>
          <w:p w14:paraId="150D8807" w14:textId="77777777" w:rsidR="00222A00" w:rsidRPr="00A70BE4" w:rsidRDefault="00222A00" w:rsidP="00A20762">
            <w:pPr>
              <w:tabs>
                <w:tab w:val="left" w:pos="900"/>
              </w:tabs>
              <w:spacing w:after="0" w:line="240" w:lineRule="auto"/>
              <w:jc w:val="center"/>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Результати навчання з дисципліни</w:t>
            </w:r>
          </w:p>
        </w:tc>
      </w:tr>
      <w:tr w:rsidR="00222A00" w:rsidRPr="00A70BE4" w14:paraId="628B723D" w14:textId="77777777" w:rsidTr="00A20762">
        <w:tc>
          <w:tcPr>
            <w:tcW w:w="10080" w:type="dxa"/>
            <w:gridSpan w:val="3"/>
          </w:tcPr>
          <w:p w14:paraId="793D5AD6" w14:textId="77777777" w:rsidR="00222A00" w:rsidRDefault="00222A00" w:rsidP="00A20762">
            <w:pPr>
              <w:spacing w:after="0" w:line="240" w:lineRule="auto"/>
              <w:jc w:val="both"/>
              <w:rPr>
                <w:rStyle w:val="2"/>
                <w:i/>
                <w:iCs/>
              </w:rPr>
            </w:pPr>
            <w:r>
              <w:rPr>
                <w:rStyle w:val="2"/>
                <w:i/>
                <w:iCs/>
              </w:rPr>
              <w:t>В результаті опанування курсом студент</w:t>
            </w:r>
          </w:p>
          <w:p w14:paraId="41D2B1E3" w14:textId="77777777" w:rsidR="00222A00" w:rsidRPr="00384626" w:rsidRDefault="00222A00" w:rsidP="00A20762">
            <w:pPr>
              <w:tabs>
                <w:tab w:val="left" w:pos="266"/>
              </w:tabs>
              <w:spacing w:after="0" w:line="240" w:lineRule="auto"/>
              <w:jc w:val="both"/>
              <w:rPr>
                <w:rFonts w:ascii="Times New Roman" w:eastAsia="Times New Roman" w:hAnsi="Times New Roman" w:cs="Times New Roman"/>
                <w:bCs/>
                <w:sz w:val="24"/>
                <w:szCs w:val="24"/>
                <w:lang w:val="uk-UA"/>
              </w:rPr>
            </w:pPr>
            <w:r w:rsidRPr="00C37E18">
              <w:rPr>
                <w:rFonts w:ascii="Times New Roman" w:eastAsia="Times New Roman" w:hAnsi="Times New Roman" w:cs="Times New Roman"/>
                <w:bCs/>
                <w:sz w:val="24"/>
                <w:szCs w:val="24"/>
                <w:lang w:val="uk-UA"/>
              </w:rPr>
              <w:t>Демонструє вміння</w:t>
            </w:r>
            <w:r>
              <w:rPr>
                <w:rFonts w:ascii="Times New Roman" w:eastAsia="Times New Roman" w:hAnsi="Times New Roman" w:cs="Times New Roman"/>
                <w:bCs/>
                <w:sz w:val="24"/>
                <w:szCs w:val="24"/>
                <w:lang w:val="uk-UA"/>
              </w:rPr>
              <w:t xml:space="preserve"> о</w:t>
            </w:r>
            <w:r w:rsidRPr="00384626">
              <w:rPr>
                <w:rFonts w:ascii="Times New Roman" w:eastAsia="Times New Roman" w:hAnsi="Times New Roman" w:cs="Times New Roman"/>
                <w:bCs/>
                <w:sz w:val="24"/>
                <w:szCs w:val="24"/>
                <w:lang w:val="uk-UA"/>
              </w:rPr>
              <w:t>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r>
              <w:rPr>
                <w:rFonts w:ascii="Times New Roman" w:eastAsia="Times New Roman" w:hAnsi="Times New Roman" w:cs="Times New Roman"/>
                <w:bCs/>
                <w:sz w:val="24"/>
                <w:szCs w:val="24"/>
                <w:lang w:val="uk-UA"/>
              </w:rPr>
              <w:t>; в</w:t>
            </w:r>
            <w:r w:rsidRPr="00384626">
              <w:rPr>
                <w:rFonts w:ascii="Times New Roman" w:eastAsia="Times New Roman" w:hAnsi="Times New Roman" w:cs="Times New Roman"/>
                <w:bCs/>
                <w:sz w:val="24"/>
                <w:szCs w:val="24"/>
                <w:lang w:val="uk-UA"/>
              </w:rPr>
              <w:t>певнен</w:t>
            </w:r>
            <w:r>
              <w:rPr>
                <w:rFonts w:ascii="Times New Roman" w:eastAsia="Times New Roman" w:hAnsi="Times New Roman" w:cs="Times New Roman"/>
                <w:bCs/>
                <w:sz w:val="24"/>
                <w:szCs w:val="24"/>
                <w:lang w:val="uk-UA"/>
              </w:rPr>
              <w:t>о</w:t>
            </w:r>
            <w:r w:rsidRPr="00384626">
              <w:rPr>
                <w:rFonts w:ascii="Times New Roman" w:eastAsia="Times New Roman" w:hAnsi="Times New Roman" w:cs="Times New Roman"/>
                <w:bCs/>
                <w:sz w:val="24"/>
                <w:szCs w:val="24"/>
                <w:lang w:val="uk-UA"/>
              </w:rPr>
              <w:t xml:space="preserve">  володі</w:t>
            </w:r>
            <w:r>
              <w:rPr>
                <w:rFonts w:ascii="Times New Roman" w:eastAsia="Times New Roman" w:hAnsi="Times New Roman" w:cs="Times New Roman"/>
                <w:bCs/>
                <w:sz w:val="24"/>
                <w:szCs w:val="24"/>
                <w:lang w:val="uk-UA"/>
              </w:rPr>
              <w:t>є</w:t>
            </w:r>
            <w:r w:rsidRPr="00384626">
              <w:rPr>
                <w:rFonts w:ascii="Times New Roman" w:eastAsia="Times New Roman" w:hAnsi="Times New Roman" w:cs="Times New Roman"/>
                <w:bCs/>
                <w:sz w:val="24"/>
                <w:szCs w:val="24"/>
                <w:lang w:val="uk-UA"/>
              </w:rPr>
              <w:t xml:space="preserve"> державною та  іноземними мовами, що вивчаються, для реалізації письмової та усної комунікації, зокрема в ситуаціях професійного й наукового спілкування</w:t>
            </w:r>
            <w:r>
              <w:rPr>
                <w:rFonts w:ascii="Times New Roman" w:eastAsia="Times New Roman" w:hAnsi="Times New Roman" w:cs="Times New Roman"/>
                <w:bCs/>
                <w:sz w:val="24"/>
                <w:szCs w:val="24"/>
                <w:lang w:val="uk-UA"/>
              </w:rPr>
              <w:t>. Вміло</w:t>
            </w:r>
            <w:r w:rsidRPr="00384626">
              <w:rPr>
                <w:rFonts w:ascii="Times New Roman" w:eastAsia="Times New Roman" w:hAnsi="Times New Roman" w:cs="Times New Roman"/>
                <w:bCs/>
                <w:sz w:val="24"/>
                <w:szCs w:val="24"/>
                <w:lang w:val="uk-UA"/>
              </w:rPr>
              <w:t xml:space="preserve"> презенту</w:t>
            </w:r>
            <w:r>
              <w:rPr>
                <w:rFonts w:ascii="Times New Roman" w:eastAsia="Times New Roman" w:hAnsi="Times New Roman" w:cs="Times New Roman"/>
                <w:bCs/>
                <w:sz w:val="24"/>
                <w:szCs w:val="24"/>
                <w:lang w:val="uk-UA"/>
              </w:rPr>
              <w:t>є</w:t>
            </w:r>
            <w:r w:rsidRPr="00384626">
              <w:rPr>
                <w:rFonts w:ascii="Times New Roman" w:eastAsia="Times New Roman" w:hAnsi="Times New Roman" w:cs="Times New Roman"/>
                <w:bCs/>
                <w:sz w:val="24"/>
                <w:szCs w:val="24"/>
                <w:lang w:val="uk-UA"/>
              </w:rPr>
              <w:t xml:space="preserve">    результати досліджень державною, англійською та другою іноземною мовами</w:t>
            </w:r>
            <w:r>
              <w:rPr>
                <w:rFonts w:ascii="Times New Roman" w:eastAsia="Times New Roman" w:hAnsi="Times New Roman" w:cs="Times New Roman"/>
                <w:bCs/>
                <w:sz w:val="24"/>
                <w:szCs w:val="24"/>
                <w:lang w:val="uk-UA"/>
              </w:rPr>
              <w:t xml:space="preserve"> із з</w:t>
            </w:r>
            <w:r w:rsidRPr="00384626">
              <w:rPr>
                <w:rFonts w:ascii="Times New Roman" w:eastAsia="Times New Roman" w:hAnsi="Times New Roman" w:cs="Times New Roman"/>
                <w:bCs/>
                <w:sz w:val="24"/>
                <w:szCs w:val="24"/>
                <w:lang w:val="uk-UA"/>
              </w:rPr>
              <w:t>астосовува</w:t>
            </w:r>
            <w:r>
              <w:rPr>
                <w:rFonts w:ascii="Times New Roman" w:eastAsia="Times New Roman" w:hAnsi="Times New Roman" w:cs="Times New Roman"/>
                <w:bCs/>
                <w:sz w:val="24"/>
                <w:szCs w:val="24"/>
                <w:lang w:val="uk-UA"/>
              </w:rPr>
              <w:t>нням</w:t>
            </w:r>
            <w:r w:rsidRPr="00384626">
              <w:rPr>
                <w:rFonts w:ascii="Times New Roman" w:eastAsia="Times New Roman" w:hAnsi="Times New Roman" w:cs="Times New Roman"/>
                <w:bCs/>
                <w:sz w:val="24"/>
                <w:szCs w:val="24"/>
                <w:lang w:val="uk-UA"/>
              </w:rPr>
              <w:t xml:space="preserve">  знан</w:t>
            </w:r>
            <w:r>
              <w:rPr>
                <w:rFonts w:ascii="Times New Roman" w:eastAsia="Times New Roman" w:hAnsi="Times New Roman" w:cs="Times New Roman"/>
                <w:bCs/>
                <w:sz w:val="24"/>
                <w:szCs w:val="24"/>
                <w:lang w:val="uk-UA"/>
              </w:rPr>
              <w:t>ь</w:t>
            </w:r>
            <w:r w:rsidRPr="00384626">
              <w:rPr>
                <w:rFonts w:ascii="Times New Roman" w:eastAsia="Times New Roman" w:hAnsi="Times New Roman" w:cs="Times New Roman"/>
                <w:bCs/>
                <w:sz w:val="24"/>
                <w:szCs w:val="24"/>
                <w:lang w:val="uk-UA"/>
              </w:rPr>
              <w:t xml:space="preserve">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14:paraId="4AFF2BE7" w14:textId="77777777" w:rsidR="00222A00" w:rsidRPr="00C37E18" w:rsidRDefault="00222A00" w:rsidP="00A20762">
            <w:pPr>
              <w:tabs>
                <w:tab w:val="left" w:pos="266"/>
              </w:tabs>
              <w:spacing w:after="0" w:line="240" w:lineRule="auto"/>
              <w:jc w:val="both"/>
              <w:rPr>
                <w:rFonts w:ascii="Times New Roman" w:eastAsia="Times New Roman" w:hAnsi="Times New Roman" w:cs="Times New Roman"/>
                <w:b/>
                <w:sz w:val="24"/>
                <w:szCs w:val="24"/>
                <w:lang w:val="uk-UA"/>
              </w:rPr>
            </w:pPr>
            <w:r w:rsidRPr="00384626">
              <w:rPr>
                <w:rFonts w:ascii="Times New Roman" w:eastAsia="Times New Roman" w:hAnsi="Times New Roman" w:cs="Times New Roman"/>
                <w:bCs/>
                <w:sz w:val="24"/>
                <w:szCs w:val="24"/>
                <w:lang w:val="uk-UA"/>
              </w:rPr>
              <w:t>Доступно  й  аргументовано  поясню</w:t>
            </w:r>
            <w:r>
              <w:rPr>
                <w:rFonts w:ascii="Times New Roman" w:eastAsia="Times New Roman" w:hAnsi="Times New Roman" w:cs="Times New Roman"/>
                <w:bCs/>
                <w:sz w:val="24"/>
                <w:szCs w:val="24"/>
                <w:lang w:val="uk-UA"/>
              </w:rPr>
              <w:t>є</w:t>
            </w:r>
            <w:r w:rsidRPr="00384626">
              <w:rPr>
                <w:rFonts w:ascii="Times New Roman" w:eastAsia="Times New Roman" w:hAnsi="Times New Roman" w:cs="Times New Roman"/>
                <w:bCs/>
                <w:sz w:val="24"/>
                <w:szCs w:val="24"/>
                <w:lang w:val="uk-UA"/>
              </w:rPr>
              <w:t xml:space="preserve">  сутність конкретних філологічних питань і власну точку зору на них та  її  обґрунтування як  фахівцям,  так і  широкому  загалу, зокрема особам, які навчаються</w:t>
            </w:r>
            <w:r>
              <w:rPr>
                <w:rFonts w:ascii="Times New Roman" w:eastAsia="Times New Roman" w:hAnsi="Times New Roman" w:cs="Times New Roman"/>
                <w:bCs/>
                <w:sz w:val="24"/>
                <w:szCs w:val="24"/>
                <w:lang w:val="uk-UA"/>
              </w:rPr>
              <w:t>, а також о</w:t>
            </w:r>
            <w:r w:rsidRPr="00384626">
              <w:rPr>
                <w:rFonts w:ascii="Times New Roman" w:eastAsia="Times New Roman" w:hAnsi="Times New Roman" w:cs="Times New Roman"/>
                <w:bCs/>
                <w:sz w:val="24"/>
                <w:szCs w:val="24"/>
                <w:lang w:val="uk-UA"/>
              </w:rPr>
              <w:t>бира</w:t>
            </w:r>
            <w:r>
              <w:rPr>
                <w:rFonts w:ascii="Times New Roman" w:eastAsia="Times New Roman" w:hAnsi="Times New Roman" w:cs="Times New Roman"/>
                <w:bCs/>
                <w:sz w:val="24"/>
                <w:szCs w:val="24"/>
                <w:lang w:val="uk-UA"/>
              </w:rPr>
              <w:t>є</w:t>
            </w:r>
            <w:r w:rsidRPr="00384626">
              <w:rPr>
                <w:rFonts w:ascii="Times New Roman" w:eastAsia="Times New Roman" w:hAnsi="Times New Roman" w:cs="Times New Roman"/>
                <w:bCs/>
                <w:sz w:val="24"/>
                <w:szCs w:val="24"/>
                <w:lang w:val="uk-UA"/>
              </w:rPr>
              <w:t xml:space="preserve">  оптимальні  дослідницькі  підходи  й методи для   аналізу   конкретного  лінгвістичного   чи літературного матеріалу</w:t>
            </w:r>
            <w:r>
              <w:rPr>
                <w:rFonts w:ascii="Times New Roman" w:eastAsia="Times New Roman" w:hAnsi="Times New Roman" w:cs="Times New Roman"/>
                <w:bCs/>
                <w:sz w:val="24"/>
                <w:szCs w:val="24"/>
                <w:lang w:val="uk-UA"/>
              </w:rPr>
              <w:t>. Виказує шанобливе ставлення до</w:t>
            </w:r>
            <w:bookmarkStart w:id="1" w:name="_Hlk107434827"/>
            <w:r>
              <w:rPr>
                <w:rFonts w:ascii="Times New Roman" w:eastAsia="Times New Roman" w:hAnsi="Times New Roman" w:cs="Times New Roman"/>
                <w:b/>
                <w:sz w:val="24"/>
                <w:szCs w:val="24"/>
                <w:lang w:val="uk-UA"/>
              </w:rPr>
              <w:t xml:space="preserve"> </w:t>
            </w:r>
            <w:r w:rsidRPr="00C37E18">
              <w:rPr>
                <w:rFonts w:ascii="Times New Roman" w:eastAsia="Times New Roman" w:hAnsi="Times New Roman" w:cs="Times New Roman"/>
                <w:bCs/>
                <w:sz w:val="24"/>
                <w:szCs w:val="24"/>
                <w:lang w:val="uk-UA"/>
              </w:rPr>
              <w:t>мультикультурності світу й керується у  своїй  діяльності  сучасними  принципами  толерантності, діалогу та співробітництва.</w:t>
            </w:r>
            <w:bookmarkEnd w:id="1"/>
            <w:r>
              <w:rPr>
                <w:rFonts w:ascii="Times New Roman" w:eastAsia="Times New Roman" w:hAnsi="Times New Roman" w:cs="Times New Roman"/>
                <w:b/>
                <w:sz w:val="24"/>
                <w:szCs w:val="24"/>
                <w:lang w:val="uk-UA"/>
              </w:rPr>
              <w:t xml:space="preserve"> </w:t>
            </w:r>
            <w:r w:rsidRPr="00C37E18">
              <w:rPr>
                <w:rFonts w:ascii="Times New Roman" w:eastAsia="Times New Roman" w:hAnsi="Times New Roman" w:cs="Times New Roman"/>
                <w:bCs/>
                <w:sz w:val="24"/>
                <w:szCs w:val="24"/>
                <w:lang w:val="uk-UA"/>
              </w:rPr>
              <w:t>Здатен здійснювати науковий аналіз мовного / мовленнєвого й літературного матеріалу, інтерпретувати та структурувати його з урахуванням класичних і новітніх методологічних принципів,  формулювати  узагальнення  на основі самостійно опрацьованих різножанрових текстів.</w:t>
            </w:r>
            <w:r>
              <w:rPr>
                <w:rFonts w:ascii="Times New Roman" w:eastAsia="Times New Roman" w:hAnsi="Times New Roman" w:cs="Times New Roman"/>
                <w:bCs/>
                <w:sz w:val="24"/>
                <w:szCs w:val="24"/>
                <w:lang w:val="uk-UA"/>
              </w:rPr>
              <w:t xml:space="preserve"> </w:t>
            </w:r>
            <w:r w:rsidRPr="00C37E18">
              <w:rPr>
                <w:rFonts w:ascii="Times New Roman" w:eastAsia="Times New Roman" w:hAnsi="Times New Roman" w:cs="Times New Roman"/>
                <w:bCs/>
                <w:sz w:val="24"/>
                <w:szCs w:val="24"/>
                <w:lang w:val="uk-UA"/>
              </w:rPr>
              <w:t xml:space="preserve">Володіє системою сучасних </w:t>
            </w:r>
            <w:proofErr w:type="spellStart"/>
            <w:r w:rsidRPr="00C37E18">
              <w:rPr>
                <w:rFonts w:ascii="Times New Roman" w:eastAsia="Times New Roman" w:hAnsi="Times New Roman" w:cs="Times New Roman"/>
                <w:bCs/>
                <w:sz w:val="24"/>
                <w:szCs w:val="24"/>
                <w:lang w:val="uk-UA"/>
              </w:rPr>
              <w:t>лінгвокультурологічних</w:t>
            </w:r>
            <w:proofErr w:type="spellEnd"/>
            <w:r w:rsidRPr="00C37E18">
              <w:rPr>
                <w:rFonts w:ascii="Times New Roman" w:eastAsia="Times New Roman" w:hAnsi="Times New Roman" w:cs="Times New Roman"/>
                <w:bCs/>
                <w:sz w:val="24"/>
                <w:szCs w:val="24"/>
                <w:lang w:val="uk-UA"/>
              </w:rPr>
              <w:t xml:space="preserve"> знань,  переважно  про   специфіку мовних  картин  світу  і  відповідних  особливостей </w:t>
            </w:r>
            <w:proofErr w:type="spellStart"/>
            <w:r w:rsidRPr="00C37E18">
              <w:rPr>
                <w:rFonts w:ascii="Times New Roman" w:eastAsia="Times New Roman" w:hAnsi="Times New Roman" w:cs="Times New Roman"/>
                <w:bCs/>
                <w:sz w:val="24"/>
                <w:szCs w:val="24"/>
                <w:lang w:val="uk-UA"/>
              </w:rPr>
              <w:t>мовної</w:t>
            </w:r>
            <w:proofErr w:type="spellEnd"/>
            <w:r w:rsidRPr="00C37E18">
              <w:rPr>
                <w:rFonts w:ascii="Times New Roman" w:eastAsia="Times New Roman" w:hAnsi="Times New Roman" w:cs="Times New Roman"/>
                <w:bCs/>
                <w:sz w:val="24"/>
                <w:szCs w:val="24"/>
                <w:lang w:val="uk-UA"/>
              </w:rPr>
              <w:t xml:space="preserve"> поведінки носіїв англійської і другої іноземної мови.</w:t>
            </w:r>
          </w:p>
          <w:p w14:paraId="3A441FF9" w14:textId="77777777" w:rsidR="00222A00" w:rsidRPr="00A70BE4" w:rsidRDefault="00222A00" w:rsidP="00A20762">
            <w:pPr>
              <w:tabs>
                <w:tab w:val="left" w:pos="900"/>
              </w:tabs>
              <w:spacing w:after="0" w:line="240" w:lineRule="auto"/>
              <w:jc w:val="both"/>
              <w:rPr>
                <w:rFonts w:ascii="Times New Roman" w:eastAsia="Calibri" w:hAnsi="Times New Roman" w:cs="Times New Roman"/>
                <w:sz w:val="24"/>
                <w:szCs w:val="24"/>
                <w:lang w:val="uk-UA"/>
              </w:rPr>
            </w:pPr>
          </w:p>
        </w:tc>
      </w:tr>
      <w:tr w:rsidR="00222A00" w:rsidRPr="00A70BE4" w14:paraId="670952AA" w14:textId="77777777" w:rsidTr="00A20762">
        <w:tc>
          <w:tcPr>
            <w:tcW w:w="2132" w:type="dxa"/>
            <w:shd w:val="clear" w:color="auto" w:fill="99CCFF"/>
          </w:tcPr>
          <w:p w14:paraId="1AAA85C0" w14:textId="77777777" w:rsidR="00222A00" w:rsidRPr="00A70BE4" w:rsidRDefault="00222A00" w:rsidP="00A20762">
            <w:pPr>
              <w:autoSpaceDE w:val="0"/>
              <w:autoSpaceDN w:val="0"/>
              <w:adjustRightInd w:val="0"/>
              <w:spacing w:after="0" w:line="240" w:lineRule="auto"/>
              <w:rPr>
                <w:rFonts w:ascii="Times New Roman" w:eastAsia="Calibri" w:hAnsi="Times New Roman" w:cs="Arial"/>
                <w:b/>
                <w:color w:val="000000"/>
                <w:sz w:val="24"/>
                <w:szCs w:val="24"/>
                <w:lang w:val="uk-UA"/>
              </w:rPr>
            </w:pPr>
            <w:r w:rsidRPr="00A70BE4">
              <w:rPr>
                <w:rFonts w:ascii="Times New Roman" w:eastAsia="Calibri" w:hAnsi="Times New Roman" w:cs="Arial"/>
                <w:b/>
                <w:bCs/>
                <w:color w:val="000000"/>
                <w:sz w:val="24"/>
                <w:szCs w:val="24"/>
                <w:lang w:val="uk-UA"/>
              </w:rPr>
              <w:t>Тематичний план занять</w:t>
            </w:r>
          </w:p>
        </w:tc>
        <w:tc>
          <w:tcPr>
            <w:tcW w:w="7948" w:type="dxa"/>
            <w:gridSpan w:val="2"/>
          </w:tcPr>
          <w:p w14:paraId="5968A95C" w14:textId="77777777" w:rsidR="006B602B" w:rsidRPr="006B602B" w:rsidRDefault="006B602B" w:rsidP="006B602B">
            <w:pPr>
              <w:tabs>
                <w:tab w:val="left" w:pos="2552"/>
              </w:tabs>
              <w:spacing w:after="0" w:line="240" w:lineRule="auto"/>
              <w:jc w:val="both"/>
              <w:rPr>
                <w:rFonts w:ascii="Times New Roman" w:eastAsia="Calibri" w:hAnsi="Times New Roman" w:cs="Times New Roman"/>
                <w:bCs/>
                <w:sz w:val="24"/>
                <w:szCs w:val="24"/>
                <w:lang w:val="uk-UA"/>
              </w:rPr>
            </w:pPr>
            <w:r w:rsidRPr="006B602B">
              <w:rPr>
                <w:rFonts w:ascii="Times New Roman" w:eastAsia="Calibri" w:hAnsi="Times New Roman" w:cs="Times New Roman"/>
                <w:bCs/>
                <w:sz w:val="24"/>
                <w:szCs w:val="24"/>
                <w:lang w:val="uk-UA"/>
              </w:rPr>
              <w:t>Тема 1. Сентимент-аналіз у комп’ютерній лінгвістиці.</w:t>
            </w:r>
          </w:p>
          <w:p w14:paraId="1F360857" w14:textId="77777777" w:rsidR="006B602B" w:rsidRPr="006B602B" w:rsidRDefault="006B602B" w:rsidP="006B602B">
            <w:pPr>
              <w:tabs>
                <w:tab w:val="left" w:pos="2552"/>
              </w:tabs>
              <w:spacing w:after="0" w:line="240" w:lineRule="auto"/>
              <w:jc w:val="both"/>
              <w:rPr>
                <w:rFonts w:ascii="Times New Roman" w:eastAsia="Calibri" w:hAnsi="Times New Roman" w:cs="Times New Roman"/>
                <w:bCs/>
                <w:sz w:val="24"/>
                <w:szCs w:val="24"/>
                <w:lang w:val="uk-UA"/>
              </w:rPr>
            </w:pPr>
            <w:r w:rsidRPr="006B602B">
              <w:rPr>
                <w:rFonts w:ascii="Times New Roman" w:eastAsia="Calibri" w:hAnsi="Times New Roman" w:cs="Times New Roman"/>
                <w:bCs/>
                <w:sz w:val="24"/>
                <w:szCs w:val="24"/>
                <w:lang w:val="uk-UA"/>
              </w:rPr>
              <w:t xml:space="preserve">Самостійна робота </w:t>
            </w:r>
          </w:p>
          <w:p w14:paraId="1F350D44" w14:textId="77777777" w:rsidR="006B602B" w:rsidRDefault="006B602B" w:rsidP="006B602B">
            <w:pPr>
              <w:tabs>
                <w:tab w:val="left" w:pos="2552"/>
              </w:tabs>
              <w:spacing w:after="0" w:line="240" w:lineRule="auto"/>
              <w:jc w:val="both"/>
              <w:rPr>
                <w:rFonts w:ascii="Times New Roman" w:eastAsia="Calibri" w:hAnsi="Times New Roman" w:cs="Times New Roman"/>
                <w:bCs/>
                <w:sz w:val="24"/>
                <w:szCs w:val="24"/>
                <w:lang w:val="uk-UA"/>
              </w:rPr>
            </w:pPr>
            <w:r w:rsidRPr="006B602B">
              <w:rPr>
                <w:rFonts w:ascii="Times New Roman" w:eastAsia="Calibri" w:hAnsi="Times New Roman" w:cs="Times New Roman"/>
                <w:bCs/>
                <w:sz w:val="24"/>
                <w:szCs w:val="24"/>
                <w:lang w:val="uk-UA"/>
              </w:rPr>
              <w:t>Конспекти першоджерел. Аналіз завдань та цілей сучасного машинного аналізу емоційного забарвлення текстів. Мультимедійна презентація.</w:t>
            </w:r>
          </w:p>
          <w:p w14:paraId="07ABF867" w14:textId="229DEA5F" w:rsidR="00C81D79" w:rsidRPr="00C81D79" w:rsidRDefault="00C81D79" w:rsidP="006B602B">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Тема 2. Кількісний та якісний сентимент-аналіз. Класичний лінгвістичний аналіз емоційної домінанти тексту. Типи інтелектуального аналізу емоцій.</w:t>
            </w:r>
          </w:p>
          <w:p w14:paraId="6B65380B" w14:textId="77777777" w:rsidR="00C81D79" w:rsidRPr="00C81D79" w:rsidRDefault="00C81D79" w:rsidP="00C81D79">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 xml:space="preserve">Самостійна робота </w:t>
            </w:r>
          </w:p>
          <w:p w14:paraId="4E95625E" w14:textId="77777777" w:rsidR="00C81D79" w:rsidRDefault="00C81D79" w:rsidP="00C81D79">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Побудова інформаційний карт. Вияв та порівняльний аналіз критеріїв кількісного машинного та лінгвістичного аналізів емоційної домінанти тексту.</w:t>
            </w:r>
          </w:p>
          <w:p w14:paraId="6E903D64" w14:textId="77777777" w:rsidR="00C81D79" w:rsidRPr="00C81D79" w:rsidRDefault="00C81D79" w:rsidP="00C81D79">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Тема 3. Вияв характерних рис емоційної домінанти тексту, їх категоризація та узагальнення за допомогою комп’ютерного аналізу: SA(</w:t>
            </w:r>
            <w:proofErr w:type="spellStart"/>
            <w:r w:rsidRPr="00C81D79">
              <w:rPr>
                <w:rFonts w:ascii="Times New Roman" w:eastAsia="Calibri" w:hAnsi="Times New Roman" w:cs="Times New Roman"/>
                <w:bCs/>
                <w:sz w:val="24"/>
                <w:szCs w:val="24"/>
                <w:lang w:val="uk-UA"/>
              </w:rPr>
              <w:t>sentiment-analysis</w:t>
            </w:r>
            <w:proofErr w:type="spellEnd"/>
            <w:r w:rsidRPr="00C81D79">
              <w:rPr>
                <w:rFonts w:ascii="Times New Roman" w:eastAsia="Calibri" w:hAnsi="Times New Roman" w:cs="Times New Roman"/>
                <w:bCs/>
                <w:sz w:val="24"/>
                <w:szCs w:val="24"/>
                <w:lang w:val="uk-UA"/>
              </w:rPr>
              <w:t>) та EA (</w:t>
            </w:r>
            <w:proofErr w:type="spellStart"/>
            <w:r w:rsidRPr="00C81D79">
              <w:rPr>
                <w:rFonts w:ascii="Times New Roman" w:eastAsia="Calibri" w:hAnsi="Times New Roman" w:cs="Times New Roman"/>
                <w:bCs/>
                <w:sz w:val="24"/>
                <w:szCs w:val="24"/>
                <w:lang w:val="uk-UA"/>
              </w:rPr>
              <w:t>emotion</w:t>
            </w:r>
            <w:proofErr w:type="spellEnd"/>
            <w:r w:rsidRPr="00C81D79">
              <w:rPr>
                <w:rFonts w:ascii="Times New Roman" w:eastAsia="Calibri" w:hAnsi="Times New Roman" w:cs="Times New Roman"/>
                <w:bCs/>
                <w:sz w:val="24"/>
                <w:szCs w:val="24"/>
                <w:lang w:val="uk-UA"/>
              </w:rPr>
              <w:t xml:space="preserve"> </w:t>
            </w:r>
            <w:proofErr w:type="spellStart"/>
            <w:r w:rsidRPr="00C81D79">
              <w:rPr>
                <w:rFonts w:ascii="Times New Roman" w:eastAsia="Calibri" w:hAnsi="Times New Roman" w:cs="Times New Roman"/>
                <w:bCs/>
                <w:sz w:val="24"/>
                <w:szCs w:val="24"/>
                <w:lang w:val="uk-UA"/>
              </w:rPr>
              <w:t>analysis</w:t>
            </w:r>
            <w:proofErr w:type="spellEnd"/>
            <w:r w:rsidRPr="00C81D79">
              <w:rPr>
                <w:rFonts w:ascii="Times New Roman" w:eastAsia="Calibri" w:hAnsi="Times New Roman" w:cs="Times New Roman"/>
                <w:bCs/>
                <w:sz w:val="24"/>
                <w:szCs w:val="24"/>
                <w:lang w:val="uk-UA"/>
              </w:rPr>
              <w:t>).</w:t>
            </w:r>
          </w:p>
          <w:p w14:paraId="2E9018A5" w14:textId="77777777" w:rsidR="00C81D79" w:rsidRPr="00C81D79" w:rsidRDefault="00C81D79" w:rsidP="00C81D79">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Самостійна робота</w:t>
            </w:r>
          </w:p>
          <w:p w14:paraId="6268BE45" w14:textId="77777777" w:rsidR="00C81D79" w:rsidRDefault="00C81D79" w:rsidP="00C81D79">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 xml:space="preserve">Встановити співвідношення між критеріями лінгвістичного аналізу емоційної тональності тексту та комп’ютерним сентимент-аналізом. </w:t>
            </w:r>
            <w:proofErr w:type="spellStart"/>
            <w:r w:rsidRPr="00C81D79">
              <w:rPr>
                <w:rFonts w:ascii="Times New Roman" w:eastAsia="Calibri" w:hAnsi="Times New Roman" w:cs="Times New Roman"/>
                <w:bCs/>
                <w:sz w:val="24"/>
                <w:szCs w:val="24"/>
                <w:lang w:val="uk-UA"/>
              </w:rPr>
              <w:t>PPt</w:t>
            </w:r>
            <w:proofErr w:type="spellEnd"/>
            <w:r w:rsidRPr="00C81D79">
              <w:rPr>
                <w:rFonts w:ascii="Times New Roman" w:eastAsia="Calibri" w:hAnsi="Times New Roman" w:cs="Times New Roman"/>
                <w:bCs/>
                <w:sz w:val="24"/>
                <w:szCs w:val="24"/>
                <w:lang w:val="uk-UA"/>
              </w:rPr>
              <w:t xml:space="preserve"> презентація.</w:t>
            </w:r>
          </w:p>
          <w:p w14:paraId="162044DE" w14:textId="77777777" w:rsidR="00C81D79" w:rsidRPr="00C81D79" w:rsidRDefault="00C81D79" w:rsidP="00C81D79">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 xml:space="preserve">Тема 4. </w:t>
            </w:r>
            <w:proofErr w:type="spellStart"/>
            <w:r w:rsidRPr="00C81D79">
              <w:rPr>
                <w:rFonts w:ascii="Times New Roman" w:eastAsia="Calibri" w:hAnsi="Times New Roman" w:cs="Times New Roman"/>
                <w:bCs/>
                <w:sz w:val="24"/>
                <w:szCs w:val="24"/>
                <w:lang w:val="uk-UA"/>
              </w:rPr>
              <w:t>Моно</w:t>
            </w:r>
            <w:proofErr w:type="spellEnd"/>
            <w:r w:rsidRPr="00C81D79">
              <w:rPr>
                <w:rFonts w:ascii="Times New Roman" w:eastAsia="Calibri" w:hAnsi="Times New Roman" w:cs="Times New Roman"/>
                <w:bCs/>
                <w:sz w:val="24"/>
                <w:szCs w:val="24"/>
                <w:lang w:val="uk-UA"/>
              </w:rPr>
              <w:t>- та мультимодальний сентимент-аналіз: переваги та виклики. Доступне програмне забезпечення інтелектуального аналізу емоційної тональності та емоційної домінанти текстів.</w:t>
            </w:r>
          </w:p>
          <w:p w14:paraId="6EFEC393" w14:textId="77777777" w:rsidR="00C81D79" w:rsidRPr="00C81D79" w:rsidRDefault="00C81D79" w:rsidP="00C81D79">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 xml:space="preserve">Самостійна робота </w:t>
            </w:r>
          </w:p>
          <w:p w14:paraId="34D83F83" w14:textId="3EA1D0D1" w:rsidR="00222A00" w:rsidRPr="00384626" w:rsidRDefault="00C81D79" w:rsidP="00C81D79">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Підготувати груповий проект, вивчивши та проаналізувавши можливості відповідних он-лайн ресурсів безкоштовного сентимент- аналізу.</w:t>
            </w:r>
          </w:p>
        </w:tc>
      </w:tr>
      <w:tr w:rsidR="00222A00" w:rsidRPr="00A70BE4" w14:paraId="21FED3EB" w14:textId="77777777" w:rsidTr="00A20762">
        <w:tc>
          <w:tcPr>
            <w:tcW w:w="10080" w:type="dxa"/>
            <w:gridSpan w:val="3"/>
            <w:shd w:val="clear" w:color="auto" w:fill="99CCFF"/>
          </w:tcPr>
          <w:p w14:paraId="35EFE5B8" w14:textId="77777777" w:rsidR="006B602B" w:rsidRDefault="006B602B" w:rsidP="00A20762">
            <w:pPr>
              <w:tabs>
                <w:tab w:val="left" w:pos="900"/>
              </w:tabs>
              <w:spacing w:after="0" w:line="240" w:lineRule="auto"/>
              <w:jc w:val="center"/>
              <w:rPr>
                <w:rFonts w:ascii="Times New Roman" w:eastAsia="Calibri" w:hAnsi="Times New Roman" w:cs="Times New Roman"/>
                <w:b/>
                <w:sz w:val="24"/>
                <w:szCs w:val="24"/>
                <w:lang w:val="uk-UA"/>
              </w:rPr>
            </w:pPr>
          </w:p>
          <w:p w14:paraId="6BB527EF" w14:textId="514A9982" w:rsidR="00222A00" w:rsidRPr="00A70BE4" w:rsidRDefault="00222A00" w:rsidP="00A20762">
            <w:pPr>
              <w:tabs>
                <w:tab w:val="left" w:pos="900"/>
              </w:tabs>
              <w:spacing w:after="0" w:line="240" w:lineRule="auto"/>
              <w:jc w:val="center"/>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Система оцінювання результатів навчання</w:t>
            </w:r>
          </w:p>
          <w:p w14:paraId="1FC9F669" w14:textId="77777777" w:rsidR="00222A00" w:rsidRPr="00A70BE4" w:rsidRDefault="00222A00" w:rsidP="00A20762">
            <w:pPr>
              <w:tabs>
                <w:tab w:val="left" w:pos="900"/>
              </w:tabs>
              <w:spacing w:after="0" w:line="240" w:lineRule="auto"/>
              <w:jc w:val="center"/>
              <w:rPr>
                <w:rFonts w:ascii="Times New Roman" w:eastAsia="Calibri" w:hAnsi="Times New Roman" w:cs="Times New Roman"/>
                <w:sz w:val="24"/>
                <w:szCs w:val="24"/>
                <w:shd w:val="clear" w:color="auto" w:fill="FFFFFF"/>
                <w:lang w:val="uk-UA"/>
              </w:rPr>
            </w:pPr>
          </w:p>
        </w:tc>
      </w:tr>
      <w:tr w:rsidR="00222A00" w:rsidRPr="00A70BE4" w14:paraId="24E7167D" w14:textId="77777777" w:rsidTr="00A20762">
        <w:tc>
          <w:tcPr>
            <w:tcW w:w="10080" w:type="dxa"/>
            <w:gridSpan w:val="3"/>
          </w:tcPr>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2693"/>
              <w:gridCol w:w="2605"/>
            </w:tblGrid>
            <w:tr w:rsidR="00222A00" w:rsidRPr="00FA1A39" w14:paraId="7E3BD180" w14:textId="77777777" w:rsidTr="00A20762">
              <w:trPr>
                <w:jc w:val="center"/>
              </w:trPr>
              <w:tc>
                <w:tcPr>
                  <w:tcW w:w="5322" w:type="dxa"/>
                </w:tcPr>
                <w:p w14:paraId="48149392"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b/>
                      <w:sz w:val="24"/>
                      <w:szCs w:val="24"/>
                      <w:lang w:val="uk-UA"/>
                    </w:rPr>
                  </w:pPr>
                  <w:bookmarkStart w:id="2" w:name="_Hlk107407484"/>
                  <w:r w:rsidRPr="00FA1A39">
                    <w:rPr>
                      <w:rFonts w:ascii="Times New Roman" w:eastAsia="Calibri" w:hAnsi="Times New Roman" w:cs="Times New Roman"/>
                      <w:b/>
                      <w:sz w:val="24"/>
                      <w:szCs w:val="24"/>
                      <w:lang w:val="uk-UA"/>
                    </w:rPr>
                    <w:t>Програмні результати навчання</w:t>
                  </w:r>
                </w:p>
              </w:tc>
              <w:tc>
                <w:tcPr>
                  <w:tcW w:w="2693" w:type="dxa"/>
                </w:tcPr>
                <w:p w14:paraId="586E2087"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Методи  навчання</w:t>
                  </w:r>
                </w:p>
              </w:tc>
              <w:tc>
                <w:tcPr>
                  <w:tcW w:w="2605" w:type="dxa"/>
                </w:tcPr>
                <w:p w14:paraId="13E2C8BE"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Форми оцінювання</w:t>
                  </w:r>
                </w:p>
              </w:tc>
            </w:tr>
            <w:tr w:rsidR="00222A00" w:rsidRPr="00FA1A39" w14:paraId="7CB9C660" w14:textId="77777777" w:rsidTr="00A20762">
              <w:trPr>
                <w:jc w:val="center"/>
              </w:trPr>
              <w:tc>
                <w:tcPr>
                  <w:tcW w:w="5322" w:type="dxa"/>
                </w:tcPr>
                <w:p w14:paraId="57E10958" w14:textId="77777777" w:rsidR="00222A00" w:rsidRPr="00FA1A39" w:rsidRDefault="00222A00" w:rsidP="00A20762">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7715DA">
                    <w:rPr>
                      <w:rFonts w:ascii="Times New Roman" w:eastAsia="Calibri" w:hAnsi="Times New Roman" w:cs="Times New Roman"/>
                      <w:sz w:val="24"/>
                      <w:szCs w:val="24"/>
                      <w:lang w:val="uk-UA" w:eastAsia="ru-RU"/>
                    </w:rPr>
                    <w:t xml:space="preserve">ПРН 1. </w:t>
                  </w:r>
                  <w:r w:rsidRPr="002313D5">
                    <w:rPr>
                      <w:rFonts w:ascii="Times New Roman" w:eastAsia="Calibri" w:hAnsi="Times New Roman" w:cs="Times New Roman"/>
                      <w:sz w:val="24"/>
                      <w:szCs w:val="24"/>
                      <w:lang w:val="uk-UA" w:eastAsia="ru-RU"/>
                    </w:rPr>
                    <w:t>Оцінювати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p>
              </w:tc>
              <w:tc>
                <w:tcPr>
                  <w:tcW w:w="2693" w:type="dxa"/>
                  <w:vMerge w:val="restart"/>
                </w:tcPr>
                <w:p w14:paraId="6F3059E5" w14:textId="77777777" w:rsidR="00222A00" w:rsidRPr="00FA1A39" w:rsidRDefault="00222A00" w:rsidP="00A20762">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iCs/>
                      <w:sz w:val="24"/>
                      <w:szCs w:val="24"/>
                      <w:lang w:val="uk-UA"/>
                    </w:rPr>
                  </w:pPr>
                  <w:r w:rsidRPr="00FA1A39">
                    <w:rPr>
                      <w:rFonts w:ascii="Times New Roman" w:eastAsia="Calibri" w:hAnsi="Times New Roman" w:cs="Times New Roman"/>
                      <w:i/>
                      <w:iCs/>
                      <w:sz w:val="24"/>
                      <w:szCs w:val="24"/>
                      <w:lang w:val="uk-UA"/>
                    </w:rPr>
                    <w:t>Загальнонаукові методи теоретичного пізнання</w:t>
                  </w:r>
                  <w:r w:rsidRPr="00FA1A39">
                    <w:rPr>
                      <w:rFonts w:ascii="Times New Roman" w:eastAsia="Calibri" w:hAnsi="Times New Roman" w:cs="Times New Roman"/>
                      <w:iCs/>
                      <w:sz w:val="24"/>
                      <w:szCs w:val="24"/>
                      <w:lang w:val="uk-UA"/>
                    </w:rPr>
                    <w:t>: аналіз, синтез, абстрагування, узагальнення.</w:t>
                  </w:r>
                </w:p>
                <w:p w14:paraId="2CF599BB" w14:textId="77777777" w:rsidR="00222A00" w:rsidRPr="00FA1A39" w:rsidRDefault="00222A00" w:rsidP="00A20762">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bCs/>
                      <w:sz w:val="24"/>
                      <w:szCs w:val="24"/>
                      <w:shd w:val="clear" w:color="auto" w:fill="FFFFFF"/>
                      <w:lang w:val="uk-UA"/>
                    </w:rPr>
                  </w:pPr>
                </w:p>
                <w:p w14:paraId="6517785E" w14:textId="77777777" w:rsidR="00222A00" w:rsidRPr="00FA1A39" w:rsidRDefault="00222A00" w:rsidP="00A20762">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bCs/>
                      <w:i/>
                      <w:sz w:val="24"/>
                      <w:szCs w:val="24"/>
                      <w:shd w:val="clear" w:color="auto" w:fill="FFFFFF"/>
                      <w:lang w:val="uk-UA"/>
                    </w:rPr>
                  </w:pPr>
                  <w:r w:rsidRPr="00FA1A39">
                    <w:rPr>
                      <w:rFonts w:ascii="Times New Roman" w:eastAsia="Calibri" w:hAnsi="Times New Roman" w:cs="Times New Roman"/>
                      <w:bCs/>
                      <w:i/>
                      <w:sz w:val="24"/>
                      <w:szCs w:val="24"/>
                      <w:shd w:val="clear" w:color="auto" w:fill="FFFFFF"/>
                      <w:lang w:val="uk-UA"/>
                    </w:rPr>
                    <w:t>Технологія</w:t>
                  </w:r>
                  <w:r w:rsidRPr="00FA1A39">
                    <w:rPr>
                      <w:rFonts w:ascii="Times New Roman" w:eastAsia="Calibri" w:hAnsi="Times New Roman" w:cs="Times New Roman"/>
                      <w:bCs/>
                      <w:sz w:val="24"/>
                      <w:szCs w:val="24"/>
                      <w:shd w:val="clear" w:color="auto" w:fill="FFFFFF"/>
                      <w:lang w:val="uk-UA"/>
                    </w:rPr>
                    <w:t xml:space="preserve"> особистісно орієнтованого навчання</w:t>
                  </w:r>
                </w:p>
                <w:p w14:paraId="50719B65" w14:textId="77777777" w:rsidR="00222A00" w:rsidRPr="00FA1A39" w:rsidRDefault="00222A00" w:rsidP="00A20762">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31634516" w14:textId="77777777" w:rsidR="00222A00" w:rsidRPr="00FA1A39" w:rsidRDefault="00222A00" w:rsidP="00A20762">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485E3D33" w14:textId="77777777" w:rsidR="00222A00" w:rsidRPr="00FA1A39" w:rsidRDefault="00222A00" w:rsidP="00A20762">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Методи</w:t>
                  </w:r>
                  <w:r w:rsidRPr="00FA1A39">
                    <w:rPr>
                      <w:rFonts w:ascii="Times New Roman" w:eastAsia="Calibri" w:hAnsi="Times New Roman" w:cs="Times New Roman"/>
                      <w:sz w:val="24"/>
                      <w:szCs w:val="24"/>
                      <w:lang w:val="uk-UA"/>
                    </w:rPr>
                    <w:t xml:space="preserve"> інтерактивного (комунікативного) і проблемного навчання</w:t>
                  </w:r>
                </w:p>
                <w:p w14:paraId="625EB00E" w14:textId="77777777" w:rsidR="00222A00" w:rsidRPr="00FA1A39" w:rsidRDefault="00222A00" w:rsidP="00A20762">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p>
                <w:p w14:paraId="659503D1" w14:textId="77777777" w:rsidR="00222A00" w:rsidRPr="00FA1A39" w:rsidRDefault="00222A00" w:rsidP="00A20762">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Методи навчання</w:t>
                  </w:r>
                  <w:r w:rsidRPr="00FA1A39">
                    <w:rPr>
                      <w:rFonts w:ascii="Times New Roman" w:eastAsia="Calibri" w:hAnsi="Times New Roman" w:cs="Times New Roman"/>
                      <w:sz w:val="24"/>
                      <w:szCs w:val="24"/>
                      <w:lang w:val="uk-UA"/>
                    </w:rPr>
                    <w:t>:</w:t>
                  </w:r>
                </w:p>
                <w:p w14:paraId="20C056FF" w14:textId="77777777" w:rsidR="00222A00" w:rsidRPr="00FA1A39" w:rsidRDefault="00222A00" w:rsidP="00A20762">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групова дискусія,</w:t>
                  </w:r>
                </w:p>
                <w:p w14:paraId="0DD647F6" w14:textId="77777777" w:rsidR="00222A00" w:rsidRPr="00FA1A39" w:rsidRDefault="00222A00" w:rsidP="00A20762">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дидактичні та ділові ігри, що імітують досліджувані процеси,</w:t>
                  </w:r>
                </w:p>
                <w:p w14:paraId="70935B3E" w14:textId="77777777" w:rsidR="00222A00" w:rsidRPr="00FA1A39" w:rsidRDefault="00222A00" w:rsidP="00A20762">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ситуаційний аналіз (кейс-метод),</w:t>
                  </w:r>
                  <w:r w:rsidRPr="00FA1A39">
                    <w:rPr>
                      <w:rFonts w:ascii="Times New Roman" w:eastAsia="Calibri" w:hAnsi="Times New Roman" w:cs="Times New Roman"/>
                      <w:sz w:val="24"/>
                      <w:lang w:val="uk-UA"/>
                    </w:rPr>
                    <w:t xml:space="preserve"> дослідження ситуації професійної взаємодії з використанням різних методів (аналіз літературних джерел, спостережень, інтерв’ю), презентація результатів виконаних досліджень.</w:t>
                  </w:r>
                </w:p>
                <w:p w14:paraId="6020402C" w14:textId="77777777" w:rsidR="00222A00" w:rsidRPr="00FA1A39" w:rsidRDefault="00222A00" w:rsidP="00A20762">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504AD27E" w14:textId="77777777" w:rsidR="00222A00" w:rsidRPr="00FA1A39" w:rsidRDefault="00222A00" w:rsidP="00A20762">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617A04F0" w14:textId="77777777" w:rsidR="00222A00" w:rsidRPr="00FA1A39" w:rsidRDefault="00222A00" w:rsidP="00A20762">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Індивідуальні  завдання</w:t>
                  </w:r>
                  <w:r w:rsidRPr="00FA1A39">
                    <w:rPr>
                      <w:rFonts w:ascii="Times New Roman" w:eastAsia="Calibri" w:hAnsi="Times New Roman" w:cs="Times New Roman"/>
                      <w:sz w:val="24"/>
                      <w:szCs w:val="24"/>
                      <w:lang w:val="uk-UA"/>
                    </w:rPr>
                    <w:t xml:space="preserve">: </w:t>
                  </w:r>
                </w:p>
                <w:p w14:paraId="211C4AE0" w14:textId="77777777" w:rsidR="00222A00" w:rsidRPr="00FA1A39" w:rsidRDefault="00222A00" w:rsidP="00A20762">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творчі есе з проблем професійних комунікацій,</w:t>
                  </w:r>
                </w:p>
                <w:p w14:paraId="55712520" w14:textId="77777777" w:rsidR="00222A00" w:rsidRPr="00FA1A39" w:rsidRDefault="00222A00" w:rsidP="00A20762">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w:t>
                  </w:r>
                  <w:proofErr w:type="spellStart"/>
                  <w:r w:rsidRPr="00FA1A39">
                    <w:rPr>
                      <w:rFonts w:ascii="Times New Roman" w:eastAsia="Calibri" w:hAnsi="Times New Roman" w:cs="Times New Roman"/>
                      <w:sz w:val="24"/>
                      <w:szCs w:val="24"/>
                      <w:lang w:val="uk-UA"/>
                    </w:rPr>
                    <w:t>психодіагностичні</w:t>
                  </w:r>
                  <w:proofErr w:type="spellEnd"/>
                  <w:r w:rsidRPr="00FA1A39">
                    <w:rPr>
                      <w:rFonts w:ascii="Times New Roman" w:eastAsia="Calibri" w:hAnsi="Times New Roman" w:cs="Times New Roman"/>
                      <w:sz w:val="24"/>
                      <w:szCs w:val="24"/>
                      <w:lang w:val="uk-UA"/>
                    </w:rPr>
                    <w:t xml:space="preserve"> завдання (психологічні тести),</w:t>
                  </w:r>
                </w:p>
                <w:p w14:paraId="70AA2DD7" w14:textId="77777777" w:rsidR="00222A00" w:rsidRPr="00FA1A39" w:rsidRDefault="00222A00" w:rsidP="00A20762">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психологічні задачі та вправи.</w:t>
                  </w:r>
                </w:p>
              </w:tc>
              <w:tc>
                <w:tcPr>
                  <w:tcW w:w="2605" w:type="dxa"/>
                  <w:vMerge w:val="restart"/>
                </w:tcPr>
                <w:p w14:paraId="4BAD7C8D" w14:textId="77777777" w:rsidR="00222A00" w:rsidRPr="00FA1A39" w:rsidRDefault="00222A00" w:rsidP="00A20762">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Індивідуальне і групове опитування.</w:t>
                  </w:r>
                </w:p>
                <w:p w14:paraId="59901958" w14:textId="77777777" w:rsidR="00222A00" w:rsidRPr="00FA1A39" w:rsidRDefault="00222A00" w:rsidP="00A20762">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082922EF" w14:textId="77777777" w:rsidR="00222A00" w:rsidRPr="00FA1A39" w:rsidRDefault="00222A00" w:rsidP="00A20762">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2D2DD5C2" w14:textId="77777777" w:rsidR="00222A00" w:rsidRPr="00FA1A39" w:rsidRDefault="00222A00" w:rsidP="00A20762">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526E5063" w14:textId="77777777" w:rsidR="00222A00" w:rsidRPr="00FA1A39" w:rsidRDefault="00222A00" w:rsidP="00A20762">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6D0EC8CB" w14:textId="77777777" w:rsidR="00222A00" w:rsidRPr="00FA1A39" w:rsidRDefault="00222A00" w:rsidP="00A20762">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Експрес-контроль.</w:t>
                  </w:r>
                </w:p>
                <w:p w14:paraId="6B3A03FD"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2BB7DEA6"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47E542C6"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413F6FCF"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39B135C9"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5E6934D6"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051CE743"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40E0AFEF"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r w:rsidRPr="00FA1A39">
                    <w:rPr>
                      <w:rFonts w:ascii="Times New Roman" w:eastAsia="Calibri" w:hAnsi="Times New Roman" w:cs="Times New Roman"/>
                      <w:sz w:val="24"/>
                      <w:szCs w:val="24"/>
                      <w:lang w:val="uk-UA"/>
                    </w:rPr>
                    <w:t xml:space="preserve">Оцінювання роботи студентів. </w:t>
                  </w:r>
                </w:p>
                <w:p w14:paraId="06CA3F51"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17EBB196"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480892F2"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0BFA2463"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16528E9C"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7835A353"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3CC7B13F"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53E78EBC"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r w:rsidRPr="00FA1A39">
                    <w:rPr>
                      <w:rFonts w:ascii="Times New Roman" w:eastAsia="Calibri" w:hAnsi="Times New Roman" w:cs="Times New Roman"/>
                      <w:sz w:val="24"/>
                      <w:szCs w:val="24"/>
                      <w:lang w:val="uk-UA"/>
                    </w:rPr>
                    <w:t>Оцінювання індивідуальних завдань студентів.</w:t>
                  </w:r>
                </w:p>
                <w:p w14:paraId="755B9BC2"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56735D08"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22C4E9FA"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7750EF23"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76F31151"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65EC3727"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320CAE35"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2B83F555"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eastAsia="ru-RU"/>
                    </w:rPr>
                    <w:t>Тематичне тестування.</w:t>
                  </w:r>
                </w:p>
                <w:p w14:paraId="00677BB3"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1D012FE3"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5196D13C"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Модульна контрольна робота.</w:t>
                  </w:r>
                </w:p>
                <w:p w14:paraId="21E5D4BF"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091F7716"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1728365A"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Залік.</w:t>
                  </w:r>
                </w:p>
              </w:tc>
            </w:tr>
            <w:tr w:rsidR="00222A00" w:rsidRPr="00FA1A39" w14:paraId="5CB189E5" w14:textId="77777777" w:rsidTr="00A20762">
              <w:trPr>
                <w:jc w:val="center"/>
              </w:trPr>
              <w:tc>
                <w:tcPr>
                  <w:tcW w:w="5322" w:type="dxa"/>
                </w:tcPr>
                <w:p w14:paraId="7DFC4D1A" w14:textId="77777777" w:rsidR="00222A00" w:rsidRPr="00FA1A39" w:rsidRDefault="00222A00" w:rsidP="00A20762">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7715DA">
                    <w:rPr>
                      <w:rFonts w:ascii="Times New Roman" w:eastAsia="Calibri" w:hAnsi="Times New Roman" w:cs="Times New Roman"/>
                      <w:sz w:val="24"/>
                      <w:szCs w:val="24"/>
                      <w:lang w:val="uk-UA" w:eastAsia="ru-RU"/>
                    </w:rPr>
                    <w:t xml:space="preserve">ПРН 2. </w:t>
                  </w:r>
                  <w:r w:rsidRPr="002313D5">
                    <w:rPr>
                      <w:rFonts w:ascii="Times New Roman" w:eastAsia="Calibri" w:hAnsi="Times New Roman" w:cs="Times New Roman"/>
                      <w:sz w:val="24"/>
                      <w:szCs w:val="24"/>
                      <w:lang w:val="uk-UA" w:eastAsia="ru-RU"/>
                    </w:rPr>
                    <w:t>Упевнено  володіти державною та  іноземними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англійською та другою іноземною мовами</w:t>
                  </w:r>
                </w:p>
              </w:tc>
              <w:tc>
                <w:tcPr>
                  <w:tcW w:w="2693" w:type="dxa"/>
                  <w:vMerge/>
                </w:tcPr>
                <w:p w14:paraId="5326E4F1"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1629CD31"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222A00" w:rsidRPr="00FA1A39" w14:paraId="7EF8F655" w14:textId="77777777" w:rsidTr="00A20762">
              <w:trPr>
                <w:jc w:val="center"/>
              </w:trPr>
              <w:tc>
                <w:tcPr>
                  <w:tcW w:w="5322" w:type="dxa"/>
                </w:tcPr>
                <w:p w14:paraId="2203FFC4" w14:textId="77777777" w:rsidR="00222A00" w:rsidRPr="00FA1A39" w:rsidRDefault="00222A00" w:rsidP="00A20762">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7715DA">
                    <w:rPr>
                      <w:rFonts w:ascii="Times New Roman" w:eastAsia="Calibri" w:hAnsi="Times New Roman" w:cs="Times New Roman"/>
                      <w:sz w:val="24"/>
                      <w:szCs w:val="24"/>
                      <w:lang w:val="uk-UA" w:eastAsia="ru-RU"/>
                    </w:rPr>
                    <w:t xml:space="preserve">ПРН 3. </w:t>
                  </w:r>
                  <w:r w:rsidRPr="002313D5">
                    <w:rPr>
                      <w:rFonts w:ascii="Times New Roman" w:eastAsia="Calibri" w:hAnsi="Times New Roman" w:cs="Times New Roman"/>
                      <w:sz w:val="24"/>
                      <w:szCs w:val="24"/>
                      <w:lang w:val="uk-UA" w:eastAsia="ru-RU"/>
                    </w:rPr>
                    <w:t>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tc>
              <w:tc>
                <w:tcPr>
                  <w:tcW w:w="2693" w:type="dxa"/>
                  <w:vMerge/>
                </w:tcPr>
                <w:p w14:paraId="0E77D96C"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26DCC832"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222A00" w:rsidRPr="00FA1A39" w14:paraId="287799CE" w14:textId="77777777" w:rsidTr="00A20762">
              <w:trPr>
                <w:jc w:val="center"/>
              </w:trPr>
              <w:tc>
                <w:tcPr>
                  <w:tcW w:w="5322" w:type="dxa"/>
                </w:tcPr>
                <w:p w14:paraId="300F28B8" w14:textId="77777777" w:rsidR="00222A00" w:rsidRPr="00FA1A39" w:rsidRDefault="00222A00" w:rsidP="00A20762">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7715DA">
                    <w:rPr>
                      <w:rFonts w:ascii="Times New Roman" w:eastAsia="Calibri" w:hAnsi="Times New Roman" w:cs="Times New Roman"/>
                      <w:sz w:val="24"/>
                      <w:szCs w:val="24"/>
                      <w:lang w:val="uk-UA" w:eastAsia="ru-RU"/>
                    </w:rPr>
                    <w:t xml:space="preserve">ПРН 4. </w:t>
                  </w:r>
                  <w:r w:rsidRPr="002313D5">
                    <w:rPr>
                      <w:rFonts w:ascii="Times New Roman" w:eastAsia="Calibri" w:hAnsi="Times New Roman" w:cs="Times New Roman"/>
                      <w:sz w:val="24"/>
                      <w:szCs w:val="24"/>
                      <w:lang w:val="uk-UA" w:eastAsia="ru-RU"/>
                    </w:rPr>
                    <w:t>Доступно  й  аргументовано  пояснювати  сутність конкретних філологічних питань і власну точку зору на них та  її  обґрунтування як  фахівцям,  так і  широкому  загалу, зокрема особам, які навчаються.</w:t>
                  </w:r>
                </w:p>
              </w:tc>
              <w:tc>
                <w:tcPr>
                  <w:tcW w:w="2693" w:type="dxa"/>
                  <w:vMerge/>
                </w:tcPr>
                <w:p w14:paraId="5099EED6"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3C6C7956"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222A00" w:rsidRPr="00FA1A39" w14:paraId="3442914A" w14:textId="77777777" w:rsidTr="00A20762">
              <w:trPr>
                <w:jc w:val="center"/>
              </w:trPr>
              <w:tc>
                <w:tcPr>
                  <w:tcW w:w="5322" w:type="dxa"/>
                </w:tcPr>
                <w:p w14:paraId="0F544B35" w14:textId="77777777" w:rsidR="00222A00" w:rsidRPr="00FA1A39" w:rsidRDefault="00222A00" w:rsidP="00A20762">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7715DA">
                    <w:rPr>
                      <w:rFonts w:ascii="Times New Roman" w:eastAsia="Calibri" w:hAnsi="Times New Roman" w:cs="Times New Roman"/>
                      <w:sz w:val="24"/>
                      <w:szCs w:val="24"/>
                      <w:lang w:val="uk-UA" w:eastAsia="ru-RU"/>
                    </w:rPr>
                    <w:t xml:space="preserve">ПРН 5. </w:t>
                  </w:r>
                  <w:r w:rsidRPr="002313D5">
                    <w:rPr>
                      <w:rFonts w:ascii="Times New Roman" w:eastAsia="Calibri" w:hAnsi="Times New Roman" w:cs="Times New Roman"/>
                      <w:sz w:val="24"/>
                      <w:szCs w:val="24"/>
                      <w:lang w:val="uk-UA" w:eastAsia="ru-RU"/>
                    </w:rPr>
                    <w:t>Обирати  оптимальні  дослідницькі  підходи  й методи для   аналізу   конкретного  лінгвістичного   чи літературного матеріалу</w:t>
                  </w:r>
                </w:p>
              </w:tc>
              <w:tc>
                <w:tcPr>
                  <w:tcW w:w="2693" w:type="dxa"/>
                  <w:vMerge/>
                </w:tcPr>
                <w:p w14:paraId="2FD5DBCA"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3A5D9C51"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222A00" w:rsidRPr="00FA1A39" w14:paraId="7E508501" w14:textId="77777777" w:rsidTr="00A20762">
              <w:trPr>
                <w:jc w:val="center"/>
              </w:trPr>
              <w:tc>
                <w:tcPr>
                  <w:tcW w:w="5322" w:type="dxa"/>
                </w:tcPr>
                <w:p w14:paraId="78CC90C2" w14:textId="77777777" w:rsidR="00222A00" w:rsidRPr="00FA1A39" w:rsidRDefault="00222A00" w:rsidP="00A20762">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i/>
                      <w:color w:val="000000"/>
                      <w:sz w:val="24"/>
                      <w:szCs w:val="24"/>
                      <w:lang w:val="uk-UA" w:eastAsia="ru-RU"/>
                    </w:rPr>
                  </w:pPr>
                  <w:r w:rsidRPr="007715DA">
                    <w:rPr>
                      <w:rFonts w:ascii="Times New Roman" w:eastAsia="Calibri" w:hAnsi="Times New Roman" w:cs="Times New Roman"/>
                      <w:i/>
                      <w:sz w:val="24"/>
                      <w:szCs w:val="24"/>
                      <w:lang w:val="uk-UA" w:eastAsia="ru-RU"/>
                    </w:rPr>
                    <w:t xml:space="preserve">ПРН 6. </w:t>
                  </w:r>
                  <w:r w:rsidRPr="002313D5">
                    <w:rPr>
                      <w:rFonts w:ascii="Times New Roman" w:eastAsia="Calibri" w:hAnsi="Times New Roman" w:cs="Times New Roman"/>
                      <w:i/>
                      <w:sz w:val="24"/>
                      <w:szCs w:val="24"/>
                      <w:lang w:val="uk-UA" w:eastAsia="ru-RU"/>
                    </w:rPr>
                    <w:t>Цінувати мультикультурність світу й керуватися у  своїй  діяльності  сучасними  принципами  толерантності, діалогу та співробітництва.</w:t>
                  </w:r>
                </w:p>
              </w:tc>
              <w:tc>
                <w:tcPr>
                  <w:tcW w:w="2693" w:type="dxa"/>
                  <w:vMerge/>
                </w:tcPr>
                <w:p w14:paraId="5ADA4A40"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035F691F"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222A00" w:rsidRPr="00FA1A39" w14:paraId="61FCE58D" w14:textId="77777777" w:rsidTr="00A20762">
              <w:trPr>
                <w:jc w:val="center"/>
              </w:trPr>
              <w:tc>
                <w:tcPr>
                  <w:tcW w:w="5322" w:type="dxa"/>
                </w:tcPr>
                <w:p w14:paraId="720B60C9" w14:textId="77777777" w:rsidR="00222A00" w:rsidRPr="00FA1A39" w:rsidRDefault="00222A00" w:rsidP="00A20762">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i/>
                      <w:color w:val="000000"/>
                      <w:sz w:val="24"/>
                      <w:szCs w:val="24"/>
                      <w:lang w:val="uk-UA" w:eastAsia="ru-RU"/>
                    </w:rPr>
                  </w:pPr>
                  <w:r w:rsidRPr="007715DA">
                    <w:rPr>
                      <w:rFonts w:ascii="Times New Roman" w:eastAsia="Calibri" w:hAnsi="Times New Roman" w:cs="Times New Roman"/>
                      <w:i/>
                      <w:sz w:val="24"/>
                      <w:szCs w:val="24"/>
                      <w:lang w:val="uk-UA" w:eastAsia="ru-RU"/>
                    </w:rPr>
                    <w:t xml:space="preserve">ПРН 7. </w:t>
                  </w:r>
                  <w:r w:rsidRPr="002313D5">
                    <w:rPr>
                      <w:rFonts w:ascii="Times New Roman" w:eastAsia="Calibri" w:hAnsi="Times New Roman" w:cs="Times New Roman"/>
                      <w:i/>
                      <w:sz w:val="24"/>
                      <w:szCs w:val="24"/>
                      <w:lang w:val="uk-UA" w:eastAsia="ru-RU"/>
                    </w:rPr>
                    <w:t>Здатність здійснювати науковий аналіз мовного / мовленнєвого й літературного матеріалу, інтерпретувати та структурувати його з урахуванням класичних і новітніх методологічних принципів,  формулювати  узагальнення  на основі самостійно опрацьованих різножанрових текстів.</w:t>
                  </w:r>
                </w:p>
              </w:tc>
              <w:tc>
                <w:tcPr>
                  <w:tcW w:w="2693" w:type="dxa"/>
                  <w:vMerge/>
                </w:tcPr>
                <w:p w14:paraId="398CEEBD"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6EAF9BE7"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222A00" w:rsidRPr="00FA1A39" w14:paraId="67BD0624" w14:textId="77777777" w:rsidTr="00A20762">
              <w:trPr>
                <w:trHeight w:val="1972"/>
                <w:jc w:val="center"/>
              </w:trPr>
              <w:tc>
                <w:tcPr>
                  <w:tcW w:w="5322" w:type="dxa"/>
                </w:tcPr>
                <w:p w14:paraId="3DFF3D25" w14:textId="77777777" w:rsidR="00222A00" w:rsidRPr="00FA1A39" w:rsidRDefault="00222A00" w:rsidP="00A20762">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i/>
                      <w:color w:val="000000"/>
                      <w:sz w:val="24"/>
                      <w:szCs w:val="24"/>
                      <w:lang w:val="uk-UA" w:eastAsia="ru-RU"/>
                    </w:rPr>
                  </w:pPr>
                  <w:r w:rsidRPr="007715DA">
                    <w:rPr>
                      <w:rFonts w:ascii="Times New Roman" w:eastAsia="Calibri" w:hAnsi="Times New Roman" w:cs="Times New Roman"/>
                      <w:i/>
                      <w:sz w:val="24"/>
                      <w:szCs w:val="24"/>
                      <w:lang w:val="uk-UA" w:eastAsia="ru-RU"/>
                    </w:rPr>
                    <w:t xml:space="preserve">ПРН 8. </w:t>
                  </w:r>
                  <w:r w:rsidRPr="002313D5">
                    <w:rPr>
                      <w:rFonts w:ascii="Times New Roman" w:eastAsia="Calibri" w:hAnsi="Times New Roman" w:cs="Times New Roman"/>
                      <w:i/>
                      <w:sz w:val="24"/>
                      <w:szCs w:val="24"/>
                      <w:lang w:val="uk-UA" w:eastAsia="ru-RU"/>
                    </w:rPr>
                    <w:t xml:space="preserve">Володіти </w:t>
                  </w:r>
                  <w:bookmarkStart w:id="3" w:name="_Hlk116326937"/>
                  <w:r w:rsidRPr="002313D5">
                    <w:rPr>
                      <w:rFonts w:ascii="Times New Roman" w:eastAsia="Calibri" w:hAnsi="Times New Roman" w:cs="Times New Roman"/>
                      <w:i/>
                      <w:sz w:val="24"/>
                      <w:szCs w:val="24"/>
                      <w:lang w:val="uk-UA" w:eastAsia="ru-RU"/>
                    </w:rPr>
                    <w:t xml:space="preserve">системою сучасних </w:t>
                  </w:r>
                  <w:proofErr w:type="spellStart"/>
                  <w:r w:rsidRPr="002313D5">
                    <w:rPr>
                      <w:rFonts w:ascii="Times New Roman" w:eastAsia="Calibri" w:hAnsi="Times New Roman" w:cs="Times New Roman"/>
                      <w:i/>
                      <w:sz w:val="24"/>
                      <w:szCs w:val="24"/>
                      <w:lang w:val="uk-UA" w:eastAsia="ru-RU"/>
                    </w:rPr>
                    <w:t>лінгвокультурологічних</w:t>
                  </w:r>
                  <w:proofErr w:type="spellEnd"/>
                  <w:r w:rsidRPr="002313D5">
                    <w:rPr>
                      <w:rFonts w:ascii="Times New Roman" w:eastAsia="Calibri" w:hAnsi="Times New Roman" w:cs="Times New Roman"/>
                      <w:i/>
                      <w:sz w:val="24"/>
                      <w:szCs w:val="24"/>
                      <w:lang w:val="uk-UA" w:eastAsia="ru-RU"/>
                    </w:rPr>
                    <w:t xml:space="preserve"> знань,  переважно  про   специфіку мовних  картин  світу  і  відповідних  особливостей  </w:t>
                  </w:r>
                  <w:proofErr w:type="spellStart"/>
                  <w:r w:rsidRPr="002313D5">
                    <w:rPr>
                      <w:rFonts w:ascii="Times New Roman" w:eastAsia="Calibri" w:hAnsi="Times New Roman" w:cs="Times New Roman"/>
                      <w:i/>
                      <w:sz w:val="24"/>
                      <w:szCs w:val="24"/>
                      <w:lang w:val="uk-UA" w:eastAsia="ru-RU"/>
                    </w:rPr>
                    <w:t>мовної</w:t>
                  </w:r>
                  <w:proofErr w:type="spellEnd"/>
                  <w:r w:rsidRPr="002313D5">
                    <w:rPr>
                      <w:rFonts w:ascii="Times New Roman" w:eastAsia="Calibri" w:hAnsi="Times New Roman" w:cs="Times New Roman"/>
                      <w:i/>
                      <w:sz w:val="24"/>
                      <w:szCs w:val="24"/>
                      <w:lang w:val="uk-UA" w:eastAsia="ru-RU"/>
                    </w:rPr>
                    <w:t xml:space="preserve"> поведінки носіїв англійської </w:t>
                  </w:r>
                  <w:bookmarkEnd w:id="3"/>
                  <w:r w:rsidRPr="002313D5">
                    <w:rPr>
                      <w:rFonts w:ascii="Times New Roman" w:eastAsia="Calibri" w:hAnsi="Times New Roman" w:cs="Times New Roman"/>
                      <w:i/>
                      <w:sz w:val="24"/>
                      <w:szCs w:val="24"/>
                      <w:lang w:val="uk-UA" w:eastAsia="ru-RU"/>
                    </w:rPr>
                    <w:t>і другої іноземної мови.</w:t>
                  </w:r>
                </w:p>
              </w:tc>
              <w:tc>
                <w:tcPr>
                  <w:tcW w:w="2693" w:type="dxa"/>
                  <w:vMerge/>
                </w:tcPr>
                <w:p w14:paraId="03D99601"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4D5C4482"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bookmarkEnd w:id="2"/>
          </w:tbl>
          <w:p w14:paraId="59A187E4" w14:textId="77777777" w:rsidR="00222A00" w:rsidRPr="000E7335" w:rsidRDefault="00222A00" w:rsidP="00A20762">
            <w:pPr>
              <w:tabs>
                <w:tab w:val="left" w:pos="900"/>
              </w:tabs>
              <w:spacing w:after="0" w:line="240" w:lineRule="auto"/>
              <w:jc w:val="both"/>
              <w:rPr>
                <w:rFonts w:ascii="Times New Roman" w:eastAsia="Calibri" w:hAnsi="Times New Roman" w:cs="Times New Roman"/>
                <w:sz w:val="24"/>
                <w:szCs w:val="24"/>
                <w:shd w:val="clear" w:color="auto" w:fill="FFFFFF"/>
              </w:rPr>
            </w:pPr>
          </w:p>
        </w:tc>
      </w:tr>
      <w:tr w:rsidR="00222A00" w:rsidRPr="00A70BE4" w14:paraId="0BC771F4" w14:textId="77777777" w:rsidTr="00A20762">
        <w:tc>
          <w:tcPr>
            <w:tcW w:w="10080" w:type="dxa"/>
            <w:gridSpan w:val="3"/>
          </w:tcPr>
          <w:p w14:paraId="50567906" w14:textId="77777777" w:rsidR="00222A00" w:rsidRPr="00A70BE4" w:rsidRDefault="00222A00" w:rsidP="00A20762">
            <w:pPr>
              <w:widowControl w:val="0"/>
              <w:shd w:val="clear" w:color="auto" w:fill="FFFFFF"/>
              <w:tabs>
                <w:tab w:val="left" w:pos="-5220"/>
                <w:tab w:val="left" w:pos="1080"/>
              </w:tabs>
              <w:autoSpaceDE w:val="0"/>
              <w:autoSpaceDN w:val="0"/>
              <w:adjustRightInd w:val="0"/>
              <w:spacing w:after="0" w:line="240" w:lineRule="auto"/>
              <w:jc w:val="both"/>
              <w:rPr>
                <w:rFonts w:ascii="Times New Roman" w:eastAsia="Calibri" w:hAnsi="Times New Roman" w:cs="Times New Roman"/>
                <w:i/>
                <w:sz w:val="24"/>
                <w:szCs w:val="24"/>
                <w:lang w:val="uk-UA"/>
              </w:rPr>
            </w:pPr>
          </w:p>
          <w:p w14:paraId="206DBD30" w14:textId="77777777" w:rsidR="00222A00" w:rsidRPr="00FA1A39" w:rsidRDefault="00222A00" w:rsidP="00A20762">
            <w:pPr>
              <w:widowControl w:val="0"/>
              <w:shd w:val="clear" w:color="auto" w:fill="FFFFFF"/>
              <w:tabs>
                <w:tab w:val="left" w:pos="-5220"/>
                <w:tab w:val="left" w:pos="1080"/>
              </w:tabs>
              <w:autoSpaceDE w:val="0"/>
              <w:autoSpaceDN w:val="0"/>
              <w:adjustRightInd w:val="0"/>
              <w:spacing w:after="0" w:line="240" w:lineRule="auto"/>
              <w:ind w:left="32" w:hanging="32"/>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Поточний контроль</w:t>
            </w:r>
            <w:r w:rsidRPr="00FA1A39">
              <w:rPr>
                <w:rFonts w:ascii="Times New Roman" w:eastAsia="Calibri" w:hAnsi="Times New Roman" w:cs="Times New Roman"/>
                <w:sz w:val="24"/>
                <w:szCs w:val="24"/>
                <w:lang w:val="uk-UA"/>
              </w:rPr>
              <w:t xml:space="preserve"> успішності студентів здійснюється протягом семестру. Під час опанування навчальним матеріалом оцінюється аудиторна, самостійна робота та інші види навчальної діяльності студентів. </w:t>
            </w:r>
            <w:r w:rsidRPr="00FA1A39">
              <w:rPr>
                <w:rFonts w:ascii="Times New Roman" w:eastAsia="Calibri" w:hAnsi="Times New Roman" w:cs="Times New Roman"/>
                <w:bCs/>
                <w:sz w:val="24"/>
                <w:szCs w:val="24"/>
                <w:lang w:val="uk-UA" w:eastAsia="uk-UA"/>
              </w:rPr>
              <w:t xml:space="preserve">Поточний контроль </w:t>
            </w:r>
            <w:r w:rsidRPr="00FA1A39">
              <w:rPr>
                <w:rFonts w:ascii="Times New Roman" w:eastAsia="Calibri" w:hAnsi="Times New Roman" w:cs="Times New Roman"/>
                <w:sz w:val="24"/>
                <w:szCs w:val="24"/>
                <w:lang w:val="uk-UA" w:eastAsia="uk-UA"/>
              </w:rPr>
              <w:t>проводиться на кожному практичному занятті та за результатами виконання завдань самостійної роботи. Він передбачає оцінювання практичних навичок студентів із зазначеної теми (у тому числі самостійно опрацьованого матеріалу) під час роботи на заняттях.</w:t>
            </w:r>
          </w:p>
          <w:p w14:paraId="2CFFA465" w14:textId="77777777" w:rsidR="00222A00" w:rsidRPr="00FA1A39" w:rsidRDefault="00222A00" w:rsidP="00A20762">
            <w:pPr>
              <w:tabs>
                <w:tab w:val="left" w:pos="2552"/>
              </w:tabs>
              <w:spacing w:after="0" w:line="240" w:lineRule="auto"/>
              <w:jc w:val="both"/>
              <w:rPr>
                <w:rFonts w:ascii="Times New Roman" w:eastAsia="Calibri" w:hAnsi="Times New Roman" w:cs="Times New Roman"/>
                <w:b/>
                <w:sz w:val="24"/>
                <w:szCs w:val="24"/>
                <w:lang w:val="uk-UA"/>
              </w:rPr>
            </w:pPr>
          </w:p>
          <w:p w14:paraId="665274E1" w14:textId="77777777" w:rsidR="00222A00" w:rsidRPr="00FA1A39" w:rsidRDefault="00222A00" w:rsidP="00A20762">
            <w:pPr>
              <w:suppressAutoHyphens/>
              <w:spacing w:after="0" w:line="240" w:lineRule="auto"/>
              <w:ind w:left="17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Поточне оцінювання всіх видів навчальної діяльності студента (аудиторна робота та самостійна робота) здійснюється в національній 4-бальній шкалі – «відмінно» («5»), «добре» («4»), «задовільно» («3»), «незадовільно» («2»). Невиконання завдань самостійної роботи, позначаються «0».</w:t>
            </w:r>
          </w:p>
          <w:p w14:paraId="045AD2CE" w14:textId="77777777" w:rsidR="00222A00" w:rsidRPr="00FA1A39" w:rsidRDefault="00222A00" w:rsidP="00A20762">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 xml:space="preserve">У кінці вивчення навчального матеріалу модуля напередодні </w:t>
            </w:r>
            <w:proofErr w:type="spellStart"/>
            <w:r w:rsidRPr="00FA1A39">
              <w:rPr>
                <w:rFonts w:ascii="Times New Roman" w:eastAsia="Calibri" w:hAnsi="Times New Roman" w:cs="Times New Roman"/>
                <w:color w:val="000000"/>
                <w:sz w:val="24"/>
                <w:szCs w:val="24"/>
                <w:lang w:val="uk-UA" w:eastAsia="zh-CN" w:bidi="hi-IN"/>
              </w:rPr>
              <w:t>заліково</w:t>
            </w:r>
            <w:proofErr w:type="spellEnd"/>
            <w:r w:rsidRPr="00FA1A39">
              <w:rPr>
                <w:rFonts w:ascii="Times New Roman" w:eastAsia="Calibri" w:hAnsi="Times New Roman" w:cs="Times New Roman"/>
                <w:color w:val="000000"/>
                <w:sz w:val="24"/>
                <w:szCs w:val="24"/>
                <w:lang w:val="uk-UA" w:eastAsia="zh-CN" w:bidi="hi-IN"/>
              </w:rPr>
              <w:t>-екзаменаційної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рейтинговий бал за роботу протягом семестру шляхом помноження на 10. Таким чином, максимальний рейтинговий бал за роботу протягом семестру може становити 50.</w:t>
            </w:r>
          </w:p>
          <w:p w14:paraId="2B55CE01" w14:textId="77777777" w:rsidR="00222A00" w:rsidRPr="00FA1A39" w:rsidRDefault="00222A00" w:rsidP="00A20762">
            <w:pPr>
              <w:suppressAutoHyphens/>
              <w:spacing w:after="0" w:line="240" w:lineRule="auto"/>
              <w:ind w:firstLine="584"/>
              <w:jc w:val="both"/>
              <w:rPr>
                <w:rFonts w:ascii="Times New Roman" w:eastAsia="Calibri" w:hAnsi="Times New Roman" w:cs="Times New Roman"/>
                <w:sz w:val="24"/>
                <w:szCs w:val="24"/>
                <w:lang w:val="uk-UA" w:eastAsia="zh-CN" w:bidi="hi-IN"/>
              </w:rPr>
            </w:pPr>
          </w:p>
          <w:tbl>
            <w:tblPr>
              <w:tblW w:w="9923" w:type="dxa"/>
              <w:tblLayout w:type="fixed"/>
              <w:tblCellMar>
                <w:top w:w="28" w:type="dxa"/>
                <w:left w:w="28" w:type="dxa"/>
                <w:bottom w:w="28" w:type="dxa"/>
                <w:right w:w="28" w:type="dxa"/>
              </w:tblCellMar>
              <w:tblLook w:val="00A0" w:firstRow="1" w:lastRow="0" w:firstColumn="1" w:lastColumn="0" w:noHBand="0" w:noVBand="0"/>
            </w:tblPr>
            <w:tblGrid>
              <w:gridCol w:w="301"/>
              <w:gridCol w:w="1967"/>
              <w:gridCol w:w="1701"/>
              <w:gridCol w:w="5954"/>
            </w:tblGrid>
            <w:tr w:rsidR="00222A00" w:rsidRPr="00FA1A39" w14:paraId="13B7BFF1" w14:textId="77777777" w:rsidTr="00A20762">
              <w:tc>
                <w:tcPr>
                  <w:tcW w:w="301" w:type="dxa"/>
                  <w:tcBorders>
                    <w:top w:val="single" w:sz="2" w:space="0" w:color="000000"/>
                    <w:left w:val="single" w:sz="2" w:space="0" w:color="000000"/>
                    <w:bottom w:val="single" w:sz="2" w:space="0" w:color="000000"/>
                    <w:right w:val="single" w:sz="2" w:space="0" w:color="000000"/>
                  </w:tcBorders>
                  <w:vAlign w:val="center"/>
                </w:tcPr>
                <w:p w14:paraId="15CCB370" w14:textId="77777777" w:rsidR="00222A00" w:rsidRPr="00FA1A39" w:rsidRDefault="00222A00" w:rsidP="00A20762">
                  <w:pPr>
                    <w:framePr w:hSpace="180" w:wrap="around" w:vAnchor="text" w:hAnchor="page" w:x="1129" w:y="-1138"/>
                    <w:suppressLineNumbers/>
                    <w:suppressAutoHyphens/>
                    <w:spacing w:after="0" w:line="240" w:lineRule="auto"/>
                    <w:jc w:val="center"/>
                    <w:rPr>
                      <w:rFonts w:ascii="Times New Roman" w:eastAsia="Calibri" w:hAnsi="Times New Roman" w:cs="Times New Roman"/>
                      <w:b/>
                      <w:sz w:val="24"/>
                      <w:szCs w:val="24"/>
                      <w:lang w:val="en-US" w:eastAsia="zh-CN" w:bidi="hi-IN"/>
                    </w:rPr>
                  </w:pPr>
                  <w:r w:rsidRPr="00FA1A39">
                    <w:rPr>
                      <w:rFonts w:ascii="Times New Roman" w:eastAsia="Calibri" w:hAnsi="Times New Roman" w:cs="Times New Roman"/>
                      <w:sz w:val="24"/>
                      <w:szCs w:val="24"/>
                      <w:lang w:val="en-US" w:eastAsia="zh-CN" w:bidi="hi-IN"/>
                    </w:rPr>
                    <w:t>№</w:t>
                  </w:r>
                </w:p>
              </w:tc>
              <w:tc>
                <w:tcPr>
                  <w:tcW w:w="1967" w:type="dxa"/>
                  <w:tcBorders>
                    <w:top w:val="single" w:sz="2" w:space="0" w:color="000000"/>
                    <w:left w:val="single" w:sz="2" w:space="0" w:color="000000"/>
                    <w:bottom w:val="single" w:sz="2" w:space="0" w:color="000000"/>
                    <w:right w:val="single" w:sz="2" w:space="0" w:color="000000"/>
                  </w:tcBorders>
                  <w:vAlign w:val="center"/>
                </w:tcPr>
                <w:p w14:paraId="690C9691" w14:textId="77777777" w:rsidR="00222A00" w:rsidRPr="00FA1A39" w:rsidRDefault="00222A00" w:rsidP="00A20762">
                  <w:pPr>
                    <w:framePr w:hSpace="180" w:wrap="around" w:vAnchor="text" w:hAnchor="page" w:x="1129" w:y="-1138"/>
                    <w:suppressLineNumbers/>
                    <w:suppressAutoHyphens/>
                    <w:spacing w:after="0" w:line="240" w:lineRule="auto"/>
                    <w:jc w:val="center"/>
                    <w:rPr>
                      <w:rFonts w:ascii="Times New Roman" w:eastAsia="Calibri" w:hAnsi="Times New Roman" w:cs="Times New Roman"/>
                      <w:b/>
                      <w:sz w:val="24"/>
                      <w:szCs w:val="24"/>
                      <w:lang w:val="en-US" w:eastAsia="zh-CN" w:bidi="hi-IN"/>
                    </w:rPr>
                  </w:pPr>
                  <w:proofErr w:type="spellStart"/>
                  <w:r w:rsidRPr="00FA1A39">
                    <w:rPr>
                      <w:rFonts w:ascii="Times New Roman" w:eastAsia="Calibri" w:hAnsi="Times New Roman" w:cs="Times New Roman"/>
                      <w:b/>
                      <w:sz w:val="24"/>
                      <w:szCs w:val="24"/>
                      <w:lang w:val="en-US" w:eastAsia="zh-CN" w:bidi="hi-IN"/>
                    </w:rPr>
                    <w:t>Види</w:t>
                  </w:r>
                  <w:proofErr w:type="spellEnd"/>
                  <w:r w:rsidRPr="00FA1A39">
                    <w:rPr>
                      <w:rFonts w:ascii="Times New Roman" w:eastAsia="Calibri" w:hAnsi="Times New Roman" w:cs="Times New Roman"/>
                      <w:b/>
                      <w:sz w:val="24"/>
                      <w:szCs w:val="24"/>
                      <w:lang w:val="en-US" w:eastAsia="zh-CN" w:bidi="hi-IN"/>
                    </w:rPr>
                    <w:t xml:space="preserve"> </w:t>
                  </w:r>
                  <w:proofErr w:type="spellStart"/>
                  <w:r w:rsidRPr="00FA1A39">
                    <w:rPr>
                      <w:rFonts w:ascii="Times New Roman" w:eastAsia="Calibri" w:hAnsi="Times New Roman" w:cs="Times New Roman"/>
                      <w:b/>
                      <w:sz w:val="24"/>
                      <w:szCs w:val="24"/>
                      <w:lang w:val="en-US" w:eastAsia="zh-CN" w:bidi="hi-IN"/>
                    </w:rPr>
                    <w:t>навчальної</w:t>
                  </w:r>
                  <w:proofErr w:type="spellEnd"/>
                  <w:r w:rsidRPr="00FA1A39">
                    <w:rPr>
                      <w:rFonts w:ascii="Times New Roman" w:eastAsia="Calibri" w:hAnsi="Times New Roman" w:cs="Times New Roman"/>
                      <w:b/>
                      <w:sz w:val="24"/>
                      <w:szCs w:val="24"/>
                      <w:lang w:val="en-US" w:eastAsia="zh-CN" w:bidi="hi-IN"/>
                    </w:rPr>
                    <w:t xml:space="preserve"> </w:t>
                  </w:r>
                  <w:proofErr w:type="spellStart"/>
                  <w:r w:rsidRPr="00FA1A39">
                    <w:rPr>
                      <w:rFonts w:ascii="Times New Roman" w:eastAsia="Calibri" w:hAnsi="Times New Roman" w:cs="Times New Roman"/>
                      <w:b/>
                      <w:sz w:val="24"/>
                      <w:szCs w:val="24"/>
                      <w:lang w:val="en-US" w:eastAsia="zh-CN" w:bidi="hi-IN"/>
                    </w:rPr>
                    <w:t>діяльності</w:t>
                  </w:r>
                  <w:proofErr w:type="spellEnd"/>
                </w:p>
              </w:tc>
              <w:tc>
                <w:tcPr>
                  <w:tcW w:w="1701" w:type="dxa"/>
                  <w:tcBorders>
                    <w:top w:val="single" w:sz="2" w:space="0" w:color="000000"/>
                    <w:left w:val="single" w:sz="2" w:space="0" w:color="000000"/>
                    <w:bottom w:val="single" w:sz="2" w:space="0" w:color="000000"/>
                    <w:right w:val="single" w:sz="2" w:space="0" w:color="000000"/>
                  </w:tcBorders>
                  <w:vAlign w:val="center"/>
                </w:tcPr>
                <w:p w14:paraId="22F93270" w14:textId="77777777" w:rsidR="00222A00" w:rsidRPr="00FA1A39" w:rsidRDefault="00222A00" w:rsidP="00A20762">
                  <w:pPr>
                    <w:framePr w:hSpace="180" w:wrap="around" w:vAnchor="text" w:hAnchor="page" w:x="1129" w:y="-1138"/>
                    <w:suppressLineNumbers/>
                    <w:suppressAutoHyphens/>
                    <w:spacing w:after="0" w:line="240" w:lineRule="auto"/>
                    <w:jc w:val="center"/>
                    <w:rPr>
                      <w:rFonts w:ascii="Times New Roman" w:eastAsia="Calibri" w:hAnsi="Times New Roman" w:cs="Times New Roman"/>
                      <w:b/>
                      <w:sz w:val="24"/>
                      <w:szCs w:val="24"/>
                      <w:lang w:val="en-US" w:eastAsia="zh-CN" w:bidi="hi-IN"/>
                    </w:rPr>
                  </w:pPr>
                  <w:proofErr w:type="spellStart"/>
                  <w:r w:rsidRPr="00FA1A39">
                    <w:rPr>
                      <w:rFonts w:ascii="Times New Roman" w:eastAsia="Calibri" w:hAnsi="Times New Roman" w:cs="Times New Roman"/>
                      <w:b/>
                      <w:sz w:val="24"/>
                      <w:szCs w:val="24"/>
                      <w:lang w:val="en-US" w:eastAsia="zh-CN" w:bidi="hi-IN"/>
                    </w:rPr>
                    <w:t>Національна</w:t>
                  </w:r>
                  <w:proofErr w:type="spellEnd"/>
                  <w:r w:rsidRPr="00FA1A39">
                    <w:rPr>
                      <w:rFonts w:ascii="Times New Roman" w:eastAsia="Calibri" w:hAnsi="Times New Roman" w:cs="Times New Roman"/>
                      <w:b/>
                      <w:sz w:val="24"/>
                      <w:szCs w:val="24"/>
                      <w:lang w:val="en-US" w:eastAsia="zh-CN" w:bidi="hi-IN"/>
                    </w:rPr>
                    <w:t xml:space="preserve"> 4-бальна </w:t>
                  </w:r>
                  <w:proofErr w:type="spellStart"/>
                  <w:r w:rsidRPr="00FA1A39">
                    <w:rPr>
                      <w:rFonts w:ascii="Times New Roman" w:eastAsia="Calibri" w:hAnsi="Times New Roman" w:cs="Times New Roman"/>
                      <w:b/>
                      <w:sz w:val="24"/>
                      <w:szCs w:val="24"/>
                      <w:lang w:val="en-US" w:eastAsia="zh-CN" w:bidi="hi-IN"/>
                    </w:rPr>
                    <w:t>система</w:t>
                  </w:r>
                  <w:proofErr w:type="spellEnd"/>
                </w:p>
              </w:tc>
              <w:tc>
                <w:tcPr>
                  <w:tcW w:w="5954" w:type="dxa"/>
                  <w:tcBorders>
                    <w:top w:val="single" w:sz="2" w:space="0" w:color="000000"/>
                    <w:left w:val="single" w:sz="2" w:space="0" w:color="000000"/>
                    <w:bottom w:val="single" w:sz="2" w:space="0" w:color="000000"/>
                    <w:right w:val="single" w:sz="2" w:space="0" w:color="000000"/>
                  </w:tcBorders>
                  <w:vAlign w:val="center"/>
                </w:tcPr>
                <w:p w14:paraId="4D10AC88" w14:textId="77777777" w:rsidR="00222A00" w:rsidRPr="00FA1A39" w:rsidRDefault="00222A00" w:rsidP="00A20762">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proofErr w:type="spellStart"/>
                  <w:r w:rsidRPr="00FA1A39">
                    <w:rPr>
                      <w:rFonts w:ascii="Times New Roman" w:eastAsia="Calibri" w:hAnsi="Times New Roman" w:cs="Times New Roman"/>
                      <w:b/>
                      <w:sz w:val="24"/>
                      <w:szCs w:val="24"/>
                      <w:lang w:val="en-US" w:eastAsia="zh-CN" w:bidi="hi-IN"/>
                    </w:rPr>
                    <w:t>Критерії</w:t>
                  </w:r>
                  <w:proofErr w:type="spellEnd"/>
                  <w:r w:rsidRPr="00FA1A39">
                    <w:rPr>
                      <w:rFonts w:ascii="Times New Roman" w:eastAsia="Calibri" w:hAnsi="Times New Roman" w:cs="Times New Roman"/>
                      <w:b/>
                      <w:sz w:val="24"/>
                      <w:szCs w:val="24"/>
                      <w:lang w:val="en-US" w:eastAsia="zh-CN" w:bidi="hi-IN"/>
                    </w:rPr>
                    <w:t xml:space="preserve"> </w:t>
                  </w:r>
                  <w:proofErr w:type="spellStart"/>
                  <w:r w:rsidRPr="00FA1A39">
                    <w:rPr>
                      <w:rFonts w:ascii="Times New Roman" w:eastAsia="Calibri" w:hAnsi="Times New Roman" w:cs="Times New Roman"/>
                      <w:b/>
                      <w:sz w:val="24"/>
                      <w:szCs w:val="24"/>
                      <w:lang w:val="en-US" w:eastAsia="zh-CN" w:bidi="hi-IN"/>
                    </w:rPr>
                    <w:t>оцінювання</w:t>
                  </w:r>
                  <w:proofErr w:type="spellEnd"/>
                </w:p>
              </w:tc>
            </w:tr>
            <w:tr w:rsidR="00222A00" w:rsidRPr="00FA1A39" w14:paraId="632B2F79" w14:textId="77777777" w:rsidTr="00A20762">
              <w:tc>
                <w:tcPr>
                  <w:tcW w:w="301" w:type="dxa"/>
                  <w:vMerge w:val="restart"/>
                  <w:tcBorders>
                    <w:top w:val="single" w:sz="2" w:space="0" w:color="000000"/>
                    <w:left w:val="single" w:sz="2" w:space="0" w:color="000000"/>
                    <w:bottom w:val="single" w:sz="2" w:space="0" w:color="000000"/>
                    <w:right w:val="single" w:sz="2" w:space="0" w:color="000000"/>
                  </w:tcBorders>
                  <w:vAlign w:val="center"/>
                </w:tcPr>
                <w:p w14:paraId="0B4B2E8F" w14:textId="77777777" w:rsidR="00222A00" w:rsidRPr="00FA1A39" w:rsidRDefault="00222A00" w:rsidP="00A20762">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1.</w:t>
                  </w:r>
                </w:p>
              </w:tc>
              <w:tc>
                <w:tcPr>
                  <w:tcW w:w="1967" w:type="dxa"/>
                  <w:vMerge w:val="restart"/>
                  <w:tcBorders>
                    <w:top w:val="single" w:sz="2" w:space="0" w:color="000000"/>
                    <w:left w:val="single" w:sz="2" w:space="0" w:color="000000"/>
                    <w:bottom w:val="single" w:sz="2" w:space="0" w:color="000000"/>
                    <w:right w:val="single" w:sz="2" w:space="0" w:color="000000"/>
                  </w:tcBorders>
                  <w:vAlign w:val="center"/>
                </w:tcPr>
                <w:p w14:paraId="5E45EBA7" w14:textId="77777777" w:rsidR="00222A00" w:rsidRPr="00FA1A39" w:rsidRDefault="00222A00" w:rsidP="00A20762">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proofErr w:type="spellStart"/>
                  <w:r w:rsidRPr="00FA1A39">
                    <w:rPr>
                      <w:rFonts w:ascii="Times New Roman" w:eastAsia="Calibri" w:hAnsi="Times New Roman" w:cs="Times New Roman"/>
                      <w:sz w:val="24"/>
                      <w:szCs w:val="24"/>
                      <w:lang w:val="en-US" w:eastAsia="zh-CN" w:bidi="hi-IN"/>
                    </w:rPr>
                    <w:t>Аудиторна</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робота</w:t>
                  </w:r>
                  <w:proofErr w:type="spellEnd"/>
                </w:p>
              </w:tc>
              <w:tc>
                <w:tcPr>
                  <w:tcW w:w="1701" w:type="dxa"/>
                  <w:tcBorders>
                    <w:top w:val="single" w:sz="2" w:space="0" w:color="000000"/>
                    <w:left w:val="single" w:sz="2" w:space="0" w:color="000000"/>
                    <w:bottom w:val="single" w:sz="2" w:space="0" w:color="000000"/>
                    <w:right w:val="single" w:sz="2" w:space="0" w:color="000000"/>
                  </w:tcBorders>
                  <w:vAlign w:val="center"/>
                </w:tcPr>
                <w:p w14:paraId="3B6E5F5A" w14:textId="77777777" w:rsidR="00222A00" w:rsidRPr="00FA1A39" w:rsidRDefault="00222A00" w:rsidP="00A20762">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5</w:t>
                  </w:r>
                </w:p>
              </w:tc>
              <w:tc>
                <w:tcPr>
                  <w:tcW w:w="5954" w:type="dxa"/>
                  <w:tcBorders>
                    <w:top w:val="single" w:sz="2" w:space="0" w:color="000000"/>
                    <w:left w:val="single" w:sz="2" w:space="0" w:color="000000"/>
                    <w:bottom w:val="single" w:sz="2" w:space="0" w:color="000000"/>
                    <w:right w:val="single" w:sz="2" w:space="0" w:color="000000"/>
                  </w:tcBorders>
                  <w:vAlign w:val="center"/>
                </w:tcPr>
                <w:p w14:paraId="144CD8F0" w14:textId="77777777" w:rsidR="00222A00" w:rsidRPr="00FA1A39" w:rsidRDefault="00222A00" w:rsidP="00A20762">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proofErr w:type="spellStart"/>
                  <w:r w:rsidRPr="00FA1A39">
                    <w:rPr>
                      <w:rFonts w:ascii="Times New Roman" w:eastAsia="Calibri" w:hAnsi="Times New Roman" w:cs="Times New Roman"/>
                      <w:sz w:val="24"/>
                      <w:szCs w:val="24"/>
                      <w:lang w:val="en-US" w:eastAsia="zh-CN" w:bidi="hi-IN"/>
                    </w:rPr>
                    <w:t>Систематизована</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творча</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логічно</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побудована</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відповідь</w:t>
                  </w:r>
                  <w:proofErr w:type="spellEnd"/>
                  <w:r w:rsidRPr="00FA1A39">
                    <w:rPr>
                      <w:rFonts w:ascii="Times New Roman" w:eastAsia="Calibri" w:hAnsi="Times New Roman" w:cs="Times New Roman"/>
                      <w:sz w:val="24"/>
                      <w:szCs w:val="24"/>
                      <w:lang w:val="en-US" w:eastAsia="zh-CN" w:bidi="hi-IN"/>
                    </w:rPr>
                    <w:t xml:space="preserve"> з </w:t>
                  </w:r>
                  <w:proofErr w:type="spellStart"/>
                  <w:r w:rsidRPr="00FA1A39">
                    <w:rPr>
                      <w:rFonts w:ascii="Times New Roman" w:eastAsia="Calibri" w:hAnsi="Times New Roman" w:cs="Times New Roman"/>
                      <w:sz w:val="24"/>
                      <w:szCs w:val="24"/>
                      <w:lang w:val="en-US" w:eastAsia="zh-CN" w:bidi="hi-IN"/>
                    </w:rPr>
                    <w:t>елементами</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інновації</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завдання</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виконані</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за</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інноваційним</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рівнем</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складності</w:t>
                  </w:r>
                  <w:proofErr w:type="spellEnd"/>
                </w:p>
              </w:tc>
            </w:tr>
            <w:tr w:rsidR="00222A00" w:rsidRPr="00FA1A39" w14:paraId="6F9A9563"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0AC92F52"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en-US"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632901A7"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en-US"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37314B98" w14:textId="77777777" w:rsidR="00222A00" w:rsidRPr="00FA1A39" w:rsidRDefault="00222A00" w:rsidP="00A20762">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4</w:t>
                  </w:r>
                </w:p>
              </w:tc>
              <w:tc>
                <w:tcPr>
                  <w:tcW w:w="5954" w:type="dxa"/>
                  <w:tcBorders>
                    <w:top w:val="single" w:sz="2" w:space="0" w:color="000000"/>
                    <w:left w:val="single" w:sz="2" w:space="0" w:color="000000"/>
                    <w:bottom w:val="single" w:sz="2" w:space="0" w:color="000000"/>
                    <w:right w:val="single" w:sz="2" w:space="0" w:color="000000"/>
                  </w:tcBorders>
                  <w:vAlign w:val="center"/>
                </w:tcPr>
                <w:p w14:paraId="792DDD95" w14:textId="77777777" w:rsidR="00222A00" w:rsidRPr="00FA1A39" w:rsidRDefault="00222A00" w:rsidP="00A20762">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 xml:space="preserve">Продуктивна, але </w:t>
                  </w:r>
                  <w:proofErr w:type="spellStart"/>
                  <w:r w:rsidRPr="00FA1A39">
                    <w:rPr>
                      <w:rFonts w:ascii="Times New Roman" w:eastAsia="Calibri" w:hAnsi="Times New Roman" w:cs="Times New Roman"/>
                      <w:sz w:val="24"/>
                      <w:szCs w:val="24"/>
                      <w:lang w:val="ru-RU" w:eastAsia="zh-CN" w:bidi="hi-IN"/>
                    </w:rPr>
                    <w:t>недостатньо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вичерпна</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відповідь</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завдання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виконані</w:t>
                  </w:r>
                  <w:proofErr w:type="spellEnd"/>
                  <w:r w:rsidRPr="00FA1A39">
                    <w:rPr>
                      <w:rFonts w:ascii="Times New Roman" w:eastAsia="Calibri" w:hAnsi="Times New Roman" w:cs="Times New Roman"/>
                      <w:sz w:val="24"/>
                      <w:szCs w:val="24"/>
                      <w:lang w:val="ru-RU" w:eastAsia="zh-CN" w:bidi="hi-IN"/>
                    </w:rPr>
                    <w:t xml:space="preserve"> за </w:t>
                  </w:r>
                  <w:proofErr w:type="spellStart"/>
                  <w:r w:rsidRPr="00FA1A39">
                    <w:rPr>
                      <w:rFonts w:ascii="Times New Roman" w:eastAsia="Calibri" w:hAnsi="Times New Roman" w:cs="Times New Roman"/>
                      <w:sz w:val="24"/>
                      <w:szCs w:val="24"/>
                      <w:lang w:val="ru-RU" w:eastAsia="zh-CN" w:bidi="hi-IN"/>
                    </w:rPr>
                    <w:t>стандартним</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рівнем</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складності</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можливі</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незначні</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помилки</w:t>
                  </w:r>
                  <w:proofErr w:type="spellEnd"/>
                </w:p>
              </w:tc>
            </w:tr>
            <w:tr w:rsidR="00222A00" w:rsidRPr="00FA1A39" w14:paraId="4F657C2F"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1861E556"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7EA7DD25"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08DBCA88" w14:textId="77777777" w:rsidR="00222A00" w:rsidRPr="00FA1A39" w:rsidRDefault="00222A00" w:rsidP="00A20762">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3</w:t>
                  </w:r>
                </w:p>
              </w:tc>
              <w:tc>
                <w:tcPr>
                  <w:tcW w:w="5954" w:type="dxa"/>
                  <w:tcBorders>
                    <w:top w:val="single" w:sz="2" w:space="0" w:color="000000"/>
                    <w:left w:val="single" w:sz="2" w:space="0" w:color="000000"/>
                    <w:bottom w:val="single" w:sz="2" w:space="0" w:color="000000"/>
                    <w:right w:val="single" w:sz="2" w:space="0" w:color="000000"/>
                  </w:tcBorders>
                  <w:vAlign w:val="center"/>
                </w:tcPr>
                <w:p w14:paraId="72F58112" w14:textId="77777777" w:rsidR="00222A00" w:rsidRPr="00FA1A39" w:rsidRDefault="00222A00" w:rsidP="00A20762">
                  <w:pPr>
                    <w:framePr w:hSpace="180" w:wrap="around" w:vAnchor="text" w:hAnchor="page" w:x="1129" w:y="-1138"/>
                    <w:suppressLineNumbers/>
                    <w:suppressAutoHyphens/>
                    <w:spacing w:after="0" w:line="240" w:lineRule="auto"/>
                    <w:ind w:firstLine="13"/>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 xml:space="preserve">Репродуктивна </w:t>
                  </w:r>
                  <w:proofErr w:type="spellStart"/>
                  <w:r w:rsidRPr="00FA1A39">
                    <w:rPr>
                      <w:rFonts w:ascii="Times New Roman" w:eastAsia="Calibri" w:hAnsi="Times New Roman" w:cs="Times New Roman"/>
                      <w:sz w:val="24"/>
                      <w:szCs w:val="24"/>
                      <w:lang w:val="ru-RU" w:eastAsia="zh-CN" w:bidi="hi-IN"/>
                    </w:rPr>
                    <w:t>відповідь</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завдання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виконані</w:t>
                  </w:r>
                  <w:proofErr w:type="spellEnd"/>
                  <w:r w:rsidRPr="00FA1A39">
                    <w:rPr>
                      <w:rFonts w:ascii="Times New Roman" w:eastAsia="Calibri" w:hAnsi="Times New Roman" w:cs="Times New Roman"/>
                      <w:sz w:val="24"/>
                      <w:szCs w:val="24"/>
                      <w:lang w:val="ru-RU" w:eastAsia="zh-CN" w:bidi="hi-IN"/>
                    </w:rPr>
                    <w:t xml:space="preserve"> за </w:t>
                  </w:r>
                  <w:proofErr w:type="spellStart"/>
                  <w:r w:rsidRPr="00FA1A39">
                    <w:rPr>
                      <w:rFonts w:ascii="Times New Roman" w:eastAsia="Calibri" w:hAnsi="Times New Roman" w:cs="Times New Roman"/>
                      <w:sz w:val="24"/>
                      <w:szCs w:val="24"/>
                      <w:lang w:val="ru-RU" w:eastAsia="zh-CN" w:bidi="hi-IN"/>
                    </w:rPr>
                    <w:t>репродуктивним</w:t>
                  </w:r>
                  <w:proofErr w:type="spellEnd"/>
                  <w:r w:rsidRPr="00FA1A39">
                    <w:rPr>
                      <w:rFonts w:ascii="Times New Roman" w:eastAsia="Calibri" w:hAnsi="Times New Roman" w:cs="Times New Roman"/>
                      <w:sz w:val="24"/>
                      <w:szCs w:val="24"/>
                      <w:lang w:val="ru-RU" w:eastAsia="zh-CN" w:bidi="hi-IN"/>
                    </w:rPr>
                    <w:t xml:space="preserve"> видом </w:t>
                  </w:r>
                  <w:proofErr w:type="spellStart"/>
                  <w:r w:rsidRPr="00FA1A39">
                    <w:rPr>
                      <w:rFonts w:ascii="Times New Roman" w:eastAsia="Calibri" w:hAnsi="Times New Roman" w:cs="Times New Roman"/>
                      <w:sz w:val="24"/>
                      <w:szCs w:val="24"/>
                      <w:lang w:val="ru-RU" w:eastAsia="zh-CN" w:bidi="hi-IN"/>
                    </w:rPr>
                    <w:t>складності</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містять</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помилки</w:t>
                  </w:r>
                  <w:proofErr w:type="spellEnd"/>
                </w:p>
              </w:tc>
            </w:tr>
            <w:tr w:rsidR="00222A00" w:rsidRPr="00FA1A39" w14:paraId="22150810"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0359FF9A"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2EAF7955"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1CCE892C" w14:textId="77777777" w:rsidR="00222A00" w:rsidRPr="00FA1A39" w:rsidRDefault="00222A00" w:rsidP="00A20762">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2</w:t>
                  </w:r>
                </w:p>
              </w:tc>
              <w:tc>
                <w:tcPr>
                  <w:tcW w:w="5954" w:type="dxa"/>
                  <w:tcBorders>
                    <w:top w:val="single" w:sz="2" w:space="0" w:color="000000"/>
                    <w:left w:val="single" w:sz="2" w:space="0" w:color="000000"/>
                    <w:bottom w:val="single" w:sz="2" w:space="0" w:color="000000"/>
                    <w:right w:val="single" w:sz="2" w:space="0" w:color="000000"/>
                  </w:tcBorders>
                  <w:vAlign w:val="center"/>
                </w:tcPr>
                <w:p w14:paraId="3A7127EA" w14:textId="77777777" w:rsidR="00222A00" w:rsidRPr="00FA1A39" w:rsidRDefault="00222A00" w:rsidP="00A20762">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 xml:space="preserve">Фрагментарна, не </w:t>
                  </w:r>
                  <w:proofErr w:type="spellStart"/>
                  <w:r w:rsidRPr="00FA1A39">
                    <w:rPr>
                      <w:rFonts w:ascii="Times New Roman" w:eastAsia="Calibri" w:hAnsi="Times New Roman" w:cs="Times New Roman"/>
                      <w:sz w:val="24"/>
                      <w:szCs w:val="24"/>
                      <w:lang w:val="ru-RU" w:eastAsia="zh-CN" w:bidi="hi-IN"/>
                    </w:rPr>
                    <w:t>аргументована</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відповідь</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завдання</w:t>
                  </w:r>
                  <w:proofErr w:type="spellEnd"/>
                  <w:r w:rsidRPr="00FA1A39">
                    <w:rPr>
                      <w:rFonts w:ascii="Times New Roman" w:eastAsia="Calibri" w:hAnsi="Times New Roman" w:cs="Times New Roman"/>
                      <w:sz w:val="24"/>
                      <w:szCs w:val="24"/>
                      <w:lang w:val="ru-RU" w:eastAsia="zh-CN" w:bidi="hi-IN"/>
                    </w:rPr>
                    <w:t xml:space="preserve"> не </w:t>
                  </w:r>
                  <w:proofErr w:type="spellStart"/>
                  <w:r w:rsidRPr="00FA1A39">
                    <w:rPr>
                      <w:rFonts w:ascii="Times New Roman" w:eastAsia="Calibri" w:hAnsi="Times New Roman" w:cs="Times New Roman"/>
                      <w:sz w:val="24"/>
                      <w:szCs w:val="24"/>
                      <w:lang w:val="ru-RU" w:eastAsia="zh-CN" w:bidi="hi-IN"/>
                    </w:rPr>
                    <w:t>виконані</w:t>
                  </w:r>
                  <w:proofErr w:type="spellEnd"/>
                  <w:r w:rsidRPr="00FA1A39">
                    <w:rPr>
                      <w:rFonts w:ascii="Times New Roman" w:eastAsia="Calibri" w:hAnsi="Times New Roman" w:cs="Times New Roman"/>
                      <w:sz w:val="24"/>
                      <w:szCs w:val="24"/>
                      <w:lang w:val="ru-RU" w:eastAsia="zh-CN" w:bidi="hi-IN"/>
                    </w:rPr>
                    <w:t xml:space="preserve"> у </w:t>
                  </w:r>
                  <w:proofErr w:type="spellStart"/>
                  <w:r w:rsidRPr="00FA1A39">
                    <w:rPr>
                      <w:rFonts w:ascii="Times New Roman" w:eastAsia="Calibri" w:hAnsi="Times New Roman" w:cs="Times New Roman"/>
                      <w:sz w:val="24"/>
                      <w:szCs w:val="24"/>
                      <w:lang w:val="ru-RU" w:eastAsia="zh-CN" w:bidi="hi-IN"/>
                    </w:rPr>
                    <w:t>відповідності</w:t>
                  </w:r>
                  <w:proofErr w:type="spellEnd"/>
                  <w:r w:rsidRPr="00FA1A39">
                    <w:rPr>
                      <w:rFonts w:ascii="Times New Roman" w:eastAsia="Calibri" w:hAnsi="Times New Roman" w:cs="Times New Roman"/>
                      <w:sz w:val="24"/>
                      <w:szCs w:val="24"/>
                      <w:lang w:val="ru-RU" w:eastAsia="zh-CN" w:bidi="hi-IN"/>
                    </w:rPr>
                    <w:t xml:space="preserve"> з </w:t>
                  </w:r>
                  <w:proofErr w:type="spellStart"/>
                  <w:r w:rsidRPr="00FA1A39">
                    <w:rPr>
                      <w:rFonts w:ascii="Times New Roman" w:eastAsia="Calibri" w:hAnsi="Times New Roman" w:cs="Times New Roman"/>
                      <w:sz w:val="24"/>
                      <w:szCs w:val="24"/>
                      <w:lang w:val="ru-RU" w:eastAsia="zh-CN" w:bidi="hi-IN"/>
                    </w:rPr>
                    <w:t>вимогами</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допущені</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множинні</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помилки</w:t>
                  </w:r>
                  <w:proofErr w:type="spellEnd"/>
                </w:p>
              </w:tc>
            </w:tr>
            <w:tr w:rsidR="00222A00" w:rsidRPr="00FA1A39" w14:paraId="4FEA741D"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1BE30F4D"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70CECD5E"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48A98B87" w14:textId="77777777" w:rsidR="00222A00" w:rsidRPr="00FA1A39" w:rsidRDefault="00222A00" w:rsidP="00A20762">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p>
              </w:tc>
              <w:tc>
                <w:tcPr>
                  <w:tcW w:w="5954" w:type="dxa"/>
                  <w:tcBorders>
                    <w:top w:val="single" w:sz="2" w:space="0" w:color="000000"/>
                    <w:left w:val="single" w:sz="2" w:space="0" w:color="000000"/>
                    <w:bottom w:val="single" w:sz="2" w:space="0" w:color="000000"/>
                    <w:right w:val="single" w:sz="2" w:space="0" w:color="000000"/>
                  </w:tcBorders>
                  <w:vAlign w:val="center"/>
                </w:tcPr>
                <w:p w14:paraId="2B5AA7F7" w14:textId="77777777" w:rsidR="00222A00" w:rsidRPr="00FA1A39" w:rsidRDefault="00222A00" w:rsidP="00A20762">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proofErr w:type="spellStart"/>
                  <w:r w:rsidRPr="00FA1A39">
                    <w:rPr>
                      <w:rFonts w:ascii="Times New Roman" w:eastAsia="Calibri" w:hAnsi="Times New Roman" w:cs="Times New Roman"/>
                      <w:sz w:val="24"/>
                      <w:szCs w:val="24"/>
                      <w:lang w:val="ru-RU" w:eastAsia="zh-CN" w:bidi="hi-IN"/>
                    </w:rPr>
                    <w:t>Непідготовленість</w:t>
                  </w:r>
                  <w:proofErr w:type="spellEnd"/>
                  <w:r w:rsidRPr="00FA1A39">
                    <w:rPr>
                      <w:rFonts w:ascii="Times New Roman" w:eastAsia="Calibri" w:hAnsi="Times New Roman" w:cs="Times New Roman"/>
                      <w:sz w:val="24"/>
                      <w:szCs w:val="24"/>
                      <w:lang w:val="ru-RU" w:eastAsia="zh-CN" w:bidi="hi-IN"/>
                    </w:rPr>
                    <w:t xml:space="preserve"> до </w:t>
                  </w:r>
                  <w:proofErr w:type="spellStart"/>
                  <w:r w:rsidRPr="00FA1A39">
                    <w:rPr>
                      <w:rFonts w:ascii="Times New Roman" w:eastAsia="Calibri" w:hAnsi="Times New Roman" w:cs="Times New Roman"/>
                      <w:sz w:val="24"/>
                      <w:szCs w:val="24"/>
                      <w:lang w:val="ru-RU" w:eastAsia="zh-CN" w:bidi="hi-IN"/>
                    </w:rPr>
                    <w:t>заняття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невиконання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завдань</w:t>
                  </w:r>
                  <w:proofErr w:type="spellEnd"/>
                </w:p>
              </w:tc>
            </w:tr>
            <w:tr w:rsidR="00222A00" w:rsidRPr="00FA1A39" w14:paraId="45F642B6"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70755E04"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61A4A55B"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04686F1A" w14:textId="77777777" w:rsidR="00222A00" w:rsidRPr="00FA1A39" w:rsidRDefault="00222A00" w:rsidP="00A20762">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p>
              </w:tc>
              <w:tc>
                <w:tcPr>
                  <w:tcW w:w="5954" w:type="dxa"/>
                  <w:tcBorders>
                    <w:top w:val="single" w:sz="2" w:space="0" w:color="000000"/>
                    <w:left w:val="single" w:sz="2" w:space="0" w:color="000000"/>
                    <w:bottom w:val="single" w:sz="2" w:space="0" w:color="000000"/>
                    <w:right w:val="single" w:sz="2" w:space="0" w:color="000000"/>
                  </w:tcBorders>
                  <w:vAlign w:val="center"/>
                </w:tcPr>
                <w:p w14:paraId="357AE029" w14:textId="77777777" w:rsidR="00222A00" w:rsidRPr="00FA1A39" w:rsidRDefault="00222A00" w:rsidP="00A20762">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proofErr w:type="spellStart"/>
                  <w:r w:rsidRPr="00FA1A39">
                    <w:rPr>
                      <w:rFonts w:ascii="Times New Roman" w:eastAsia="Calibri" w:hAnsi="Times New Roman" w:cs="Times New Roman"/>
                      <w:sz w:val="24"/>
                      <w:szCs w:val="24"/>
                      <w:lang w:val="en-US" w:eastAsia="zh-CN" w:bidi="hi-IN"/>
                    </w:rPr>
                    <w:t>Відсутність</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на</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занятті</w:t>
                  </w:r>
                  <w:proofErr w:type="spellEnd"/>
                </w:p>
              </w:tc>
            </w:tr>
            <w:tr w:rsidR="00222A00" w:rsidRPr="00FA1A39" w14:paraId="65364ED6" w14:textId="77777777" w:rsidTr="00A20762">
              <w:tc>
                <w:tcPr>
                  <w:tcW w:w="301" w:type="dxa"/>
                  <w:vMerge w:val="restart"/>
                  <w:tcBorders>
                    <w:top w:val="single" w:sz="2" w:space="0" w:color="000000"/>
                    <w:left w:val="single" w:sz="2" w:space="0" w:color="000000"/>
                    <w:bottom w:val="single" w:sz="2" w:space="0" w:color="000000"/>
                    <w:right w:val="single" w:sz="2" w:space="0" w:color="000000"/>
                  </w:tcBorders>
                  <w:vAlign w:val="center"/>
                </w:tcPr>
                <w:p w14:paraId="136A1457" w14:textId="77777777" w:rsidR="00222A00" w:rsidRPr="00FA1A39" w:rsidRDefault="00222A00" w:rsidP="00A20762">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2.</w:t>
                  </w:r>
                </w:p>
              </w:tc>
              <w:tc>
                <w:tcPr>
                  <w:tcW w:w="1967" w:type="dxa"/>
                  <w:vMerge w:val="restart"/>
                  <w:tcBorders>
                    <w:top w:val="single" w:sz="2" w:space="0" w:color="000000"/>
                    <w:left w:val="single" w:sz="2" w:space="0" w:color="000000"/>
                    <w:bottom w:val="single" w:sz="2" w:space="0" w:color="000000"/>
                    <w:right w:val="single" w:sz="2" w:space="0" w:color="000000"/>
                  </w:tcBorders>
                  <w:vAlign w:val="center"/>
                </w:tcPr>
                <w:p w14:paraId="679B0760" w14:textId="77777777" w:rsidR="00222A00" w:rsidRPr="00FA1A39" w:rsidRDefault="00222A00" w:rsidP="00A20762">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proofErr w:type="spellStart"/>
                  <w:r w:rsidRPr="00FA1A39">
                    <w:rPr>
                      <w:rFonts w:ascii="Times New Roman" w:eastAsia="Calibri" w:hAnsi="Times New Roman" w:cs="Times New Roman"/>
                      <w:sz w:val="24"/>
                      <w:szCs w:val="24"/>
                      <w:lang w:val="en-US" w:eastAsia="zh-CN" w:bidi="hi-IN"/>
                    </w:rPr>
                    <w:t>Позааудиторна</w:t>
                  </w:r>
                  <w:proofErr w:type="spellEnd"/>
                </w:p>
                <w:p w14:paraId="4176C970" w14:textId="77777777" w:rsidR="00222A00" w:rsidRPr="00FA1A39" w:rsidRDefault="00222A00" w:rsidP="00A20762">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w:t>
                  </w:r>
                  <w:proofErr w:type="spellStart"/>
                  <w:r w:rsidRPr="00FA1A39">
                    <w:rPr>
                      <w:rFonts w:ascii="Times New Roman" w:eastAsia="Calibri" w:hAnsi="Times New Roman" w:cs="Times New Roman"/>
                      <w:sz w:val="24"/>
                      <w:szCs w:val="24"/>
                      <w:lang w:val="en-US" w:eastAsia="zh-CN" w:bidi="hi-IN"/>
                    </w:rPr>
                    <w:t>самостійна</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робота</w:t>
                  </w:r>
                  <w:proofErr w:type="spellEnd"/>
                </w:p>
              </w:tc>
              <w:tc>
                <w:tcPr>
                  <w:tcW w:w="1701" w:type="dxa"/>
                  <w:tcBorders>
                    <w:top w:val="single" w:sz="2" w:space="0" w:color="000000"/>
                    <w:left w:val="single" w:sz="2" w:space="0" w:color="000000"/>
                    <w:bottom w:val="single" w:sz="2" w:space="0" w:color="000000"/>
                    <w:right w:val="single" w:sz="2" w:space="0" w:color="000000"/>
                  </w:tcBorders>
                  <w:vAlign w:val="center"/>
                </w:tcPr>
                <w:p w14:paraId="051AA62F" w14:textId="77777777" w:rsidR="00222A00" w:rsidRPr="00FA1A39" w:rsidRDefault="00222A00" w:rsidP="00A20762">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5</w:t>
                  </w:r>
                </w:p>
              </w:tc>
              <w:tc>
                <w:tcPr>
                  <w:tcW w:w="5954" w:type="dxa"/>
                  <w:tcBorders>
                    <w:top w:val="single" w:sz="2" w:space="0" w:color="000000"/>
                    <w:left w:val="single" w:sz="2" w:space="0" w:color="000000"/>
                    <w:bottom w:val="single" w:sz="2" w:space="0" w:color="000000"/>
                    <w:right w:val="single" w:sz="2" w:space="0" w:color="000000"/>
                  </w:tcBorders>
                  <w:vAlign w:val="center"/>
                </w:tcPr>
                <w:p w14:paraId="6A65FA0A" w14:textId="77777777" w:rsidR="00222A00" w:rsidRPr="00FA1A39" w:rsidRDefault="00222A00" w:rsidP="00A20762">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ru-RU" w:eastAsia="zh-CN" w:bidi="hi-IN"/>
                    </w:rPr>
                  </w:pPr>
                  <w:proofErr w:type="spellStart"/>
                  <w:r w:rsidRPr="00FA1A39">
                    <w:rPr>
                      <w:rFonts w:ascii="Times New Roman" w:eastAsia="Calibri" w:hAnsi="Times New Roman" w:cs="Times New Roman"/>
                      <w:sz w:val="24"/>
                      <w:szCs w:val="24"/>
                      <w:lang w:val="ru-RU" w:eastAsia="zh-CN" w:bidi="hi-IN"/>
                    </w:rPr>
                    <w:t>Інноваційний</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підхід</w:t>
                  </w:r>
                  <w:proofErr w:type="spellEnd"/>
                  <w:r w:rsidRPr="00FA1A39">
                    <w:rPr>
                      <w:rFonts w:ascii="Times New Roman" w:eastAsia="Calibri" w:hAnsi="Times New Roman" w:cs="Times New Roman"/>
                      <w:sz w:val="24"/>
                      <w:szCs w:val="24"/>
                      <w:lang w:val="ru-RU" w:eastAsia="zh-CN" w:bidi="hi-IN"/>
                    </w:rPr>
                    <w:t xml:space="preserve"> до </w:t>
                  </w:r>
                  <w:proofErr w:type="spellStart"/>
                  <w:r w:rsidRPr="00FA1A39">
                    <w:rPr>
                      <w:rFonts w:ascii="Times New Roman" w:eastAsia="Calibri" w:hAnsi="Times New Roman" w:cs="Times New Roman"/>
                      <w:sz w:val="24"/>
                      <w:szCs w:val="24"/>
                      <w:lang w:val="ru-RU" w:eastAsia="zh-CN" w:bidi="hi-IN"/>
                    </w:rPr>
                    <w:t>самостійно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виконаних</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завдань</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здатність</w:t>
                  </w:r>
                  <w:proofErr w:type="spellEnd"/>
                  <w:r w:rsidRPr="00FA1A39">
                    <w:rPr>
                      <w:rFonts w:ascii="Times New Roman" w:eastAsia="Calibri" w:hAnsi="Times New Roman" w:cs="Times New Roman"/>
                      <w:sz w:val="24"/>
                      <w:szCs w:val="24"/>
                      <w:lang w:val="ru-RU" w:eastAsia="zh-CN" w:bidi="hi-IN"/>
                    </w:rPr>
                    <w:t xml:space="preserve"> до критико-</w:t>
                  </w:r>
                  <w:proofErr w:type="spellStart"/>
                  <w:r w:rsidRPr="00FA1A39">
                    <w:rPr>
                      <w:rFonts w:ascii="Times New Roman" w:eastAsia="Calibri" w:hAnsi="Times New Roman" w:cs="Times New Roman"/>
                      <w:sz w:val="24"/>
                      <w:szCs w:val="24"/>
                      <w:lang w:val="ru-RU" w:eastAsia="zh-CN" w:bidi="hi-IN"/>
                    </w:rPr>
                    <w:t>аналітичного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осмислення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актуальних</w:t>
                  </w:r>
                  <w:proofErr w:type="spellEnd"/>
                  <w:r w:rsidRPr="00FA1A39">
                    <w:rPr>
                      <w:rFonts w:ascii="Times New Roman" w:eastAsia="Calibri" w:hAnsi="Times New Roman" w:cs="Times New Roman"/>
                      <w:sz w:val="24"/>
                      <w:szCs w:val="24"/>
                      <w:lang w:val="ru-RU" w:eastAsia="zh-CN" w:bidi="hi-IN"/>
                    </w:rPr>
                    <w:t xml:space="preserve"> проблем </w:t>
                  </w:r>
                  <w:proofErr w:type="spellStart"/>
                  <w:r w:rsidRPr="00FA1A39">
                    <w:rPr>
                      <w:rFonts w:ascii="Times New Roman" w:eastAsia="Calibri" w:hAnsi="Times New Roman" w:cs="Times New Roman"/>
                      <w:sz w:val="24"/>
                      <w:szCs w:val="24"/>
                      <w:lang w:val="ru-RU" w:eastAsia="zh-CN" w:bidi="hi-IN"/>
                    </w:rPr>
                    <w:t>лінгвостилістики</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загальна</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філологічна</w:t>
                  </w:r>
                  <w:proofErr w:type="spellEnd"/>
                  <w:r w:rsidRPr="00FA1A39">
                    <w:rPr>
                      <w:rFonts w:ascii="Times New Roman" w:eastAsia="Calibri" w:hAnsi="Times New Roman" w:cs="Times New Roman"/>
                      <w:sz w:val="24"/>
                      <w:szCs w:val="24"/>
                      <w:lang w:val="ru-RU" w:eastAsia="zh-CN" w:bidi="hi-IN"/>
                    </w:rPr>
                    <w:t xml:space="preserve"> та </w:t>
                  </w:r>
                  <w:proofErr w:type="spellStart"/>
                  <w:r w:rsidRPr="00FA1A39">
                    <w:rPr>
                      <w:rFonts w:ascii="Times New Roman" w:eastAsia="Calibri" w:hAnsi="Times New Roman" w:cs="Times New Roman"/>
                      <w:sz w:val="24"/>
                      <w:szCs w:val="24"/>
                      <w:lang w:val="ru-RU" w:eastAsia="zh-CN" w:bidi="hi-IN"/>
                    </w:rPr>
                    <w:t>мовна</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компетентність</w:t>
                  </w:r>
                  <w:proofErr w:type="spellEnd"/>
                </w:p>
              </w:tc>
            </w:tr>
            <w:tr w:rsidR="00222A00" w:rsidRPr="00FA1A39" w14:paraId="087ED5C2"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6F7B5596"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698F4045"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37A17CBF" w14:textId="77777777" w:rsidR="00222A00" w:rsidRPr="00FA1A39" w:rsidRDefault="00222A00" w:rsidP="00A20762">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4</w:t>
                  </w:r>
                </w:p>
              </w:tc>
              <w:tc>
                <w:tcPr>
                  <w:tcW w:w="5954" w:type="dxa"/>
                  <w:tcBorders>
                    <w:top w:val="single" w:sz="2" w:space="0" w:color="000000"/>
                    <w:left w:val="single" w:sz="2" w:space="0" w:color="000000"/>
                    <w:bottom w:val="single" w:sz="2" w:space="0" w:color="000000"/>
                    <w:right w:val="single" w:sz="2" w:space="0" w:color="000000"/>
                  </w:tcBorders>
                  <w:vAlign w:val="center"/>
                </w:tcPr>
                <w:p w14:paraId="493B7185" w14:textId="77777777" w:rsidR="00222A00" w:rsidRPr="00FA1A39" w:rsidRDefault="00222A00" w:rsidP="00A20762">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ru-RU" w:eastAsia="zh-CN" w:bidi="hi-IN"/>
                    </w:rPr>
                  </w:pPr>
                  <w:proofErr w:type="spellStart"/>
                  <w:r w:rsidRPr="00FA1A39">
                    <w:rPr>
                      <w:rFonts w:ascii="Times New Roman" w:eastAsia="Calibri" w:hAnsi="Times New Roman" w:cs="Times New Roman"/>
                      <w:sz w:val="24"/>
                      <w:szCs w:val="24"/>
                      <w:lang w:val="ru-RU" w:eastAsia="zh-CN" w:bidi="hi-IN"/>
                    </w:rPr>
                    <w:t>Творче</w:t>
                  </w:r>
                  <w:proofErr w:type="spellEnd"/>
                  <w:r w:rsidRPr="00FA1A39">
                    <w:rPr>
                      <w:rFonts w:ascii="Times New Roman" w:eastAsia="Calibri" w:hAnsi="Times New Roman" w:cs="Times New Roman"/>
                      <w:sz w:val="24"/>
                      <w:szCs w:val="24"/>
                      <w:lang w:val="ru-RU" w:eastAsia="zh-CN" w:bidi="hi-IN"/>
                    </w:rPr>
                    <w:t xml:space="preserve"> і </w:t>
                  </w:r>
                  <w:proofErr w:type="spellStart"/>
                  <w:r w:rsidRPr="00FA1A39">
                    <w:rPr>
                      <w:rFonts w:ascii="Times New Roman" w:eastAsia="Calibri" w:hAnsi="Times New Roman" w:cs="Times New Roman"/>
                      <w:sz w:val="24"/>
                      <w:szCs w:val="24"/>
                      <w:lang w:val="ru-RU" w:eastAsia="zh-CN" w:bidi="hi-IN"/>
                    </w:rPr>
                    <w:t>самостійне</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виконання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завдань</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якісне</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володіння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програмним</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матеріалом</w:t>
                  </w:r>
                  <w:proofErr w:type="spellEnd"/>
                  <w:r w:rsidRPr="00FA1A39">
                    <w:rPr>
                      <w:rFonts w:ascii="Times New Roman" w:eastAsia="Calibri" w:hAnsi="Times New Roman" w:cs="Times New Roman"/>
                      <w:sz w:val="24"/>
                      <w:szCs w:val="24"/>
                      <w:lang w:val="ru-RU" w:eastAsia="zh-CN" w:bidi="hi-IN"/>
                    </w:rPr>
                    <w:t xml:space="preserve"> та </w:t>
                  </w:r>
                  <w:proofErr w:type="spellStart"/>
                  <w:r w:rsidRPr="00FA1A39">
                    <w:rPr>
                      <w:rFonts w:ascii="Times New Roman" w:eastAsia="Calibri" w:hAnsi="Times New Roman" w:cs="Times New Roman"/>
                      <w:sz w:val="24"/>
                      <w:szCs w:val="24"/>
                      <w:lang w:val="ru-RU" w:eastAsia="zh-CN" w:bidi="hi-IN"/>
                    </w:rPr>
                    <w:t>його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доцільне</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використання</w:t>
                  </w:r>
                  <w:proofErr w:type="spellEnd"/>
                  <w:r w:rsidRPr="00FA1A39">
                    <w:rPr>
                      <w:rFonts w:ascii="Times New Roman" w:eastAsia="Calibri" w:hAnsi="Times New Roman" w:cs="Times New Roman"/>
                      <w:sz w:val="24"/>
                      <w:szCs w:val="24"/>
                      <w:lang w:val="ru-RU" w:eastAsia="zh-CN" w:bidi="hi-IN"/>
                    </w:rPr>
                    <w:t xml:space="preserve"> у </w:t>
                  </w:r>
                  <w:proofErr w:type="spellStart"/>
                  <w:r w:rsidRPr="00FA1A39">
                    <w:rPr>
                      <w:rFonts w:ascii="Times New Roman" w:eastAsia="Calibri" w:hAnsi="Times New Roman" w:cs="Times New Roman"/>
                      <w:sz w:val="24"/>
                      <w:szCs w:val="24"/>
                      <w:lang w:val="ru-RU" w:eastAsia="zh-CN" w:bidi="hi-IN"/>
                    </w:rPr>
                    <w:t>виконанні</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завдань</w:t>
                  </w:r>
                  <w:proofErr w:type="spellEnd"/>
                  <w:r w:rsidRPr="00FA1A39">
                    <w:rPr>
                      <w:rFonts w:ascii="Times New Roman" w:eastAsia="Calibri" w:hAnsi="Times New Roman" w:cs="Times New Roman"/>
                      <w:sz w:val="24"/>
                      <w:szCs w:val="24"/>
                      <w:lang w:val="ru-RU" w:eastAsia="zh-CN" w:bidi="hi-IN"/>
                    </w:rPr>
                    <w:t>.</w:t>
                  </w:r>
                </w:p>
              </w:tc>
            </w:tr>
            <w:tr w:rsidR="00222A00" w:rsidRPr="00FA1A39" w14:paraId="2BB2C24A"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04DB302C"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67D3C067"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41892701" w14:textId="77777777" w:rsidR="00222A00" w:rsidRPr="00FA1A39" w:rsidRDefault="00222A00" w:rsidP="00A20762">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3</w:t>
                  </w:r>
                </w:p>
              </w:tc>
              <w:tc>
                <w:tcPr>
                  <w:tcW w:w="5954" w:type="dxa"/>
                  <w:tcBorders>
                    <w:top w:val="single" w:sz="2" w:space="0" w:color="000000"/>
                    <w:left w:val="single" w:sz="2" w:space="0" w:color="000000"/>
                    <w:bottom w:val="single" w:sz="2" w:space="0" w:color="000000"/>
                    <w:right w:val="single" w:sz="2" w:space="0" w:color="000000"/>
                  </w:tcBorders>
                  <w:vAlign w:val="center"/>
                </w:tcPr>
                <w:p w14:paraId="45AA274E" w14:textId="77777777" w:rsidR="00222A00" w:rsidRPr="00FA1A39" w:rsidRDefault="00222A00" w:rsidP="00A20762">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ru-RU" w:eastAsia="zh-CN" w:bidi="hi-IN"/>
                    </w:rPr>
                  </w:pPr>
                  <w:proofErr w:type="spellStart"/>
                  <w:r w:rsidRPr="00FA1A39">
                    <w:rPr>
                      <w:rFonts w:ascii="Times New Roman" w:eastAsia="Calibri" w:hAnsi="Times New Roman" w:cs="Times New Roman"/>
                      <w:sz w:val="24"/>
                      <w:szCs w:val="24"/>
                      <w:lang w:val="ru-RU" w:eastAsia="zh-CN" w:bidi="hi-IN"/>
                    </w:rPr>
                    <w:t>Виконання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індивідуальних</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завдань</w:t>
                  </w:r>
                  <w:proofErr w:type="spellEnd"/>
                  <w:r w:rsidRPr="00FA1A39">
                    <w:rPr>
                      <w:rFonts w:ascii="Times New Roman" w:eastAsia="Calibri" w:hAnsi="Times New Roman" w:cs="Times New Roman"/>
                      <w:sz w:val="24"/>
                      <w:szCs w:val="24"/>
                      <w:lang w:val="ru-RU" w:eastAsia="zh-CN" w:bidi="hi-IN"/>
                    </w:rPr>
                    <w:t xml:space="preserve"> за </w:t>
                  </w:r>
                  <w:proofErr w:type="spellStart"/>
                  <w:r w:rsidRPr="00FA1A39">
                    <w:rPr>
                      <w:rFonts w:ascii="Times New Roman" w:eastAsia="Calibri" w:hAnsi="Times New Roman" w:cs="Times New Roman"/>
                      <w:sz w:val="24"/>
                      <w:szCs w:val="24"/>
                      <w:lang w:val="ru-RU" w:eastAsia="zh-CN" w:bidi="hi-IN"/>
                    </w:rPr>
                    <w:t>репродуктивним</w:t>
                  </w:r>
                  <w:proofErr w:type="spellEnd"/>
                  <w:r w:rsidRPr="00FA1A39">
                    <w:rPr>
                      <w:rFonts w:ascii="Times New Roman" w:eastAsia="Calibri" w:hAnsi="Times New Roman" w:cs="Times New Roman"/>
                      <w:sz w:val="24"/>
                      <w:szCs w:val="24"/>
                      <w:lang w:val="ru-RU" w:eastAsia="zh-CN" w:bidi="hi-IN"/>
                    </w:rPr>
                    <w:t xml:space="preserve"> видом </w:t>
                  </w:r>
                  <w:proofErr w:type="spellStart"/>
                  <w:r w:rsidRPr="00FA1A39">
                    <w:rPr>
                      <w:rFonts w:ascii="Times New Roman" w:eastAsia="Calibri" w:hAnsi="Times New Roman" w:cs="Times New Roman"/>
                      <w:sz w:val="24"/>
                      <w:szCs w:val="24"/>
                      <w:lang w:val="ru-RU" w:eastAsia="zh-CN" w:bidi="hi-IN"/>
                    </w:rPr>
                    <w:t>складності</w:t>
                  </w:r>
                  <w:proofErr w:type="spellEnd"/>
                  <w:r w:rsidRPr="00FA1A39">
                    <w:rPr>
                      <w:rFonts w:ascii="Times New Roman" w:eastAsia="Calibri" w:hAnsi="Times New Roman" w:cs="Times New Roman"/>
                      <w:sz w:val="24"/>
                      <w:szCs w:val="24"/>
                      <w:lang w:val="ru-RU" w:eastAsia="zh-CN" w:bidi="hi-IN"/>
                    </w:rPr>
                    <w:t xml:space="preserve"> за </w:t>
                  </w:r>
                  <w:proofErr w:type="spellStart"/>
                  <w:r w:rsidRPr="00FA1A39">
                    <w:rPr>
                      <w:rFonts w:ascii="Times New Roman" w:eastAsia="Calibri" w:hAnsi="Times New Roman" w:cs="Times New Roman"/>
                      <w:sz w:val="24"/>
                      <w:szCs w:val="24"/>
                      <w:lang w:val="ru-RU" w:eastAsia="zh-CN" w:bidi="hi-IN"/>
                    </w:rPr>
                    <w:t>суттєвої</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допомоги</w:t>
                  </w:r>
                  <w:proofErr w:type="spellEnd"/>
                  <w:r w:rsidRPr="00FA1A39">
                    <w:rPr>
                      <w:rFonts w:ascii="Times New Roman" w:eastAsia="Calibri" w:hAnsi="Times New Roman" w:cs="Times New Roman"/>
                      <w:sz w:val="24"/>
                      <w:szCs w:val="24"/>
                      <w:lang w:val="ru-RU" w:eastAsia="zh-CN" w:bidi="hi-IN"/>
                    </w:rPr>
                    <w:t xml:space="preserve"> з боку </w:t>
                  </w:r>
                  <w:proofErr w:type="spellStart"/>
                  <w:r w:rsidRPr="00FA1A39">
                    <w:rPr>
                      <w:rFonts w:ascii="Times New Roman" w:eastAsia="Calibri" w:hAnsi="Times New Roman" w:cs="Times New Roman"/>
                      <w:sz w:val="24"/>
                      <w:szCs w:val="24"/>
                      <w:lang w:val="ru-RU" w:eastAsia="zh-CN" w:bidi="hi-IN"/>
                    </w:rPr>
                    <w:t>викладача</w:t>
                  </w:r>
                  <w:proofErr w:type="spellEnd"/>
                  <w:r w:rsidRPr="00FA1A39">
                    <w:rPr>
                      <w:rFonts w:ascii="Times New Roman" w:eastAsia="Calibri" w:hAnsi="Times New Roman" w:cs="Times New Roman"/>
                      <w:sz w:val="24"/>
                      <w:szCs w:val="24"/>
                      <w:lang w:val="ru-RU" w:eastAsia="zh-CN" w:bidi="hi-IN"/>
                    </w:rPr>
                    <w:t>.</w:t>
                  </w:r>
                </w:p>
              </w:tc>
            </w:tr>
            <w:tr w:rsidR="00222A00" w:rsidRPr="00FA1A39" w14:paraId="1E587872"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03D45A64"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049C6913"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7F77C0F6" w14:textId="77777777" w:rsidR="00222A00" w:rsidRPr="00FA1A39" w:rsidRDefault="00222A00" w:rsidP="00A20762">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2</w:t>
                  </w:r>
                </w:p>
              </w:tc>
              <w:tc>
                <w:tcPr>
                  <w:tcW w:w="5954" w:type="dxa"/>
                  <w:tcBorders>
                    <w:top w:val="single" w:sz="2" w:space="0" w:color="000000"/>
                    <w:left w:val="single" w:sz="2" w:space="0" w:color="000000"/>
                    <w:bottom w:val="single" w:sz="2" w:space="0" w:color="000000"/>
                    <w:right w:val="single" w:sz="2" w:space="0" w:color="000000"/>
                  </w:tcBorders>
                  <w:vAlign w:val="center"/>
                </w:tcPr>
                <w:p w14:paraId="30328D03" w14:textId="77777777" w:rsidR="00222A00" w:rsidRPr="00FA1A39" w:rsidRDefault="00222A00" w:rsidP="00A20762">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proofErr w:type="spellStart"/>
                  <w:r w:rsidRPr="00FA1A39">
                    <w:rPr>
                      <w:rFonts w:ascii="Times New Roman" w:eastAsia="Calibri" w:hAnsi="Times New Roman" w:cs="Times New Roman"/>
                      <w:sz w:val="24"/>
                      <w:szCs w:val="24"/>
                      <w:lang w:val="en-US" w:eastAsia="zh-CN" w:bidi="hi-IN"/>
                    </w:rPr>
                    <w:t>Неглибоке</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фрагментарне</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виконання</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завдань</w:t>
                  </w:r>
                  <w:proofErr w:type="spellEnd"/>
                  <w:r w:rsidRPr="00FA1A39">
                    <w:rPr>
                      <w:rFonts w:ascii="Times New Roman" w:eastAsia="Calibri" w:hAnsi="Times New Roman" w:cs="Times New Roman"/>
                      <w:sz w:val="24"/>
                      <w:szCs w:val="24"/>
                      <w:lang w:val="en-US" w:eastAsia="zh-CN" w:bidi="hi-IN"/>
                    </w:rPr>
                    <w:t>.</w:t>
                  </w:r>
                </w:p>
              </w:tc>
            </w:tr>
            <w:tr w:rsidR="00222A00" w:rsidRPr="00FA1A39" w14:paraId="0587AF2F"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43116469"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en-US"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0D45F66D"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en-US"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500B64C0" w14:textId="77777777" w:rsidR="00222A00" w:rsidRPr="00FA1A39" w:rsidRDefault="00222A00" w:rsidP="00A20762">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p>
              </w:tc>
              <w:tc>
                <w:tcPr>
                  <w:tcW w:w="5954" w:type="dxa"/>
                  <w:tcBorders>
                    <w:top w:val="single" w:sz="2" w:space="0" w:color="000000"/>
                    <w:left w:val="single" w:sz="2" w:space="0" w:color="000000"/>
                    <w:bottom w:val="single" w:sz="2" w:space="0" w:color="000000"/>
                    <w:right w:val="single" w:sz="2" w:space="0" w:color="000000"/>
                  </w:tcBorders>
                  <w:vAlign w:val="center"/>
                </w:tcPr>
                <w:p w14:paraId="6024F995" w14:textId="77777777" w:rsidR="00222A00" w:rsidRPr="00FA1A39" w:rsidRDefault="00222A00" w:rsidP="00A20762">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proofErr w:type="spellStart"/>
                  <w:r w:rsidRPr="00FA1A39">
                    <w:rPr>
                      <w:rFonts w:ascii="Times New Roman" w:eastAsia="Calibri" w:hAnsi="Times New Roman" w:cs="Times New Roman"/>
                      <w:sz w:val="24"/>
                      <w:szCs w:val="24"/>
                      <w:lang w:val="en-US" w:eastAsia="zh-CN" w:bidi="hi-IN"/>
                    </w:rPr>
                    <w:t>Невиконання</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завдань</w:t>
                  </w:r>
                  <w:proofErr w:type="spellEnd"/>
                  <w:r w:rsidRPr="00FA1A39">
                    <w:rPr>
                      <w:rFonts w:ascii="Times New Roman" w:eastAsia="Calibri" w:hAnsi="Times New Roman" w:cs="Times New Roman"/>
                      <w:sz w:val="24"/>
                      <w:szCs w:val="24"/>
                      <w:lang w:val="en-US" w:eastAsia="zh-CN" w:bidi="hi-IN"/>
                    </w:rPr>
                    <w:t>.</w:t>
                  </w:r>
                </w:p>
              </w:tc>
            </w:tr>
            <w:tr w:rsidR="00222A00" w:rsidRPr="00FA1A39" w14:paraId="6D4B6E4B" w14:textId="77777777" w:rsidTr="00A20762">
              <w:tc>
                <w:tcPr>
                  <w:tcW w:w="301" w:type="dxa"/>
                  <w:vMerge w:val="restart"/>
                  <w:tcBorders>
                    <w:top w:val="single" w:sz="2" w:space="0" w:color="000000"/>
                    <w:left w:val="single" w:sz="2" w:space="0" w:color="000000"/>
                    <w:bottom w:val="single" w:sz="2" w:space="0" w:color="000000"/>
                    <w:right w:val="single" w:sz="2" w:space="0" w:color="000000"/>
                  </w:tcBorders>
                  <w:vAlign w:val="center"/>
                </w:tcPr>
                <w:p w14:paraId="415860B0" w14:textId="77777777" w:rsidR="00222A00" w:rsidRPr="00FA1A39" w:rsidRDefault="00222A00" w:rsidP="00A20762">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3.</w:t>
                  </w:r>
                </w:p>
              </w:tc>
              <w:tc>
                <w:tcPr>
                  <w:tcW w:w="1967" w:type="dxa"/>
                  <w:vMerge w:val="restart"/>
                  <w:tcBorders>
                    <w:top w:val="single" w:sz="2" w:space="0" w:color="000000"/>
                    <w:left w:val="single" w:sz="2" w:space="0" w:color="000000"/>
                    <w:bottom w:val="single" w:sz="2" w:space="0" w:color="000000"/>
                    <w:right w:val="single" w:sz="2" w:space="0" w:color="000000"/>
                  </w:tcBorders>
                  <w:vAlign w:val="center"/>
                </w:tcPr>
                <w:p w14:paraId="768205C5" w14:textId="77777777" w:rsidR="00222A00" w:rsidRPr="00FA1A39" w:rsidRDefault="00222A00" w:rsidP="00A20762">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МКР</w:t>
                  </w:r>
                </w:p>
              </w:tc>
              <w:tc>
                <w:tcPr>
                  <w:tcW w:w="1701" w:type="dxa"/>
                  <w:tcBorders>
                    <w:top w:val="single" w:sz="2" w:space="0" w:color="000000"/>
                    <w:left w:val="single" w:sz="2" w:space="0" w:color="000000"/>
                    <w:bottom w:val="single" w:sz="2" w:space="0" w:color="000000"/>
                    <w:right w:val="single" w:sz="2" w:space="0" w:color="000000"/>
                  </w:tcBorders>
                  <w:vAlign w:val="center"/>
                </w:tcPr>
                <w:p w14:paraId="75243B7E" w14:textId="77777777" w:rsidR="00222A00" w:rsidRPr="00FA1A39" w:rsidRDefault="00222A00" w:rsidP="00A20762">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5</w:t>
                  </w:r>
                </w:p>
              </w:tc>
              <w:tc>
                <w:tcPr>
                  <w:tcW w:w="5954" w:type="dxa"/>
                  <w:tcBorders>
                    <w:top w:val="single" w:sz="2" w:space="0" w:color="000000"/>
                    <w:left w:val="single" w:sz="2" w:space="0" w:color="000000"/>
                    <w:bottom w:val="single" w:sz="2" w:space="0" w:color="000000"/>
                    <w:right w:val="single" w:sz="2" w:space="0" w:color="000000"/>
                  </w:tcBorders>
                  <w:vAlign w:val="center"/>
                </w:tcPr>
                <w:p w14:paraId="0A0B4464" w14:textId="77777777" w:rsidR="00222A00" w:rsidRPr="00FA1A39" w:rsidRDefault="00222A00" w:rsidP="00A20762">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 xml:space="preserve">90%–100% правильно </w:t>
                  </w:r>
                  <w:proofErr w:type="spellStart"/>
                  <w:r w:rsidRPr="00FA1A39">
                    <w:rPr>
                      <w:rFonts w:ascii="Times New Roman" w:eastAsia="Calibri" w:hAnsi="Times New Roman" w:cs="Times New Roman"/>
                      <w:sz w:val="24"/>
                      <w:szCs w:val="24"/>
                      <w:lang w:val="ru-RU" w:eastAsia="zh-CN" w:bidi="hi-IN"/>
                    </w:rPr>
                    <w:t>виконаних</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завдань</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повне</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розкриття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теоретичної</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проблеми</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креативність</w:t>
                  </w:r>
                  <w:proofErr w:type="spellEnd"/>
                  <w:r w:rsidRPr="00FA1A39">
                    <w:rPr>
                      <w:rFonts w:ascii="Times New Roman" w:eastAsia="Calibri" w:hAnsi="Times New Roman" w:cs="Times New Roman"/>
                      <w:sz w:val="24"/>
                      <w:szCs w:val="24"/>
                      <w:lang w:val="ru-RU" w:eastAsia="zh-CN" w:bidi="hi-IN"/>
                    </w:rPr>
                    <w:t xml:space="preserve"> в </w:t>
                  </w:r>
                  <w:proofErr w:type="spellStart"/>
                  <w:r w:rsidRPr="00FA1A39">
                    <w:rPr>
                      <w:rFonts w:ascii="Times New Roman" w:eastAsia="Calibri" w:hAnsi="Times New Roman" w:cs="Times New Roman"/>
                      <w:sz w:val="24"/>
                      <w:szCs w:val="24"/>
                      <w:lang w:val="ru-RU" w:eastAsia="zh-CN" w:bidi="hi-IN"/>
                    </w:rPr>
                    <w:t>інтерпретації</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фрагментів</w:t>
                  </w:r>
                  <w:proofErr w:type="spellEnd"/>
                  <w:r w:rsidRPr="00FA1A39">
                    <w:rPr>
                      <w:rFonts w:ascii="Times New Roman" w:eastAsia="Calibri" w:hAnsi="Times New Roman" w:cs="Times New Roman"/>
                      <w:sz w:val="24"/>
                      <w:szCs w:val="24"/>
                      <w:lang w:val="ru-RU" w:eastAsia="zh-CN" w:bidi="hi-IN"/>
                    </w:rPr>
                    <w:t xml:space="preserve"> тексту, 1-2 </w:t>
                  </w:r>
                  <w:proofErr w:type="spellStart"/>
                  <w:r w:rsidRPr="00FA1A39">
                    <w:rPr>
                      <w:rFonts w:ascii="Times New Roman" w:eastAsia="Calibri" w:hAnsi="Times New Roman" w:cs="Times New Roman"/>
                      <w:sz w:val="24"/>
                      <w:szCs w:val="24"/>
                      <w:lang w:val="ru-RU" w:eastAsia="zh-CN" w:bidi="hi-IN"/>
                    </w:rPr>
                    <w:t>незначних</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помилки</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щодо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змісту</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або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форми</w:t>
                  </w:r>
                  <w:proofErr w:type="spellEnd"/>
                </w:p>
              </w:tc>
            </w:tr>
            <w:tr w:rsidR="00222A00" w:rsidRPr="00FA1A39" w14:paraId="2F6E5252"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01D31568"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19E8E876"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172ABAC2" w14:textId="77777777" w:rsidR="00222A00" w:rsidRPr="00FA1A39" w:rsidRDefault="00222A00" w:rsidP="00A20762">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4</w:t>
                  </w:r>
                </w:p>
              </w:tc>
              <w:tc>
                <w:tcPr>
                  <w:tcW w:w="5954" w:type="dxa"/>
                  <w:tcBorders>
                    <w:top w:val="single" w:sz="2" w:space="0" w:color="000000"/>
                    <w:left w:val="single" w:sz="2" w:space="0" w:color="000000"/>
                    <w:bottom w:val="single" w:sz="2" w:space="0" w:color="000000"/>
                    <w:right w:val="single" w:sz="2" w:space="0" w:color="000000"/>
                  </w:tcBorders>
                  <w:vAlign w:val="center"/>
                </w:tcPr>
                <w:p w14:paraId="5D4B5E52" w14:textId="77777777" w:rsidR="00222A00" w:rsidRPr="00FA1A39" w:rsidRDefault="00222A00" w:rsidP="00A20762">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 xml:space="preserve">75%–89% правильно </w:t>
                  </w:r>
                  <w:proofErr w:type="spellStart"/>
                  <w:r w:rsidRPr="00FA1A39">
                    <w:rPr>
                      <w:rFonts w:ascii="Times New Roman" w:eastAsia="Calibri" w:hAnsi="Times New Roman" w:cs="Times New Roman"/>
                      <w:sz w:val="24"/>
                      <w:szCs w:val="24"/>
                      <w:lang w:val="ru-RU" w:eastAsia="zh-CN" w:bidi="hi-IN"/>
                    </w:rPr>
                    <w:t>виконаних</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завдань</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загалом</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правильне</w:t>
                  </w:r>
                  <w:proofErr w:type="spellEnd"/>
                  <w:r w:rsidRPr="00FA1A39">
                    <w:rPr>
                      <w:rFonts w:ascii="Times New Roman" w:eastAsia="Calibri" w:hAnsi="Times New Roman" w:cs="Times New Roman"/>
                      <w:sz w:val="24"/>
                      <w:szCs w:val="24"/>
                      <w:lang w:val="ru-RU" w:eastAsia="zh-CN" w:bidi="hi-IN"/>
                    </w:rPr>
                    <w:t xml:space="preserve">, але </w:t>
                  </w:r>
                  <w:proofErr w:type="spellStart"/>
                  <w:r w:rsidRPr="00FA1A39">
                    <w:rPr>
                      <w:rFonts w:ascii="Times New Roman" w:eastAsia="Calibri" w:hAnsi="Times New Roman" w:cs="Times New Roman"/>
                      <w:sz w:val="24"/>
                      <w:szCs w:val="24"/>
                      <w:lang w:val="ru-RU" w:eastAsia="zh-CN" w:bidi="hi-IN"/>
                    </w:rPr>
                    <w:t>неповне</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розкриття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теоретичної</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проблеми</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стереотипність</w:t>
                  </w:r>
                  <w:proofErr w:type="spellEnd"/>
                  <w:r w:rsidRPr="00FA1A39">
                    <w:rPr>
                      <w:rFonts w:ascii="Times New Roman" w:eastAsia="Calibri" w:hAnsi="Times New Roman" w:cs="Times New Roman"/>
                      <w:sz w:val="24"/>
                      <w:szCs w:val="24"/>
                      <w:lang w:val="ru-RU" w:eastAsia="zh-CN" w:bidi="hi-IN"/>
                    </w:rPr>
                    <w:t xml:space="preserve"> в </w:t>
                  </w:r>
                  <w:proofErr w:type="spellStart"/>
                  <w:r w:rsidRPr="00FA1A39">
                    <w:rPr>
                      <w:rFonts w:ascii="Times New Roman" w:eastAsia="Calibri" w:hAnsi="Times New Roman" w:cs="Times New Roman"/>
                      <w:sz w:val="24"/>
                      <w:szCs w:val="24"/>
                      <w:lang w:val="ru-RU" w:eastAsia="zh-CN" w:bidi="hi-IN"/>
                    </w:rPr>
                    <w:t>інтерпретації</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фрагментів</w:t>
                  </w:r>
                  <w:proofErr w:type="spellEnd"/>
                  <w:r w:rsidRPr="00FA1A39">
                    <w:rPr>
                      <w:rFonts w:ascii="Times New Roman" w:eastAsia="Calibri" w:hAnsi="Times New Roman" w:cs="Times New Roman"/>
                      <w:sz w:val="24"/>
                      <w:szCs w:val="24"/>
                      <w:lang w:val="ru-RU" w:eastAsia="zh-CN" w:bidi="hi-IN"/>
                    </w:rPr>
                    <w:t xml:space="preserve"> тексту, 3–4 </w:t>
                  </w:r>
                  <w:proofErr w:type="spellStart"/>
                  <w:r w:rsidRPr="00FA1A39">
                    <w:rPr>
                      <w:rFonts w:ascii="Times New Roman" w:eastAsia="Calibri" w:hAnsi="Times New Roman" w:cs="Times New Roman"/>
                      <w:sz w:val="24"/>
                      <w:szCs w:val="24"/>
                      <w:lang w:val="ru-RU" w:eastAsia="zh-CN" w:bidi="hi-IN"/>
                    </w:rPr>
                    <w:t>незначних</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помилки</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щодо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змісту</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або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форми</w:t>
                  </w:r>
                  <w:proofErr w:type="spellEnd"/>
                </w:p>
              </w:tc>
            </w:tr>
            <w:tr w:rsidR="00222A00" w:rsidRPr="00FA1A39" w14:paraId="7F4CAC33"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3658E829"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0BCF349B"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2721CB44" w14:textId="77777777" w:rsidR="00222A00" w:rsidRPr="00FA1A39" w:rsidRDefault="00222A00" w:rsidP="00A20762">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3</w:t>
                  </w:r>
                </w:p>
              </w:tc>
              <w:tc>
                <w:tcPr>
                  <w:tcW w:w="5954" w:type="dxa"/>
                  <w:tcBorders>
                    <w:top w:val="single" w:sz="2" w:space="0" w:color="000000"/>
                    <w:left w:val="single" w:sz="2" w:space="0" w:color="000000"/>
                    <w:bottom w:val="single" w:sz="2" w:space="0" w:color="000000"/>
                    <w:right w:val="single" w:sz="2" w:space="0" w:color="000000"/>
                  </w:tcBorders>
                  <w:vAlign w:val="center"/>
                </w:tcPr>
                <w:p w14:paraId="567FC8F1" w14:textId="77777777" w:rsidR="00222A00" w:rsidRPr="00FA1A39" w:rsidRDefault="00222A00" w:rsidP="00A20762">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 xml:space="preserve">50%–74% правильно </w:t>
                  </w:r>
                  <w:proofErr w:type="spellStart"/>
                  <w:r w:rsidRPr="00FA1A39">
                    <w:rPr>
                      <w:rFonts w:ascii="Times New Roman" w:eastAsia="Calibri" w:hAnsi="Times New Roman" w:cs="Times New Roman"/>
                      <w:sz w:val="24"/>
                      <w:szCs w:val="24"/>
                      <w:lang w:val="ru-RU" w:eastAsia="zh-CN" w:bidi="hi-IN"/>
                    </w:rPr>
                    <w:t>виконаних</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завдань</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несистематизована</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неаргументована</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неповна</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відповідь</w:t>
                  </w:r>
                  <w:proofErr w:type="spellEnd"/>
                  <w:r w:rsidRPr="00FA1A39">
                    <w:rPr>
                      <w:rFonts w:ascii="Times New Roman" w:eastAsia="Calibri" w:hAnsi="Times New Roman" w:cs="Times New Roman"/>
                      <w:sz w:val="24"/>
                      <w:szCs w:val="24"/>
                      <w:lang w:val="ru-RU" w:eastAsia="zh-CN" w:bidi="hi-IN"/>
                    </w:rPr>
                    <w:t xml:space="preserve"> на </w:t>
                  </w:r>
                  <w:proofErr w:type="spellStart"/>
                  <w:r w:rsidRPr="00FA1A39">
                    <w:rPr>
                      <w:rFonts w:ascii="Times New Roman" w:eastAsia="Calibri" w:hAnsi="Times New Roman" w:cs="Times New Roman"/>
                      <w:sz w:val="24"/>
                      <w:szCs w:val="24"/>
                      <w:lang w:val="ru-RU" w:eastAsia="zh-CN" w:bidi="hi-IN"/>
                    </w:rPr>
                    <w:t>теоретичне</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запитання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недостатньо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повна</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інтерпретація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фрагментів</w:t>
                  </w:r>
                  <w:proofErr w:type="spellEnd"/>
                  <w:r w:rsidRPr="00FA1A39">
                    <w:rPr>
                      <w:rFonts w:ascii="Times New Roman" w:eastAsia="Calibri" w:hAnsi="Times New Roman" w:cs="Times New Roman"/>
                      <w:sz w:val="24"/>
                      <w:szCs w:val="24"/>
                      <w:lang w:val="ru-RU" w:eastAsia="zh-CN" w:bidi="hi-IN"/>
                    </w:rPr>
                    <w:t xml:space="preserve"> тексту, 5–6 </w:t>
                  </w:r>
                  <w:proofErr w:type="spellStart"/>
                  <w:r w:rsidRPr="00FA1A39">
                    <w:rPr>
                      <w:rFonts w:ascii="Times New Roman" w:eastAsia="Calibri" w:hAnsi="Times New Roman" w:cs="Times New Roman"/>
                      <w:sz w:val="24"/>
                      <w:szCs w:val="24"/>
                      <w:lang w:val="ru-RU" w:eastAsia="zh-CN" w:bidi="hi-IN"/>
                    </w:rPr>
                    <w:t>помилок</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щодо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змісту</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або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форми</w:t>
                  </w:r>
                  <w:proofErr w:type="spellEnd"/>
                </w:p>
              </w:tc>
            </w:tr>
            <w:tr w:rsidR="00222A00" w:rsidRPr="00FA1A39" w14:paraId="15EBF5DD"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3B771AE3"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634F41C4"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729AEB18" w14:textId="77777777" w:rsidR="00222A00" w:rsidRPr="00FA1A39" w:rsidRDefault="00222A00" w:rsidP="00A20762">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2</w:t>
                  </w:r>
                </w:p>
              </w:tc>
              <w:tc>
                <w:tcPr>
                  <w:tcW w:w="5954" w:type="dxa"/>
                  <w:tcBorders>
                    <w:top w:val="single" w:sz="2" w:space="0" w:color="000000"/>
                    <w:left w:val="single" w:sz="2" w:space="0" w:color="000000"/>
                    <w:bottom w:val="single" w:sz="2" w:space="0" w:color="000000"/>
                    <w:right w:val="single" w:sz="2" w:space="0" w:color="000000"/>
                  </w:tcBorders>
                  <w:vAlign w:val="center"/>
                </w:tcPr>
                <w:p w14:paraId="3C39F154" w14:textId="77777777" w:rsidR="00222A00" w:rsidRPr="00FA1A39" w:rsidRDefault="00222A00" w:rsidP="00A20762">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 xml:space="preserve">50% і </w:t>
                  </w:r>
                  <w:proofErr w:type="spellStart"/>
                  <w:r w:rsidRPr="00FA1A39">
                    <w:rPr>
                      <w:rFonts w:ascii="Times New Roman" w:eastAsia="Calibri" w:hAnsi="Times New Roman" w:cs="Times New Roman"/>
                      <w:sz w:val="24"/>
                      <w:szCs w:val="24"/>
                      <w:lang w:val="ru-RU" w:eastAsia="zh-CN" w:bidi="hi-IN"/>
                    </w:rPr>
                    <w:t>нижче</w:t>
                  </w:r>
                  <w:proofErr w:type="spellEnd"/>
                  <w:r w:rsidRPr="00FA1A39">
                    <w:rPr>
                      <w:rFonts w:ascii="Times New Roman" w:eastAsia="Calibri" w:hAnsi="Times New Roman" w:cs="Times New Roman"/>
                      <w:sz w:val="24"/>
                      <w:szCs w:val="24"/>
                      <w:lang w:val="ru-RU" w:eastAsia="zh-CN" w:bidi="hi-IN"/>
                    </w:rPr>
                    <w:t xml:space="preserve"> правильно </w:t>
                  </w:r>
                  <w:proofErr w:type="spellStart"/>
                  <w:r w:rsidRPr="00FA1A39">
                    <w:rPr>
                      <w:rFonts w:ascii="Times New Roman" w:eastAsia="Calibri" w:hAnsi="Times New Roman" w:cs="Times New Roman"/>
                      <w:sz w:val="24"/>
                      <w:szCs w:val="24"/>
                      <w:lang w:val="ru-RU" w:eastAsia="zh-CN" w:bidi="hi-IN"/>
                    </w:rPr>
                    <w:t>виконаних</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завдань</w:t>
                  </w:r>
                  <w:proofErr w:type="spellEnd"/>
                  <w:r w:rsidRPr="00FA1A39">
                    <w:rPr>
                      <w:rFonts w:ascii="Times New Roman" w:eastAsia="Calibri" w:hAnsi="Times New Roman" w:cs="Times New Roman"/>
                      <w:sz w:val="24"/>
                      <w:szCs w:val="24"/>
                      <w:lang w:val="ru-RU" w:eastAsia="zh-CN" w:bidi="hi-IN"/>
                    </w:rPr>
                    <w:t xml:space="preserve">, неправильна </w:t>
                  </w:r>
                  <w:proofErr w:type="spellStart"/>
                  <w:r w:rsidRPr="00FA1A39">
                    <w:rPr>
                      <w:rFonts w:ascii="Times New Roman" w:eastAsia="Calibri" w:hAnsi="Times New Roman" w:cs="Times New Roman"/>
                      <w:sz w:val="24"/>
                      <w:szCs w:val="24"/>
                      <w:lang w:val="ru-RU" w:eastAsia="zh-CN" w:bidi="hi-IN"/>
                    </w:rPr>
                    <w:t>відповідь</w:t>
                  </w:r>
                  <w:proofErr w:type="spellEnd"/>
                  <w:r w:rsidRPr="00FA1A39">
                    <w:rPr>
                      <w:rFonts w:ascii="Times New Roman" w:eastAsia="Calibri" w:hAnsi="Times New Roman" w:cs="Times New Roman"/>
                      <w:sz w:val="24"/>
                      <w:szCs w:val="24"/>
                      <w:lang w:val="ru-RU" w:eastAsia="zh-CN" w:bidi="hi-IN"/>
                    </w:rPr>
                    <w:t xml:space="preserve"> на </w:t>
                  </w:r>
                  <w:proofErr w:type="spellStart"/>
                  <w:r w:rsidRPr="00FA1A39">
                    <w:rPr>
                      <w:rFonts w:ascii="Times New Roman" w:eastAsia="Calibri" w:hAnsi="Times New Roman" w:cs="Times New Roman"/>
                      <w:sz w:val="24"/>
                      <w:szCs w:val="24"/>
                      <w:lang w:val="ru-RU" w:eastAsia="zh-CN" w:bidi="hi-IN"/>
                    </w:rPr>
                    <w:t>теоретичне</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запитання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невірна</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інтерпретація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фрагментів</w:t>
                  </w:r>
                  <w:proofErr w:type="spellEnd"/>
                  <w:r w:rsidRPr="00FA1A39">
                    <w:rPr>
                      <w:rFonts w:ascii="Times New Roman" w:eastAsia="Calibri" w:hAnsi="Times New Roman" w:cs="Times New Roman"/>
                      <w:sz w:val="24"/>
                      <w:szCs w:val="24"/>
                      <w:lang w:val="ru-RU" w:eastAsia="zh-CN" w:bidi="hi-IN"/>
                    </w:rPr>
                    <w:t xml:space="preserve"> тексту, 7 і </w:t>
                  </w:r>
                  <w:proofErr w:type="spellStart"/>
                  <w:r w:rsidRPr="00FA1A39">
                    <w:rPr>
                      <w:rFonts w:ascii="Times New Roman" w:eastAsia="Calibri" w:hAnsi="Times New Roman" w:cs="Times New Roman"/>
                      <w:sz w:val="24"/>
                      <w:szCs w:val="24"/>
                      <w:lang w:val="ru-RU" w:eastAsia="zh-CN" w:bidi="hi-IN"/>
                    </w:rPr>
                    <w:t>більше</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помилок</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щодо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змісту</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або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форми</w:t>
                  </w:r>
                  <w:proofErr w:type="spellEnd"/>
                </w:p>
              </w:tc>
            </w:tr>
            <w:tr w:rsidR="00222A00" w:rsidRPr="00FA1A39" w14:paraId="7DCC3F38"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1843EAAA"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008E4B43" w14:textId="77777777" w:rsidR="00222A00" w:rsidRPr="00FA1A39" w:rsidRDefault="00222A00" w:rsidP="00A20762">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6DE9F219" w14:textId="77777777" w:rsidR="00222A00" w:rsidRPr="00FA1A39" w:rsidRDefault="00222A00" w:rsidP="00A20762">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0</w:t>
                  </w:r>
                </w:p>
              </w:tc>
              <w:tc>
                <w:tcPr>
                  <w:tcW w:w="5954" w:type="dxa"/>
                  <w:tcBorders>
                    <w:top w:val="single" w:sz="2" w:space="0" w:color="000000"/>
                    <w:left w:val="single" w:sz="2" w:space="0" w:color="000000"/>
                    <w:bottom w:val="single" w:sz="2" w:space="0" w:color="000000"/>
                    <w:right w:val="single" w:sz="2" w:space="0" w:color="000000"/>
                  </w:tcBorders>
                  <w:vAlign w:val="center"/>
                </w:tcPr>
                <w:p w14:paraId="42F9A218" w14:textId="77777777" w:rsidR="00222A00" w:rsidRPr="00FA1A39" w:rsidRDefault="00222A00" w:rsidP="00A20762">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proofErr w:type="spellStart"/>
                  <w:r w:rsidRPr="00FA1A39">
                    <w:rPr>
                      <w:rFonts w:ascii="Times New Roman" w:eastAsia="Calibri" w:hAnsi="Times New Roman" w:cs="Times New Roman"/>
                      <w:sz w:val="24"/>
                      <w:szCs w:val="24"/>
                      <w:lang w:val="ru-RU" w:eastAsia="zh-CN" w:bidi="hi-IN"/>
                    </w:rPr>
                    <w:t>Відсутність</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контрольної</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роботи</w:t>
                  </w:r>
                  <w:proofErr w:type="spellEnd"/>
                </w:p>
              </w:tc>
            </w:tr>
          </w:tbl>
          <w:p w14:paraId="1FA232A5" w14:textId="77777777" w:rsidR="00222A00" w:rsidRPr="00FA1A39" w:rsidRDefault="00222A00" w:rsidP="00A20762">
            <w:pPr>
              <w:suppressAutoHyphens/>
              <w:spacing w:after="0" w:line="240" w:lineRule="auto"/>
              <w:ind w:right="-2"/>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Модульна контрольна робота є складником семестрового рейтингу. Наприкінці семестру всі студенти виконують модульну контрольну роботу з курсу. Модульні контрольні роботи оцінюються в 4-бальній системі: «відмінно» («5»), «добре» («4»), «задовільно» («3»), «незадовільно» («2»). Ці оцінки трансформуються в рейтинговий бал за МКР у такий спосіб:</w:t>
            </w:r>
          </w:p>
          <w:p w14:paraId="2C7D9B9D" w14:textId="77777777" w:rsidR="00222A00" w:rsidRPr="00FA1A39" w:rsidRDefault="00222A00" w:rsidP="00A20762">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«відмінно» − 50 балів;</w:t>
            </w:r>
          </w:p>
          <w:p w14:paraId="69C7AE4C" w14:textId="77777777" w:rsidR="00222A00" w:rsidRPr="00FA1A39" w:rsidRDefault="00222A00" w:rsidP="00A20762">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«добре» − 40 балів;</w:t>
            </w:r>
          </w:p>
          <w:p w14:paraId="2C7698C4" w14:textId="77777777" w:rsidR="00222A00" w:rsidRPr="00FA1A39" w:rsidRDefault="00222A00" w:rsidP="00A20762">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«задовільно – 30 балів;</w:t>
            </w:r>
          </w:p>
          <w:p w14:paraId="5CCF540B" w14:textId="77777777" w:rsidR="00222A00" w:rsidRPr="00FA1A39" w:rsidRDefault="00222A00" w:rsidP="00A20762">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«незадовільно» − 20 балів;</w:t>
            </w:r>
          </w:p>
          <w:p w14:paraId="18D816B8" w14:textId="77777777" w:rsidR="00222A00" w:rsidRPr="00FA1A39" w:rsidRDefault="00222A00" w:rsidP="00A20762">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Неявка на МКР – 0 балів.</w:t>
            </w:r>
          </w:p>
          <w:p w14:paraId="34EC59D3" w14:textId="77777777" w:rsidR="00222A00" w:rsidRPr="00FA1A39" w:rsidRDefault="00222A00" w:rsidP="00A20762">
            <w:pPr>
              <w:suppressAutoHyphens/>
              <w:spacing w:after="0" w:line="240" w:lineRule="auto"/>
              <w:ind w:right="-2" w:firstLine="284"/>
              <w:jc w:val="both"/>
              <w:rPr>
                <w:rFonts w:ascii="Times New Roman" w:eastAsia="Calibri" w:hAnsi="Times New Roman" w:cs="Times New Roman"/>
                <w:b/>
                <w:i/>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 xml:space="preserve">Семестровий рейтинговий бал є сумою рейтингового </w:t>
            </w:r>
            <w:proofErr w:type="spellStart"/>
            <w:r w:rsidRPr="00FA1A39">
              <w:rPr>
                <w:rFonts w:ascii="Times New Roman" w:eastAsia="Calibri" w:hAnsi="Times New Roman" w:cs="Times New Roman"/>
                <w:color w:val="000000"/>
                <w:sz w:val="24"/>
                <w:szCs w:val="24"/>
                <w:lang w:val="uk-UA" w:eastAsia="zh-CN" w:bidi="hi-IN"/>
              </w:rPr>
              <w:t>бала</w:t>
            </w:r>
            <w:proofErr w:type="spellEnd"/>
            <w:r w:rsidRPr="00FA1A39">
              <w:rPr>
                <w:rFonts w:ascii="Times New Roman" w:eastAsia="Calibri" w:hAnsi="Times New Roman" w:cs="Times New Roman"/>
                <w:color w:val="000000"/>
                <w:sz w:val="24"/>
                <w:szCs w:val="24"/>
                <w:lang w:val="uk-UA" w:eastAsia="zh-CN" w:bidi="hi-IN"/>
              </w:rPr>
              <w:t xml:space="preserve"> за роботу протягом семестру і рейтингового </w:t>
            </w:r>
            <w:proofErr w:type="spellStart"/>
            <w:r w:rsidRPr="00FA1A39">
              <w:rPr>
                <w:rFonts w:ascii="Times New Roman" w:eastAsia="Calibri" w:hAnsi="Times New Roman" w:cs="Times New Roman"/>
                <w:color w:val="000000"/>
                <w:sz w:val="24"/>
                <w:szCs w:val="24"/>
                <w:lang w:val="uk-UA" w:eastAsia="zh-CN" w:bidi="hi-IN"/>
              </w:rPr>
              <w:t>бала</w:t>
            </w:r>
            <w:proofErr w:type="spellEnd"/>
            <w:r w:rsidRPr="00FA1A39">
              <w:rPr>
                <w:rFonts w:ascii="Times New Roman" w:eastAsia="Calibri" w:hAnsi="Times New Roman" w:cs="Times New Roman"/>
                <w:color w:val="000000"/>
                <w:sz w:val="24"/>
                <w:szCs w:val="24"/>
                <w:lang w:val="uk-UA" w:eastAsia="zh-CN" w:bidi="hi-IN"/>
              </w:rPr>
              <w:t xml:space="preserve"> за МКР.</w:t>
            </w:r>
          </w:p>
          <w:p w14:paraId="6A3ECA58" w14:textId="77777777" w:rsidR="00222A00" w:rsidRPr="00FA1A39" w:rsidRDefault="00222A00" w:rsidP="00A20762">
            <w:pPr>
              <w:tabs>
                <w:tab w:val="left" w:pos="2552"/>
              </w:tabs>
              <w:spacing w:after="0" w:line="240" w:lineRule="auto"/>
              <w:jc w:val="both"/>
              <w:rPr>
                <w:rFonts w:ascii="Times New Roman" w:eastAsia="Calibri" w:hAnsi="Times New Roman" w:cs="Times New Roman"/>
                <w:sz w:val="24"/>
                <w:szCs w:val="24"/>
                <w:lang w:val="uk-UA"/>
              </w:rPr>
            </w:pPr>
          </w:p>
          <w:p w14:paraId="05E571E1" w14:textId="77777777" w:rsidR="00222A00" w:rsidRPr="00FA1A39" w:rsidRDefault="00222A00" w:rsidP="00A20762">
            <w:pPr>
              <w:suppressAutoHyphens/>
              <w:spacing w:after="0" w:line="240" w:lineRule="auto"/>
              <w:jc w:val="center"/>
              <w:rPr>
                <w:rFonts w:ascii="Times New Roman" w:eastAsia="Calibri" w:hAnsi="Times New Roman" w:cs="Times New Roman"/>
                <w:b/>
                <w:color w:val="000000"/>
                <w:sz w:val="24"/>
                <w:szCs w:val="24"/>
                <w:lang w:val="uk-UA" w:eastAsia="zh-CN" w:bidi="hi-IN"/>
              </w:rPr>
            </w:pPr>
            <w:r w:rsidRPr="00FA1A39">
              <w:rPr>
                <w:rFonts w:ascii="Times New Roman" w:eastAsia="Calibri" w:hAnsi="Times New Roman" w:cs="Times New Roman"/>
                <w:b/>
                <w:i/>
                <w:color w:val="000000"/>
                <w:sz w:val="24"/>
                <w:szCs w:val="24"/>
                <w:lang w:val="uk-UA" w:eastAsia="zh-CN" w:bidi="hi-IN"/>
              </w:rPr>
              <w:t>Підсумковий контроль</w:t>
            </w:r>
          </w:p>
          <w:p w14:paraId="4E4E8B65" w14:textId="77777777" w:rsidR="00222A00" w:rsidRPr="00FA1A39" w:rsidRDefault="00222A00" w:rsidP="00A20762">
            <w:pPr>
              <w:suppressAutoHyphens/>
              <w:spacing w:after="0" w:line="240" w:lineRule="auto"/>
              <w:jc w:val="center"/>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b/>
                <w:color w:val="000000"/>
                <w:sz w:val="24"/>
                <w:szCs w:val="24"/>
                <w:lang w:val="uk-UA" w:eastAsia="zh-CN" w:bidi="hi-IN"/>
              </w:rPr>
              <w:t>Залік</w:t>
            </w:r>
          </w:p>
          <w:p w14:paraId="3646868C" w14:textId="77777777" w:rsidR="00222A00" w:rsidRPr="00FA1A39" w:rsidRDefault="00222A00" w:rsidP="00A20762">
            <w:pPr>
              <w:suppressAutoHyphens/>
              <w:spacing w:after="0" w:line="240" w:lineRule="auto"/>
              <w:ind w:right="66" w:firstLine="720"/>
              <w:jc w:val="both"/>
              <w:rPr>
                <w:rFonts w:ascii="Times New Roman" w:eastAsia="Calibri" w:hAnsi="Times New Roman" w:cs="Times New Roman"/>
                <w:b/>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Вибіркова дисципліна передбачає складання усного заліку згідно із наведеним нижче переліком питань.</w:t>
            </w:r>
          </w:p>
          <w:p w14:paraId="4AA46F11" w14:textId="40F5FCB5" w:rsidR="00222A00" w:rsidRPr="00FA1A39" w:rsidRDefault="00222A00" w:rsidP="00A20762">
            <w:pPr>
              <w:suppressAutoHyphens/>
              <w:spacing w:after="0" w:line="240" w:lineRule="auto"/>
              <w:ind w:right="66" w:firstLine="720"/>
              <w:jc w:val="both"/>
              <w:rPr>
                <w:rFonts w:ascii="Times New Roman" w:eastAsia="Calibri" w:hAnsi="Times New Roman" w:cs="Times New Roman"/>
                <w:b/>
                <w:color w:val="000000"/>
                <w:sz w:val="24"/>
                <w:szCs w:val="24"/>
                <w:lang w:val="uk-UA" w:eastAsia="zh-CN" w:bidi="hi-IN"/>
              </w:rPr>
            </w:pPr>
            <w:r w:rsidRPr="00FA1A39">
              <w:rPr>
                <w:rFonts w:ascii="Times New Roman" w:eastAsia="Calibri" w:hAnsi="Times New Roman" w:cs="Times New Roman"/>
                <w:b/>
                <w:color w:val="000000"/>
                <w:sz w:val="24"/>
                <w:szCs w:val="24"/>
                <w:lang w:val="uk-UA" w:eastAsia="zh-CN" w:bidi="hi-IN"/>
              </w:rPr>
              <w:t>Структура заліку</w:t>
            </w:r>
            <w:r w:rsidRPr="00FA1A39">
              <w:rPr>
                <w:rFonts w:ascii="Times New Roman" w:eastAsia="Calibri" w:hAnsi="Times New Roman" w:cs="Times New Roman"/>
                <w:color w:val="000000"/>
                <w:sz w:val="24"/>
                <w:szCs w:val="24"/>
                <w:lang w:val="uk-UA" w:eastAsia="zh-CN" w:bidi="hi-IN"/>
              </w:rPr>
              <w:t xml:space="preserve"> включає усну відповідь на одне з наведених нижче питань та усний коментар до здійсненого напередодні </w:t>
            </w:r>
            <w:r w:rsidR="006C4B9C">
              <w:rPr>
                <w:rFonts w:ascii="Times New Roman" w:eastAsia="Calibri" w:hAnsi="Times New Roman" w:cs="Times New Roman"/>
                <w:color w:val="000000"/>
                <w:sz w:val="24"/>
                <w:szCs w:val="24"/>
                <w:lang w:val="uk-UA" w:eastAsia="zh-CN" w:bidi="hi-IN"/>
              </w:rPr>
              <w:t>сентимент-</w:t>
            </w:r>
            <w:r w:rsidRPr="00FA1A39">
              <w:rPr>
                <w:rFonts w:ascii="Times New Roman" w:eastAsia="Calibri" w:hAnsi="Times New Roman" w:cs="Times New Roman"/>
                <w:color w:val="000000"/>
                <w:sz w:val="24"/>
                <w:szCs w:val="24"/>
                <w:lang w:val="uk-UA" w:eastAsia="zh-CN" w:bidi="hi-IN"/>
              </w:rPr>
              <w:t>аналізу одного з англомовних текстів (перелік наводиться нижче).</w:t>
            </w:r>
          </w:p>
          <w:p w14:paraId="2145C096" w14:textId="77777777" w:rsidR="00222A00" w:rsidRPr="00FA1A39" w:rsidRDefault="00222A00" w:rsidP="00A20762">
            <w:pPr>
              <w:suppressAutoHyphens/>
              <w:spacing w:after="0" w:line="240" w:lineRule="auto"/>
              <w:ind w:right="66" w:firstLine="720"/>
              <w:jc w:val="both"/>
              <w:rPr>
                <w:rFonts w:ascii="Times New Roman" w:eastAsia="Calibri" w:hAnsi="Times New Roman" w:cs="Times New Roman"/>
                <w:b/>
                <w:i/>
                <w:color w:val="000000"/>
                <w:sz w:val="24"/>
                <w:szCs w:val="24"/>
                <w:lang w:val="uk-UA" w:eastAsia="zh-CN" w:bidi="hi-IN"/>
              </w:rPr>
            </w:pPr>
            <w:r w:rsidRPr="00FA1A39">
              <w:rPr>
                <w:rFonts w:ascii="Times New Roman" w:eastAsia="Calibri" w:hAnsi="Times New Roman" w:cs="Times New Roman"/>
                <w:b/>
                <w:color w:val="000000"/>
                <w:sz w:val="24"/>
                <w:szCs w:val="24"/>
                <w:lang w:val="uk-UA" w:eastAsia="zh-CN" w:bidi="hi-IN"/>
              </w:rPr>
              <w:t>Критерії оцінювання на заліку:</w:t>
            </w:r>
          </w:p>
          <w:p w14:paraId="0BF9F311" w14:textId="6EC565A4" w:rsidR="00222A00" w:rsidRPr="00FA1A39" w:rsidRDefault="00222A00" w:rsidP="00A20762">
            <w:pPr>
              <w:suppressAutoHyphens/>
              <w:spacing w:after="0" w:line="240" w:lineRule="auto"/>
              <w:ind w:right="66" w:firstLine="720"/>
              <w:jc w:val="both"/>
              <w:rPr>
                <w:rFonts w:ascii="Times New Roman" w:eastAsia="Calibri" w:hAnsi="Times New Roman" w:cs="Times New Roman"/>
                <w:b/>
                <w:i/>
                <w:color w:val="000000"/>
                <w:sz w:val="24"/>
                <w:szCs w:val="24"/>
                <w:lang w:val="uk-UA" w:eastAsia="zh-CN" w:bidi="hi-IN"/>
              </w:rPr>
            </w:pPr>
            <w:r w:rsidRPr="00FA1A39">
              <w:rPr>
                <w:rFonts w:ascii="Times New Roman" w:eastAsia="Calibri" w:hAnsi="Times New Roman" w:cs="Times New Roman"/>
                <w:b/>
                <w:i/>
                <w:color w:val="000000"/>
                <w:sz w:val="24"/>
                <w:szCs w:val="24"/>
                <w:lang w:val="uk-UA" w:eastAsia="zh-CN" w:bidi="hi-IN"/>
              </w:rPr>
              <w:t>зараховано − </w:t>
            </w:r>
            <w:r w:rsidRPr="00FA1A39">
              <w:rPr>
                <w:rFonts w:ascii="Times New Roman" w:eastAsia="Calibri" w:hAnsi="Times New Roman" w:cs="Times New Roman"/>
                <w:color w:val="000000"/>
                <w:sz w:val="24"/>
                <w:szCs w:val="24"/>
                <w:lang w:val="uk-UA" w:eastAsia="zh-CN" w:bidi="hi-IN"/>
              </w:rPr>
              <w:t xml:space="preserve">повна, змістовна відповідь на питання заліку в адекватному мовленнєвому оформленні; </w:t>
            </w:r>
            <w:r w:rsidR="006C4B9C">
              <w:rPr>
                <w:rFonts w:ascii="Times New Roman" w:eastAsia="Calibri" w:hAnsi="Times New Roman" w:cs="Times New Roman"/>
                <w:color w:val="000000"/>
                <w:sz w:val="24"/>
                <w:szCs w:val="24"/>
                <w:lang w:val="uk-UA" w:eastAsia="zh-CN" w:bidi="hi-IN"/>
              </w:rPr>
              <w:t xml:space="preserve">вміле застосування </w:t>
            </w:r>
            <w:r w:rsidR="006C4B9C">
              <w:t xml:space="preserve"> </w:t>
            </w:r>
            <w:r w:rsidR="006C4B9C" w:rsidRPr="006C4B9C">
              <w:rPr>
                <w:rFonts w:ascii="Times New Roman" w:eastAsia="Calibri" w:hAnsi="Times New Roman" w:cs="Times New Roman"/>
                <w:color w:val="000000"/>
                <w:sz w:val="24"/>
                <w:szCs w:val="24"/>
                <w:lang w:val="uk-UA" w:eastAsia="zh-CN" w:bidi="hi-IN"/>
              </w:rPr>
              <w:t>сучасн</w:t>
            </w:r>
            <w:r w:rsidR="006C4B9C">
              <w:rPr>
                <w:rFonts w:ascii="Times New Roman" w:eastAsia="Calibri" w:hAnsi="Times New Roman" w:cs="Times New Roman"/>
                <w:color w:val="000000"/>
                <w:sz w:val="24"/>
                <w:szCs w:val="24"/>
                <w:lang w:val="uk-UA" w:eastAsia="zh-CN" w:bidi="hi-IN"/>
              </w:rPr>
              <w:t>их</w:t>
            </w:r>
            <w:r w:rsidR="006C4B9C" w:rsidRPr="006C4B9C">
              <w:rPr>
                <w:rFonts w:ascii="Times New Roman" w:eastAsia="Calibri" w:hAnsi="Times New Roman" w:cs="Times New Roman"/>
                <w:color w:val="000000"/>
                <w:sz w:val="24"/>
                <w:szCs w:val="24"/>
                <w:lang w:val="uk-UA" w:eastAsia="zh-CN" w:bidi="hi-IN"/>
              </w:rPr>
              <w:t xml:space="preserve"> </w:t>
            </w:r>
            <w:proofErr w:type="spellStart"/>
            <w:r w:rsidR="006C4B9C" w:rsidRPr="006C4B9C">
              <w:rPr>
                <w:rFonts w:ascii="Times New Roman" w:eastAsia="Calibri" w:hAnsi="Times New Roman" w:cs="Times New Roman"/>
                <w:color w:val="000000"/>
                <w:sz w:val="24"/>
                <w:szCs w:val="24"/>
                <w:lang w:val="uk-UA" w:eastAsia="zh-CN" w:bidi="hi-IN"/>
              </w:rPr>
              <w:t>методик</w:t>
            </w:r>
            <w:proofErr w:type="spellEnd"/>
            <w:r w:rsidR="006C4B9C" w:rsidRPr="006C4B9C">
              <w:rPr>
                <w:rFonts w:ascii="Times New Roman" w:eastAsia="Calibri" w:hAnsi="Times New Roman" w:cs="Times New Roman"/>
                <w:color w:val="000000"/>
                <w:sz w:val="24"/>
                <w:szCs w:val="24"/>
                <w:lang w:val="uk-UA" w:eastAsia="zh-CN" w:bidi="hi-IN"/>
              </w:rPr>
              <w:t xml:space="preserve"> машинного та лінгвістичного аналізу з метою вияву емоційної домінанти висловлення та тексту</w:t>
            </w:r>
            <w:r w:rsidRPr="00FA1A39">
              <w:rPr>
                <w:rFonts w:ascii="Times New Roman" w:eastAsia="Calibri" w:hAnsi="Times New Roman" w:cs="Times New Roman"/>
                <w:color w:val="000000"/>
                <w:sz w:val="24"/>
                <w:szCs w:val="24"/>
                <w:lang w:val="uk-UA" w:eastAsia="zh-CN" w:bidi="hi-IN"/>
              </w:rPr>
              <w:t>; наявність</w:t>
            </w:r>
            <w:r w:rsidR="006C4B9C">
              <w:rPr>
                <w:rFonts w:ascii="Times New Roman" w:eastAsia="Calibri" w:hAnsi="Times New Roman" w:cs="Times New Roman"/>
                <w:color w:val="000000"/>
                <w:sz w:val="24"/>
                <w:szCs w:val="24"/>
                <w:lang w:val="uk-UA" w:eastAsia="zh-CN" w:bidi="hi-IN"/>
              </w:rPr>
              <w:t xml:space="preserve"> критичного аналізу відповідностей </w:t>
            </w:r>
            <w:r w:rsidRPr="00FA1A39">
              <w:rPr>
                <w:rFonts w:ascii="Times New Roman" w:eastAsia="Calibri" w:hAnsi="Times New Roman" w:cs="Times New Roman"/>
                <w:color w:val="000000"/>
                <w:sz w:val="24"/>
                <w:szCs w:val="24"/>
                <w:lang w:val="uk-UA" w:eastAsia="zh-CN" w:bidi="hi-IN"/>
              </w:rPr>
              <w:t xml:space="preserve"> </w:t>
            </w:r>
            <w:r w:rsidR="006C4B9C">
              <w:rPr>
                <w:rFonts w:ascii="Times New Roman" w:eastAsia="Calibri" w:hAnsi="Times New Roman" w:cs="Times New Roman"/>
                <w:color w:val="000000"/>
                <w:sz w:val="24"/>
                <w:szCs w:val="24"/>
                <w:lang w:val="uk-UA" w:eastAsia="zh-CN" w:bidi="hi-IN"/>
              </w:rPr>
              <w:t xml:space="preserve">машинної перевірки емоційної тональності </w:t>
            </w:r>
            <w:r w:rsidRPr="00FA1A39">
              <w:rPr>
                <w:rFonts w:ascii="Times New Roman" w:eastAsia="Calibri" w:hAnsi="Times New Roman" w:cs="Times New Roman"/>
                <w:color w:val="000000"/>
                <w:sz w:val="24"/>
                <w:szCs w:val="24"/>
                <w:lang w:val="uk-UA" w:eastAsia="zh-CN" w:bidi="hi-IN"/>
              </w:rPr>
              <w:t>тексту;</w:t>
            </w:r>
          </w:p>
          <w:p w14:paraId="0EEE8BFA" w14:textId="03FC812D" w:rsidR="00222A00" w:rsidRPr="00FA1A39" w:rsidRDefault="00222A00" w:rsidP="00A20762">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b/>
                <w:i/>
                <w:color w:val="000000"/>
                <w:sz w:val="24"/>
                <w:szCs w:val="24"/>
                <w:lang w:val="uk-UA" w:eastAsia="zh-CN" w:bidi="hi-IN"/>
              </w:rPr>
              <w:t>не зараховано − </w:t>
            </w:r>
            <w:r w:rsidRPr="00FA1A39">
              <w:rPr>
                <w:rFonts w:ascii="Times New Roman" w:eastAsia="Calibri" w:hAnsi="Times New Roman" w:cs="Times New Roman"/>
                <w:color w:val="000000"/>
                <w:sz w:val="24"/>
                <w:szCs w:val="24"/>
                <w:lang w:val="uk-UA" w:eastAsia="zh-CN" w:bidi="hi-IN"/>
              </w:rPr>
              <w:t xml:space="preserve">неповна, поверхнева відповідь на питання заліку (або її відсутність) зі значною кількістю мовних помилок; поверхневий аналіз </w:t>
            </w:r>
            <w:r w:rsidR="006C4B9C">
              <w:rPr>
                <w:rFonts w:ascii="Times New Roman" w:eastAsia="Calibri" w:hAnsi="Times New Roman" w:cs="Times New Roman"/>
                <w:color w:val="000000"/>
                <w:sz w:val="24"/>
                <w:szCs w:val="24"/>
                <w:lang w:val="uk-UA" w:eastAsia="zh-CN" w:bidi="hi-IN"/>
              </w:rPr>
              <w:t xml:space="preserve">машинного </w:t>
            </w:r>
            <w:r w:rsidRPr="00FA1A39">
              <w:rPr>
                <w:rFonts w:ascii="Times New Roman" w:eastAsia="Calibri" w:hAnsi="Times New Roman" w:cs="Times New Roman"/>
                <w:color w:val="000000"/>
                <w:sz w:val="24"/>
                <w:szCs w:val="24"/>
                <w:lang w:val="uk-UA" w:eastAsia="zh-CN" w:bidi="hi-IN"/>
              </w:rPr>
              <w:t xml:space="preserve">аналізу емоційної тональності тексту; відсутність </w:t>
            </w:r>
            <w:r w:rsidR="006C4B9C">
              <w:t xml:space="preserve"> </w:t>
            </w:r>
            <w:r w:rsidR="006C4B9C" w:rsidRPr="006C4B9C">
              <w:rPr>
                <w:rFonts w:ascii="Times New Roman" w:eastAsia="Calibri" w:hAnsi="Times New Roman" w:cs="Times New Roman"/>
                <w:color w:val="000000"/>
                <w:sz w:val="24"/>
                <w:szCs w:val="24"/>
                <w:lang w:val="uk-UA" w:eastAsia="zh-CN" w:bidi="hi-IN"/>
              </w:rPr>
              <w:t>критичного аналізу відповідностей  машинної перевірки емоційної тональності тексту</w:t>
            </w:r>
            <w:r w:rsidR="006C4B9C">
              <w:rPr>
                <w:rFonts w:ascii="Times New Roman" w:eastAsia="Calibri" w:hAnsi="Times New Roman" w:cs="Times New Roman"/>
                <w:color w:val="000000"/>
                <w:sz w:val="24"/>
                <w:szCs w:val="24"/>
                <w:lang w:val="uk-UA" w:eastAsia="zh-CN" w:bidi="hi-IN"/>
              </w:rPr>
              <w:t>.</w:t>
            </w:r>
            <w:r w:rsidRPr="00FA1A39">
              <w:rPr>
                <w:rFonts w:ascii="Times New Roman" w:eastAsia="Calibri" w:hAnsi="Times New Roman" w:cs="Times New Roman"/>
                <w:color w:val="000000"/>
                <w:sz w:val="24"/>
                <w:szCs w:val="24"/>
                <w:lang w:val="uk-UA" w:eastAsia="zh-CN" w:bidi="hi-IN"/>
              </w:rPr>
              <w:t xml:space="preserve"> </w:t>
            </w:r>
          </w:p>
          <w:p w14:paraId="707C9D28" w14:textId="77777777" w:rsidR="00222A00" w:rsidRPr="00FA1A39" w:rsidRDefault="00222A00" w:rsidP="00A20762">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 xml:space="preserve">Відмітка про залік у національній шкалі («зараховано», «не зараховано») та оцінка в шкалі ЄКТС виставляється на підставі семестрового рейтингового </w:t>
            </w:r>
            <w:proofErr w:type="spellStart"/>
            <w:r w:rsidRPr="00FA1A39">
              <w:rPr>
                <w:rFonts w:ascii="Times New Roman" w:eastAsia="Calibri" w:hAnsi="Times New Roman" w:cs="Times New Roman"/>
                <w:color w:val="000000"/>
                <w:sz w:val="24"/>
                <w:szCs w:val="24"/>
                <w:lang w:val="uk-UA" w:eastAsia="zh-CN" w:bidi="hi-IN"/>
              </w:rPr>
              <w:t>бала</w:t>
            </w:r>
            <w:proofErr w:type="spellEnd"/>
            <w:r w:rsidRPr="00FA1A39">
              <w:rPr>
                <w:rFonts w:ascii="Times New Roman" w:eastAsia="Calibri" w:hAnsi="Times New Roman" w:cs="Times New Roman"/>
                <w:color w:val="000000"/>
                <w:sz w:val="24"/>
                <w:szCs w:val="24"/>
                <w:lang w:val="uk-UA" w:eastAsia="zh-CN" w:bidi="hi-IN"/>
              </w:rPr>
              <w:t xml:space="preserve"> студента за дисципліну таким чином:</w:t>
            </w:r>
          </w:p>
          <w:p w14:paraId="77A5EF3B" w14:textId="77777777" w:rsidR="00222A00" w:rsidRPr="00FA1A39" w:rsidRDefault="00222A00" w:rsidP="00A20762">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90 – 100 балів – А</w:t>
            </w:r>
            <w:r w:rsidRPr="00FA1A39">
              <w:rPr>
                <w:rFonts w:ascii="Times New Roman" w:eastAsia="Calibri" w:hAnsi="Times New Roman" w:cs="Times New Roman"/>
                <w:color w:val="000000"/>
                <w:sz w:val="24"/>
                <w:szCs w:val="24"/>
                <w:lang w:val="ru-RU" w:eastAsia="zh-CN" w:bidi="hi-IN"/>
              </w:rPr>
              <w:t xml:space="preserve"> (</w:t>
            </w:r>
            <w:r w:rsidRPr="00FA1A39">
              <w:rPr>
                <w:rFonts w:ascii="Times New Roman" w:eastAsia="Calibri" w:hAnsi="Times New Roman" w:cs="Times New Roman"/>
                <w:color w:val="000000"/>
                <w:sz w:val="24"/>
                <w:szCs w:val="24"/>
                <w:lang w:val="uk-UA" w:eastAsia="zh-CN" w:bidi="hi-IN"/>
              </w:rPr>
              <w:t>відмінно</w:t>
            </w:r>
            <w:r w:rsidRPr="00FA1A39">
              <w:rPr>
                <w:rFonts w:ascii="Times New Roman" w:eastAsia="Calibri" w:hAnsi="Times New Roman" w:cs="Times New Roman"/>
                <w:color w:val="000000"/>
                <w:sz w:val="24"/>
                <w:szCs w:val="24"/>
                <w:lang w:val="ru-RU" w:eastAsia="zh-CN" w:bidi="hi-IN"/>
              </w:rPr>
              <w:t>)</w:t>
            </w:r>
          </w:p>
          <w:p w14:paraId="33D79342" w14:textId="77777777" w:rsidR="00222A00" w:rsidRPr="00FA1A39" w:rsidRDefault="00222A00" w:rsidP="00A20762">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82 – 89 балів – В   (добре)</w:t>
            </w:r>
          </w:p>
          <w:p w14:paraId="7039294F" w14:textId="77777777" w:rsidR="00222A00" w:rsidRPr="00FA1A39" w:rsidRDefault="00222A00" w:rsidP="00A20762">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75 – 81 бал – С</w:t>
            </w:r>
            <w:r w:rsidRPr="00FA1A39">
              <w:rPr>
                <w:rFonts w:ascii="Times New Roman" w:eastAsia="Calibri" w:hAnsi="Times New Roman" w:cs="Times New Roman"/>
                <w:color w:val="000000"/>
                <w:sz w:val="24"/>
                <w:szCs w:val="24"/>
                <w:lang w:val="uk-UA" w:eastAsia="zh-CN" w:bidi="hi-IN"/>
              </w:rPr>
              <w:tab/>
              <w:t xml:space="preserve">   (добре)</w:t>
            </w:r>
          </w:p>
          <w:p w14:paraId="5BF2AFD6" w14:textId="77777777" w:rsidR="00222A00" w:rsidRPr="00FA1A39" w:rsidRDefault="00222A00" w:rsidP="00A20762">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66 – 74 бали – D     (задовільно)</w:t>
            </w:r>
          </w:p>
          <w:p w14:paraId="08509391" w14:textId="77777777" w:rsidR="00222A00" w:rsidRPr="00FA1A39" w:rsidRDefault="00222A00" w:rsidP="00A20762">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60 – 65 бали – Е      (задовільно)</w:t>
            </w:r>
          </w:p>
          <w:p w14:paraId="1639C798" w14:textId="77777777" w:rsidR="00222A00" w:rsidRPr="00FA1A39" w:rsidRDefault="00222A00" w:rsidP="00A20762">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59 балів і нижче – FX (незадовільно)</w:t>
            </w:r>
          </w:p>
          <w:p w14:paraId="41AAC23F" w14:textId="77777777" w:rsidR="00222A00" w:rsidRPr="00FA1A39" w:rsidRDefault="00222A00" w:rsidP="00A20762">
            <w:pPr>
              <w:tabs>
                <w:tab w:val="left" w:pos="2552"/>
              </w:tabs>
              <w:spacing w:after="0" w:line="240" w:lineRule="auto"/>
              <w:jc w:val="both"/>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Шкала відповідності оцінок</w:t>
            </w:r>
          </w:p>
          <w:p w14:paraId="4EEAD549" w14:textId="77777777" w:rsidR="00222A00" w:rsidRPr="00FA1A39" w:rsidRDefault="00222A00" w:rsidP="00A20762">
            <w:pPr>
              <w:tabs>
                <w:tab w:val="left" w:pos="2552"/>
              </w:tabs>
              <w:spacing w:after="0" w:line="240" w:lineRule="auto"/>
              <w:jc w:val="both"/>
              <w:rPr>
                <w:rFonts w:ascii="Times New Roman" w:eastAsia="Calibri"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1901"/>
            </w:tblGrid>
            <w:tr w:rsidR="00222A00" w:rsidRPr="00FA1A39" w14:paraId="00A3A00C" w14:textId="77777777" w:rsidTr="00A20762">
              <w:tc>
                <w:tcPr>
                  <w:tcW w:w="2340" w:type="dxa"/>
                  <w:tcBorders>
                    <w:top w:val="single" w:sz="4" w:space="0" w:color="auto"/>
                    <w:left w:val="single" w:sz="4" w:space="0" w:color="auto"/>
                    <w:bottom w:val="single" w:sz="4" w:space="0" w:color="auto"/>
                    <w:right w:val="single" w:sz="4" w:space="0" w:color="auto"/>
                  </w:tcBorders>
                </w:tcPr>
                <w:p w14:paraId="220528AA" w14:textId="77777777" w:rsidR="00222A00" w:rsidRPr="00FA1A39" w:rsidRDefault="00222A00" w:rsidP="00A20762">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Відмінно</w:t>
                  </w:r>
                </w:p>
              </w:tc>
              <w:tc>
                <w:tcPr>
                  <w:tcW w:w="1901" w:type="dxa"/>
                  <w:tcBorders>
                    <w:top w:val="single" w:sz="4" w:space="0" w:color="auto"/>
                    <w:left w:val="single" w:sz="4" w:space="0" w:color="auto"/>
                    <w:bottom w:val="single" w:sz="4" w:space="0" w:color="auto"/>
                    <w:right w:val="single" w:sz="4" w:space="0" w:color="auto"/>
                  </w:tcBorders>
                </w:tcPr>
                <w:p w14:paraId="3AF5BEC0" w14:textId="77777777" w:rsidR="00222A00" w:rsidRPr="00FA1A39" w:rsidRDefault="00222A00" w:rsidP="00A20762">
                  <w:pPr>
                    <w:framePr w:hSpace="180" w:wrap="around" w:vAnchor="text" w:hAnchor="page" w:x="1129" w:y="-1138"/>
                    <w:tabs>
                      <w:tab w:val="left" w:pos="2552"/>
                    </w:tabs>
                    <w:spacing w:after="0" w:line="240" w:lineRule="auto"/>
                    <w:ind w:firstLine="34"/>
                    <w:jc w:val="right"/>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90 – 100</w:t>
                  </w:r>
                </w:p>
              </w:tc>
            </w:tr>
            <w:tr w:rsidR="00222A00" w:rsidRPr="00FA1A39" w14:paraId="4E234C0C" w14:textId="77777777" w:rsidTr="00A20762">
              <w:tc>
                <w:tcPr>
                  <w:tcW w:w="2340" w:type="dxa"/>
                  <w:tcBorders>
                    <w:top w:val="single" w:sz="4" w:space="0" w:color="auto"/>
                    <w:left w:val="single" w:sz="4" w:space="0" w:color="auto"/>
                    <w:bottom w:val="single" w:sz="4" w:space="0" w:color="auto"/>
                    <w:right w:val="single" w:sz="4" w:space="0" w:color="auto"/>
                  </w:tcBorders>
                </w:tcPr>
                <w:p w14:paraId="203FAD1A" w14:textId="77777777" w:rsidR="00222A00" w:rsidRPr="00FA1A39" w:rsidRDefault="00222A00" w:rsidP="00A20762">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Добре</w:t>
                  </w:r>
                </w:p>
              </w:tc>
              <w:tc>
                <w:tcPr>
                  <w:tcW w:w="1901" w:type="dxa"/>
                  <w:tcBorders>
                    <w:top w:val="single" w:sz="4" w:space="0" w:color="auto"/>
                    <w:left w:val="single" w:sz="4" w:space="0" w:color="auto"/>
                    <w:bottom w:val="single" w:sz="4" w:space="0" w:color="auto"/>
                    <w:right w:val="single" w:sz="4" w:space="0" w:color="auto"/>
                  </w:tcBorders>
                </w:tcPr>
                <w:p w14:paraId="45E06F86" w14:textId="77777777" w:rsidR="00222A00" w:rsidRPr="00FA1A39" w:rsidRDefault="00222A00" w:rsidP="00A20762">
                  <w:pPr>
                    <w:framePr w:hSpace="180" w:wrap="around" w:vAnchor="text" w:hAnchor="page" w:x="1129" w:y="-1138"/>
                    <w:tabs>
                      <w:tab w:val="left" w:pos="2552"/>
                    </w:tabs>
                    <w:spacing w:after="0" w:line="240" w:lineRule="auto"/>
                    <w:ind w:firstLine="34"/>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75 – 89</w:t>
                  </w:r>
                </w:p>
              </w:tc>
            </w:tr>
            <w:tr w:rsidR="00222A00" w:rsidRPr="00FA1A39" w14:paraId="7CEB3ABD" w14:textId="77777777" w:rsidTr="00A20762">
              <w:tc>
                <w:tcPr>
                  <w:tcW w:w="2340" w:type="dxa"/>
                  <w:tcBorders>
                    <w:top w:val="single" w:sz="4" w:space="0" w:color="auto"/>
                    <w:left w:val="single" w:sz="4" w:space="0" w:color="auto"/>
                    <w:bottom w:val="single" w:sz="4" w:space="0" w:color="auto"/>
                    <w:right w:val="single" w:sz="4" w:space="0" w:color="auto"/>
                  </w:tcBorders>
                </w:tcPr>
                <w:p w14:paraId="3B293AC8" w14:textId="77777777" w:rsidR="00222A00" w:rsidRPr="00FA1A39" w:rsidRDefault="00222A00" w:rsidP="00A20762">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Задовільно</w:t>
                  </w:r>
                </w:p>
              </w:tc>
              <w:tc>
                <w:tcPr>
                  <w:tcW w:w="1901" w:type="dxa"/>
                  <w:tcBorders>
                    <w:top w:val="single" w:sz="4" w:space="0" w:color="auto"/>
                    <w:left w:val="single" w:sz="4" w:space="0" w:color="auto"/>
                    <w:bottom w:val="single" w:sz="4" w:space="0" w:color="auto"/>
                    <w:right w:val="single" w:sz="4" w:space="0" w:color="auto"/>
                  </w:tcBorders>
                </w:tcPr>
                <w:p w14:paraId="37C0DD01" w14:textId="77777777" w:rsidR="00222A00" w:rsidRPr="00FA1A39" w:rsidRDefault="00222A00" w:rsidP="00A20762">
                  <w:pPr>
                    <w:framePr w:hSpace="180" w:wrap="around" w:vAnchor="text" w:hAnchor="page" w:x="1129" w:y="-1138"/>
                    <w:tabs>
                      <w:tab w:val="left" w:pos="2552"/>
                    </w:tabs>
                    <w:spacing w:after="0" w:line="240" w:lineRule="auto"/>
                    <w:ind w:firstLine="34"/>
                    <w:jc w:val="center"/>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60 – 74</w:t>
                  </w:r>
                </w:p>
              </w:tc>
            </w:tr>
            <w:tr w:rsidR="00222A00" w:rsidRPr="00FA1A39" w14:paraId="614CB25A" w14:textId="77777777" w:rsidTr="00A20762">
              <w:tc>
                <w:tcPr>
                  <w:tcW w:w="2340" w:type="dxa"/>
                  <w:tcBorders>
                    <w:top w:val="single" w:sz="4" w:space="0" w:color="auto"/>
                    <w:left w:val="single" w:sz="4" w:space="0" w:color="auto"/>
                    <w:bottom w:val="single" w:sz="4" w:space="0" w:color="auto"/>
                    <w:right w:val="single" w:sz="4" w:space="0" w:color="auto"/>
                  </w:tcBorders>
                </w:tcPr>
                <w:p w14:paraId="67395A85" w14:textId="77777777" w:rsidR="00222A00" w:rsidRPr="00FA1A39" w:rsidRDefault="00222A00" w:rsidP="00A20762">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Незадовільно</w:t>
                  </w:r>
                </w:p>
              </w:tc>
              <w:tc>
                <w:tcPr>
                  <w:tcW w:w="1901" w:type="dxa"/>
                  <w:tcBorders>
                    <w:top w:val="single" w:sz="4" w:space="0" w:color="auto"/>
                    <w:left w:val="single" w:sz="4" w:space="0" w:color="auto"/>
                    <w:bottom w:val="single" w:sz="4" w:space="0" w:color="auto"/>
                    <w:right w:val="single" w:sz="4" w:space="0" w:color="auto"/>
                  </w:tcBorders>
                </w:tcPr>
                <w:p w14:paraId="1E5295E2" w14:textId="77777777" w:rsidR="00222A00" w:rsidRPr="00FA1A39" w:rsidRDefault="00222A00" w:rsidP="00A20762">
                  <w:pPr>
                    <w:framePr w:hSpace="180" w:wrap="around" w:vAnchor="text" w:hAnchor="page" w:x="1129" w:y="-1138"/>
                    <w:tabs>
                      <w:tab w:val="left" w:pos="2552"/>
                    </w:tabs>
                    <w:spacing w:after="0" w:line="240" w:lineRule="auto"/>
                    <w:ind w:firstLine="34"/>
                    <w:jc w:val="center"/>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0 – 59</w:t>
                  </w:r>
                </w:p>
              </w:tc>
            </w:tr>
            <w:tr w:rsidR="00222A00" w:rsidRPr="00FA1A39" w14:paraId="3E4767E2" w14:textId="77777777" w:rsidTr="00A20762">
              <w:tc>
                <w:tcPr>
                  <w:tcW w:w="2340" w:type="dxa"/>
                  <w:tcBorders>
                    <w:top w:val="single" w:sz="4" w:space="0" w:color="auto"/>
                    <w:left w:val="single" w:sz="4" w:space="0" w:color="auto"/>
                    <w:bottom w:val="single" w:sz="4" w:space="0" w:color="auto"/>
                    <w:right w:val="single" w:sz="4" w:space="0" w:color="auto"/>
                  </w:tcBorders>
                </w:tcPr>
                <w:p w14:paraId="566309D3" w14:textId="77777777" w:rsidR="00222A00" w:rsidRPr="00FA1A39" w:rsidRDefault="00222A00" w:rsidP="00A20762">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Зараховано</w:t>
                  </w:r>
                </w:p>
              </w:tc>
              <w:tc>
                <w:tcPr>
                  <w:tcW w:w="1901" w:type="dxa"/>
                  <w:tcBorders>
                    <w:top w:val="single" w:sz="4" w:space="0" w:color="auto"/>
                    <w:left w:val="single" w:sz="4" w:space="0" w:color="auto"/>
                    <w:bottom w:val="single" w:sz="4" w:space="0" w:color="auto"/>
                    <w:right w:val="single" w:sz="4" w:space="0" w:color="auto"/>
                  </w:tcBorders>
                </w:tcPr>
                <w:p w14:paraId="307CC968" w14:textId="77777777" w:rsidR="00222A00" w:rsidRPr="00FA1A39" w:rsidRDefault="00222A00" w:rsidP="00A20762">
                  <w:pPr>
                    <w:framePr w:hSpace="180" w:wrap="around" w:vAnchor="text" w:hAnchor="page" w:x="1129" w:y="-1138"/>
                    <w:tabs>
                      <w:tab w:val="left" w:pos="2552"/>
                    </w:tabs>
                    <w:spacing w:after="0" w:line="240" w:lineRule="auto"/>
                    <w:ind w:firstLine="34"/>
                    <w:jc w:val="right"/>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60 – 100</w:t>
                  </w:r>
                </w:p>
              </w:tc>
            </w:tr>
            <w:tr w:rsidR="00222A00" w:rsidRPr="00FA1A39" w14:paraId="430E783C" w14:textId="77777777" w:rsidTr="00A20762">
              <w:tc>
                <w:tcPr>
                  <w:tcW w:w="2340" w:type="dxa"/>
                  <w:tcBorders>
                    <w:top w:val="single" w:sz="4" w:space="0" w:color="auto"/>
                    <w:left w:val="single" w:sz="4" w:space="0" w:color="auto"/>
                    <w:bottom w:val="single" w:sz="4" w:space="0" w:color="auto"/>
                    <w:right w:val="single" w:sz="4" w:space="0" w:color="auto"/>
                  </w:tcBorders>
                </w:tcPr>
                <w:p w14:paraId="54691F6B" w14:textId="77777777" w:rsidR="00222A00" w:rsidRPr="00FA1A39" w:rsidRDefault="00222A00" w:rsidP="00A20762">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Не зараховано</w:t>
                  </w:r>
                </w:p>
              </w:tc>
              <w:tc>
                <w:tcPr>
                  <w:tcW w:w="1901" w:type="dxa"/>
                  <w:tcBorders>
                    <w:top w:val="single" w:sz="4" w:space="0" w:color="auto"/>
                    <w:left w:val="single" w:sz="4" w:space="0" w:color="auto"/>
                    <w:bottom w:val="single" w:sz="4" w:space="0" w:color="auto"/>
                    <w:right w:val="single" w:sz="4" w:space="0" w:color="auto"/>
                  </w:tcBorders>
                </w:tcPr>
                <w:p w14:paraId="5FE72F4D" w14:textId="77777777" w:rsidR="00222A00" w:rsidRPr="00FA1A39" w:rsidRDefault="00222A00" w:rsidP="00A20762">
                  <w:pPr>
                    <w:framePr w:hSpace="180" w:wrap="around" w:vAnchor="text" w:hAnchor="page" w:x="1129" w:y="-1138"/>
                    <w:tabs>
                      <w:tab w:val="left" w:pos="2552"/>
                    </w:tabs>
                    <w:spacing w:after="0" w:line="240" w:lineRule="auto"/>
                    <w:ind w:firstLine="34"/>
                    <w:jc w:val="center"/>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0 – 59</w:t>
                  </w:r>
                </w:p>
              </w:tc>
            </w:tr>
          </w:tbl>
          <w:p w14:paraId="1D2778C8" w14:textId="77777777" w:rsidR="00222A00" w:rsidRPr="00FA1A39" w:rsidRDefault="00222A00" w:rsidP="00A20762">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p>
          <w:p w14:paraId="0E51421D" w14:textId="77777777" w:rsidR="00222A00" w:rsidRPr="00FA1A39" w:rsidRDefault="00222A00" w:rsidP="00A20762">
            <w:pPr>
              <w:tabs>
                <w:tab w:val="left" w:pos="306"/>
              </w:tabs>
              <w:suppressAutoHyphens/>
              <w:spacing w:after="0" w:line="240" w:lineRule="auto"/>
              <w:ind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Студенти, які мають семестровий рейтинговий бал з дисципліни 60 і вище, отримують відмітку про залік «зараховано» і відповідну оцінку в шкалі ЄКТС без складання заліку.</w:t>
            </w:r>
          </w:p>
          <w:p w14:paraId="5E620183" w14:textId="77777777" w:rsidR="00222A00" w:rsidRDefault="00222A00" w:rsidP="00A20762">
            <w:pPr>
              <w:tabs>
                <w:tab w:val="left" w:pos="306"/>
              </w:tabs>
              <w:suppressAutoHyphens/>
              <w:spacing w:after="0" w:line="240" w:lineRule="auto"/>
              <w:ind w:right="66" w:hanging="120"/>
              <w:jc w:val="both"/>
              <w:rPr>
                <w:rFonts w:ascii="Times New Roman" w:eastAsia="Calibri" w:hAnsi="Times New Roman" w:cs="Times New Roman"/>
                <w:sz w:val="24"/>
                <w:szCs w:val="24"/>
                <w:lang w:val="uk-UA"/>
              </w:rPr>
            </w:pPr>
            <w:r w:rsidRPr="00FA1A39">
              <w:rPr>
                <w:rFonts w:ascii="Times New Roman" w:eastAsia="Calibri" w:hAnsi="Times New Roman" w:cs="Times New Roman"/>
                <w:color w:val="000000"/>
                <w:sz w:val="24"/>
                <w:szCs w:val="24"/>
                <w:lang w:val="uk-UA" w:eastAsia="zh-CN" w:bidi="hi-IN"/>
              </w:rPr>
              <w:t xml:space="preserve">Студенти, які мають семестровий рейтинговий бал з дисципліни 59 і нижче, складають залік, і в разі успішного складання їм виставляється відмітка про залік «зараховано» в національній шкалі, а в шкалі ЄКТС – Е та бал 60. Якщо студент під час заліку отримав відмітку про залік «не зараховано», то йому в залікову відомість виставляється відмітка про залік «не зараховано» в національній шкалі, оцінка FX – за шкалою ЄКТС, а у відомості обліку успішності в графі «Кількість балів за 100-бальною шкалою» виставляється О балів. </w:t>
            </w:r>
            <w:r w:rsidRPr="00A70BE4">
              <w:rPr>
                <w:rFonts w:ascii="Times New Roman" w:eastAsia="Calibri" w:hAnsi="Times New Roman" w:cs="Times New Roman"/>
                <w:sz w:val="24"/>
                <w:szCs w:val="24"/>
                <w:lang w:val="uk-UA"/>
              </w:rPr>
              <w:t xml:space="preserve"> </w:t>
            </w:r>
          </w:p>
          <w:p w14:paraId="70E0FA85" w14:textId="77777777" w:rsidR="00222A00" w:rsidRPr="00FA1A39" w:rsidRDefault="00222A00" w:rsidP="00A20762">
            <w:pPr>
              <w:tabs>
                <w:tab w:val="left" w:pos="306"/>
              </w:tabs>
              <w:suppressAutoHyphens/>
              <w:spacing w:after="0" w:line="240" w:lineRule="auto"/>
              <w:ind w:right="66" w:hanging="120"/>
              <w:jc w:val="both"/>
              <w:rPr>
                <w:rFonts w:ascii="Times New Roman" w:eastAsia="Calibri" w:hAnsi="Times New Roman" w:cs="Times New Roman"/>
                <w:b/>
                <w:bCs/>
                <w:color w:val="000000"/>
                <w:sz w:val="24"/>
                <w:szCs w:val="24"/>
                <w:lang w:val="uk-UA" w:eastAsia="zh-CN" w:bidi="hi-IN"/>
              </w:rPr>
            </w:pPr>
            <w:r w:rsidRPr="00FA1A39">
              <w:rPr>
                <w:rFonts w:ascii="Times New Roman" w:eastAsia="Calibri" w:hAnsi="Times New Roman" w:cs="Times New Roman"/>
                <w:b/>
                <w:bCs/>
                <w:color w:val="000000"/>
                <w:sz w:val="24"/>
                <w:szCs w:val="24"/>
                <w:lang w:val="uk-UA" w:eastAsia="zh-CN" w:bidi="hi-IN"/>
              </w:rPr>
              <w:t>Перелік питань до заліку:</w:t>
            </w:r>
          </w:p>
          <w:p w14:paraId="2ADF5182" w14:textId="6162F7D6" w:rsidR="006C4B9C" w:rsidRPr="006C4B9C" w:rsidRDefault="00222A00"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w:t>
            </w:r>
            <w:r w:rsidRPr="00F60B61">
              <w:rPr>
                <w:rFonts w:ascii="Times New Roman" w:eastAsia="Calibri" w:hAnsi="Times New Roman" w:cs="Times New Roman"/>
                <w:color w:val="000000"/>
                <w:sz w:val="24"/>
                <w:szCs w:val="24"/>
                <w:lang w:val="uk-UA" w:eastAsia="zh-CN" w:bidi="hi-IN"/>
              </w:rPr>
              <w:tab/>
            </w:r>
            <w:r w:rsidR="006C4B9C">
              <w:t xml:space="preserve"> </w:t>
            </w:r>
            <w:r w:rsidR="006C4B9C" w:rsidRPr="006C4B9C">
              <w:rPr>
                <w:rFonts w:ascii="Times New Roman" w:eastAsia="Calibri" w:hAnsi="Times New Roman" w:cs="Times New Roman"/>
                <w:color w:val="000000"/>
                <w:sz w:val="24"/>
                <w:szCs w:val="24"/>
                <w:lang w:val="uk-UA" w:eastAsia="zh-CN" w:bidi="hi-IN"/>
              </w:rPr>
              <w:t>1.</w:t>
            </w:r>
            <w:r w:rsidR="006C4B9C" w:rsidRPr="006C4B9C">
              <w:rPr>
                <w:rFonts w:ascii="Times New Roman" w:eastAsia="Calibri" w:hAnsi="Times New Roman" w:cs="Times New Roman"/>
                <w:color w:val="000000"/>
                <w:sz w:val="24"/>
                <w:szCs w:val="24"/>
                <w:lang w:val="uk-UA" w:eastAsia="zh-CN" w:bidi="hi-IN"/>
              </w:rPr>
              <w:tab/>
            </w:r>
            <w:proofErr w:type="spellStart"/>
            <w:r w:rsidR="006C4B9C" w:rsidRPr="006C4B9C">
              <w:rPr>
                <w:rFonts w:ascii="Times New Roman" w:eastAsia="Calibri" w:hAnsi="Times New Roman" w:cs="Times New Roman"/>
                <w:color w:val="000000"/>
                <w:sz w:val="24"/>
                <w:szCs w:val="24"/>
                <w:lang w:val="uk-UA" w:eastAsia="zh-CN" w:bidi="hi-IN"/>
              </w:rPr>
              <w:t>Sentiment</w:t>
            </w:r>
            <w:proofErr w:type="spellEnd"/>
            <w:r w:rsidR="006C4B9C" w:rsidRPr="006C4B9C">
              <w:rPr>
                <w:rFonts w:ascii="Times New Roman" w:eastAsia="Calibri" w:hAnsi="Times New Roman" w:cs="Times New Roman"/>
                <w:color w:val="000000"/>
                <w:sz w:val="24"/>
                <w:szCs w:val="24"/>
                <w:lang w:val="uk-UA" w:eastAsia="zh-CN" w:bidi="hi-IN"/>
              </w:rPr>
              <w:t xml:space="preserve"> </w:t>
            </w:r>
            <w:proofErr w:type="spellStart"/>
            <w:r w:rsidR="006C4B9C" w:rsidRPr="006C4B9C">
              <w:rPr>
                <w:rFonts w:ascii="Times New Roman" w:eastAsia="Calibri" w:hAnsi="Times New Roman" w:cs="Times New Roman"/>
                <w:color w:val="000000"/>
                <w:sz w:val="24"/>
                <w:szCs w:val="24"/>
                <w:lang w:val="uk-UA" w:eastAsia="zh-CN" w:bidi="hi-IN"/>
              </w:rPr>
              <w:t>analysis</w:t>
            </w:r>
            <w:proofErr w:type="spellEnd"/>
            <w:r w:rsidR="006C4B9C" w:rsidRPr="006C4B9C">
              <w:rPr>
                <w:rFonts w:ascii="Times New Roman" w:eastAsia="Calibri" w:hAnsi="Times New Roman" w:cs="Times New Roman"/>
                <w:color w:val="000000"/>
                <w:sz w:val="24"/>
                <w:szCs w:val="24"/>
                <w:lang w:val="uk-UA" w:eastAsia="zh-CN" w:bidi="hi-IN"/>
              </w:rPr>
              <w:t xml:space="preserve"> </w:t>
            </w:r>
            <w:proofErr w:type="spellStart"/>
            <w:r w:rsidR="006C4B9C" w:rsidRPr="006C4B9C">
              <w:rPr>
                <w:rFonts w:ascii="Times New Roman" w:eastAsia="Calibri" w:hAnsi="Times New Roman" w:cs="Times New Roman"/>
                <w:color w:val="000000"/>
                <w:sz w:val="24"/>
                <w:szCs w:val="24"/>
                <w:lang w:val="uk-UA" w:eastAsia="zh-CN" w:bidi="hi-IN"/>
              </w:rPr>
              <w:t>as</w:t>
            </w:r>
            <w:proofErr w:type="spellEnd"/>
            <w:r w:rsidR="006C4B9C" w:rsidRPr="006C4B9C">
              <w:rPr>
                <w:rFonts w:ascii="Times New Roman" w:eastAsia="Calibri" w:hAnsi="Times New Roman" w:cs="Times New Roman"/>
                <w:color w:val="000000"/>
                <w:sz w:val="24"/>
                <w:szCs w:val="24"/>
                <w:lang w:val="uk-UA" w:eastAsia="zh-CN" w:bidi="hi-IN"/>
              </w:rPr>
              <w:t xml:space="preserve"> a </w:t>
            </w:r>
            <w:proofErr w:type="spellStart"/>
            <w:r w:rsidR="006C4B9C" w:rsidRPr="006C4B9C">
              <w:rPr>
                <w:rFonts w:ascii="Times New Roman" w:eastAsia="Calibri" w:hAnsi="Times New Roman" w:cs="Times New Roman"/>
                <w:color w:val="000000"/>
                <w:sz w:val="24"/>
                <w:szCs w:val="24"/>
                <w:lang w:val="uk-UA" w:eastAsia="zh-CN" w:bidi="hi-IN"/>
              </w:rPr>
              <w:t>text</w:t>
            </w:r>
            <w:proofErr w:type="spellEnd"/>
            <w:r w:rsidR="006C4B9C" w:rsidRPr="006C4B9C">
              <w:rPr>
                <w:rFonts w:ascii="Times New Roman" w:eastAsia="Calibri" w:hAnsi="Times New Roman" w:cs="Times New Roman"/>
                <w:color w:val="000000"/>
                <w:sz w:val="24"/>
                <w:szCs w:val="24"/>
                <w:lang w:val="uk-UA" w:eastAsia="zh-CN" w:bidi="hi-IN"/>
              </w:rPr>
              <w:t xml:space="preserve"> </w:t>
            </w:r>
            <w:proofErr w:type="spellStart"/>
            <w:r w:rsidR="006C4B9C" w:rsidRPr="006C4B9C">
              <w:rPr>
                <w:rFonts w:ascii="Times New Roman" w:eastAsia="Calibri" w:hAnsi="Times New Roman" w:cs="Times New Roman"/>
                <w:color w:val="000000"/>
                <w:sz w:val="24"/>
                <w:szCs w:val="24"/>
                <w:lang w:val="uk-UA" w:eastAsia="zh-CN" w:bidi="hi-IN"/>
              </w:rPr>
              <w:t>mining</w:t>
            </w:r>
            <w:proofErr w:type="spellEnd"/>
            <w:r w:rsidR="006C4B9C" w:rsidRPr="006C4B9C">
              <w:rPr>
                <w:rFonts w:ascii="Times New Roman" w:eastAsia="Calibri" w:hAnsi="Times New Roman" w:cs="Times New Roman"/>
                <w:color w:val="000000"/>
                <w:sz w:val="24"/>
                <w:szCs w:val="24"/>
                <w:lang w:val="uk-UA" w:eastAsia="zh-CN" w:bidi="hi-IN"/>
              </w:rPr>
              <w:t xml:space="preserve"> </w:t>
            </w:r>
            <w:proofErr w:type="spellStart"/>
            <w:r w:rsidR="006C4B9C" w:rsidRPr="006C4B9C">
              <w:rPr>
                <w:rFonts w:ascii="Times New Roman" w:eastAsia="Calibri" w:hAnsi="Times New Roman" w:cs="Times New Roman"/>
                <w:color w:val="000000"/>
                <w:sz w:val="24"/>
                <w:szCs w:val="24"/>
                <w:lang w:val="uk-UA" w:eastAsia="zh-CN" w:bidi="hi-IN"/>
              </w:rPr>
              <w:t>technique</w:t>
            </w:r>
            <w:proofErr w:type="spellEnd"/>
            <w:r w:rsidR="006C4B9C" w:rsidRPr="006C4B9C">
              <w:rPr>
                <w:rFonts w:ascii="Times New Roman" w:eastAsia="Calibri" w:hAnsi="Times New Roman" w:cs="Times New Roman"/>
                <w:color w:val="000000"/>
                <w:sz w:val="24"/>
                <w:szCs w:val="24"/>
                <w:lang w:val="uk-UA" w:eastAsia="zh-CN" w:bidi="hi-IN"/>
              </w:rPr>
              <w:t>.</w:t>
            </w:r>
          </w:p>
          <w:p w14:paraId="5446AB83"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2.</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Affect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computing</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opinion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and</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emotion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w:t>
            </w:r>
          </w:p>
          <w:p w14:paraId="362E9EC7"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3.</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Affect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emotion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and</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mood</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in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w:t>
            </w:r>
          </w:p>
          <w:p w14:paraId="358DF822"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4.</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The</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tasks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of</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opinion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mining</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mining</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and</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emotion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mining</w:t>
            </w:r>
            <w:proofErr w:type="spellEnd"/>
            <w:r w:rsidRPr="006C4B9C">
              <w:rPr>
                <w:rFonts w:ascii="Times New Roman" w:eastAsia="Calibri" w:hAnsi="Times New Roman" w:cs="Times New Roman"/>
                <w:color w:val="000000"/>
                <w:sz w:val="24"/>
                <w:szCs w:val="24"/>
                <w:lang w:val="uk-UA" w:eastAsia="zh-CN" w:bidi="hi-IN"/>
              </w:rPr>
              <w:t>.</w:t>
            </w:r>
          </w:p>
          <w:p w14:paraId="227500E7"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5.</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Qualitative</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and</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classical</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linguistic</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approaches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to</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analysing</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emotions</w:t>
            </w:r>
            <w:proofErr w:type="spellEnd"/>
            <w:r w:rsidRPr="006C4B9C">
              <w:rPr>
                <w:rFonts w:ascii="Times New Roman" w:eastAsia="Calibri" w:hAnsi="Times New Roman" w:cs="Times New Roman"/>
                <w:color w:val="000000"/>
                <w:sz w:val="24"/>
                <w:szCs w:val="24"/>
                <w:lang w:val="uk-UA" w:eastAsia="zh-CN" w:bidi="hi-IN"/>
              </w:rPr>
              <w:t>.</w:t>
            </w:r>
          </w:p>
          <w:p w14:paraId="7DB05B81"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6.</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The</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stages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of</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feature</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extraction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categorization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and</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summarization</w:t>
            </w:r>
            <w:proofErr w:type="spellEnd"/>
            <w:r w:rsidRPr="006C4B9C">
              <w:rPr>
                <w:rFonts w:ascii="Times New Roman" w:eastAsia="Calibri" w:hAnsi="Times New Roman" w:cs="Times New Roman"/>
                <w:color w:val="000000"/>
                <w:sz w:val="24"/>
                <w:szCs w:val="24"/>
                <w:lang w:val="uk-UA" w:eastAsia="zh-CN" w:bidi="hi-IN"/>
              </w:rPr>
              <w:t>.</w:t>
            </w:r>
          </w:p>
          <w:p w14:paraId="71B36FE7"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7.</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Different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levels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of</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w:t>
            </w:r>
          </w:p>
          <w:p w14:paraId="0BD8DD7E"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8.</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Semantic</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level</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w:t>
            </w:r>
          </w:p>
          <w:p w14:paraId="19B5E5E5"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9.</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Sentence-level</w:t>
            </w:r>
            <w:proofErr w:type="spellEnd"/>
            <w:r w:rsidRPr="006C4B9C">
              <w:rPr>
                <w:rFonts w:ascii="Times New Roman" w:eastAsia="Calibri" w:hAnsi="Times New Roman" w:cs="Times New Roman"/>
                <w:color w:val="000000"/>
                <w:sz w:val="24"/>
                <w:szCs w:val="24"/>
                <w:lang w:val="uk-UA" w:eastAsia="zh-CN" w:bidi="hi-IN"/>
              </w:rPr>
              <w:t xml:space="preserve"> SA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and</w:t>
            </w:r>
            <w:proofErr w:type="spellEnd"/>
            <w:r w:rsidRPr="006C4B9C">
              <w:rPr>
                <w:rFonts w:ascii="Times New Roman" w:eastAsia="Calibri" w:hAnsi="Times New Roman" w:cs="Times New Roman"/>
                <w:color w:val="000000"/>
                <w:sz w:val="24"/>
                <w:szCs w:val="24"/>
                <w:lang w:val="uk-UA" w:eastAsia="zh-CN" w:bidi="hi-IN"/>
              </w:rPr>
              <w:t xml:space="preserve"> EA (</w:t>
            </w:r>
            <w:proofErr w:type="spellStart"/>
            <w:r w:rsidRPr="006C4B9C">
              <w:rPr>
                <w:rFonts w:ascii="Times New Roman" w:eastAsia="Calibri" w:hAnsi="Times New Roman" w:cs="Times New Roman"/>
                <w:color w:val="000000"/>
                <w:sz w:val="24"/>
                <w:szCs w:val="24"/>
                <w:lang w:val="uk-UA" w:eastAsia="zh-CN" w:bidi="hi-IN"/>
              </w:rPr>
              <w:t>emotion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w:t>
            </w:r>
          </w:p>
          <w:p w14:paraId="724141BA"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10.</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in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text</w:t>
            </w:r>
            <w:proofErr w:type="spellEnd"/>
            <w:r w:rsidRPr="006C4B9C">
              <w:rPr>
                <w:rFonts w:ascii="Times New Roman" w:eastAsia="Calibri" w:hAnsi="Times New Roman" w:cs="Times New Roman"/>
                <w:color w:val="000000"/>
                <w:sz w:val="24"/>
                <w:szCs w:val="24"/>
                <w:lang w:val="uk-UA" w:eastAsia="zh-CN" w:bidi="hi-IN"/>
              </w:rPr>
              <w:t>.</w:t>
            </w:r>
          </w:p>
          <w:p w14:paraId="4C837DF9"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11.</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Discourse-level</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w:t>
            </w:r>
          </w:p>
          <w:p w14:paraId="6B84879B"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12.</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Concept-level</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w:t>
            </w:r>
          </w:p>
          <w:p w14:paraId="56533074"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13.</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methods</w:t>
            </w:r>
            <w:proofErr w:type="spellEnd"/>
            <w:r w:rsidRPr="006C4B9C">
              <w:rPr>
                <w:rFonts w:ascii="Times New Roman" w:eastAsia="Calibri" w:hAnsi="Times New Roman" w:cs="Times New Roman"/>
                <w:color w:val="000000"/>
                <w:sz w:val="24"/>
                <w:szCs w:val="24"/>
                <w:lang w:val="uk-UA" w:eastAsia="zh-CN" w:bidi="hi-IN"/>
              </w:rPr>
              <w:t>.</w:t>
            </w:r>
          </w:p>
          <w:p w14:paraId="5076C8C0"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14.</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Aspect-based</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w:t>
            </w:r>
          </w:p>
          <w:p w14:paraId="78005C31"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15.</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in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images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classifying</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the</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depicted</w:t>
            </w:r>
            <w:proofErr w:type="spellEnd"/>
            <w:r w:rsidRPr="006C4B9C">
              <w:rPr>
                <w:rFonts w:ascii="Times New Roman" w:eastAsia="Calibri" w:hAnsi="Times New Roman" w:cs="Times New Roman"/>
                <w:color w:val="000000"/>
                <w:sz w:val="24"/>
                <w:szCs w:val="24"/>
                <w:lang w:val="uk-UA" w:eastAsia="zh-CN" w:bidi="hi-IN"/>
              </w:rPr>
              <w:t>.</w:t>
            </w:r>
          </w:p>
          <w:p w14:paraId="40DDB9F7"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16.</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Multimodal</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and</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multimodal</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mining</w:t>
            </w:r>
            <w:proofErr w:type="spellEnd"/>
            <w:r w:rsidRPr="006C4B9C">
              <w:rPr>
                <w:rFonts w:ascii="Times New Roman" w:eastAsia="Calibri" w:hAnsi="Times New Roman" w:cs="Times New Roman"/>
                <w:color w:val="000000"/>
                <w:sz w:val="24"/>
                <w:szCs w:val="24"/>
                <w:lang w:val="uk-UA" w:eastAsia="zh-CN" w:bidi="hi-IN"/>
              </w:rPr>
              <w:t>.</w:t>
            </w:r>
          </w:p>
          <w:p w14:paraId="1533FD71"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17.</w:t>
            </w:r>
            <w:r w:rsidRPr="006C4B9C">
              <w:rPr>
                <w:rFonts w:ascii="Times New Roman" w:eastAsia="Calibri" w:hAnsi="Times New Roman" w:cs="Times New Roman"/>
                <w:color w:val="000000"/>
                <w:sz w:val="24"/>
                <w:szCs w:val="24"/>
                <w:lang w:val="uk-UA" w:eastAsia="zh-CN" w:bidi="hi-IN"/>
              </w:rPr>
              <w:tab/>
              <w:t xml:space="preserve"> </w:t>
            </w:r>
            <w:proofErr w:type="spellStart"/>
            <w:r w:rsidRPr="006C4B9C">
              <w:rPr>
                <w:rFonts w:ascii="Times New Roman" w:eastAsia="Calibri" w:hAnsi="Times New Roman" w:cs="Times New Roman"/>
                <w:color w:val="000000"/>
                <w:sz w:val="24"/>
                <w:szCs w:val="24"/>
                <w:lang w:val="uk-UA" w:eastAsia="zh-CN" w:bidi="hi-IN"/>
              </w:rPr>
              <w:t>Fusion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techniques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of</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emotion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recognition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systems</w:t>
            </w:r>
            <w:proofErr w:type="spellEnd"/>
            <w:r w:rsidRPr="006C4B9C">
              <w:rPr>
                <w:rFonts w:ascii="Times New Roman" w:eastAsia="Calibri" w:hAnsi="Times New Roman" w:cs="Times New Roman"/>
                <w:color w:val="000000"/>
                <w:sz w:val="24"/>
                <w:szCs w:val="24"/>
                <w:lang w:val="uk-UA" w:eastAsia="zh-CN" w:bidi="hi-IN"/>
              </w:rPr>
              <w:t>.</w:t>
            </w:r>
          </w:p>
          <w:p w14:paraId="068EA12F"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18.</w:t>
            </w:r>
            <w:r w:rsidRPr="006C4B9C">
              <w:rPr>
                <w:rFonts w:ascii="Times New Roman" w:eastAsia="Calibri" w:hAnsi="Times New Roman" w:cs="Times New Roman"/>
                <w:color w:val="000000"/>
                <w:sz w:val="24"/>
                <w:szCs w:val="24"/>
                <w:lang w:val="uk-UA" w:eastAsia="zh-CN" w:bidi="hi-IN"/>
              </w:rPr>
              <w:tab/>
              <w:t xml:space="preserve"> </w:t>
            </w:r>
            <w:proofErr w:type="spellStart"/>
            <w:r w:rsidRPr="006C4B9C">
              <w:rPr>
                <w:rFonts w:ascii="Times New Roman" w:eastAsia="Calibri" w:hAnsi="Times New Roman" w:cs="Times New Roman"/>
                <w:color w:val="000000"/>
                <w:sz w:val="24"/>
                <w:szCs w:val="24"/>
                <w:lang w:val="uk-UA" w:eastAsia="zh-CN" w:bidi="hi-IN"/>
              </w:rPr>
              <w:t>Opportunities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and</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challenges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of</w:t>
            </w:r>
            <w:proofErr w:type="spellEnd"/>
            <w:r w:rsidRPr="006C4B9C">
              <w:rPr>
                <w:rFonts w:ascii="Times New Roman" w:eastAsia="Calibri" w:hAnsi="Times New Roman" w:cs="Times New Roman"/>
                <w:color w:val="000000"/>
                <w:sz w:val="24"/>
                <w:szCs w:val="24"/>
                <w:lang w:val="uk-UA" w:eastAsia="zh-CN" w:bidi="hi-IN"/>
              </w:rPr>
              <w:t xml:space="preserve"> SA.</w:t>
            </w:r>
          </w:p>
          <w:p w14:paraId="28CA4657"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19.</w:t>
            </w:r>
            <w:r w:rsidRPr="006C4B9C">
              <w:rPr>
                <w:rFonts w:ascii="Times New Roman" w:eastAsia="Calibri" w:hAnsi="Times New Roman" w:cs="Times New Roman"/>
                <w:color w:val="000000"/>
                <w:sz w:val="24"/>
                <w:szCs w:val="24"/>
                <w:lang w:val="uk-UA" w:eastAsia="zh-CN" w:bidi="hi-IN"/>
              </w:rPr>
              <w:tab/>
              <w:t xml:space="preserve"> </w:t>
            </w:r>
            <w:proofErr w:type="spellStart"/>
            <w:r w:rsidRPr="006C4B9C">
              <w:rPr>
                <w:rFonts w:ascii="Times New Roman" w:eastAsia="Calibri" w:hAnsi="Times New Roman" w:cs="Times New Roman"/>
                <w:color w:val="000000"/>
                <w:sz w:val="24"/>
                <w:szCs w:val="24"/>
                <w:lang w:val="uk-UA" w:eastAsia="zh-CN" w:bidi="hi-IN"/>
              </w:rPr>
              <w:t>Metaphor</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processing</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in</w:t>
            </w:r>
            <w:proofErr w:type="spellEnd"/>
            <w:r w:rsidRPr="006C4B9C">
              <w:rPr>
                <w:rFonts w:ascii="Times New Roman" w:eastAsia="Calibri" w:hAnsi="Times New Roman" w:cs="Times New Roman"/>
                <w:color w:val="000000"/>
                <w:sz w:val="24"/>
                <w:szCs w:val="24"/>
                <w:lang w:val="uk-UA" w:eastAsia="zh-CN" w:bidi="hi-IN"/>
              </w:rPr>
              <w:t xml:space="preserve"> SA.</w:t>
            </w:r>
          </w:p>
          <w:p w14:paraId="2C7741F8" w14:textId="2CCAAAA1" w:rsidR="00222A00"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20.</w:t>
            </w:r>
            <w:r w:rsidRPr="006C4B9C">
              <w:rPr>
                <w:rFonts w:ascii="Times New Roman" w:eastAsia="Calibri" w:hAnsi="Times New Roman" w:cs="Times New Roman"/>
                <w:color w:val="000000"/>
                <w:sz w:val="24"/>
                <w:szCs w:val="24"/>
                <w:lang w:val="uk-UA" w:eastAsia="zh-CN" w:bidi="hi-IN"/>
              </w:rPr>
              <w:tab/>
              <w:t xml:space="preserve"> </w:t>
            </w:r>
            <w:proofErr w:type="spellStart"/>
            <w:r w:rsidRPr="006C4B9C">
              <w:rPr>
                <w:rFonts w:ascii="Times New Roman" w:eastAsia="Calibri" w:hAnsi="Times New Roman" w:cs="Times New Roman"/>
                <w:color w:val="000000"/>
                <w:sz w:val="24"/>
                <w:szCs w:val="24"/>
                <w:lang w:val="uk-UA" w:eastAsia="zh-CN" w:bidi="hi-IN"/>
              </w:rPr>
              <w:t>Detecting</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in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irony</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and</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figurative</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expressions</w:t>
            </w:r>
            <w:proofErr w:type="spellEnd"/>
            <w:r w:rsidRPr="006C4B9C">
              <w:rPr>
                <w:rFonts w:ascii="Times New Roman" w:eastAsia="Calibri" w:hAnsi="Times New Roman" w:cs="Times New Roman"/>
                <w:color w:val="000000"/>
                <w:sz w:val="24"/>
                <w:szCs w:val="24"/>
                <w:lang w:val="uk-UA" w:eastAsia="zh-CN" w:bidi="hi-IN"/>
              </w:rPr>
              <w:t>.</w:t>
            </w:r>
          </w:p>
          <w:p w14:paraId="7600ACD0" w14:textId="77777777" w:rsid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b/>
                <w:bCs/>
                <w:color w:val="000000"/>
                <w:sz w:val="24"/>
                <w:szCs w:val="24"/>
                <w:lang w:val="uk-UA" w:eastAsia="zh-CN" w:bidi="hi-IN"/>
              </w:rPr>
            </w:pPr>
          </w:p>
          <w:p w14:paraId="762AA487" w14:textId="77777777" w:rsidR="00222A00" w:rsidRPr="00FA1A39" w:rsidRDefault="00222A00" w:rsidP="00A20762">
            <w:pPr>
              <w:tabs>
                <w:tab w:val="left" w:pos="306"/>
              </w:tabs>
              <w:suppressAutoHyphens/>
              <w:spacing w:after="0" w:line="240" w:lineRule="auto"/>
              <w:ind w:right="66" w:hanging="120"/>
              <w:jc w:val="both"/>
              <w:rPr>
                <w:rFonts w:ascii="Times New Roman" w:eastAsia="Calibri" w:hAnsi="Times New Roman" w:cs="Times New Roman"/>
                <w:b/>
                <w:bCs/>
                <w:color w:val="000000"/>
                <w:sz w:val="24"/>
                <w:szCs w:val="24"/>
                <w:lang w:val="uk-UA" w:eastAsia="zh-CN" w:bidi="hi-IN"/>
              </w:rPr>
            </w:pPr>
            <w:r w:rsidRPr="00FA1A39">
              <w:rPr>
                <w:rFonts w:ascii="Times New Roman" w:eastAsia="Calibri" w:hAnsi="Times New Roman" w:cs="Times New Roman"/>
                <w:b/>
                <w:bCs/>
                <w:color w:val="000000"/>
                <w:sz w:val="24"/>
                <w:szCs w:val="24"/>
                <w:lang w:val="uk-UA" w:eastAsia="zh-CN" w:bidi="hi-IN"/>
              </w:rPr>
              <w:t>Перелік текстів для письмового аналізу</w:t>
            </w:r>
          </w:p>
          <w:p w14:paraId="5CF6BC49" w14:textId="77777777" w:rsidR="00222A00" w:rsidRPr="00FA1A39" w:rsidRDefault="00222A00" w:rsidP="00A20762">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p>
          <w:p w14:paraId="00A2366F" w14:textId="77777777" w:rsidR="00222A00" w:rsidRPr="00FA1A39" w:rsidRDefault="00222A00" w:rsidP="00A20762">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1.</w:t>
            </w:r>
            <w:r w:rsidRPr="00FA1A39">
              <w:rPr>
                <w:rFonts w:ascii="Times New Roman" w:eastAsia="Calibri" w:hAnsi="Times New Roman" w:cs="Times New Roman"/>
                <w:color w:val="000000"/>
                <w:sz w:val="24"/>
                <w:szCs w:val="24"/>
                <w:lang w:val="uk-UA" w:eastAsia="zh-CN" w:bidi="hi-IN"/>
              </w:rPr>
              <w:tab/>
              <w:t>"</w:t>
            </w:r>
            <w:proofErr w:type="spellStart"/>
            <w:r w:rsidRPr="00FA1A39">
              <w:rPr>
                <w:rFonts w:ascii="Times New Roman" w:eastAsia="Calibri" w:hAnsi="Times New Roman" w:cs="Times New Roman"/>
                <w:color w:val="000000"/>
                <w:sz w:val="24"/>
                <w:szCs w:val="24"/>
                <w:lang w:val="uk-UA" w:eastAsia="zh-CN" w:bidi="hi-IN"/>
              </w:rPr>
              <w:t>The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letters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of</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Queen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Victoria</w:t>
            </w:r>
            <w:proofErr w:type="spellEnd"/>
            <w:r w:rsidRPr="00FA1A39">
              <w:rPr>
                <w:rFonts w:ascii="Times New Roman" w:eastAsia="Calibri" w:hAnsi="Times New Roman" w:cs="Times New Roman"/>
                <w:color w:val="000000"/>
                <w:sz w:val="24"/>
                <w:szCs w:val="24"/>
                <w:lang w:val="uk-UA" w:eastAsia="zh-CN" w:bidi="hi-IN"/>
              </w:rPr>
              <w:t xml:space="preserve">: a </w:t>
            </w:r>
            <w:proofErr w:type="spellStart"/>
            <w:r w:rsidRPr="00FA1A39">
              <w:rPr>
                <w:rFonts w:ascii="Times New Roman" w:eastAsia="Calibri" w:hAnsi="Times New Roman" w:cs="Times New Roman"/>
                <w:color w:val="000000"/>
                <w:sz w:val="24"/>
                <w:szCs w:val="24"/>
                <w:lang w:val="uk-UA" w:eastAsia="zh-CN" w:bidi="hi-IN"/>
              </w:rPr>
              <w:t>selection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from</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Her</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Majesty's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correspondence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between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the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years</w:t>
            </w:r>
            <w:proofErr w:type="spellEnd"/>
            <w:r w:rsidRPr="00FA1A39">
              <w:rPr>
                <w:rFonts w:ascii="Times New Roman" w:eastAsia="Calibri" w:hAnsi="Times New Roman" w:cs="Times New Roman"/>
                <w:color w:val="000000"/>
                <w:sz w:val="24"/>
                <w:szCs w:val="24"/>
                <w:lang w:val="uk-UA" w:eastAsia="zh-CN" w:bidi="hi-IN"/>
              </w:rPr>
              <w:t xml:space="preserve"> 1837 </w:t>
            </w:r>
            <w:proofErr w:type="spellStart"/>
            <w:r w:rsidRPr="00FA1A39">
              <w:rPr>
                <w:rFonts w:ascii="Times New Roman" w:eastAsia="Calibri" w:hAnsi="Times New Roman" w:cs="Times New Roman"/>
                <w:color w:val="000000"/>
                <w:sz w:val="24"/>
                <w:szCs w:val="24"/>
                <w:lang w:val="uk-UA" w:eastAsia="zh-CN" w:bidi="hi-IN"/>
              </w:rPr>
              <w:t>and</w:t>
            </w:r>
            <w:proofErr w:type="spellEnd"/>
            <w:r w:rsidRPr="00FA1A39">
              <w:rPr>
                <w:rFonts w:ascii="Times New Roman" w:eastAsia="Calibri" w:hAnsi="Times New Roman" w:cs="Times New Roman"/>
                <w:color w:val="000000"/>
                <w:sz w:val="24"/>
                <w:szCs w:val="24"/>
                <w:lang w:val="uk-UA" w:eastAsia="zh-CN" w:bidi="hi-IN"/>
              </w:rPr>
              <w:t xml:space="preserve"> 1861 : </w:t>
            </w:r>
            <w:proofErr w:type="spellStart"/>
            <w:r w:rsidRPr="00FA1A39">
              <w:rPr>
                <w:rFonts w:ascii="Times New Roman" w:eastAsia="Calibri" w:hAnsi="Times New Roman" w:cs="Times New Roman"/>
                <w:color w:val="000000"/>
                <w:sz w:val="24"/>
                <w:szCs w:val="24"/>
                <w:lang w:val="uk-UA" w:eastAsia="zh-CN" w:bidi="hi-IN"/>
              </w:rPr>
              <w:t>published</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by</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authority</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of</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His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Majesty</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the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king</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Available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at</w:t>
            </w:r>
            <w:proofErr w:type="spellEnd"/>
            <w:r w:rsidRPr="00FA1A39">
              <w:rPr>
                <w:rFonts w:ascii="Times New Roman" w:eastAsia="Calibri" w:hAnsi="Times New Roman" w:cs="Times New Roman"/>
                <w:color w:val="000000"/>
                <w:sz w:val="24"/>
                <w:szCs w:val="24"/>
                <w:lang w:val="uk-UA" w:eastAsia="zh-CN" w:bidi="hi-IN"/>
              </w:rPr>
              <w:t>: "https://archive.org/stream/lettersofqueenvi01victuoft/lettersofqueenvi01victuoft_djvu.txt</w:t>
            </w:r>
          </w:p>
          <w:p w14:paraId="6A0EE1BD" w14:textId="77777777" w:rsidR="00222A00" w:rsidRPr="00FA1A39" w:rsidRDefault="00222A00" w:rsidP="00A20762">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2.</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Newspaper</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articles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of</w:t>
            </w:r>
            <w:proofErr w:type="spellEnd"/>
            <w:r w:rsidRPr="00FA1A39">
              <w:rPr>
                <w:rFonts w:ascii="Times New Roman" w:eastAsia="Calibri" w:hAnsi="Times New Roman" w:cs="Times New Roman"/>
                <w:color w:val="000000"/>
                <w:sz w:val="24"/>
                <w:szCs w:val="24"/>
                <w:lang w:val="uk-UA" w:eastAsia="zh-CN" w:bidi="hi-IN"/>
              </w:rPr>
              <w:t xml:space="preserve"> UK </w:t>
            </w:r>
            <w:proofErr w:type="spellStart"/>
            <w:r w:rsidRPr="00FA1A39">
              <w:rPr>
                <w:rFonts w:ascii="Times New Roman" w:eastAsia="Calibri" w:hAnsi="Times New Roman" w:cs="Times New Roman"/>
                <w:color w:val="000000"/>
                <w:sz w:val="24"/>
                <w:szCs w:val="24"/>
                <w:lang w:val="uk-UA" w:eastAsia="zh-CN" w:bidi="hi-IN"/>
              </w:rPr>
              <w:t>Newspapers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Online</w:t>
            </w:r>
            <w:proofErr w:type="spellEnd"/>
          </w:p>
          <w:p w14:paraId="57F71050" w14:textId="77777777" w:rsidR="00222A00" w:rsidRPr="00FA1A39" w:rsidRDefault="00222A00" w:rsidP="00A20762">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proofErr w:type="spellStart"/>
            <w:r w:rsidRPr="00FA1A39">
              <w:rPr>
                <w:rFonts w:ascii="Times New Roman" w:eastAsia="Calibri" w:hAnsi="Times New Roman" w:cs="Times New Roman"/>
                <w:color w:val="000000"/>
                <w:sz w:val="24"/>
                <w:szCs w:val="24"/>
                <w:lang w:val="uk-UA" w:eastAsia="zh-CN" w:bidi="hi-IN"/>
              </w:rPr>
              <w:t>Available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at</w:t>
            </w:r>
            <w:proofErr w:type="spellEnd"/>
            <w:r w:rsidRPr="00FA1A39">
              <w:rPr>
                <w:rFonts w:ascii="Times New Roman" w:eastAsia="Calibri" w:hAnsi="Times New Roman" w:cs="Times New Roman"/>
                <w:color w:val="000000"/>
                <w:sz w:val="24"/>
                <w:szCs w:val="24"/>
                <w:lang w:val="uk-UA" w:eastAsia="zh-CN" w:bidi="hi-IN"/>
              </w:rPr>
              <w:t>: https://www.thebigproject.co.uk/news/#.XlrH-HFR200</w:t>
            </w:r>
          </w:p>
          <w:p w14:paraId="3C39ADA5" w14:textId="77777777" w:rsidR="00222A00" w:rsidRPr="00A70BE4" w:rsidRDefault="00222A00" w:rsidP="00A20762">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3.</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Popular</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classic</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English</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literature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Available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at</w:t>
            </w:r>
            <w:proofErr w:type="spellEnd"/>
            <w:r w:rsidRPr="00FA1A39">
              <w:rPr>
                <w:rFonts w:ascii="Times New Roman" w:eastAsia="Calibri" w:hAnsi="Times New Roman" w:cs="Times New Roman"/>
                <w:color w:val="000000"/>
                <w:sz w:val="24"/>
                <w:szCs w:val="24"/>
                <w:lang w:val="uk-UA" w:eastAsia="zh-CN" w:bidi="hi-IN"/>
              </w:rPr>
              <w:t>: https://www.gutenberg.org/ebooks/</w:t>
            </w:r>
          </w:p>
        </w:tc>
      </w:tr>
      <w:tr w:rsidR="00222A00" w:rsidRPr="00A70BE4" w14:paraId="2A2A18B8" w14:textId="77777777" w:rsidTr="00A20762">
        <w:trPr>
          <w:gridAfter w:val="1"/>
          <w:wAfter w:w="7" w:type="dxa"/>
        </w:trPr>
        <w:tc>
          <w:tcPr>
            <w:tcW w:w="2132" w:type="dxa"/>
            <w:shd w:val="clear" w:color="auto" w:fill="99CCFF"/>
          </w:tcPr>
          <w:p w14:paraId="7D6B5D67" w14:textId="77777777" w:rsidR="00222A00" w:rsidRPr="00A70BE4" w:rsidRDefault="00222A00" w:rsidP="00A20762">
            <w:pPr>
              <w:autoSpaceDE w:val="0"/>
              <w:autoSpaceDN w:val="0"/>
              <w:adjustRightInd w:val="0"/>
              <w:spacing w:after="0" w:line="240" w:lineRule="auto"/>
              <w:rPr>
                <w:rFonts w:ascii="Times New Roman" w:eastAsia="Calibri" w:hAnsi="Times New Roman" w:cs="Times New Roman"/>
                <w:b/>
                <w:color w:val="000000"/>
                <w:sz w:val="24"/>
                <w:szCs w:val="24"/>
                <w:lang w:val="uk-UA"/>
              </w:rPr>
            </w:pPr>
            <w:r w:rsidRPr="00AC46DC">
              <w:rPr>
                <w:rFonts w:ascii="Times New Roman" w:hAnsi="Times New Roman" w:cs="Times New Roman"/>
                <w:b/>
                <w:lang w:val="uk-UA"/>
              </w:rPr>
              <w:t>Політика курсу</w:t>
            </w:r>
          </w:p>
        </w:tc>
        <w:tc>
          <w:tcPr>
            <w:tcW w:w="7941" w:type="dxa"/>
          </w:tcPr>
          <w:p w14:paraId="1AEB285D" w14:textId="77777777" w:rsidR="00222A00" w:rsidRPr="00AC46DC" w:rsidRDefault="00222A00" w:rsidP="00A20762">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w:t>
            </w:r>
            <w:r w:rsidRPr="00AC46DC">
              <w:rPr>
                <w:rFonts w:ascii="Times New Roman" w:hAnsi="Times New Roman"/>
                <w:sz w:val="24"/>
                <w:szCs w:val="28"/>
                <w:lang w:val="uk-UA"/>
              </w:rPr>
              <w:t xml:space="preserve"> вважається </w:t>
            </w:r>
            <w:r w:rsidRPr="00AC46DC">
              <w:rPr>
                <w:rFonts w:ascii="Times New Roman" w:hAnsi="Times New Roman"/>
                <w:bCs/>
                <w:sz w:val="24"/>
                <w:szCs w:val="28"/>
                <w:lang w:val="uk-UA"/>
              </w:rPr>
              <w:t>допущеним до семестрового контролю</w:t>
            </w:r>
            <w:r w:rsidRPr="00AC46DC">
              <w:rPr>
                <w:rFonts w:ascii="Times New Roman" w:hAnsi="Times New Roman"/>
                <w:sz w:val="24"/>
                <w:szCs w:val="28"/>
                <w:lang w:val="uk-UA"/>
              </w:rPr>
              <w:t xml:space="preserve">, якщо він </w:t>
            </w:r>
            <w:r w:rsidRPr="00AC46DC">
              <w:rPr>
                <w:rFonts w:ascii="Times New Roman" w:hAnsi="Times New Roman"/>
                <w:bCs/>
                <w:sz w:val="24"/>
                <w:szCs w:val="28"/>
                <w:lang w:val="uk-UA"/>
              </w:rPr>
              <w:t xml:space="preserve">виконав усі види робіт, </w:t>
            </w:r>
            <w:r w:rsidRPr="00AC46DC">
              <w:rPr>
                <w:rFonts w:ascii="Times New Roman" w:hAnsi="Times New Roman"/>
                <w:sz w:val="24"/>
                <w:szCs w:val="28"/>
                <w:lang w:val="uk-UA"/>
              </w:rPr>
              <w:t>що передбачені робочою програмою навчальної дисципліни.</w:t>
            </w:r>
          </w:p>
          <w:p w14:paraId="4A7839A6" w14:textId="77777777" w:rsidR="00222A00" w:rsidRPr="00AC46DC" w:rsidRDefault="00222A00" w:rsidP="00A20762">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Студенти</w:t>
            </w:r>
            <w:r w:rsidRPr="00AC46DC">
              <w:rPr>
                <w:rFonts w:ascii="Times New Roman" w:hAnsi="Times New Roman"/>
                <w:sz w:val="24"/>
                <w:szCs w:val="28"/>
                <w:lang w:val="uk-UA"/>
              </w:rPr>
              <w:t xml:space="preserve"> </w:t>
            </w:r>
            <w:r w:rsidRPr="00AC46DC">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AC46DC">
              <w:rPr>
                <w:rFonts w:ascii="Times New Roman" w:hAnsi="Times New Roman"/>
                <w:sz w:val="24"/>
                <w:szCs w:val="28"/>
                <w:lang w:val="uk-UA"/>
              </w:rPr>
              <w:t>, передбачені робочою програмою навчальної дисципліни.</w:t>
            </w:r>
          </w:p>
          <w:p w14:paraId="0148622F" w14:textId="77777777" w:rsidR="00222A00" w:rsidRPr="00AC46DC" w:rsidRDefault="00222A00" w:rsidP="00A20762">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У разі неможливості </w:t>
            </w:r>
            <w:r>
              <w:rPr>
                <w:rFonts w:ascii="Times New Roman" w:hAnsi="Times New Roman"/>
                <w:sz w:val="24"/>
                <w:szCs w:val="28"/>
                <w:lang w:val="uk-UA"/>
              </w:rPr>
              <w:t>студентам</w:t>
            </w:r>
            <w:r w:rsidRPr="00AC46DC">
              <w:rPr>
                <w:rFonts w:ascii="Times New Roman" w:hAnsi="Times New Roman"/>
                <w:sz w:val="24"/>
                <w:szCs w:val="28"/>
                <w:lang w:val="uk-UA"/>
              </w:rPr>
              <w:t xml:space="preserve">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w:t>
            </w:r>
            <w:r>
              <w:rPr>
                <w:rFonts w:ascii="Times New Roman" w:hAnsi="Times New Roman"/>
                <w:sz w:val="24"/>
                <w:szCs w:val="28"/>
                <w:lang w:val="uk-UA"/>
              </w:rPr>
              <w:t>Студенти</w:t>
            </w:r>
            <w:r w:rsidRPr="00AC46DC">
              <w:rPr>
                <w:rFonts w:ascii="Times New Roman" w:hAnsi="Times New Roman"/>
                <w:sz w:val="24"/>
                <w:szCs w:val="28"/>
                <w:lang w:val="uk-UA"/>
              </w:rPr>
              <w:t xml:space="preserve"> погоджують цей графік із викладачем і відділом науково-дослідної роботи. Графік повинен бути затверджений проректором з наукової роботи.</w:t>
            </w:r>
          </w:p>
          <w:p w14:paraId="50EB667C" w14:textId="77777777" w:rsidR="00222A00" w:rsidRPr="00AC46DC" w:rsidRDefault="00222A00" w:rsidP="00A20762">
            <w:pPr>
              <w:pStyle w:val="p24"/>
              <w:spacing w:before="0" w:beforeAutospacing="0" w:after="0" w:afterAutospacing="0"/>
              <w:ind w:firstLine="567"/>
              <w:jc w:val="both"/>
              <w:rPr>
                <w:lang w:val="uk-UA"/>
              </w:rPr>
            </w:pPr>
            <w:r w:rsidRPr="00AC46DC">
              <w:rPr>
                <w:szCs w:val="28"/>
                <w:lang w:val="uk-UA"/>
              </w:rPr>
              <w:t xml:space="preserve">Якщо </w:t>
            </w:r>
            <w:r>
              <w:rPr>
                <w:szCs w:val="28"/>
                <w:lang w:val="uk-UA"/>
              </w:rPr>
              <w:t>студенти</w:t>
            </w:r>
            <w:r w:rsidRPr="00AC46DC">
              <w:rPr>
                <w:szCs w:val="28"/>
                <w:lang w:val="uk-UA"/>
              </w:rPr>
              <w:t xml:space="preserve">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w:t>
            </w:r>
            <w:r>
              <w:rPr>
                <w:szCs w:val="28"/>
                <w:lang w:val="uk-UA"/>
              </w:rPr>
              <w:t xml:space="preserve">студентами </w:t>
            </w:r>
            <w:r w:rsidRPr="00AC46DC">
              <w:rPr>
                <w:szCs w:val="28"/>
                <w:lang w:val="uk-UA"/>
              </w:rPr>
              <w:t xml:space="preserve">пропущених занять із навчальної дисципліни визначає кафедра </w:t>
            </w:r>
            <w:r>
              <w:rPr>
                <w:szCs w:val="28"/>
                <w:lang w:val="uk-UA"/>
              </w:rPr>
              <w:t xml:space="preserve">і </w:t>
            </w:r>
            <w:r w:rsidRPr="00AC46DC">
              <w:rPr>
                <w:szCs w:val="28"/>
                <w:lang w:val="uk-UA"/>
              </w:rPr>
              <w:t>доводить до відома аспірантів конкретні графіки відпрацювання пропущених занять з дисципліни і критерії оцінювання.</w:t>
            </w:r>
          </w:p>
          <w:p w14:paraId="71C792D7" w14:textId="77777777" w:rsidR="00222A00" w:rsidRPr="00AC46DC" w:rsidRDefault="00222A00" w:rsidP="00A20762">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lang w:val="uk-UA"/>
              </w:rPr>
              <w:t>Під час роботи над письмовими роботами не допустимо порушення</w:t>
            </w:r>
            <w:r>
              <w:rPr>
                <w:rFonts w:ascii="Times New Roman" w:hAnsi="Times New Roman"/>
                <w:sz w:val="24"/>
                <w:lang w:val="uk-UA"/>
              </w:rPr>
              <w:t xml:space="preserve"> </w:t>
            </w:r>
            <w:r w:rsidRPr="00AC46DC">
              <w:rPr>
                <w:rFonts w:ascii="Times New Roman" w:hAnsi="Times New Roman"/>
                <w:sz w:val="24"/>
                <w:szCs w:val="24"/>
                <w:lang w:val="uk-UA"/>
              </w:rPr>
              <w:t xml:space="preserve">академічної доброчесності. Зокрема: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перефразованих чужих ідей без посилання на їх авторів;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фаль</w:t>
            </w:r>
            <w:r>
              <w:rPr>
                <w:rFonts w:ascii="Times New Roman" w:hAnsi="Times New Roman"/>
                <w:sz w:val="24"/>
                <w:szCs w:val="24"/>
                <w:lang w:val="uk-UA"/>
              </w:rPr>
              <w:t>с</w:t>
            </w:r>
            <w:r w:rsidRPr="00AC46DC">
              <w:rPr>
                <w:rFonts w:ascii="Times New Roman" w:hAnsi="Times New Roman"/>
                <w:sz w:val="24"/>
                <w:szCs w:val="24"/>
                <w:lang w:val="uk-UA"/>
              </w:rPr>
              <w:t xml:space="preserve">ифікація результатів наукової чи навчальної роботи;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посилання на джерела, які не використовувалися у роботі,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14:paraId="105927B6" w14:textId="77777777" w:rsidR="00222A00" w:rsidRDefault="00222A00" w:rsidP="00A20762">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szCs w:val="24"/>
                <w:lang w:val="uk-UA"/>
              </w:rPr>
              <w:t xml:space="preserve">Основні види відповідальності </w:t>
            </w:r>
            <w:r>
              <w:rPr>
                <w:rFonts w:ascii="Times New Roman" w:hAnsi="Times New Roman"/>
                <w:sz w:val="24"/>
                <w:szCs w:val="24"/>
                <w:lang w:val="uk-UA"/>
              </w:rPr>
              <w:t xml:space="preserve">студентів </w:t>
            </w:r>
            <w:r w:rsidRPr="00AC46DC">
              <w:rPr>
                <w:rFonts w:ascii="Times New Roman" w:hAnsi="Times New Roman"/>
                <w:sz w:val="24"/>
                <w:szCs w:val="24"/>
                <w:lang w:val="uk-UA"/>
              </w:rPr>
              <w:t>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14:paraId="47553048" w14:textId="77777777" w:rsidR="00222A00" w:rsidRPr="00A70BE4" w:rsidRDefault="00222A00" w:rsidP="00A20762">
            <w:pPr>
              <w:autoSpaceDE w:val="0"/>
              <w:autoSpaceDN w:val="0"/>
              <w:adjustRightInd w:val="0"/>
              <w:spacing w:after="0" w:line="240" w:lineRule="auto"/>
              <w:ind w:firstLine="567"/>
              <w:jc w:val="both"/>
              <w:rPr>
                <w:rFonts w:ascii="Times New Roman" w:eastAsia="Calibri" w:hAnsi="Times New Roman" w:cs="Times New Roman"/>
                <w:sz w:val="24"/>
                <w:szCs w:val="24"/>
                <w:lang w:val="uk-UA"/>
              </w:rPr>
            </w:pPr>
          </w:p>
        </w:tc>
      </w:tr>
      <w:tr w:rsidR="00222A00" w:rsidRPr="009050CF" w14:paraId="7F905926" w14:textId="77777777" w:rsidTr="00A20762">
        <w:trPr>
          <w:gridAfter w:val="1"/>
          <w:wAfter w:w="7" w:type="dxa"/>
        </w:trPr>
        <w:tc>
          <w:tcPr>
            <w:tcW w:w="2132" w:type="dxa"/>
            <w:shd w:val="clear" w:color="auto" w:fill="99CCFF"/>
          </w:tcPr>
          <w:p w14:paraId="2C03072A" w14:textId="77777777" w:rsidR="00222A00" w:rsidRPr="00A70BE4" w:rsidRDefault="00222A00" w:rsidP="00A20762">
            <w:pPr>
              <w:autoSpaceDE w:val="0"/>
              <w:autoSpaceDN w:val="0"/>
              <w:adjustRightInd w:val="0"/>
              <w:spacing w:after="0" w:line="240" w:lineRule="auto"/>
              <w:rPr>
                <w:rFonts w:ascii="Times New Roman" w:eastAsia="Calibri" w:hAnsi="Times New Roman" w:cs="Arial"/>
                <w:b/>
                <w:color w:val="000000"/>
                <w:sz w:val="24"/>
                <w:szCs w:val="24"/>
                <w:lang w:val="uk-UA"/>
              </w:rPr>
            </w:pPr>
            <w:r w:rsidRPr="00A70BE4">
              <w:rPr>
                <w:rFonts w:ascii="Times New Roman" w:eastAsia="Calibri" w:hAnsi="Times New Roman" w:cs="Arial"/>
                <w:b/>
                <w:color w:val="000000"/>
                <w:sz w:val="24"/>
                <w:szCs w:val="24"/>
                <w:lang w:val="uk-UA"/>
              </w:rPr>
              <w:t>Рекомендована література</w:t>
            </w:r>
          </w:p>
        </w:tc>
        <w:tc>
          <w:tcPr>
            <w:tcW w:w="7941" w:type="dxa"/>
          </w:tcPr>
          <w:p w14:paraId="0B369234" w14:textId="77777777" w:rsidR="00222A00" w:rsidRPr="00A70BE4" w:rsidRDefault="00222A00" w:rsidP="00A20762">
            <w:pPr>
              <w:tabs>
                <w:tab w:val="left" w:pos="2552"/>
              </w:tabs>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Основна:</w:t>
            </w:r>
          </w:p>
          <w:p w14:paraId="4793945B" w14:textId="77777777" w:rsidR="00222A00" w:rsidRPr="00672204" w:rsidRDefault="00222A00" w:rsidP="00A20762">
            <w:pPr>
              <w:numPr>
                <w:ilvl w:val="0"/>
                <w:numId w:val="1"/>
              </w:numPr>
              <w:spacing w:after="0" w:line="240" w:lineRule="auto"/>
              <w:contextualSpacing/>
              <w:jc w:val="both"/>
              <w:rPr>
                <w:rFonts w:ascii="Times New Roman" w:eastAsia="Calibri" w:hAnsi="Times New Roman" w:cs="Times New Roman"/>
                <w:sz w:val="24"/>
                <w:szCs w:val="24"/>
                <w:lang w:val="uk-UA"/>
              </w:rPr>
            </w:pPr>
            <w:r w:rsidRPr="00672204">
              <w:rPr>
                <w:rFonts w:ascii="Times New Roman" w:eastAsia="Calibri" w:hAnsi="Times New Roman" w:cs="Times New Roman"/>
                <w:sz w:val="24"/>
                <w:szCs w:val="24"/>
                <w:lang w:val="uk-UA"/>
              </w:rPr>
              <w:t xml:space="preserve">Пініч, І.П. (2021). Сучасна лінгвістика емоцій: інтегральний підхід. Вчені записки Таврійського національного університету імені В.І. Вернадського, 32(71) №2. С.1-7. </w:t>
            </w:r>
            <w:proofErr w:type="spellStart"/>
            <w:r w:rsidRPr="00672204">
              <w:rPr>
                <w:rFonts w:ascii="Times New Roman" w:eastAsia="Calibri" w:hAnsi="Times New Roman" w:cs="Times New Roman"/>
                <w:sz w:val="24"/>
                <w:szCs w:val="24"/>
                <w:lang w:val="uk-UA"/>
              </w:rPr>
              <w:t>Available</w:t>
            </w:r>
            <w:proofErr w:type="spellEnd"/>
            <w:r w:rsidRPr="00672204">
              <w:rPr>
                <w:rFonts w:ascii="Times New Roman" w:eastAsia="Calibri" w:hAnsi="Times New Roman" w:cs="Times New Roman"/>
                <w:sz w:val="24"/>
                <w:szCs w:val="24"/>
                <w:lang w:val="uk-UA"/>
              </w:rPr>
              <w:t xml:space="preserve"> </w:t>
            </w:r>
            <w:proofErr w:type="spellStart"/>
            <w:r w:rsidRPr="00672204">
              <w:rPr>
                <w:rFonts w:ascii="Times New Roman" w:eastAsia="Calibri" w:hAnsi="Times New Roman" w:cs="Times New Roman"/>
                <w:sz w:val="24"/>
                <w:szCs w:val="24"/>
                <w:lang w:val="uk-UA"/>
              </w:rPr>
              <w:t>at</w:t>
            </w:r>
            <w:proofErr w:type="spellEnd"/>
            <w:r w:rsidRPr="00672204">
              <w:rPr>
                <w:rFonts w:ascii="Times New Roman" w:eastAsia="Calibri" w:hAnsi="Times New Roman" w:cs="Times New Roman"/>
                <w:sz w:val="24"/>
                <w:szCs w:val="24"/>
                <w:lang w:val="uk-UA"/>
              </w:rPr>
              <w:t>:</w:t>
            </w:r>
          </w:p>
          <w:p w14:paraId="03AF3B22" w14:textId="77777777" w:rsidR="00222A00" w:rsidRPr="00672204" w:rsidRDefault="00222A00" w:rsidP="00A20762">
            <w:pPr>
              <w:spacing w:after="0" w:line="240" w:lineRule="auto"/>
              <w:ind w:left="360"/>
              <w:contextualSpacing/>
              <w:jc w:val="both"/>
              <w:rPr>
                <w:rFonts w:ascii="Times New Roman" w:eastAsia="Calibri" w:hAnsi="Times New Roman" w:cs="Times New Roman"/>
                <w:sz w:val="24"/>
                <w:szCs w:val="24"/>
                <w:lang w:val="uk-UA"/>
              </w:rPr>
            </w:pPr>
            <w:hyperlink r:id="rId5" w:history="1">
              <w:r w:rsidRPr="00672204">
                <w:rPr>
                  <w:rStyle w:val="a4"/>
                  <w:rFonts w:ascii="Times New Roman" w:eastAsia="Calibri" w:hAnsi="Times New Roman" w:cs="Times New Roman"/>
                  <w:sz w:val="24"/>
                  <w:szCs w:val="24"/>
                  <w:lang w:val="uk-UA"/>
                </w:rPr>
                <w:t>https://www.researchgate.net/publication/352252598_MODERN_LINGUISTICS_OF_EMOTIONS_AN_INTEGRAL_APPROACH</w:t>
              </w:r>
            </w:hyperlink>
          </w:p>
          <w:p w14:paraId="747C332F" w14:textId="77777777" w:rsidR="00222A00" w:rsidRPr="00672204" w:rsidRDefault="00222A00" w:rsidP="00A20762">
            <w:pPr>
              <w:numPr>
                <w:ilvl w:val="0"/>
                <w:numId w:val="1"/>
              </w:numPr>
              <w:spacing w:after="0" w:line="240" w:lineRule="auto"/>
              <w:contextualSpacing/>
              <w:jc w:val="both"/>
              <w:rPr>
                <w:rFonts w:ascii="Times New Roman" w:eastAsia="Calibri" w:hAnsi="Times New Roman" w:cs="Times New Roman"/>
                <w:sz w:val="24"/>
                <w:szCs w:val="24"/>
                <w:lang w:val="uk-UA"/>
              </w:rPr>
            </w:pPr>
            <w:r w:rsidRPr="00672204">
              <w:rPr>
                <w:rFonts w:ascii="Times New Roman" w:eastAsia="Calibri" w:hAnsi="Times New Roman" w:cs="Times New Roman"/>
                <w:sz w:val="24"/>
                <w:szCs w:val="24"/>
                <w:lang w:val="uk-UA"/>
              </w:rPr>
              <w:t xml:space="preserve">Пініч, І.П. (2022). Вербальний, </w:t>
            </w:r>
            <w:proofErr w:type="spellStart"/>
            <w:r w:rsidRPr="00672204">
              <w:rPr>
                <w:rFonts w:ascii="Times New Roman" w:eastAsia="Calibri" w:hAnsi="Times New Roman" w:cs="Times New Roman"/>
                <w:sz w:val="24"/>
                <w:szCs w:val="24"/>
                <w:lang w:val="uk-UA"/>
              </w:rPr>
              <w:t>соціо</w:t>
            </w:r>
            <w:proofErr w:type="spellEnd"/>
            <w:r w:rsidRPr="00672204">
              <w:rPr>
                <w:rFonts w:ascii="Times New Roman" w:eastAsia="Calibri" w:hAnsi="Times New Roman" w:cs="Times New Roman"/>
                <w:sz w:val="24"/>
                <w:szCs w:val="24"/>
                <w:lang w:val="uk-UA"/>
              </w:rPr>
              <w:t>- та біогенетичний коди екстеріоризації емоцій: афективно-дискурсивний підхід. Вісник університету імені Альфреда Нобеля. Серія «Філологічні науки», 1 (23). С.142-152.</w:t>
            </w:r>
          </w:p>
          <w:p w14:paraId="5BC475E1" w14:textId="77777777" w:rsidR="00222A00" w:rsidRPr="00672204" w:rsidRDefault="00222A00" w:rsidP="00A20762">
            <w:pPr>
              <w:spacing w:after="0" w:line="240" w:lineRule="auto"/>
              <w:ind w:left="360"/>
              <w:contextualSpacing/>
              <w:jc w:val="both"/>
              <w:rPr>
                <w:rFonts w:ascii="Times New Roman" w:eastAsia="Calibri" w:hAnsi="Times New Roman" w:cs="Times New Roman"/>
                <w:sz w:val="24"/>
                <w:szCs w:val="24"/>
                <w:lang w:val="uk-UA"/>
              </w:rPr>
            </w:pPr>
            <w:proofErr w:type="spellStart"/>
            <w:r w:rsidRPr="00672204">
              <w:rPr>
                <w:rFonts w:ascii="Times New Roman" w:eastAsia="Calibri" w:hAnsi="Times New Roman" w:cs="Times New Roman"/>
                <w:sz w:val="24"/>
                <w:szCs w:val="24"/>
                <w:lang w:val="uk-UA"/>
              </w:rPr>
              <w:t>Available</w:t>
            </w:r>
            <w:proofErr w:type="spellEnd"/>
            <w:r w:rsidRPr="00672204">
              <w:rPr>
                <w:rFonts w:ascii="Times New Roman" w:eastAsia="Calibri" w:hAnsi="Times New Roman" w:cs="Times New Roman"/>
                <w:sz w:val="24"/>
                <w:szCs w:val="24"/>
                <w:lang w:val="uk-UA"/>
              </w:rPr>
              <w:t xml:space="preserve"> </w:t>
            </w:r>
            <w:proofErr w:type="spellStart"/>
            <w:r w:rsidRPr="00672204">
              <w:rPr>
                <w:rFonts w:ascii="Times New Roman" w:eastAsia="Calibri" w:hAnsi="Times New Roman" w:cs="Times New Roman"/>
                <w:sz w:val="24"/>
                <w:szCs w:val="24"/>
                <w:lang w:val="uk-UA"/>
              </w:rPr>
              <w:t>at</w:t>
            </w:r>
            <w:proofErr w:type="spellEnd"/>
            <w:r w:rsidRPr="00672204">
              <w:rPr>
                <w:rFonts w:ascii="Times New Roman" w:eastAsia="Calibri" w:hAnsi="Times New Roman" w:cs="Times New Roman"/>
                <w:sz w:val="24"/>
                <w:szCs w:val="24"/>
                <w:lang w:val="uk-UA"/>
              </w:rPr>
              <w:t>:</w:t>
            </w:r>
          </w:p>
          <w:p w14:paraId="1AEB107B" w14:textId="77777777" w:rsidR="00222A00" w:rsidRPr="00672204" w:rsidRDefault="00222A00" w:rsidP="00A20762">
            <w:pPr>
              <w:spacing w:after="0" w:line="240" w:lineRule="auto"/>
              <w:ind w:left="360"/>
              <w:contextualSpacing/>
              <w:jc w:val="both"/>
              <w:rPr>
                <w:rFonts w:ascii="Times New Roman" w:eastAsia="Calibri" w:hAnsi="Times New Roman" w:cs="Times New Roman"/>
                <w:sz w:val="24"/>
                <w:szCs w:val="24"/>
                <w:lang w:val="uk-UA"/>
              </w:rPr>
            </w:pPr>
            <w:hyperlink r:id="rId6" w:history="1">
              <w:r w:rsidRPr="00672204">
                <w:rPr>
                  <w:rStyle w:val="a4"/>
                  <w:rFonts w:ascii="Times New Roman" w:eastAsia="Calibri" w:hAnsi="Times New Roman" w:cs="Times New Roman"/>
                  <w:sz w:val="24"/>
                  <w:szCs w:val="24"/>
                  <w:lang w:val="uk-UA"/>
                </w:rPr>
                <w:t>https://www.researchgate.net/publication/361592922_VERBAL_SOCIAL_AND_BIOGENETIC_CODES_OF_EMOTION_EXTERNALIZATION</w:t>
              </w:r>
            </w:hyperlink>
          </w:p>
          <w:p w14:paraId="0501B5E1" w14:textId="77777777" w:rsidR="006C4B9C" w:rsidRPr="006C4B9C" w:rsidRDefault="006C4B9C" w:rsidP="006C4B9C">
            <w:pPr>
              <w:numPr>
                <w:ilvl w:val="0"/>
                <w:numId w:val="1"/>
              </w:numPr>
              <w:spacing w:after="0" w:line="240" w:lineRule="auto"/>
              <w:contextualSpacing/>
              <w:jc w:val="both"/>
              <w:rPr>
                <w:rFonts w:ascii="Times New Roman" w:eastAsia="Calibri" w:hAnsi="Times New Roman" w:cs="Times New Roman"/>
                <w:sz w:val="24"/>
                <w:szCs w:val="24"/>
                <w:lang w:val="uk-UA"/>
              </w:rPr>
            </w:pPr>
            <w:proofErr w:type="spellStart"/>
            <w:r w:rsidRPr="006C4B9C">
              <w:rPr>
                <w:rFonts w:ascii="Times New Roman" w:eastAsia="Calibri" w:hAnsi="Times New Roman" w:cs="Times New Roman"/>
                <w:sz w:val="24"/>
                <w:szCs w:val="24"/>
                <w:lang w:val="uk-UA"/>
              </w:rPr>
              <w:t>Affect</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Computing</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and</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Sentiment</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Analysis</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Metaphor</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Ontology</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Affect</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and</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Terminology</w:t>
            </w:r>
            <w:proofErr w:type="spellEnd"/>
            <w:r w:rsidRPr="006C4B9C">
              <w:rPr>
                <w:rFonts w:ascii="Times New Roman" w:eastAsia="Calibri" w:hAnsi="Times New Roman" w:cs="Times New Roman"/>
                <w:sz w:val="24"/>
                <w:szCs w:val="24"/>
                <w:lang w:val="uk-UA"/>
              </w:rPr>
              <w:t xml:space="preserve">. (2011). </w:t>
            </w:r>
            <w:proofErr w:type="spellStart"/>
            <w:r w:rsidRPr="006C4B9C">
              <w:rPr>
                <w:rFonts w:ascii="Times New Roman" w:eastAsia="Calibri" w:hAnsi="Times New Roman" w:cs="Times New Roman"/>
                <w:sz w:val="24"/>
                <w:szCs w:val="24"/>
                <w:lang w:val="uk-UA"/>
              </w:rPr>
              <w:t>Khurshid</w:t>
            </w:r>
            <w:proofErr w:type="spellEnd"/>
            <w:r w:rsidRPr="006C4B9C">
              <w:rPr>
                <w:rFonts w:ascii="Times New Roman" w:eastAsia="Calibri" w:hAnsi="Times New Roman" w:cs="Times New Roman"/>
                <w:sz w:val="24"/>
                <w:szCs w:val="24"/>
                <w:lang w:val="uk-UA"/>
              </w:rPr>
              <w:t>, A. (</w:t>
            </w:r>
            <w:proofErr w:type="spellStart"/>
            <w:r w:rsidRPr="006C4B9C">
              <w:rPr>
                <w:rFonts w:ascii="Times New Roman" w:eastAsia="Calibri" w:hAnsi="Times New Roman" w:cs="Times New Roman"/>
                <w:sz w:val="24"/>
                <w:szCs w:val="24"/>
                <w:lang w:val="uk-UA"/>
              </w:rPr>
              <w:t>ed</w:t>
            </w:r>
            <w:proofErr w:type="spellEnd"/>
            <w:r w:rsidRPr="006C4B9C">
              <w:rPr>
                <w:rFonts w:ascii="Times New Roman" w:eastAsia="Calibri" w:hAnsi="Times New Roman" w:cs="Times New Roman"/>
                <w:sz w:val="24"/>
                <w:szCs w:val="24"/>
                <w:lang w:val="uk-UA"/>
              </w:rPr>
              <w:t xml:space="preserve">.). N.Y.: </w:t>
            </w:r>
            <w:proofErr w:type="spellStart"/>
            <w:r w:rsidRPr="006C4B9C">
              <w:rPr>
                <w:rFonts w:ascii="Times New Roman" w:eastAsia="Calibri" w:hAnsi="Times New Roman" w:cs="Times New Roman"/>
                <w:sz w:val="24"/>
                <w:szCs w:val="24"/>
                <w:lang w:val="uk-UA"/>
              </w:rPr>
              <w:t>Springer</w:t>
            </w:r>
            <w:proofErr w:type="spellEnd"/>
            <w:r w:rsidRPr="006C4B9C">
              <w:rPr>
                <w:rFonts w:ascii="Times New Roman" w:eastAsia="Calibri" w:hAnsi="Times New Roman" w:cs="Times New Roman"/>
                <w:sz w:val="24"/>
                <w:szCs w:val="24"/>
                <w:lang w:val="uk-UA"/>
              </w:rPr>
              <w:t>.</w:t>
            </w:r>
          </w:p>
          <w:p w14:paraId="2DAB3BCD" w14:textId="77777777" w:rsidR="006C4B9C" w:rsidRPr="006C4B9C" w:rsidRDefault="006C4B9C" w:rsidP="006C4B9C">
            <w:pPr>
              <w:numPr>
                <w:ilvl w:val="0"/>
                <w:numId w:val="1"/>
              </w:numPr>
              <w:spacing w:after="0" w:line="240" w:lineRule="auto"/>
              <w:contextualSpacing/>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 xml:space="preserve">Bing </w:t>
            </w:r>
            <w:proofErr w:type="spellStart"/>
            <w:r w:rsidRPr="006C4B9C">
              <w:rPr>
                <w:rFonts w:ascii="Times New Roman" w:eastAsia="Calibri" w:hAnsi="Times New Roman" w:cs="Times New Roman"/>
                <w:sz w:val="24"/>
                <w:szCs w:val="24"/>
                <w:lang w:val="uk-UA"/>
              </w:rPr>
              <w:t>Liu</w:t>
            </w:r>
            <w:proofErr w:type="spellEnd"/>
            <w:r w:rsidRPr="006C4B9C">
              <w:rPr>
                <w:rFonts w:ascii="Times New Roman" w:eastAsia="Calibri" w:hAnsi="Times New Roman" w:cs="Times New Roman"/>
                <w:sz w:val="24"/>
                <w:szCs w:val="24"/>
                <w:lang w:val="uk-UA"/>
              </w:rPr>
              <w:t xml:space="preserve">. (2012). </w:t>
            </w:r>
            <w:proofErr w:type="spellStart"/>
            <w:r w:rsidRPr="006C4B9C">
              <w:rPr>
                <w:rFonts w:ascii="Times New Roman" w:eastAsia="Calibri" w:hAnsi="Times New Roman" w:cs="Times New Roman"/>
                <w:sz w:val="24"/>
                <w:szCs w:val="24"/>
                <w:lang w:val="uk-UA"/>
              </w:rPr>
              <w:t>Sentiment</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Analysis</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and</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Opinion</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Mining</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San</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Rafael</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California</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Morgan</w:t>
            </w:r>
            <w:proofErr w:type="spellEnd"/>
            <w:r w:rsidRPr="006C4B9C">
              <w:rPr>
                <w:rFonts w:ascii="Times New Roman" w:eastAsia="Calibri" w:hAnsi="Times New Roman" w:cs="Times New Roman"/>
                <w:sz w:val="24"/>
                <w:szCs w:val="24"/>
                <w:lang w:val="uk-UA"/>
              </w:rPr>
              <w:t xml:space="preserve"> &amp; </w:t>
            </w:r>
            <w:proofErr w:type="spellStart"/>
            <w:r w:rsidRPr="006C4B9C">
              <w:rPr>
                <w:rFonts w:ascii="Times New Roman" w:eastAsia="Calibri" w:hAnsi="Times New Roman" w:cs="Times New Roman"/>
                <w:sz w:val="24"/>
                <w:szCs w:val="24"/>
                <w:lang w:val="uk-UA"/>
              </w:rPr>
              <w:t>Claypool</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Publishers</w:t>
            </w:r>
            <w:proofErr w:type="spellEnd"/>
            <w:r w:rsidRPr="006C4B9C">
              <w:rPr>
                <w:rFonts w:ascii="Times New Roman" w:eastAsia="Calibri" w:hAnsi="Times New Roman" w:cs="Times New Roman"/>
                <w:sz w:val="24"/>
                <w:szCs w:val="24"/>
                <w:lang w:val="uk-UA"/>
              </w:rPr>
              <w:t>.</w:t>
            </w:r>
          </w:p>
          <w:p w14:paraId="1D21F0C1" w14:textId="77777777" w:rsidR="006C4B9C" w:rsidRPr="006C4B9C" w:rsidRDefault="006C4B9C" w:rsidP="006C4B9C">
            <w:pPr>
              <w:numPr>
                <w:ilvl w:val="0"/>
                <w:numId w:val="1"/>
              </w:numPr>
              <w:spacing w:after="0" w:line="240" w:lineRule="auto"/>
              <w:contextualSpacing/>
              <w:jc w:val="both"/>
              <w:rPr>
                <w:rFonts w:ascii="Times New Roman" w:eastAsia="Calibri" w:hAnsi="Times New Roman" w:cs="Times New Roman"/>
                <w:sz w:val="24"/>
                <w:szCs w:val="24"/>
                <w:lang w:val="uk-UA"/>
              </w:rPr>
            </w:pPr>
            <w:proofErr w:type="spellStart"/>
            <w:r w:rsidRPr="006C4B9C">
              <w:rPr>
                <w:rFonts w:ascii="Times New Roman" w:eastAsia="Calibri" w:hAnsi="Times New Roman" w:cs="Times New Roman"/>
                <w:sz w:val="24"/>
                <w:szCs w:val="24"/>
                <w:lang w:val="uk-UA"/>
              </w:rPr>
              <w:t>Çano</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Erion</w:t>
            </w:r>
            <w:proofErr w:type="spellEnd"/>
            <w:r w:rsidRPr="006C4B9C">
              <w:rPr>
                <w:rFonts w:ascii="Times New Roman" w:eastAsia="Calibri" w:hAnsi="Times New Roman" w:cs="Times New Roman"/>
                <w:sz w:val="24"/>
                <w:szCs w:val="24"/>
                <w:lang w:val="uk-UA"/>
              </w:rPr>
              <w:t xml:space="preserve">. (2018). </w:t>
            </w:r>
            <w:proofErr w:type="spellStart"/>
            <w:r w:rsidRPr="006C4B9C">
              <w:rPr>
                <w:rFonts w:ascii="Times New Roman" w:eastAsia="Calibri" w:hAnsi="Times New Roman" w:cs="Times New Roman"/>
                <w:sz w:val="24"/>
                <w:szCs w:val="24"/>
                <w:lang w:val="uk-UA"/>
              </w:rPr>
              <w:t>Text-based</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Sentiment</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Analysis</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and</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Music</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Emotion</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Recognition</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Doctoral</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Dissertation</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Turin</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Italy</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Politecnico</w:t>
            </w:r>
            <w:proofErr w:type="spellEnd"/>
            <w:r w:rsidRPr="006C4B9C">
              <w:rPr>
                <w:rFonts w:ascii="Times New Roman" w:eastAsia="Calibri" w:hAnsi="Times New Roman" w:cs="Times New Roman"/>
                <w:sz w:val="24"/>
                <w:szCs w:val="24"/>
                <w:lang w:val="uk-UA"/>
              </w:rPr>
              <w:t xml:space="preserve"> di </w:t>
            </w:r>
            <w:proofErr w:type="spellStart"/>
            <w:r w:rsidRPr="006C4B9C">
              <w:rPr>
                <w:rFonts w:ascii="Times New Roman" w:eastAsia="Calibri" w:hAnsi="Times New Roman" w:cs="Times New Roman"/>
                <w:sz w:val="24"/>
                <w:szCs w:val="24"/>
                <w:lang w:val="uk-UA"/>
              </w:rPr>
              <w:t>Torino</w:t>
            </w:r>
            <w:proofErr w:type="spellEnd"/>
            <w:r w:rsidRPr="006C4B9C">
              <w:rPr>
                <w:rFonts w:ascii="Times New Roman" w:eastAsia="Calibri" w:hAnsi="Times New Roman" w:cs="Times New Roman"/>
                <w:sz w:val="24"/>
                <w:szCs w:val="24"/>
                <w:lang w:val="uk-UA"/>
              </w:rPr>
              <w:t>.</w:t>
            </w:r>
          </w:p>
          <w:p w14:paraId="3A1DE851" w14:textId="77777777" w:rsidR="006C4B9C" w:rsidRPr="006C4B9C" w:rsidRDefault="006C4B9C" w:rsidP="006C4B9C">
            <w:pPr>
              <w:numPr>
                <w:ilvl w:val="0"/>
                <w:numId w:val="1"/>
              </w:numPr>
              <w:spacing w:after="0" w:line="240" w:lineRule="auto"/>
              <w:contextualSpacing/>
              <w:jc w:val="both"/>
              <w:rPr>
                <w:rFonts w:ascii="Times New Roman" w:eastAsia="Calibri" w:hAnsi="Times New Roman" w:cs="Times New Roman"/>
                <w:sz w:val="24"/>
                <w:szCs w:val="24"/>
                <w:lang w:val="uk-UA"/>
              </w:rPr>
            </w:pPr>
            <w:proofErr w:type="spellStart"/>
            <w:r w:rsidRPr="006C4B9C">
              <w:rPr>
                <w:rFonts w:ascii="Times New Roman" w:eastAsia="Calibri" w:hAnsi="Times New Roman" w:cs="Times New Roman"/>
                <w:sz w:val="24"/>
                <w:szCs w:val="24"/>
                <w:lang w:val="uk-UA"/>
              </w:rPr>
              <w:t>Jacobs</w:t>
            </w:r>
            <w:proofErr w:type="spellEnd"/>
            <w:r w:rsidRPr="006C4B9C">
              <w:rPr>
                <w:rFonts w:ascii="Times New Roman" w:eastAsia="Calibri" w:hAnsi="Times New Roman" w:cs="Times New Roman"/>
                <w:sz w:val="24"/>
                <w:szCs w:val="24"/>
                <w:lang w:val="uk-UA"/>
              </w:rPr>
              <w:t xml:space="preserve">, A.M., &amp; </w:t>
            </w:r>
            <w:proofErr w:type="spellStart"/>
            <w:r w:rsidRPr="006C4B9C">
              <w:rPr>
                <w:rFonts w:ascii="Times New Roman" w:eastAsia="Calibri" w:hAnsi="Times New Roman" w:cs="Times New Roman"/>
                <w:sz w:val="24"/>
                <w:szCs w:val="24"/>
                <w:lang w:val="uk-UA"/>
              </w:rPr>
              <w:t>Kin</w:t>
            </w:r>
            <w:proofErr w:type="spellEnd"/>
            <w:r w:rsidRPr="006C4B9C">
              <w:rPr>
                <w:rFonts w:ascii="Times New Roman" w:eastAsia="Calibri" w:hAnsi="Times New Roman" w:cs="Times New Roman"/>
                <w:sz w:val="24"/>
                <w:szCs w:val="24"/>
                <w:lang w:val="uk-UA"/>
              </w:rPr>
              <w:t xml:space="preserve">, A. (2019). </w:t>
            </w:r>
            <w:proofErr w:type="spellStart"/>
            <w:r w:rsidRPr="006C4B9C">
              <w:rPr>
                <w:rFonts w:ascii="Times New Roman" w:eastAsia="Calibri" w:hAnsi="Times New Roman" w:cs="Times New Roman"/>
                <w:sz w:val="24"/>
                <w:szCs w:val="24"/>
                <w:lang w:val="uk-UA"/>
              </w:rPr>
              <w:t>Computing</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the</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Affective-Aesthetic</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Potential</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of</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Literary</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Texts</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In</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Artifical</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Intelligence</w:t>
            </w:r>
            <w:proofErr w:type="spellEnd"/>
            <w:r w:rsidRPr="006C4B9C">
              <w:rPr>
                <w:rFonts w:ascii="Times New Roman" w:eastAsia="Calibri" w:hAnsi="Times New Roman" w:cs="Times New Roman"/>
                <w:sz w:val="24"/>
                <w:szCs w:val="24"/>
                <w:lang w:val="uk-UA"/>
              </w:rPr>
              <w:t>, 1, p.11–27. doi:10.3390/ai1010002</w:t>
            </w:r>
          </w:p>
          <w:p w14:paraId="28663ADA" w14:textId="77777777" w:rsidR="006C4B9C" w:rsidRPr="006C4B9C" w:rsidRDefault="006C4B9C" w:rsidP="006C4B9C">
            <w:pPr>
              <w:numPr>
                <w:ilvl w:val="0"/>
                <w:numId w:val="1"/>
              </w:numPr>
              <w:spacing w:after="0" w:line="240" w:lineRule="auto"/>
              <w:contextualSpacing/>
              <w:jc w:val="both"/>
              <w:rPr>
                <w:rFonts w:ascii="Times New Roman" w:eastAsia="Calibri" w:hAnsi="Times New Roman" w:cs="Times New Roman"/>
                <w:sz w:val="24"/>
                <w:szCs w:val="24"/>
                <w:lang w:val="uk-UA"/>
              </w:rPr>
            </w:pPr>
            <w:proofErr w:type="spellStart"/>
            <w:r w:rsidRPr="006C4B9C">
              <w:rPr>
                <w:rFonts w:ascii="Times New Roman" w:eastAsia="Calibri" w:hAnsi="Times New Roman" w:cs="Times New Roman"/>
                <w:sz w:val="24"/>
                <w:szCs w:val="24"/>
                <w:lang w:val="uk-UA"/>
              </w:rPr>
              <w:t>Seyeditabari</w:t>
            </w:r>
            <w:proofErr w:type="spellEnd"/>
            <w:r w:rsidRPr="006C4B9C">
              <w:rPr>
                <w:rFonts w:ascii="Times New Roman" w:eastAsia="Calibri" w:hAnsi="Times New Roman" w:cs="Times New Roman"/>
                <w:sz w:val="24"/>
                <w:szCs w:val="24"/>
                <w:lang w:val="uk-UA"/>
              </w:rPr>
              <w:t xml:space="preserve">, A., </w:t>
            </w:r>
            <w:proofErr w:type="spellStart"/>
            <w:r w:rsidRPr="006C4B9C">
              <w:rPr>
                <w:rFonts w:ascii="Times New Roman" w:eastAsia="Calibri" w:hAnsi="Times New Roman" w:cs="Times New Roman"/>
                <w:sz w:val="24"/>
                <w:szCs w:val="24"/>
                <w:lang w:val="uk-UA"/>
              </w:rPr>
              <w:t>Tabari</w:t>
            </w:r>
            <w:proofErr w:type="spellEnd"/>
            <w:r w:rsidRPr="006C4B9C">
              <w:rPr>
                <w:rFonts w:ascii="Times New Roman" w:eastAsia="Calibri" w:hAnsi="Times New Roman" w:cs="Times New Roman"/>
                <w:sz w:val="24"/>
                <w:szCs w:val="24"/>
                <w:lang w:val="uk-UA"/>
              </w:rPr>
              <w:t xml:space="preserve">, N., &amp; </w:t>
            </w:r>
            <w:proofErr w:type="spellStart"/>
            <w:r w:rsidRPr="006C4B9C">
              <w:rPr>
                <w:rFonts w:ascii="Times New Roman" w:eastAsia="Calibri" w:hAnsi="Times New Roman" w:cs="Times New Roman"/>
                <w:sz w:val="24"/>
                <w:szCs w:val="24"/>
                <w:lang w:val="uk-UA"/>
              </w:rPr>
              <w:t>Zadrozny</w:t>
            </w:r>
            <w:proofErr w:type="spellEnd"/>
            <w:r w:rsidRPr="006C4B9C">
              <w:rPr>
                <w:rFonts w:ascii="Times New Roman" w:eastAsia="Calibri" w:hAnsi="Times New Roman" w:cs="Times New Roman"/>
                <w:sz w:val="24"/>
                <w:szCs w:val="24"/>
                <w:lang w:val="uk-UA"/>
              </w:rPr>
              <w:t xml:space="preserve">, W. (2017). </w:t>
            </w:r>
            <w:proofErr w:type="spellStart"/>
            <w:r w:rsidRPr="006C4B9C">
              <w:rPr>
                <w:rFonts w:ascii="Times New Roman" w:eastAsia="Calibri" w:hAnsi="Times New Roman" w:cs="Times New Roman"/>
                <w:sz w:val="24"/>
                <w:szCs w:val="24"/>
                <w:lang w:val="uk-UA"/>
              </w:rPr>
              <w:t>Emotion</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Detection</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in</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Text</w:t>
            </w:r>
            <w:proofErr w:type="spellEnd"/>
            <w:r w:rsidRPr="006C4B9C">
              <w:rPr>
                <w:rFonts w:ascii="Times New Roman" w:eastAsia="Calibri" w:hAnsi="Times New Roman" w:cs="Times New Roman"/>
                <w:sz w:val="24"/>
                <w:szCs w:val="24"/>
                <w:lang w:val="uk-UA"/>
              </w:rPr>
              <w:t xml:space="preserve">: a </w:t>
            </w:r>
            <w:proofErr w:type="spellStart"/>
            <w:r w:rsidRPr="006C4B9C">
              <w:rPr>
                <w:rFonts w:ascii="Times New Roman" w:eastAsia="Calibri" w:hAnsi="Times New Roman" w:cs="Times New Roman"/>
                <w:sz w:val="24"/>
                <w:szCs w:val="24"/>
                <w:lang w:val="uk-UA"/>
              </w:rPr>
              <w:t>Review</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Retrieved</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from</w:t>
            </w:r>
            <w:proofErr w:type="spellEnd"/>
            <w:r w:rsidRPr="006C4B9C">
              <w:rPr>
                <w:rFonts w:ascii="Times New Roman" w:eastAsia="Calibri" w:hAnsi="Times New Roman" w:cs="Times New Roman"/>
                <w:sz w:val="24"/>
                <w:szCs w:val="24"/>
                <w:lang w:val="uk-UA"/>
              </w:rPr>
              <w:t xml:space="preserve">: http://arXiv:1806.00674v1 [cs.CL]. </w:t>
            </w:r>
          </w:p>
          <w:p w14:paraId="62433570" w14:textId="0EE51AB6" w:rsidR="00222A00" w:rsidRPr="006C4B9C" w:rsidRDefault="006C4B9C" w:rsidP="006C4B9C">
            <w:pPr>
              <w:numPr>
                <w:ilvl w:val="0"/>
                <w:numId w:val="1"/>
              </w:numPr>
              <w:spacing w:after="0" w:line="240" w:lineRule="auto"/>
              <w:contextualSpacing/>
              <w:jc w:val="both"/>
              <w:rPr>
                <w:rFonts w:ascii="Times New Roman" w:eastAsia="Calibri" w:hAnsi="Times New Roman" w:cs="Times New Roman"/>
                <w:sz w:val="24"/>
                <w:szCs w:val="24"/>
                <w:lang w:val="uk-UA"/>
              </w:rPr>
            </w:pPr>
            <w:proofErr w:type="spellStart"/>
            <w:r w:rsidRPr="006C4B9C">
              <w:rPr>
                <w:rFonts w:ascii="Times New Roman" w:eastAsia="Calibri" w:hAnsi="Times New Roman" w:cs="Times New Roman"/>
                <w:sz w:val="24"/>
                <w:szCs w:val="24"/>
                <w:lang w:val="uk-UA"/>
              </w:rPr>
              <w:t>Kaur</w:t>
            </w:r>
            <w:proofErr w:type="spellEnd"/>
            <w:r w:rsidRPr="006C4B9C">
              <w:rPr>
                <w:rFonts w:ascii="Times New Roman" w:eastAsia="Calibri" w:hAnsi="Times New Roman" w:cs="Times New Roman"/>
                <w:sz w:val="24"/>
                <w:szCs w:val="24"/>
                <w:lang w:val="uk-UA"/>
              </w:rPr>
              <w:t xml:space="preserve">, R., &amp; </w:t>
            </w:r>
            <w:proofErr w:type="spellStart"/>
            <w:r w:rsidRPr="006C4B9C">
              <w:rPr>
                <w:rFonts w:ascii="Times New Roman" w:eastAsia="Calibri" w:hAnsi="Times New Roman" w:cs="Times New Roman"/>
                <w:sz w:val="24"/>
                <w:szCs w:val="24"/>
                <w:lang w:val="uk-UA"/>
              </w:rPr>
              <w:t>Kautish</w:t>
            </w:r>
            <w:proofErr w:type="spellEnd"/>
            <w:r w:rsidRPr="006C4B9C">
              <w:rPr>
                <w:rFonts w:ascii="Times New Roman" w:eastAsia="Calibri" w:hAnsi="Times New Roman" w:cs="Times New Roman"/>
                <w:sz w:val="24"/>
                <w:szCs w:val="24"/>
                <w:lang w:val="uk-UA"/>
              </w:rPr>
              <w:t>, S. (2017) (</w:t>
            </w:r>
            <w:proofErr w:type="spellStart"/>
            <w:r w:rsidRPr="006C4B9C">
              <w:rPr>
                <w:rFonts w:ascii="Times New Roman" w:eastAsia="Calibri" w:hAnsi="Times New Roman" w:cs="Times New Roman"/>
                <w:sz w:val="24"/>
                <w:szCs w:val="24"/>
                <w:lang w:val="uk-UA"/>
              </w:rPr>
              <w:t>Sentiment</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Analysis</w:t>
            </w:r>
            <w:proofErr w:type="spellEnd"/>
            <w:r w:rsidRPr="006C4B9C">
              <w:rPr>
                <w:rFonts w:ascii="Times New Roman" w:eastAsia="Calibri" w:hAnsi="Times New Roman" w:cs="Times New Roman"/>
                <w:sz w:val="24"/>
                <w:szCs w:val="24"/>
                <w:lang w:val="uk-UA"/>
              </w:rPr>
              <w:t xml:space="preserve"> – </w:t>
            </w:r>
            <w:proofErr w:type="spellStart"/>
            <w:r w:rsidRPr="006C4B9C">
              <w:rPr>
                <w:rFonts w:ascii="Times New Roman" w:eastAsia="Calibri" w:hAnsi="Times New Roman" w:cs="Times New Roman"/>
                <w:sz w:val="24"/>
                <w:szCs w:val="24"/>
                <w:lang w:val="uk-UA"/>
              </w:rPr>
              <w:t>From</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Theory</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to</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Practice</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Lambert</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Academic</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Publishing</w:t>
            </w:r>
            <w:proofErr w:type="spellEnd"/>
            <w:r w:rsidRPr="006C4B9C">
              <w:rPr>
                <w:rFonts w:ascii="Times New Roman" w:eastAsia="Calibri" w:hAnsi="Times New Roman" w:cs="Times New Roman"/>
                <w:sz w:val="24"/>
                <w:szCs w:val="24"/>
                <w:lang w:val="uk-UA"/>
              </w:rPr>
              <w:t>.</w:t>
            </w:r>
          </w:p>
          <w:p w14:paraId="47660518" w14:textId="77777777" w:rsidR="00222A00" w:rsidRPr="00672204" w:rsidRDefault="00222A00" w:rsidP="00A20762">
            <w:pPr>
              <w:spacing w:after="0" w:line="240" w:lineRule="auto"/>
              <w:ind w:left="360"/>
              <w:contextualSpacing/>
              <w:jc w:val="both"/>
              <w:rPr>
                <w:rFonts w:ascii="Times New Roman" w:eastAsia="Times New Roman" w:hAnsi="Times New Roman" w:cs="Times New Roman"/>
                <w:b/>
                <w:sz w:val="24"/>
                <w:szCs w:val="24"/>
                <w:lang w:val="uk-UA"/>
              </w:rPr>
            </w:pPr>
          </w:p>
          <w:p w14:paraId="2FDE49C7" w14:textId="77777777" w:rsidR="00222A00" w:rsidRPr="00FA1A39" w:rsidRDefault="00222A00" w:rsidP="00A20762">
            <w:pPr>
              <w:spacing w:after="0" w:line="240" w:lineRule="auto"/>
              <w:contextualSpacing/>
              <w:jc w:val="both"/>
              <w:rPr>
                <w:rFonts w:ascii="Times New Roman" w:eastAsia="Times New Roman" w:hAnsi="Times New Roman" w:cs="Times New Roman"/>
                <w:b/>
                <w:sz w:val="24"/>
                <w:szCs w:val="24"/>
                <w:lang w:val="uk-UA"/>
              </w:rPr>
            </w:pPr>
            <w:r w:rsidRPr="00672204">
              <w:rPr>
                <w:rFonts w:ascii="Times New Roman" w:eastAsia="Times New Roman" w:hAnsi="Times New Roman" w:cs="Times New Roman"/>
                <w:b/>
                <w:sz w:val="24"/>
                <w:szCs w:val="24"/>
                <w:lang w:val="uk-UA"/>
              </w:rPr>
              <w:t>Додаткова література:</w:t>
            </w:r>
          </w:p>
          <w:p w14:paraId="3725272A" w14:textId="77777777" w:rsidR="006C4B9C" w:rsidRPr="006C4B9C" w:rsidRDefault="006C4B9C" w:rsidP="006C4B9C">
            <w:pPr>
              <w:numPr>
                <w:ilvl w:val="0"/>
                <w:numId w:val="2"/>
              </w:numPr>
              <w:spacing w:after="0" w:line="240" w:lineRule="auto"/>
              <w:jc w:val="both"/>
              <w:rPr>
                <w:rFonts w:ascii="Times New Roman" w:eastAsia="Times New Roman" w:hAnsi="Times New Roman" w:cs="Times New Roman"/>
                <w:sz w:val="24"/>
                <w:szCs w:val="24"/>
                <w:lang w:val="uk-UA"/>
              </w:rPr>
            </w:pPr>
            <w:proofErr w:type="spellStart"/>
            <w:r w:rsidRPr="006C4B9C">
              <w:rPr>
                <w:rFonts w:ascii="Times New Roman" w:eastAsia="Times New Roman" w:hAnsi="Times New Roman" w:cs="Times New Roman"/>
                <w:sz w:val="24"/>
                <w:szCs w:val="24"/>
                <w:lang w:val="uk-UA"/>
              </w:rPr>
              <w:t>Cambria</w:t>
            </w:r>
            <w:proofErr w:type="spellEnd"/>
            <w:r w:rsidRPr="006C4B9C">
              <w:rPr>
                <w:rFonts w:ascii="Times New Roman" w:eastAsia="Times New Roman" w:hAnsi="Times New Roman" w:cs="Times New Roman"/>
                <w:sz w:val="24"/>
                <w:szCs w:val="24"/>
                <w:lang w:val="uk-UA"/>
              </w:rPr>
              <w:t xml:space="preserve">, E., </w:t>
            </w:r>
            <w:proofErr w:type="spellStart"/>
            <w:r w:rsidRPr="006C4B9C">
              <w:rPr>
                <w:rFonts w:ascii="Times New Roman" w:eastAsia="Times New Roman" w:hAnsi="Times New Roman" w:cs="Times New Roman"/>
                <w:sz w:val="24"/>
                <w:szCs w:val="24"/>
                <w:lang w:val="uk-UA"/>
              </w:rPr>
              <w:t>Das</w:t>
            </w:r>
            <w:proofErr w:type="spellEnd"/>
            <w:r w:rsidRPr="006C4B9C">
              <w:rPr>
                <w:rFonts w:ascii="Times New Roman" w:eastAsia="Times New Roman" w:hAnsi="Times New Roman" w:cs="Times New Roman"/>
                <w:sz w:val="24"/>
                <w:szCs w:val="24"/>
                <w:lang w:val="uk-UA"/>
              </w:rPr>
              <w:t xml:space="preserve">, D., </w:t>
            </w:r>
            <w:proofErr w:type="spellStart"/>
            <w:r w:rsidRPr="006C4B9C">
              <w:rPr>
                <w:rFonts w:ascii="Times New Roman" w:eastAsia="Times New Roman" w:hAnsi="Times New Roman" w:cs="Times New Roman"/>
                <w:sz w:val="24"/>
                <w:szCs w:val="24"/>
                <w:lang w:val="uk-UA"/>
              </w:rPr>
              <w:t>Bandyopadhyay</w:t>
            </w:r>
            <w:proofErr w:type="spellEnd"/>
            <w:r w:rsidRPr="006C4B9C">
              <w:rPr>
                <w:rFonts w:ascii="Times New Roman" w:eastAsia="Times New Roman" w:hAnsi="Times New Roman" w:cs="Times New Roman"/>
                <w:sz w:val="24"/>
                <w:szCs w:val="24"/>
                <w:lang w:val="uk-UA"/>
              </w:rPr>
              <w:t xml:space="preserve">, S., &amp; </w:t>
            </w:r>
            <w:proofErr w:type="spellStart"/>
            <w:r w:rsidRPr="006C4B9C">
              <w:rPr>
                <w:rFonts w:ascii="Times New Roman" w:eastAsia="Times New Roman" w:hAnsi="Times New Roman" w:cs="Times New Roman"/>
                <w:sz w:val="24"/>
                <w:szCs w:val="24"/>
                <w:lang w:val="uk-UA"/>
              </w:rPr>
              <w:t>Feraco</w:t>
            </w:r>
            <w:proofErr w:type="spellEnd"/>
            <w:r w:rsidRPr="006C4B9C">
              <w:rPr>
                <w:rFonts w:ascii="Times New Roman" w:eastAsia="Times New Roman" w:hAnsi="Times New Roman" w:cs="Times New Roman"/>
                <w:sz w:val="24"/>
                <w:szCs w:val="24"/>
                <w:lang w:val="uk-UA"/>
              </w:rPr>
              <w:t>, A. (</w:t>
            </w:r>
            <w:proofErr w:type="spellStart"/>
            <w:r w:rsidRPr="006C4B9C">
              <w:rPr>
                <w:rFonts w:ascii="Times New Roman" w:eastAsia="Times New Roman" w:hAnsi="Times New Roman" w:cs="Times New Roman"/>
                <w:sz w:val="24"/>
                <w:szCs w:val="24"/>
                <w:lang w:val="uk-UA"/>
              </w:rPr>
              <w:t>Eds</w:t>
            </w:r>
            <w:proofErr w:type="spellEnd"/>
            <w:r w:rsidRPr="006C4B9C">
              <w:rPr>
                <w:rFonts w:ascii="Times New Roman" w:eastAsia="Times New Roman" w:hAnsi="Times New Roman" w:cs="Times New Roman"/>
                <w:sz w:val="24"/>
                <w:szCs w:val="24"/>
                <w:lang w:val="uk-UA"/>
              </w:rPr>
              <w:t xml:space="preserve">). (2017). A </w:t>
            </w:r>
            <w:proofErr w:type="spellStart"/>
            <w:r w:rsidRPr="006C4B9C">
              <w:rPr>
                <w:rFonts w:ascii="Times New Roman" w:eastAsia="Times New Roman" w:hAnsi="Times New Roman" w:cs="Times New Roman"/>
                <w:sz w:val="24"/>
                <w:szCs w:val="24"/>
                <w:lang w:val="uk-UA"/>
              </w:rPr>
              <w:t>Practical</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Guide</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to</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Sentiment</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Analysis</w:t>
            </w:r>
            <w:proofErr w:type="spellEnd"/>
            <w:r w:rsidRPr="006C4B9C">
              <w:rPr>
                <w:rFonts w:ascii="Times New Roman" w:eastAsia="Times New Roman" w:hAnsi="Times New Roman" w:cs="Times New Roman"/>
                <w:sz w:val="24"/>
                <w:szCs w:val="24"/>
                <w:lang w:val="uk-UA"/>
              </w:rPr>
              <w:t xml:space="preserve">. N.Y.: </w:t>
            </w:r>
            <w:proofErr w:type="spellStart"/>
            <w:r w:rsidRPr="006C4B9C">
              <w:rPr>
                <w:rFonts w:ascii="Times New Roman" w:eastAsia="Times New Roman" w:hAnsi="Times New Roman" w:cs="Times New Roman"/>
                <w:sz w:val="24"/>
                <w:szCs w:val="24"/>
                <w:lang w:val="uk-UA"/>
              </w:rPr>
              <w:t>Springer</w:t>
            </w:r>
            <w:proofErr w:type="spellEnd"/>
            <w:r w:rsidRPr="006C4B9C">
              <w:rPr>
                <w:rFonts w:ascii="Times New Roman" w:eastAsia="Times New Roman" w:hAnsi="Times New Roman" w:cs="Times New Roman"/>
                <w:sz w:val="24"/>
                <w:szCs w:val="24"/>
                <w:lang w:val="uk-UA"/>
              </w:rPr>
              <w:t>.</w:t>
            </w:r>
          </w:p>
          <w:p w14:paraId="275C3D37" w14:textId="77777777" w:rsidR="006C4B9C" w:rsidRPr="006C4B9C" w:rsidRDefault="006C4B9C" w:rsidP="006C4B9C">
            <w:pPr>
              <w:numPr>
                <w:ilvl w:val="0"/>
                <w:numId w:val="2"/>
              </w:numPr>
              <w:spacing w:after="0" w:line="240" w:lineRule="auto"/>
              <w:jc w:val="both"/>
              <w:rPr>
                <w:rFonts w:ascii="Times New Roman" w:eastAsia="Times New Roman" w:hAnsi="Times New Roman" w:cs="Times New Roman"/>
                <w:sz w:val="24"/>
                <w:szCs w:val="24"/>
                <w:lang w:val="uk-UA"/>
              </w:rPr>
            </w:pPr>
            <w:proofErr w:type="spellStart"/>
            <w:r w:rsidRPr="006C4B9C">
              <w:rPr>
                <w:rFonts w:ascii="Times New Roman" w:eastAsia="Times New Roman" w:hAnsi="Times New Roman" w:cs="Times New Roman"/>
                <w:sz w:val="24"/>
                <w:szCs w:val="24"/>
                <w:lang w:val="uk-UA"/>
              </w:rPr>
              <w:t>Mukherjee</w:t>
            </w:r>
            <w:proofErr w:type="spellEnd"/>
            <w:r w:rsidRPr="006C4B9C">
              <w:rPr>
                <w:rFonts w:ascii="Times New Roman" w:eastAsia="Times New Roman" w:hAnsi="Times New Roman" w:cs="Times New Roman"/>
                <w:sz w:val="24"/>
                <w:szCs w:val="24"/>
                <w:lang w:val="uk-UA"/>
              </w:rPr>
              <w:t xml:space="preserve">, S. (2012). </w:t>
            </w:r>
            <w:proofErr w:type="spellStart"/>
            <w:r w:rsidRPr="006C4B9C">
              <w:rPr>
                <w:rFonts w:ascii="Times New Roman" w:eastAsia="Times New Roman" w:hAnsi="Times New Roman" w:cs="Times New Roman"/>
                <w:sz w:val="24"/>
                <w:szCs w:val="24"/>
                <w:lang w:val="uk-UA"/>
              </w:rPr>
              <w:t>Sentiment</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Analysis</w:t>
            </w:r>
            <w:proofErr w:type="spellEnd"/>
            <w:r w:rsidRPr="006C4B9C">
              <w:rPr>
                <w:rFonts w:ascii="Times New Roman" w:eastAsia="Times New Roman" w:hAnsi="Times New Roman" w:cs="Times New Roman"/>
                <w:sz w:val="24"/>
                <w:szCs w:val="24"/>
                <w:lang w:val="uk-UA"/>
              </w:rPr>
              <w:t xml:space="preserve">: A </w:t>
            </w:r>
            <w:proofErr w:type="spellStart"/>
            <w:r w:rsidRPr="006C4B9C">
              <w:rPr>
                <w:rFonts w:ascii="Times New Roman" w:eastAsia="Times New Roman" w:hAnsi="Times New Roman" w:cs="Times New Roman"/>
                <w:sz w:val="24"/>
                <w:szCs w:val="24"/>
                <w:lang w:val="uk-UA"/>
              </w:rPr>
              <w:t>Literature</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Survey</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Bombay</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Indian</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Institute</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of</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Technology</w:t>
            </w:r>
            <w:proofErr w:type="spellEnd"/>
            <w:r w:rsidRPr="006C4B9C">
              <w:rPr>
                <w:rFonts w:ascii="Times New Roman" w:eastAsia="Times New Roman" w:hAnsi="Times New Roman" w:cs="Times New Roman"/>
                <w:sz w:val="24"/>
                <w:szCs w:val="24"/>
                <w:lang w:val="uk-UA"/>
              </w:rPr>
              <w:t>.</w:t>
            </w:r>
          </w:p>
          <w:p w14:paraId="18A54159" w14:textId="77777777" w:rsidR="006C4B9C" w:rsidRPr="006C4B9C" w:rsidRDefault="006C4B9C" w:rsidP="006C4B9C">
            <w:pPr>
              <w:numPr>
                <w:ilvl w:val="0"/>
                <w:numId w:val="2"/>
              </w:numPr>
              <w:spacing w:after="0" w:line="240" w:lineRule="auto"/>
              <w:jc w:val="both"/>
              <w:rPr>
                <w:rFonts w:ascii="Times New Roman" w:eastAsia="Times New Roman" w:hAnsi="Times New Roman" w:cs="Times New Roman"/>
                <w:sz w:val="24"/>
                <w:szCs w:val="24"/>
                <w:lang w:val="uk-UA"/>
              </w:rPr>
            </w:pPr>
            <w:proofErr w:type="spellStart"/>
            <w:r w:rsidRPr="006C4B9C">
              <w:rPr>
                <w:rFonts w:ascii="Times New Roman" w:eastAsia="Times New Roman" w:hAnsi="Times New Roman" w:cs="Times New Roman"/>
                <w:sz w:val="24"/>
                <w:szCs w:val="24"/>
                <w:lang w:val="uk-UA"/>
              </w:rPr>
              <w:t>Chaudhuri</w:t>
            </w:r>
            <w:proofErr w:type="spellEnd"/>
            <w:r w:rsidRPr="006C4B9C">
              <w:rPr>
                <w:rFonts w:ascii="Times New Roman" w:eastAsia="Times New Roman" w:hAnsi="Times New Roman" w:cs="Times New Roman"/>
                <w:sz w:val="24"/>
                <w:szCs w:val="24"/>
                <w:lang w:val="uk-UA"/>
              </w:rPr>
              <w:t xml:space="preserve">, A. (2019). </w:t>
            </w:r>
            <w:proofErr w:type="spellStart"/>
            <w:r w:rsidRPr="006C4B9C">
              <w:rPr>
                <w:rFonts w:ascii="Times New Roman" w:eastAsia="Times New Roman" w:hAnsi="Times New Roman" w:cs="Times New Roman"/>
                <w:sz w:val="24"/>
                <w:szCs w:val="24"/>
                <w:lang w:val="uk-UA"/>
              </w:rPr>
              <w:t>Visual</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and</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Text</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Sentiment</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Analysis</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through</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Hierarchical</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Deep</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Learning</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Networks</w:t>
            </w:r>
            <w:proofErr w:type="spellEnd"/>
            <w:r w:rsidRPr="006C4B9C">
              <w:rPr>
                <w:rFonts w:ascii="Times New Roman" w:eastAsia="Times New Roman" w:hAnsi="Times New Roman" w:cs="Times New Roman"/>
                <w:sz w:val="24"/>
                <w:szCs w:val="24"/>
                <w:lang w:val="uk-UA"/>
              </w:rPr>
              <w:t xml:space="preserve">. N.Y.: </w:t>
            </w:r>
            <w:proofErr w:type="spellStart"/>
            <w:r w:rsidRPr="006C4B9C">
              <w:rPr>
                <w:rFonts w:ascii="Times New Roman" w:eastAsia="Times New Roman" w:hAnsi="Times New Roman" w:cs="Times New Roman"/>
                <w:sz w:val="24"/>
                <w:szCs w:val="24"/>
                <w:lang w:val="uk-UA"/>
              </w:rPr>
              <w:t>Springer</w:t>
            </w:r>
            <w:proofErr w:type="spellEnd"/>
            <w:r w:rsidRPr="006C4B9C">
              <w:rPr>
                <w:rFonts w:ascii="Times New Roman" w:eastAsia="Times New Roman" w:hAnsi="Times New Roman" w:cs="Times New Roman"/>
                <w:sz w:val="24"/>
                <w:szCs w:val="24"/>
                <w:lang w:val="uk-UA"/>
              </w:rPr>
              <w:t>.</w:t>
            </w:r>
          </w:p>
          <w:p w14:paraId="16C8A90F" w14:textId="77777777" w:rsidR="006C4B9C" w:rsidRPr="006C4B9C" w:rsidRDefault="006C4B9C" w:rsidP="006C4B9C">
            <w:pPr>
              <w:numPr>
                <w:ilvl w:val="0"/>
                <w:numId w:val="2"/>
              </w:numPr>
              <w:spacing w:after="0" w:line="240" w:lineRule="auto"/>
              <w:jc w:val="both"/>
              <w:rPr>
                <w:rFonts w:ascii="Times New Roman" w:eastAsia="Times New Roman" w:hAnsi="Times New Roman" w:cs="Times New Roman"/>
                <w:sz w:val="24"/>
                <w:szCs w:val="24"/>
                <w:lang w:val="uk-UA"/>
              </w:rPr>
            </w:pPr>
            <w:proofErr w:type="spellStart"/>
            <w:r w:rsidRPr="006C4B9C">
              <w:rPr>
                <w:rFonts w:ascii="Times New Roman" w:eastAsia="Times New Roman" w:hAnsi="Times New Roman" w:cs="Times New Roman"/>
                <w:sz w:val="24"/>
                <w:szCs w:val="24"/>
                <w:lang w:val="uk-UA"/>
              </w:rPr>
              <w:t>Yadollahi</w:t>
            </w:r>
            <w:proofErr w:type="spellEnd"/>
            <w:r w:rsidRPr="006C4B9C">
              <w:rPr>
                <w:rFonts w:ascii="Times New Roman" w:eastAsia="Times New Roman" w:hAnsi="Times New Roman" w:cs="Times New Roman"/>
                <w:sz w:val="24"/>
                <w:szCs w:val="24"/>
                <w:lang w:val="uk-UA"/>
              </w:rPr>
              <w:t xml:space="preserve">, A., </w:t>
            </w:r>
            <w:proofErr w:type="spellStart"/>
            <w:r w:rsidRPr="006C4B9C">
              <w:rPr>
                <w:rFonts w:ascii="Times New Roman" w:eastAsia="Times New Roman" w:hAnsi="Times New Roman" w:cs="Times New Roman"/>
                <w:sz w:val="24"/>
                <w:szCs w:val="24"/>
                <w:lang w:val="uk-UA"/>
              </w:rPr>
              <w:t>Shahraki</w:t>
            </w:r>
            <w:proofErr w:type="spellEnd"/>
            <w:r w:rsidRPr="006C4B9C">
              <w:rPr>
                <w:rFonts w:ascii="Times New Roman" w:eastAsia="Times New Roman" w:hAnsi="Times New Roman" w:cs="Times New Roman"/>
                <w:sz w:val="24"/>
                <w:szCs w:val="24"/>
                <w:lang w:val="uk-UA"/>
              </w:rPr>
              <w:t xml:space="preserve">, A. G.,&amp;. </w:t>
            </w:r>
            <w:proofErr w:type="spellStart"/>
            <w:r w:rsidRPr="006C4B9C">
              <w:rPr>
                <w:rFonts w:ascii="Times New Roman" w:eastAsia="Times New Roman" w:hAnsi="Times New Roman" w:cs="Times New Roman"/>
                <w:sz w:val="24"/>
                <w:szCs w:val="24"/>
                <w:lang w:val="uk-UA"/>
              </w:rPr>
              <w:t>Zaiane</w:t>
            </w:r>
            <w:proofErr w:type="spellEnd"/>
            <w:r w:rsidRPr="006C4B9C">
              <w:rPr>
                <w:rFonts w:ascii="Times New Roman" w:eastAsia="Times New Roman" w:hAnsi="Times New Roman" w:cs="Times New Roman"/>
                <w:sz w:val="24"/>
                <w:szCs w:val="24"/>
                <w:lang w:val="uk-UA"/>
              </w:rPr>
              <w:t xml:space="preserve">, O. R. (2017). </w:t>
            </w:r>
            <w:proofErr w:type="spellStart"/>
            <w:r w:rsidRPr="006C4B9C">
              <w:rPr>
                <w:rFonts w:ascii="Times New Roman" w:eastAsia="Times New Roman" w:hAnsi="Times New Roman" w:cs="Times New Roman"/>
                <w:sz w:val="24"/>
                <w:szCs w:val="24"/>
                <w:lang w:val="uk-UA"/>
              </w:rPr>
              <w:t>Current</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State</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of</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Text</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Sentiment</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Analysis</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from</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Opinion</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to</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Emotion</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Mining</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In</w:t>
            </w:r>
            <w:proofErr w:type="spellEnd"/>
            <w:r w:rsidRPr="006C4B9C">
              <w:rPr>
                <w:rFonts w:ascii="Times New Roman" w:eastAsia="Times New Roman" w:hAnsi="Times New Roman" w:cs="Times New Roman"/>
                <w:sz w:val="24"/>
                <w:szCs w:val="24"/>
                <w:lang w:val="uk-UA"/>
              </w:rPr>
              <w:t xml:space="preserve"> ACM </w:t>
            </w:r>
            <w:proofErr w:type="spellStart"/>
            <w:r w:rsidRPr="006C4B9C">
              <w:rPr>
                <w:rFonts w:ascii="Times New Roman" w:eastAsia="Times New Roman" w:hAnsi="Times New Roman" w:cs="Times New Roman"/>
                <w:sz w:val="24"/>
                <w:szCs w:val="24"/>
                <w:lang w:val="uk-UA"/>
              </w:rPr>
              <w:t>Computing</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Surveys</w:t>
            </w:r>
            <w:proofErr w:type="spellEnd"/>
            <w:r w:rsidRPr="006C4B9C">
              <w:rPr>
                <w:rFonts w:ascii="Times New Roman" w:eastAsia="Times New Roman" w:hAnsi="Times New Roman" w:cs="Times New Roman"/>
                <w:sz w:val="24"/>
                <w:szCs w:val="24"/>
                <w:lang w:val="uk-UA"/>
              </w:rPr>
              <w:t xml:space="preserve">, 50 (2), </w:t>
            </w:r>
            <w:proofErr w:type="spellStart"/>
            <w:r w:rsidRPr="006C4B9C">
              <w:rPr>
                <w:rFonts w:ascii="Times New Roman" w:eastAsia="Times New Roman" w:hAnsi="Times New Roman" w:cs="Times New Roman"/>
                <w:sz w:val="24"/>
                <w:szCs w:val="24"/>
                <w:lang w:val="uk-UA"/>
              </w:rPr>
              <w:t>Article</w:t>
            </w:r>
            <w:proofErr w:type="spellEnd"/>
            <w:r w:rsidRPr="006C4B9C">
              <w:rPr>
                <w:rFonts w:ascii="Times New Roman" w:eastAsia="Times New Roman" w:hAnsi="Times New Roman" w:cs="Times New Roman"/>
                <w:sz w:val="24"/>
                <w:szCs w:val="24"/>
                <w:lang w:val="uk-UA"/>
              </w:rPr>
              <w:t xml:space="preserve"> 25. doi.org/10.1145/3057270</w:t>
            </w:r>
          </w:p>
          <w:p w14:paraId="57D0C7DD" w14:textId="77777777" w:rsidR="00222A00" w:rsidRPr="009050CF" w:rsidRDefault="00222A00" w:rsidP="00A20762">
            <w:pPr>
              <w:tabs>
                <w:tab w:val="left" w:pos="1418"/>
              </w:tabs>
              <w:spacing w:after="0" w:line="240" w:lineRule="auto"/>
              <w:contextualSpacing/>
              <w:jc w:val="both"/>
              <w:rPr>
                <w:rFonts w:ascii="Times New Roman" w:eastAsia="Times New Roman" w:hAnsi="Times New Roman" w:cs="Times New Roman"/>
                <w:sz w:val="24"/>
                <w:szCs w:val="24"/>
                <w:u w:color="000000"/>
                <w:lang w:val="en-US" w:eastAsia="ru-RU"/>
              </w:rPr>
            </w:pPr>
          </w:p>
        </w:tc>
      </w:tr>
      <w:tr w:rsidR="00222A00" w:rsidRPr="00A70BE4" w14:paraId="2573A6D7" w14:textId="77777777" w:rsidTr="00A20762">
        <w:trPr>
          <w:gridAfter w:val="1"/>
          <w:wAfter w:w="7" w:type="dxa"/>
        </w:trPr>
        <w:tc>
          <w:tcPr>
            <w:tcW w:w="10073" w:type="dxa"/>
            <w:gridSpan w:val="2"/>
            <w:shd w:val="clear" w:color="auto" w:fill="99CCFF"/>
          </w:tcPr>
          <w:p w14:paraId="5FB90E46" w14:textId="77777777" w:rsidR="00222A00" w:rsidRPr="00A70BE4" w:rsidRDefault="00222A00" w:rsidP="00A20762">
            <w:pPr>
              <w:tabs>
                <w:tab w:val="left" w:pos="900"/>
              </w:tabs>
              <w:spacing w:after="0" w:line="240" w:lineRule="auto"/>
              <w:jc w:val="center"/>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Додаткові ресурси</w:t>
            </w:r>
          </w:p>
          <w:p w14:paraId="59657CDA" w14:textId="77777777" w:rsidR="00222A00" w:rsidRPr="00A70BE4" w:rsidRDefault="00222A00" w:rsidP="00A20762">
            <w:pPr>
              <w:tabs>
                <w:tab w:val="left" w:pos="312"/>
                <w:tab w:val="left" w:pos="2552"/>
              </w:tabs>
              <w:spacing w:after="0" w:line="240" w:lineRule="auto"/>
              <w:jc w:val="both"/>
              <w:rPr>
                <w:rFonts w:ascii="Times New Roman" w:eastAsia="Calibri" w:hAnsi="Times New Roman" w:cs="Times New Roman"/>
                <w:b/>
                <w:sz w:val="24"/>
                <w:szCs w:val="24"/>
                <w:lang w:val="uk-UA"/>
              </w:rPr>
            </w:pPr>
          </w:p>
        </w:tc>
      </w:tr>
      <w:tr w:rsidR="00222A00" w:rsidRPr="00A70BE4" w14:paraId="1137E41D" w14:textId="77777777" w:rsidTr="00A20762">
        <w:tc>
          <w:tcPr>
            <w:tcW w:w="10080"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7087"/>
            </w:tblGrid>
            <w:tr w:rsidR="00222A00" w:rsidRPr="00A70BE4" w14:paraId="10E843C9" w14:textId="77777777" w:rsidTr="00A20762">
              <w:trPr>
                <w:jc w:val="center"/>
              </w:trPr>
              <w:tc>
                <w:tcPr>
                  <w:tcW w:w="2942" w:type="dxa"/>
                  <w:tcBorders>
                    <w:top w:val="single" w:sz="4" w:space="0" w:color="auto"/>
                    <w:left w:val="single" w:sz="4" w:space="0" w:color="auto"/>
                    <w:bottom w:val="single" w:sz="4" w:space="0" w:color="auto"/>
                    <w:right w:val="single" w:sz="4" w:space="0" w:color="auto"/>
                  </w:tcBorders>
                </w:tcPr>
                <w:p w14:paraId="60D4524E" w14:textId="18589108" w:rsidR="00222A00" w:rsidRPr="00A70BE4" w:rsidRDefault="006C4B9C" w:rsidP="00A20762">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Безкоштовне програмне забезпечення для Сентимент-аналізу онлайн:</w:t>
                  </w:r>
                </w:p>
              </w:tc>
              <w:tc>
                <w:tcPr>
                  <w:tcW w:w="7087" w:type="dxa"/>
                  <w:tcBorders>
                    <w:top w:val="single" w:sz="4" w:space="0" w:color="auto"/>
                    <w:left w:val="single" w:sz="4" w:space="0" w:color="auto"/>
                    <w:bottom w:val="single" w:sz="4" w:space="0" w:color="auto"/>
                    <w:right w:val="single" w:sz="4" w:space="0" w:color="auto"/>
                  </w:tcBorders>
                </w:tcPr>
                <w:p w14:paraId="5411F8E9" w14:textId="77777777" w:rsidR="006C4B9C" w:rsidRPr="006C4B9C" w:rsidRDefault="006C4B9C" w:rsidP="006C4B9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https://www.danielsoper.com/sentimentanalysis/default.aspx</w:t>
                  </w:r>
                </w:p>
                <w:p w14:paraId="5086E82C" w14:textId="77777777" w:rsidR="006C4B9C" w:rsidRPr="006C4B9C" w:rsidRDefault="006C4B9C" w:rsidP="006C4B9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http://sentistrength.wlv.ac.uk</w:t>
                  </w:r>
                </w:p>
                <w:p w14:paraId="6285BE8B" w14:textId="77777777" w:rsidR="006C4B9C" w:rsidRPr="006C4B9C" w:rsidRDefault="006C4B9C" w:rsidP="006C4B9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hhttps://app.intencheck.com</w:t>
                  </w:r>
                </w:p>
                <w:p w14:paraId="3FEBBD2D" w14:textId="77777777" w:rsidR="006C4B9C" w:rsidRPr="006C4B9C" w:rsidRDefault="006C4B9C" w:rsidP="006C4B9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ttps://www.mediatoolkit.com</w:t>
                  </w:r>
                </w:p>
                <w:p w14:paraId="51C549A7" w14:textId="77777777" w:rsidR="006C4B9C" w:rsidRPr="006C4B9C" w:rsidRDefault="006C4B9C" w:rsidP="006C4B9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https://www.opentext.com</w:t>
                  </w:r>
                </w:p>
                <w:p w14:paraId="18A77180" w14:textId="77777777" w:rsidR="006C4B9C" w:rsidRPr="006C4B9C" w:rsidRDefault="006C4B9C" w:rsidP="006C4B9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https://www.paralleldots.com</w:t>
                  </w:r>
                </w:p>
                <w:p w14:paraId="6AB9E934" w14:textId="77777777" w:rsidR="006C4B9C" w:rsidRPr="006C4B9C" w:rsidRDefault="006C4B9C" w:rsidP="006C4B9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https://www.meaningcloud.com</w:t>
                  </w:r>
                </w:p>
                <w:p w14:paraId="4C66701F" w14:textId="79346872" w:rsidR="00222A00" w:rsidRPr="00A70BE4" w:rsidRDefault="006C4B9C" w:rsidP="006C4B9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https://www.csc2.ncsu.edu/faculty/healey/tweet_viz/tweet_app/</w:t>
                  </w:r>
                  <w:r w:rsidR="00222A00" w:rsidRPr="00E83942">
                    <w:rPr>
                      <w:rFonts w:ascii="Times New Roman" w:eastAsia="Calibri" w:hAnsi="Times New Roman" w:cs="Times New Roman"/>
                      <w:sz w:val="24"/>
                      <w:szCs w:val="24"/>
                      <w:lang w:val="uk-UA"/>
                    </w:rPr>
                    <w:t xml:space="preserve"> </w:t>
                  </w:r>
                </w:p>
              </w:tc>
            </w:tr>
          </w:tbl>
          <w:p w14:paraId="397D266D" w14:textId="77777777" w:rsidR="00222A00" w:rsidRPr="00A70BE4" w:rsidRDefault="00222A00" w:rsidP="00A20762">
            <w:pPr>
              <w:tabs>
                <w:tab w:val="left" w:pos="900"/>
              </w:tabs>
              <w:spacing w:after="0" w:line="240" w:lineRule="auto"/>
              <w:jc w:val="both"/>
              <w:rPr>
                <w:rFonts w:ascii="Times New Roman" w:eastAsia="Calibri" w:hAnsi="Times New Roman" w:cs="Times New Roman"/>
                <w:sz w:val="24"/>
                <w:szCs w:val="24"/>
                <w:lang w:val="uk-UA"/>
              </w:rPr>
            </w:pPr>
          </w:p>
        </w:tc>
      </w:tr>
    </w:tbl>
    <w:p w14:paraId="2836EF13" w14:textId="77777777" w:rsidR="00222A00" w:rsidRPr="00FA1A39" w:rsidRDefault="00222A00" w:rsidP="00222A00">
      <w:pPr>
        <w:ind w:left="-1134"/>
        <w:rPr>
          <w:sz w:val="24"/>
          <w:szCs w:val="24"/>
        </w:rPr>
      </w:pPr>
    </w:p>
    <w:p w14:paraId="44F5A450" w14:textId="77777777" w:rsidR="003C6F29" w:rsidRDefault="003C6F29"/>
    <w:sectPr w:rsidR="003C6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74A6"/>
    <w:multiLevelType w:val="hybridMultilevel"/>
    <w:tmpl w:val="8C2AD236"/>
    <w:lvl w:ilvl="0" w:tplc="DFD81930">
      <w:start w:val="1"/>
      <w:numFmt w:val="bullet"/>
      <w:lvlText w:val="-"/>
      <w:lvlJc w:val="left"/>
      <w:pPr>
        <w:ind w:left="720" w:hanging="360"/>
      </w:pPr>
      <w:rPr>
        <w:rFonts w:ascii="Times New Roman" w:eastAsia="Calibr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B88705E"/>
    <w:multiLevelType w:val="hybridMultilevel"/>
    <w:tmpl w:val="45CC1C6A"/>
    <w:lvl w:ilvl="0" w:tplc="7284A6D6">
      <w:start w:val="1"/>
      <w:numFmt w:val="decimal"/>
      <w:lvlText w:val="%1."/>
      <w:lvlJc w:val="left"/>
      <w:pPr>
        <w:tabs>
          <w:tab w:val="num" w:pos="360"/>
        </w:tabs>
        <w:ind w:left="360" w:hanging="360"/>
      </w:pPr>
      <w:rPr>
        <w:rFonts w:hint="default"/>
        <w:b w:val="0"/>
        <w:bCs/>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680F6778"/>
    <w:multiLevelType w:val="hybridMultilevel"/>
    <w:tmpl w:val="70108E78"/>
    <w:lvl w:ilvl="0" w:tplc="0C0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6FCB0312"/>
    <w:multiLevelType w:val="hybridMultilevel"/>
    <w:tmpl w:val="A336B8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BE"/>
    <w:rsid w:val="00222A00"/>
    <w:rsid w:val="003C6F29"/>
    <w:rsid w:val="006B602B"/>
    <w:rsid w:val="006C4B9C"/>
    <w:rsid w:val="00AD7DBE"/>
    <w:rsid w:val="00AF5E40"/>
    <w:rsid w:val="00C81D79"/>
    <w:rsid w:val="00D4616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893"/>
  <w15:chartTrackingRefBased/>
  <w15:docId w15:val="{9F7F6BE4-3AD0-4590-947E-9B6657E3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A00"/>
    <w:pPr>
      <w:ind w:left="720"/>
      <w:contextualSpacing/>
    </w:pPr>
  </w:style>
  <w:style w:type="character" w:styleId="a4">
    <w:name w:val="Hyperlink"/>
    <w:basedOn w:val="a0"/>
    <w:uiPriority w:val="99"/>
    <w:unhideWhenUsed/>
    <w:rsid w:val="00222A00"/>
    <w:rPr>
      <w:color w:val="0563C1" w:themeColor="hyperlink"/>
      <w:u w:val="single"/>
    </w:rPr>
  </w:style>
  <w:style w:type="character" w:customStyle="1" w:styleId="2">
    <w:name w:val="Основной текст (2) + Не полужирный"/>
    <w:rsid w:val="00222A00"/>
    <w:rPr>
      <w:rFonts w:ascii="Times New Roman" w:hAnsi="Times New Roman"/>
      <w:b/>
      <w:color w:val="000000"/>
      <w:spacing w:val="0"/>
      <w:w w:val="100"/>
      <w:position w:val="0"/>
      <w:sz w:val="24"/>
      <w:u w:val="none"/>
      <w:lang w:val="uk-UA" w:eastAsia="uk-UA"/>
    </w:rPr>
  </w:style>
  <w:style w:type="paragraph" w:customStyle="1" w:styleId="p24">
    <w:name w:val="p24"/>
    <w:basedOn w:val="a"/>
    <w:uiPriority w:val="99"/>
    <w:rsid w:val="00222A0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ublication/361592922_VERBAL_SOCIAL_AND_BIOGENETIC_CODES_OF_EMOTION_EXTERNALIZATION" TargetMode="External"/><Relationship Id="rId5" Type="http://schemas.openxmlformats.org/officeDocument/2006/relationships/hyperlink" Target="https://www.researchgate.net/publication/352252598_MODERN_LINGUISTICS_OF_EMOTIONS_AN_INTEGRAL_APPROA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3529</Words>
  <Characters>20119</Characters>
  <Application>Microsoft Office Word</Application>
  <DocSecurity>0</DocSecurity>
  <Lines>167</Lines>
  <Paragraphs>47</Paragraphs>
  <ScaleCrop>false</ScaleCrop>
  <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8</cp:revision>
  <dcterms:created xsi:type="dcterms:W3CDTF">2022-10-11T06:10:00Z</dcterms:created>
  <dcterms:modified xsi:type="dcterms:W3CDTF">2022-10-11T06:46:00Z</dcterms:modified>
</cp:coreProperties>
</file>